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28285F">
        <w:rPr>
          <w:b/>
          <w:sz w:val="28"/>
          <w:szCs w:val="28"/>
        </w:rPr>
        <w:br/>
        <w:t xml:space="preserve">за период </w:t>
      </w:r>
      <w:r w:rsidR="0033105D" w:rsidRPr="0028285F">
        <w:rPr>
          <w:b/>
          <w:sz w:val="28"/>
          <w:szCs w:val="28"/>
        </w:rPr>
        <w:t xml:space="preserve">с </w:t>
      </w:r>
      <w:r w:rsidR="00EB74A3">
        <w:rPr>
          <w:b/>
          <w:sz w:val="28"/>
          <w:szCs w:val="28"/>
        </w:rPr>
        <w:t>13 по 17</w:t>
      </w:r>
      <w:r w:rsidR="005E2B9E">
        <w:rPr>
          <w:b/>
          <w:sz w:val="28"/>
          <w:szCs w:val="28"/>
        </w:rPr>
        <w:t xml:space="preserve"> декабря</w:t>
      </w:r>
      <w:r w:rsidR="005E2B9E" w:rsidRPr="0028285F">
        <w:rPr>
          <w:b/>
          <w:sz w:val="28"/>
          <w:szCs w:val="28"/>
        </w:rPr>
        <w:t xml:space="preserve"> </w:t>
      </w:r>
      <w:r w:rsidR="0033105D" w:rsidRPr="0028285F">
        <w:rPr>
          <w:b/>
          <w:sz w:val="28"/>
          <w:szCs w:val="28"/>
        </w:rPr>
        <w:t>202</w:t>
      </w:r>
      <w:r w:rsidR="00C340D3" w:rsidRPr="0028285F">
        <w:rPr>
          <w:b/>
          <w:sz w:val="28"/>
          <w:szCs w:val="28"/>
        </w:rPr>
        <w:t>1</w:t>
      </w:r>
      <w:r w:rsidR="0033105D" w:rsidRPr="0028285F">
        <w:rPr>
          <w:b/>
          <w:sz w:val="28"/>
          <w:szCs w:val="28"/>
        </w:rPr>
        <w:t xml:space="preserve"> года </w:t>
      </w:r>
      <w:r w:rsidRPr="0028285F">
        <w:rPr>
          <w:b/>
          <w:sz w:val="28"/>
          <w:szCs w:val="28"/>
        </w:rPr>
        <w:t>и основных задачах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на период </w:t>
      </w:r>
      <w:r w:rsidR="002E1CBD" w:rsidRPr="0028285F">
        <w:rPr>
          <w:b/>
          <w:sz w:val="28"/>
          <w:szCs w:val="28"/>
        </w:rPr>
        <w:t xml:space="preserve">с </w:t>
      </w:r>
      <w:r w:rsidR="00EB74A3">
        <w:rPr>
          <w:b/>
          <w:sz w:val="28"/>
          <w:szCs w:val="28"/>
        </w:rPr>
        <w:t>20 по 24</w:t>
      </w:r>
      <w:r w:rsidR="005E2B9E">
        <w:rPr>
          <w:b/>
          <w:sz w:val="28"/>
          <w:szCs w:val="28"/>
        </w:rPr>
        <w:t xml:space="preserve"> декабря </w:t>
      </w:r>
      <w:r w:rsidRPr="0028285F">
        <w:rPr>
          <w:b/>
          <w:sz w:val="28"/>
          <w:szCs w:val="28"/>
        </w:rPr>
        <w:t>202</w:t>
      </w:r>
      <w:r w:rsidR="00D1179F" w:rsidRPr="0028285F">
        <w:rPr>
          <w:b/>
          <w:sz w:val="28"/>
          <w:szCs w:val="28"/>
        </w:rPr>
        <w:t>1</w:t>
      </w:r>
      <w:r w:rsidRPr="0028285F">
        <w:rPr>
          <w:b/>
          <w:sz w:val="28"/>
          <w:szCs w:val="28"/>
        </w:rPr>
        <w:t xml:space="preserve"> года</w:t>
      </w:r>
      <w:r w:rsidR="00D41CAD" w:rsidRPr="0028285F">
        <w:rPr>
          <w:b/>
          <w:sz w:val="28"/>
          <w:szCs w:val="28"/>
        </w:rPr>
        <w:t>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5E2B9E" w:rsidRDefault="002E1CBD" w:rsidP="005E2B9E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E2B9E">
        <w:rPr>
          <w:b/>
          <w:sz w:val="28"/>
          <w:szCs w:val="28"/>
        </w:rPr>
        <w:t xml:space="preserve">по доходам: </w:t>
      </w:r>
    </w:p>
    <w:p w:rsidR="002E1CBD" w:rsidRPr="005E2B9E" w:rsidRDefault="002E1CBD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</w:p>
    <w:p w:rsidR="00EB74A3" w:rsidRPr="00717F25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>С начала декабря</w:t>
      </w:r>
      <w:r w:rsidRPr="00717F25">
        <w:rPr>
          <w:sz w:val="28"/>
          <w:szCs w:val="28"/>
        </w:rPr>
        <w:t xml:space="preserve"> исполнено в сумме </w:t>
      </w:r>
      <w:r w:rsidRPr="00B649B8">
        <w:rPr>
          <w:b/>
          <w:sz w:val="28"/>
          <w:szCs w:val="28"/>
        </w:rPr>
        <w:t>8 748,9</w:t>
      </w:r>
      <w:r>
        <w:rPr>
          <w:b/>
          <w:sz w:val="28"/>
          <w:szCs w:val="28"/>
        </w:rPr>
        <w:t xml:space="preserve">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52,6</w:t>
      </w:r>
      <w:r w:rsidRPr="00717F25">
        <w:rPr>
          <w:sz w:val="28"/>
          <w:szCs w:val="28"/>
        </w:rPr>
        <w:t xml:space="preserve"> % к </w:t>
      </w:r>
      <w:r>
        <w:rPr>
          <w:sz w:val="28"/>
          <w:szCs w:val="28"/>
        </w:rPr>
        <w:t>кассовому плану</w:t>
      </w:r>
      <w:r w:rsidRPr="00717F25">
        <w:rPr>
          <w:sz w:val="28"/>
          <w:szCs w:val="28"/>
        </w:rPr>
        <w:t>). В том числе:</w:t>
      </w:r>
    </w:p>
    <w:p w:rsidR="00EB74A3" w:rsidRPr="00717F25" w:rsidRDefault="00EB74A3" w:rsidP="00EB74A3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1 729,5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39,3</w:t>
      </w:r>
      <w:r w:rsidRPr="00717F25">
        <w:rPr>
          <w:sz w:val="28"/>
          <w:szCs w:val="28"/>
        </w:rPr>
        <w:t xml:space="preserve"> %);</w:t>
      </w:r>
    </w:p>
    <w:p w:rsidR="00EB74A3" w:rsidRDefault="00EB74A3" w:rsidP="00EB74A3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дорожный фонд – </w:t>
      </w:r>
      <w:r>
        <w:rPr>
          <w:sz w:val="28"/>
          <w:szCs w:val="28"/>
        </w:rPr>
        <w:t>132,3 млн. рублей (19,4</w:t>
      </w:r>
      <w:r w:rsidRPr="00717F25">
        <w:rPr>
          <w:sz w:val="28"/>
          <w:szCs w:val="28"/>
        </w:rPr>
        <w:t xml:space="preserve"> %);</w:t>
      </w:r>
    </w:p>
    <w:p w:rsidR="00EB74A3" w:rsidRDefault="00EB74A3" w:rsidP="00EB74A3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уровня бюджетной обеспеченности – 1 029,4 млн. рублей (100%);</w:t>
      </w:r>
    </w:p>
    <w:p w:rsidR="00EB74A3" w:rsidRDefault="00EB74A3" w:rsidP="00EB74A3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F04AF">
        <w:rPr>
          <w:b/>
          <w:sz w:val="28"/>
          <w:szCs w:val="28"/>
        </w:rPr>
        <w:t>-</w:t>
      </w:r>
      <w:r w:rsidRPr="00717F25">
        <w:rPr>
          <w:sz w:val="28"/>
          <w:szCs w:val="28"/>
        </w:rPr>
        <w:t xml:space="preserve"> средства федерального бюджета и прочие целевые поступления –</w:t>
      </w:r>
      <w:r>
        <w:rPr>
          <w:sz w:val="28"/>
          <w:szCs w:val="28"/>
        </w:rPr>
        <w:t xml:space="preserve"> 3 559,8 млн. руб. (47,1%);</w:t>
      </w:r>
    </w:p>
    <w:p w:rsidR="00EB74A3" w:rsidRDefault="00EB74A3" w:rsidP="00EB74A3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привлечение кредитов от кредитных организаций – 2 285,6 млн. рублей;</w:t>
      </w:r>
    </w:p>
    <w:p w:rsidR="00EB74A3" w:rsidRDefault="00EB74A3" w:rsidP="00EB74A3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возврат кредитов от муниципальных образований – 12,3 млн. рублей.</w:t>
      </w:r>
    </w:p>
    <w:p w:rsidR="00EB74A3" w:rsidRDefault="00EB74A3" w:rsidP="00EB74A3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начала декабря ф</w:t>
      </w:r>
      <w:r w:rsidRPr="009054EA">
        <w:rPr>
          <w:sz w:val="28"/>
          <w:szCs w:val="28"/>
        </w:rPr>
        <w:t>инансирование осуществлено на общую</w:t>
      </w:r>
      <w:r>
        <w:rPr>
          <w:sz w:val="28"/>
          <w:szCs w:val="28"/>
        </w:rPr>
        <w:t xml:space="preserve"> сумму </w:t>
      </w:r>
      <w:r w:rsidRPr="00B649B8">
        <w:rPr>
          <w:b/>
          <w:sz w:val="28"/>
          <w:szCs w:val="28"/>
        </w:rPr>
        <w:t>12 347,4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(73,6 </w:t>
      </w:r>
      <w:r w:rsidRPr="000D379E">
        <w:rPr>
          <w:sz w:val="28"/>
          <w:szCs w:val="28"/>
        </w:rPr>
        <w:t xml:space="preserve">% </w:t>
      </w:r>
      <w:r w:rsidRPr="00717F25">
        <w:rPr>
          <w:sz w:val="28"/>
          <w:szCs w:val="28"/>
        </w:rPr>
        <w:t xml:space="preserve">к </w:t>
      </w:r>
      <w:r>
        <w:rPr>
          <w:sz w:val="28"/>
          <w:szCs w:val="28"/>
        </w:rPr>
        <w:t>кассовому плану)</w:t>
      </w:r>
      <w:r w:rsidRPr="000D379E">
        <w:rPr>
          <w:sz w:val="28"/>
          <w:szCs w:val="28"/>
        </w:rPr>
        <w:t>, в том</w:t>
      </w:r>
      <w:r w:rsidRPr="009054EA">
        <w:rPr>
          <w:sz w:val="28"/>
          <w:szCs w:val="28"/>
        </w:rPr>
        <w:t xml:space="preserve"> числе: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 ноября, 1-ую половину декабря,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1 102,4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D7F46">
        <w:rPr>
          <w:sz w:val="28"/>
          <w:szCs w:val="28"/>
        </w:rPr>
        <w:t>субвенция на об</w:t>
      </w:r>
      <w:r>
        <w:rPr>
          <w:sz w:val="28"/>
          <w:szCs w:val="28"/>
        </w:rPr>
        <w:t xml:space="preserve">щее и дошкольное образование за 1-ю половину декабря 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421,3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погашение бюджетного кредита – 3 393,5 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нормативно-публичные обязательства – 251,3 млн. рублей (за ноябрь);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обслуживание </w:t>
      </w:r>
      <w:proofErr w:type="gramStart"/>
      <w:r>
        <w:rPr>
          <w:sz w:val="28"/>
          <w:szCs w:val="28"/>
        </w:rPr>
        <w:t>гос. долга</w:t>
      </w:r>
      <w:proofErr w:type="gramEnd"/>
      <w:r>
        <w:rPr>
          <w:sz w:val="28"/>
          <w:szCs w:val="28"/>
        </w:rPr>
        <w:t xml:space="preserve"> – 40,7 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коммунальные услуги – 0,5 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софинансирование – 42,6 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медикаменты – 4,2 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0,1 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-3,3 млн. рублей;</w:t>
      </w:r>
      <w:r>
        <w:rPr>
          <w:sz w:val="28"/>
          <w:szCs w:val="28"/>
        </w:rPr>
        <w:tab/>
      </w:r>
    </w:p>
    <w:p w:rsidR="00EB74A3" w:rsidRDefault="00EB74A3" w:rsidP="00EB74A3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8,</w:t>
      </w:r>
      <w:r w:rsidRPr="00E06728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социально-значимые мероприятия – 0,5 млн. рублей;</w:t>
      </w:r>
    </w:p>
    <w:p w:rsidR="00EB74A3" w:rsidRPr="00DC3149" w:rsidRDefault="00EB74A3" w:rsidP="00EB74A3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межтарифка</w:t>
      </w:r>
      <w:proofErr w:type="spellEnd"/>
      <w:r>
        <w:rPr>
          <w:sz w:val="28"/>
          <w:szCs w:val="28"/>
        </w:rPr>
        <w:t xml:space="preserve"> - 167,5 млн. рублей;</w:t>
      </w:r>
    </w:p>
    <w:p w:rsidR="00EB74A3" w:rsidRPr="00DC3149" w:rsidRDefault="00EB74A3" w:rsidP="00EB74A3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 w:rsidRPr="00DC3149">
        <w:rPr>
          <w:sz w:val="28"/>
          <w:szCs w:val="28"/>
        </w:rPr>
        <w:t>- транспорт – 0,7 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прочие расходы – 320,5 млн. рублей (в т.ч. 202,0 млн. рублей на борьбу с </w:t>
      </w:r>
      <w:r>
        <w:rPr>
          <w:sz w:val="28"/>
          <w:szCs w:val="28"/>
          <w:lang w:val="en-US"/>
        </w:rPr>
        <w:t>COVID</w:t>
      </w:r>
      <w:r w:rsidRPr="00B649B8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финансовая помощь МР (ГО) – 94,</w:t>
      </w:r>
      <w:r w:rsidRPr="00DC3149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 – 238,</w:t>
      </w:r>
      <w:r w:rsidRPr="00DC3149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рублей;</w:t>
      </w:r>
    </w:p>
    <w:p w:rsidR="00EB74A3" w:rsidRPr="00B51E41" w:rsidRDefault="00EB74A3" w:rsidP="00EB74A3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4 374,5 млн. рублей.</w:t>
      </w:r>
    </w:p>
    <w:p w:rsidR="00EB74A3" w:rsidRDefault="00EB74A3" w:rsidP="00EB74A3">
      <w:pPr>
        <w:tabs>
          <w:tab w:val="left" w:pos="709"/>
        </w:tabs>
        <w:spacing w:line="276" w:lineRule="auto"/>
        <w:ind w:left="706"/>
        <w:jc w:val="both"/>
        <w:rPr>
          <w:sz w:val="28"/>
          <w:szCs w:val="28"/>
        </w:rPr>
      </w:pPr>
    </w:p>
    <w:p w:rsidR="00EB74A3" w:rsidRPr="0034065C" w:rsidRDefault="00EB74A3" w:rsidP="00EB74A3">
      <w:pPr>
        <w:tabs>
          <w:tab w:val="left" w:pos="709"/>
        </w:tabs>
        <w:spacing w:line="276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714">
        <w:rPr>
          <w:sz w:val="28"/>
          <w:szCs w:val="28"/>
        </w:rPr>
        <w:t>*</w:t>
      </w:r>
      <w:r w:rsidRPr="00C61714">
        <w:rPr>
          <w:sz w:val="28"/>
          <w:szCs w:val="28"/>
        </w:rPr>
        <w:tab/>
        <w:t>На реализацию региональных проектов с начала года профинансировано –</w:t>
      </w:r>
      <w:r>
        <w:rPr>
          <w:sz w:val="28"/>
          <w:szCs w:val="28"/>
        </w:rPr>
        <w:t xml:space="preserve"> 15 776,5</w:t>
      </w:r>
      <w:r w:rsidRPr="00C61714">
        <w:rPr>
          <w:sz w:val="28"/>
          <w:szCs w:val="28"/>
        </w:rPr>
        <w:t xml:space="preserve"> млн. рублей (из них </w:t>
      </w:r>
      <w:r>
        <w:rPr>
          <w:sz w:val="28"/>
          <w:szCs w:val="28"/>
        </w:rPr>
        <w:t xml:space="preserve">10 652,9 </w:t>
      </w:r>
      <w:r w:rsidRPr="00C61714">
        <w:rPr>
          <w:sz w:val="28"/>
          <w:szCs w:val="28"/>
        </w:rPr>
        <w:t xml:space="preserve">млн. рублей -  федеральные средства), или </w:t>
      </w:r>
      <w:r>
        <w:rPr>
          <w:sz w:val="28"/>
          <w:szCs w:val="28"/>
        </w:rPr>
        <w:t>88,3</w:t>
      </w:r>
      <w:r w:rsidRPr="00C61714">
        <w:rPr>
          <w:sz w:val="28"/>
          <w:szCs w:val="28"/>
        </w:rPr>
        <w:t xml:space="preserve"> % к годовому плану, в том числе: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 w:rsidRPr="00600669">
        <w:rPr>
          <w:b/>
          <w:sz w:val="28"/>
          <w:szCs w:val="28"/>
        </w:rPr>
        <w:t>декабрь</w:t>
      </w:r>
      <w:r>
        <w:rPr>
          <w:sz w:val="28"/>
          <w:szCs w:val="28"/>
        </w:rPr>
        <w:t xml:space="preserve"> – 1 650,4  млн. рублей, или  47,9 %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декабря, из них: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335,6 </w:t>
      </w:r>
      <w:r w:rsidRPr="00AA1614">
        <w:rPr>
          <w:sz w:val="28"/>
          <w:szCs w:val="28"/>
        </w:rPr>
        <w:t>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1 314,8 </w:t>
      </w:r>
      <w:r w:rsidRPr="00AA1614">
        <w:rPr>
          <w:sz w:val="28"/>
          <w:szCs w:val="28"/>
        </w:rPr>
        <w:t>млн. рублей.</w:t>
      </w:r>
      <w:r>
        <w:rPr>
          <w:sz w:val="28"/>
          <w:szCs w:val="28"/>
        </w:rPr>
        <w:tab/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Pr="00AA1614">
        <w:rPr>
          <w:sz w:val="28"/>
          <w:szCs w:val="28"/>
        </w:rPr>
        <w:t xml:space="preserve">На реализацию мероприятий по социальному развитию центров экономического роста </w:t>
      </w:r>
      <w:r>
        <w:rPr>
          <w:sz w:val="28"/>
          <w:szCs w:val="28"/>
        </w:rPr>
        <w:t xml:space="preserve">с начала года </w:t>
      </w:r>
      <w:r w:rsidRPr="007E3387">
        <w:rPr>
          <w:sz w:val="28"/>
          <w:szCs w:val="28"/>
        </w:rPr>
        <w:t xml:space="preserve">профинансировано </w:t>
      </w:r>
      <w:r w:rsidRPr="0040098E">
        <w:rPr>
          <w:sz w:val="28"/>
          <w:szCs w:val="28"/>
        </w:rPr>
        <w:t>–</w:t>
      </w:r>
      <w:r>
        <w:rPr>
          <w:sz w:val="28"/>
          <w:szCs w:val="28"/>
        </w:rPr>
        <w:t xml:space="preserve"> 3 281,</w:t>
      </w:r>
      <w:r w:rsidRPr="00467A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E3387">
        <w:rPr>
          <w:sz w:val="28"/>
          <w:szCs w:val="28"/>
        </w:rPr>
        <w:t xml:space="preserve">млн. рублей (из них </w:t>
      </w:r>
      <w:r w:rsidRPr="00467A5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021,</w:t>
      </w:r>
      <w:r w:rsidRPr="00467A5D">
        <w:rPr>
          <w:sz w:val="28"/>
          <w:szCs w:val="28"/>
        </w:rPr>
        <w:t>2</w:t>
      </w:r>
      <w:r w:rsidRPr="007E3387">
        <w:rPr>
          <w:sz w:val="28"/>
          <w:szCs w:val="28"/>
        </w:rPr>
        <w:t xml:space="preserve"> млн. рублей -  федеральные средства), </w:t>
      </w:r>
      <w:r>
        <w:rPr>
          <w:sz w:val="28"/>
          <w:szCs w:val="28"/>
        </w:rPr>
        <w:t>или 90,7 % к годовому плану.</w:t>
      </w:r>
      <w:r>
        <w:rPr>
          <w:sz w:val="28"/>
          <w:szCs w:val="28"/>
        </w:rPr>
        <w:tab/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 w:rsidRPr="00600669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–278,9  млн. рублей, или 54,0 %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декабря, из них: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90,0 </w:t>
      </w:r>
      <w:r w:rsidRPr="00AA1614">
        <w:rPr>
          <w:sz w:val="28"/>
          <w:szCs w:val="28"/>
        </w:rPr>
        <w:t>млн. рублей;</w:t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188,9  </w:t>
      </w:r>
      <w:r w:rsidRPr="00AA1614">
        <w:rPr>
          <w:sz w:val="28"/>
          <w:szCs w:val="28"/>
        </w:rPr>
        <w:t>млн. рублей.</w:t>
      </w:r>
      <w:r>
        <w:rPr>
          <w:sz w:val="28"/>
          <w:szCs w:val="28"/>
        </w:rPr>
        <w:tab/>
      </w:r>
    </w:p>
    <w:p w:rsidR="00EB74A3" w:rsidRDefault="00EB74A3" w:rsidP="00EB74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EB74A3" w:rsidRDefault="00EB74A3" w:rsidP="00EB74A3">
      <w:pPr>
        <w:tabs>
          <w:tab w:val="left" w:pos="709"/>
        </w:tabs>
        <w:spacing w:line="276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EB74A3" w:rsidRDefault="00EB74A3" w:rsidP="00EB74A3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75,4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EB74A3" w:rsidRDefault="00EB74A3" w:rsidP="00EB74A3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Резервный фонд Правительства Забайкальского края – 45,1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5209D4" w:rsidRPr="005E2B9E" w:rsidRDefault="001A5E83" w:rsidP="005E2B9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5E2B9E">
        <w:rPr>
          <w:sz w:val="28"/>
          <w:szCs w:val="28"/>
        </w:rPr>
        <w:t xml:space="preserve">По состоянию </w:t>
      </w:r>
      <w:r w:rsidRPr="005E2B9E">
        <w:rPr>
          <w:b/>
          <w:sz w:val="28"/>
          <w:szCs w:val="28"/>
        </w:rPr>
        <w:t xml:space="preserve">на </w:t>
      </w:r>
      <w:r w:rsidR="00EB74A3">
        <w:rPr>
          <w:b/>
          <w:sz w:val="28"/>
          <w:szCs w:val="28"/>
        </w:rPr>
        <w:t>20</w:t>
      </w:r>
      <w:r w:rsidR="005E2B9E" w:rsidRPr="005E2B9E">
        <w:rPr>
          <w:b/>
          <w:sz w:val="28"/>
          <w:szCs w:val="28"/>
        </w:rPr>
        <w:t xml:space="preserve"> декабря</w:t>
      </w:r>
      <w:r w:rsidR="002E1CBD" w:rsidRPr="005E2B9E">
        <w:rPr>
          <w:b/>
          <w:sz w:val="28"/>
          <w:szCs w:val="28"/>
        </w:rPr>
        <w:t xml:space="preserve"> </w:t>
      </w:r>
      <w:r w:rsidR="00991601" w:rsidRPr="005E2B9E">
        <w:rPr>
          <w:b/>
          <w:sz w:val="28"/>
          <w:szCs w:val="28"/>
        </w:rPr>
        <w:t>2021</w:t>
      </w:r>
      <w:r w:rsidRPr="005E2B9E">
        <w:rPr>
          <w:b/>
          <w:sz w:val="28"/>
          <w:szCs w:val="28"/>
        </w:rPr>
        <w:t xml:space="preserve"> года</w:t>
      </w:r>
      <w:r w:rsidRPr="005E2B9E">
        <w:rPr>
          <w:sz w:val="28"/>
          <w:szCs w:val="28"/>
        </w:rPr>
        <w:t xml:space="preserve"> остаток </w:t>
      </w:r>
      <w:r w:rsidRPr="005E2B9E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5E2B9E">
        <w:rPr>
          <w:sz w:val="28"/>
          <w:szCs w:val="28"/>
        </w:rPr>
        <w:t xml:space="preserve">составляет </w:t>
      </w:r>
      <w:r w:rsidR="00CD369C" w:rsidRPr="005E2B9E">
        <w:rPr>
          <w:sz w:val="28"/>
          <w:szCs w:val="28"/>
        </w:rPr>
        <w:t>–</w:t>
      </w:r>
      <w:r w:rsidR="00B30FA4" w:rsidRPr="005E2B9E">
        <w:rPr>
          <w:sz w:val="28"/>
          <w:szCs w:val="28"/>
        </w:rPr>
        <w:t xml:space="preserve"> </w:t>
      </w:r>
      <w:r w:rsidR="005E2B9E" w:rsidRPr="005E2B9E">
        <w:rPr>
          <w:sz w:val="28"/>
          <w:szCs w:val="28"/>
        </w:rPr>
        <w:t>2134,0</w:t>
      </w:r>
      <w:r w:rsidR="005E2B9E">
        <w:rPr>
          <w:sz w:val="28"/>
          <w:szCs w:val="28"/>
        </w:rPr>
        <w:t xml:space="preserve"> </w:t>
      </w:r>
      <w:r w:rsidR="005209D4" w:rsidRPr="005E2B9E">
        <w:rPr>
          <w:sz w:val="28"/>
          <w:szCs w:val="28"/>
        </w:rPr>
        <w:t>тыс</w:t>
      </w:r>
      <w:proofErr w:type="gramStart"/>
      <w:r w:rsidR="005209D4" w:rsidRPr="005E2B9E">
        <w:rPr>
          <w:sz w:val="28"/>
          <w:szCs w:val="28"/>
        </w:rPr>
        <w:t>.р</w:t>
      </w:r>
      <w:proofErr w:type="gramEnd"/>
      <w:r w:rsidR="005209D4" w:rsidRPr="005E2B9E">
        <w:rPr>
          <w:sz w:val="28"/>
          <w:szCs w:val="28"/>
        </w:rPr>
        <w:t xml:space="preserve">ублей. </w:t>
      </w:r>
    </w:p>
    <w:p w:rsidR="009B3AEF" w:rsidRPr="005E2B9E" w:rsidRDefault="009B3AEF" w:rsidP="005E2B9E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5E2B9E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A1" w:rsidRDefault="00B544A1" w:rsidP="006C6AA1">
      <w:r>
        <w:separator/>
      </w:r>
    </w:p>
  </w:endnote>
  <w:endnote w:type="continuationSeparator" w:id="0">
    <w:p w:rsidR="00B544A1" w:rsidRDefault="00B544A1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A1" w:rsidRDefault="00B544A1" w:rsidP="006C6AA1">
      <w:r>
        <w:separator/>
      </w:r>
    </w:p>
  </w:footnote>
  <w:footnote w:type="continuationSeparator" w:id="0">
    <w:p w:rsidR="00B544A1" w:rsidRDefault="00B544A1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EB74A3" w:rsidRDefault="00B544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4A3" w:rsidRDefault="00EB74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0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21"/>
  </w:num>
  <w:num w:numId="17">
    <w:abstractNumId w:val="16"/>
  </w:num>
  <w:num w:numId="18">
    <w:abstractNumId w:val="10"/>
  </w:num>
  <w:num w:numId="19">
    <w:abstractNumId w:val="7"/>
  </w:num>
  <w:num w:numId="20">
    <w:abstractNumId w:val="18"/>
  </w:num>
  <w:num w:numId="21">
    <w:abstractNumId w:val="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07BA"/>
    <w:rsid w:val="00201642"/>
    <w:rsid w:val="00207AB8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E387E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6AA1"/>
    <w:rsid w:val="00704014"/>
    <w:rsid w:val="00743607"/>
    <w:rsid w:val="00770CE7"/>
    <w:rsid w:val="00780638"/>
    <w:rsid w:val="00787EB7"/>
    <w:rsid w:val="007977E0"/>
    <w:rsid w:val="007C251D"/>
    <w:rsid w:val="007C5A7C"/>
    <w:rsid w:val="007D4FC4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25D22"/>
    <w:rsid w:val="0094155E"/>
    <w:rsid w:val="00963E77"/>
    <w:rsid w:val="00991601"/>
    <w:rsid w:val="00993697"/>
    <w:rsid w:val="009A156C"/>
    <w:rsid w:val="009B3AEF"/>
    <w:rsid w:val="009D19E2"/>
    <w:rsid w:val="00A21F7E"/>
    <w:rsid w:val="00A44A5F"/>
    <w:rsid w:val="00A50B24"/>
    <w:rsid w:val="00A769C0"/>
    <w:rsid w:val="00A92A3F"/>
    <w:rsid w:val="00AA599A"/>
    <w:rsid w:val="00AC2375"/>
    <w:rsid w:val="00B01DC4"/>
    <w:rsid w:val="00B02B9E"/>
    <w:rsid w:val="00B30FA4"/>
    <w:rsid w:val="00B31B49"/>
    <w:rsid w:val="00B42968"/>
    <w:rsid w:val="00B544A1"/>
    <w:rsid w:val="00B66453"/>
    <w:rsid w:val="00B73C1D"/>
    <w:rsid w:val="00B75432"/>
    <w:rsid w:val="00B85ED2"/>
    <w:rsid w:val="00B90FC6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2139A"/>
    <w:rsid w:val="00EB74A3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4B2D"/>
    <w:rsid w:val="00FC67C7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97D01-E5B9-4A15-88D3-DD80D0B8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2021-12-20T01:17:00Z</cp:lastPrinted>
  <dcterms:created xsi:type="dcterms:W3CDTF">2022-03-14T08:08:00Z</dcterms:created>
  <dcterms:modified xsi:type="dcterms:W3CDTF">2022-03-14T08:08:00Z</dcterms:modified>
</cp:coreProperties>
</file>