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4" w:rsidRPr="0028285F" w:rsidRDefault="001A5E83" w:rsidP="004C2784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>ОТЧЕТ</w:t>
      </w:r>
      <w:r w:rsidRPr="0028285F">
        <w:rPr>
          <w:b/>
          <w:sz w:val="28"/>
          <w:szCs w:val="28"/>
        </w:rPr>
        <w:br/>
      </w:r>
      <w:r w:rsidR="004C2784" w:rsidRPr="0028285F">
        <w:rPr>
          <w:b/>
          <w:sz w:val="28"/>
          <w:szCs w:val="28"/>
        </w:rPr>
        <w:t xml:space="preserve">о деятельности Министерства финансов Забайкальского края </w:t>
      </w:r>
      <w:r w:rsidR="004C2784" w:rsidRPr="0028285F">
        <w:rPr>
          <w:b/>
          <w:sz w:val="28"/>
          <w:szCs w:val="28"/>
        </w:rPr>
        <w:br/>
        <w:t xml:space="preserve">за период с </w:t>
      </w:r>
      <w:r w:rsidR="00B50803">
        <w:rPr>
          <w:b/>
          <w:sz w:val="28"/>
          <w:szCs w:val="28"/>
        </w:rPr>
        <w:t>14 по 18</w:t>
      </w:r>
      <w:r w:rsidR="000C3EC5">
        <w:rPr>
          <w:b/>
          <w:sz w:val="28"/>
          <w:szCs w:val="28"/>
        </w:rPr>
        <w:t xml:space="preserve"> февраля</w:t>
      </w:r>
      <w:r w:rsidR="004C2784">
        <w:rPr>
          <w:b/>
          <w:sz w:val="28"/>
          <w:szCs w:val="28"/>
        </w:rPr>
        <w:t xml:space="preserve"> </w:t>
      </w:r>
      <w:r w:rsidR="004C2784" w:rsidRPr="0028285F">
        <w:rPr>
          <w:b/>
          <w:sz w:val="28"/>
          <w:szCs w:val="28"/>
        </w:rPr>
        <w:t>202</w:t>
      </w:r>
      <w:r w:rsidR="004C2784">
        <w:rPr>
          <w:b/>
          <w:sz w:val="28"/>
          <w:szCs w:val="28"/>
        </w:rPr>
        <w:t>2</w:t>
      </w:r>
      <w:r w:rsidR="004C2784" w:rsidRPr="0028285F">
        <w:rPr>
          <w:b/>
          <w:sz w:val="28"/>
          <w:szCs w:val="28"/>
        </w:rPr>
        <w:t xml:space="preserve"> года и основных задачах</w:t>
      </w:r>
    </w:p>
    <w:p w:rsidR="001A5E83" w:rsidRPr="0028285F" w:rsidRDefault="004C2784" w:rsidP="004C2784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 xml:space="preserve">на период с </w:t>
      </w:r>
      <w:r w:rsidR="00B50803">
        <w:rPr>
          <w:b/>
          <w:sz w:val="28"/>
          <w:szCs w:val="28"/>
        </w:rPr>
        <w:t>21 по 25</w:t>
      </w:r>
      <w:r w:rsidR="000C3EC5">
        <w:rPr>
          <w:b/>
          <w:sz w:val="28"/>
          <w:szCs w:val="28"/>
        </w:rPr>
        <w:t xml:space="preserve"> февраля</w:t>
      </w:r>
      <w:r w:rsidR="007E238B">
        <w:rPr>
          <w:b/>
          <w:sz w:val="28"/>
          <w:szCs w:val="28"/>
        </w:rPr>
        <w:t xml:space="preserve"> </w:t>
      </w:r>
      <w:r w:rsidRPr="0028285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28285F">
        <w:rPr>
          <w:b/>
          <w:sz w:val="28"/>
          <w:szCs w:val="28"/>
        </w:rPr>
        <w:t xml:space="preserve"> года.</w:t>
      </w:r>
    </w:p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</w:p>
    <w:p w:rsidR="002E1CBD" w:rsidRPr="00E171AA" w:rsidRDefault="002E1CBD" w:rsidP="007E238B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E2B9E">
        <w:rPr>
          <w:b/>
          <w:sz w:val="28"/>
          <w:szCs w:val="28"/>
        </w:rPr>
        <w:t xml:space="preserve">по доходам: 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 xml:space="preserve">С начала </w:t>
      </w:r>
      <w:r w:rsidRPr="00915DD6">
        <w:rPr>
          <w:b/>
          <w:sz w:val="28"/>
          <w:szCs w:val="28"/>
        </w:rPr>
        <w:t>февраля</w:t>
      </w:r>
      <w:r w:rsidRPr="00915DD6">
        <w:rPr>
          <w:sz w:val="28"/>
          <w:szCs w:val="28"/>
        </w:rPr>
        <w:t xml:space="preserve"> исполнено в сумме </w:t>
      </w:r>
      <w:r w:rsidRPr="00915DD6">
        <w:rPr>
          <w:b/>
          <w:sz w:val="28"/>
          <w:szCs w:val="28"/>
        </w:rPr>
        <w:t>4 040,3</w:t>
      </w:r>
      <w:r w:rsidRPr="00915DD6">
        <w:rPr>
          <w:sz w:val="28"/>
          <w:szCs w:val="28"/>
        </w:rPr>
        <w:t xml:space="preserve"> млн. рублей (65,7% к кассовому плану февраля). В том числе:</w:t>
      </w:r>
    </w:p>
    <w:p w:rsidR="00915DD6" w:rsidRPr="00915DD6" w:rsidRDefault="00915DD6" w:rsidP="00915DD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по налоговым и неналоговым доходам – 1 695,7 млн. рублей (60,0%);</w:t>
      </w:r>
    </w:p>
    <w:p w:rsidR="00915DD6" w:rsidRPr="00915DD6" w:rsidRDefault="00915DD6" w:rsidP="00915DD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дорожный фонд – 44,1  млн. рублей (8,8%);</w:t>
      </w:r>
    </w:p>
    <w:p w:rsidR="00915DD6" w:rsidRPr="00915DD6" w:rsidRDefault="00915DD6" w:rsidP="00915DD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дотация на выравнивание уровня бюджетной обеспеченности – 1 089,5 млн. рублей (100%);</w:t>
      </w:r>
    </w:p>
    <w:p w:rsidR="00915DD6" w:rsidRPr="00915DD6" w:rsidRDefault="00915DD6" w:rsidP="00915DD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средства федерального бюджета и прочие целевые поступления –1 210,9 млн. руб. (73,3%);</w:t>
      </w:r>
    </w:p>
    <w:p w:rsidR="00915DD6" w:rsidRPr="00915DD6" w:rsidRDefault="00915DD6" w:rsidP="00915DD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возврат кредитов от муниципальных образований - 0,1млн. рублей.</w:t>
      </w:r>
    </w:p>
    <w:p w:rsidR="00915DD6" w:rsidRPr="00915DD6" w:rsidRDefault="00915DD6" w:rsidP="00915DD6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b/>
          <w:sz w:val="28"/>
          <w:szCs w:val="28"/>
        </w:rPr>
        <w:t>2. по расходам:</w:t>
      </w:r>
      <w:r w:rsidRPr="00915DD6">
        <w:rPr>
          <w:sz w:val="28"/>
          <w:szCs w:val="28"/>
        </w:rPr>
        <w:tab/>
      </w:r>
      <w:r w:rsidRPr="00915DD6">
        <w:rPr>
          <w:sz w:val="28"/>
          <w:szCs w:val="28"/>
        </w:rPr>
        <w:tab/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 xml:space="preserve">Финансирование с начала </w:t>
      </w:r>
      <w:r w:rsidRPr="00915DD6">
        <w:rPr>
          <w:b/>
          <w:sz w:val="28"/>
          <w:szCs w:val="28"/>
        </w:rPr>
        <w:t>февраля</w:t>
      </w:r>
      <w:r w:rsidRPr="00915DD6">
        <w:rPr>
          <w:sz w:val="28"/>
          <w:szCs w:val="28"/>
        </w:rPr>
        <w:t xml:space="preserve"> осуществлено на общую сумму  </w:t>
      </w:r>
      <w:r w:rsidRPr="00915DD6">
        <w:rPr>
          <w:b/>
          <w:sz w:val="28"/>
          <w:szCs w:val="28"/>
        </w:rPr>
        <w:t xml:space="preserve">7 078,5 </w:t>
      </w:r>
      <w:r w:rsidRPr="00915DD6">
        <w:rPr>
          <w:sz w:val="28"/>
          <w:szCs w:val="28"/>
        </w:rPr>
        <w:t>млн. рублей (97,7 % к кассовому плану февраля), в том числе: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заработная плата за 2-ую половину января, за 1-ую половину февраля, отпускные, выплаты компенсаций, пособий для краевых учреждений – 1 134,7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субвенция на общее и дошкольное образование за 2-ую половину января,        за 1-ую половину февраля – 1 036,7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ТФОМС – 625,7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нормативно – публичные обязательства – 319,7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судебные иски – 26,4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обслуживание государственного долга – 61,6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погашение кредитов кредитным организациям – 170,0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коммунальные услуги – 110,7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софинансирование – 42,4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питание – 13,8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стипендии – 5,5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медикаменты – 7,8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 xml:space="preserve">- </w:t>
      </w:r>
      <w:proofErr w:type="spellStart"/>
      <w:r w:rsidRPr="00915DD6">
        <w:rPr>
          <w:sz w:val="28"/>
          <w:szCs w:val="28"/>
        </w:rPr>
        <w:t>гос</w:t>
      </w:r>
      <w:proofErr w:type="gramStart"/>
      <w:r w:rsidRPr="00915DD6">
        <w:rPr>
          <w:sz w:val="28"/>
          <w:szCs w:val="28"/>
        </w:rPr>
        <w:t>.г</w:t>
      </w:r>
      <w:proofErr w:type="gramEnd"/>
      <w:r w:rsidRPr="00915DD6">
        <w:rPr>
          <w:sz w:val="28"/>
          <w:szCs w:val="28"/>
        </w:rPr>
        <w:t>арантии</w:t>
      </w:r>
      <w:proofErr w:type="spellEnd"/>
      <w:r w:rsidRPr="00915DD6">
        <w:rPr>
          <w:sz w:val="28"/>
          <w:szCs w:val="28"/>
        </w:rPr>
        <w:t xml:space="preserve"> – 25,5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дорожный фонд – 37,8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 xml:space="preserve">- </w:t>
      </w:r>
      <w:proofErr w:type="spellStart"/>
      <w:r w:rsidRPr="00915DD6">
        <w:rPr>
          <w:sz w:val="28"/>
          <w:szCs w:val="28"/>
        </w:rPr>
        <w:t>межтарифка</w:t>
      </w:r>
      <w:proofErr w:type="spellEnd"/>
      <w:r w:rsidRPr="00915DD6">
        <w:rPr>
          <w:sz w:val="28"/>
          <w:szCs w:val="28"/>
        </w:rPr>
        <w:t xml:space="preserve"> – 230,0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 xml:space="preserve">- </w:t>
      </w:r>
      <w:proofErr w:type="spellStart"/>
      <w:r w:rsidRPr="00915DD6">
        <w:rPr>
          <w:sz w:val="28"/>
          <w:szCs w:val="28"/>
        </w:rPr>
        <w:t>диз</w:t>
      </w:r>
      <w:proofErr w:type="gramStart"/>
      <w:r w:rsidRPr="00915DD6">
        <w:rPr>
          <w:sz w:val="28"/>
          <w:szCs w:val="28"/>
        </w:rPr>
        <w:t>.э</w:t>
      </w:r>
      <w:proofErr w:type="gramEnd"/>
      <w:r w:rsidRPr="00915DD6">
        <w:rPr>
          <w:sz w:val="28"/>
          <w:szCs w:val="28"/>
        </w:rPr>
        <w:t>лектростанции</w:t>
      </w:r>
      <w:proofErr w:type="spellEnd"/>
      <w:r w:rsidRPr="00915DD6">
        <w:rPr>
          <w:sz w:val="28"/>
          <w:szCs w:val="28"/>
        </w:rPr>
        <w:t xml:space="preserve"> – 39,8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финансовая помощь МР (ГО) – 685,9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прочие межбюджетные трансферты – 108,2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 прочие расходы – 32,7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за счет средств федерального бюджета и прочих целевых поступлений – 1 361,1 млн. рублей.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15DD6">
        <w:rPr>
          <w:sz w:val="28"/>
          <w:szCs w:val="28"/>
        </w:rPr>
        <w:t xml:space="preserve">На реализацию региональных проектов за </w:t>
      </w:r>
      <w:r w:rsidRPr="00915DD6">
        <w:rPr>
          <w:b/>
          <w:sz w:val="28"/>
          <w:szCs w:val="28"/>
        </w:rPr>
        <w:t>февраль</w:t>
      </w:r>
      <w:r w:rsidRPr="00915DD6">
        <w:rPr>
          <w:sz w:val="28"/>
          <w:szCs w:val="28"/>
        </w:rPr>
        <w:t xml:space="preserve"> профинансировано – 947,3 млн. рублей или 76,3% к кассовому плану февраля, в том числе: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за счет краевого бюджета – 45,6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за счет федерального бюджета – 901,7 млн. рублей.</w:t>
      </w:r>
      <w:r w:rsidRPr="00915DD6">
        <w:rPr>
          <w:sz w:val="28"/>
          <w:szCs w:val="28"/>
        </w:rPr>
        <w:tab/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lastRenderedPageBreak/>
        <w:t>*</w:t>
      </w:r>
      <w:r w:rsidRPr="00915DD6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за </w:t>
      </w:r>
      <w:r w:rsidRPr="00915DD6">
        <w:rPr>
          <w:b/>
          <w:sz w:val="28"/>
          <w:szCs w:val="28"/>
        </w:rPr>
        <w:t>февраль</w:t>
      </w:r>
      <w:r w:rsidRPr="00915DD6">
        <w:rPr>
          <w:sz w:val="28"/>
          <w:szCs w:val="28"/>
        </w:rPr>
        <w:t xml:space="preserve"> профинансировано – 55,0 млн. рублей или 100,0 % к кассовому плану февраля из них: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>- за счет краевого бюджета –55,0 млн. рублей;</w:t>
      </w: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15DD6" w:rsidRPr="00915DD6" w:rsidRDefault="00915DD6" w:rsidP="00915D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5DD6">
        <w:rPr>
          <w:sz w:val="28"/>
          <w:szCs w:val="28"/>
        </w:rPr>
        <w:t xml:space="preserve">Остаток к распределению по резервным фондам: </w:t>
      </w:r>
    </w:p>
    <w:p w:rsidR="00915DD6" w:rsidRPr="00915DD6" w:rsidRDefault="00915DD6" w:rsidP="00915DD6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915DD6">
        <w:rPr>
          <w:sz w:val="28"/>
          <w:szCs w:val="28"/>
        </w:rPr>
        <w:t>Резервный фонд Забайкальского края – 277,1 млн. рублей;</w:t>
      </w:r>
    </w:p>
    <w:p w:rsidR="00915DD6" w:rsidRPr="00915DD6" w:rsidRDefault="00915DD6" w:rsidP="00915DD6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915DD6">
        <w:rPr>
          <w:sz w:val="28"/>
          <w:szCs w:val="28"/>
        </w:rPr>
        <w:t xml:space="preserve">Резервный фонд Правительства Забайкальского края – 60,2 млн. рублей </w:t>
      </w:r>
    </w:p>
    <w:p w:rsidR="005209D4" w:rsidRPr="00915DD6" w:rsidRDefault="001A5E83" w:rsidP="00915DD6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84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915DD6">
        <w:rPr>
          <w:sz w:val="28"/>
          <w:szCs w:val="28"/>
        </w:rPr>
        <w:t xml:space="preserve">По состоянию </w:t>
      </w:r>
      <w:r w:rsidRPr="00915DD6">
        <w:rPr>
          <w:b/>
          <w:sz w:val="28"/>
          <w:szCs w:val="28"/>
        </w:rPr>
        <w:t xml:space="preserve">на </w:t>
      </w:r>
      <w:r w:rsidR="00915DD6" w:rsidRPr="00915DD6">
        <w:rPr>
          <w:b/>
          <w:sz w:val="28"/>
          <w:szCs w:val="28"/>
        </w:rPr>
        <w:t>21</w:t>
      </w:r>
      <w:r w:rsidR="000C3EC5" w:rsidRPr="00915DD6">
        <w:rPr>
          <w:b/>
          <w:sz w:val="28"/>
          <w:szCs w:val="28"/>
        </w:rPr>
        <w:t xml:space="preserve"> февраля</w:t>
      </w:r>
      <w:r w:rsidR="002E1CBD" w:rsidRPr="00915DD6">
        <w:rPr>
          <w:b/>
          <w:sz w:val="28"/>
          <w:szCs w:val="28"/>
        </w:rPr>
        <w:t xml:space="preserve"> </w:t>
      </w:r>
      <w:r w:rsidR="00991601" w:rsidRPr="00915DD6">
        <w:rPr>
          <w:b/>
          <w:sz w:val="28"/>
          <w:szCs w:val="28"/>
        </w:rPr>
        <w:t>2021</w:t>
      </w:r>
      <w:r w:rsidRPr="00915DD6">
        <w:rPr>
          <w:b/>
          <w:sz w:val="28"/>
          <w:szCs w:val="28"/>
        </w:rPr>
        <w:t xml:space="preserve"> года</w:t>
      </w:r>
      <w:r w:rsidRPr="00915DD6">
        <w:rPr>
          <w:sz w:val="28"/>
          <w:szCs w:val="28"/>
        </w:rPr>
        <w:t xml:space="preserve"> остаток </w:t>
      </w:r>
      <w:r w:rsidRPr="00915DD6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915DD6">
        <w:rPr>
          <w:sz w:val="28"/>
          <w:szCs w:val="28"/>
        </w:rPr>
        <w:t xml:space="preserve">составляет </w:t>
      </w:r>
      <w:r w:rsidR="00CD369C" w:rsidRPr="00915DD6">
        <w:rPr>
          <w:sz w:val="28"/>
          <w:szCs w:val="28"/>
        </w:rPr>
        <w:t>–</w:t>
      </w:r>
      <w:r w:rsidR="00B30FA4" w:rsidRPr="00915DD6">
        <w:rPr>
          <w:sz w:val="28"/>
          <w:szCs w:val="28"/>
        </w:rPr>
        <w:t xml:space="preserve"> </w:t>
      </w:r>
      <w:r w:rsidR="007E238B" w:rsidRPr="00915DD6">
        <w:rPr>
          <w:sz w:val="28"/>
          <w:szCs w:val="28"/>
        </w:rPr>
        <w:t>8,5</w:t>
      </w:r>
      <w:r w:rsidR="004C2784" w:rsidRPr="00915DD6">
        <w:rPr>
          <w:sz w:val="28"/>
          <w:szCs w:val="28"/>
        </w:rPr>
        <w:t xml:space="preserve"> млн. руб</w:t>
      </w:r>
      <w:r w:rsidR="005209D4" w:rsidRPr="00915DD6">
        <w:rPr>
          <w:sz w:val="28"/>
          <w:szCs w:val="28"/>
        </w:rPr>
        <w:t xml:space="preserve">. </w:t>
      </w:r>
    </w:p>
    <w:p w:rsidR="009B3AEF" w:rsidRPr="00915DD6" w:rsidRDefault="009B3AEF" w:rsidP="00915DD6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9B3AEF" w:rsidRPr="00915DD6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6F" w:rsidRDefault="00E77E6F" w:rsidP="006C6AA1">
      <w:r>
        <w:separator/>
      </w:r>
    </w:p>
  </w:endnote>
  <w:endnote w:type="continuationSeparator" w:id="0">
    <w:p w:rsidR="00E77E6F" w:rsidRDefault="00E77E6F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6F" w:rsidRDefault="00E77E6F" w:rsidP="006C6AA1">
      <w:r>
        <w:separator/>
      </w:r>
    </w:p>
  </w:footnote>
  <w:footnote w:type="continuationSeparator" w:id="0">
    <w:p w:rsidR="00E77E6F" w:rsidRDefault="00E77E6F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915DD6" w:rsidRDefault="00E77E6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DD6" w:rsidRDefault="00915D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04BE"/>
    <w:multiLevelType w:val="hybridMultilevel"/>
    <w:tmpl w:val="5F360606"/>
    <w:lvl w:ilvl="0" w:tplc="7BE6B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1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4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7"/>
  </w:num>
  <w:num w:numId="13">
    <w:abstractNumId w:val="15"/>
  </w:num>
  <w:num w:numId="14">
    <w:abstractNumId w:val="9"/>
  </w:num>
  <w:num w:numId="15">
    <w:abstractNumId w:val="2"/>
  </w:num>
  <w:num w:numId="16">
    <w:abstractNumId w:val="22"/>
  </w:num>
  <w:num w:numId="17">
    <w:abstractNumId w:val="17"/>
  </w:num>
  <w:num w:numId="18">
    <w:abstractNumId w:val="11"/>
  </w:num>
  <w:num w:numId="19">
    <w:abstractNumId w:val="8"/>
  </w:num>
  <w:num w:numId="20">
    <w:abstractNumId w:val="19"/>
  </w:num>
  <w:num w:numId="21">
    <w:abstractNumId w:val="10"/>
  </w:num>
  <w:num w:numId="22">
    <w:abstractNumId w:val="1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D"/>
    <w:rsid w:val="00036B75"/>
    <w:rsid w:val="00043DDD"/>
    <w:rsid w:val="00067985"/>
    <w:rsid w:val="000923E0"/>
    <w:rsid w:val="00096574"/>
    <w:rsid w:val="000C3EC5"/>
    <w:rsid w:val="000D00C9"/>
    <w:rsid w:val="000E14D6"/>
    <w:rsid w:val="001032B3"/>
    <w:rsid w:val="0010785A"/>
    <w:rsid w:val="001126F8"/>
    <w:rsid w:val="00115A06"/>
    <w:rsid w:val="00172EDC"/>
    <w:rsid w:val="00183410"/>
    <w:rsid w:val="001A5E83"/>
    <w:rsid w:val="001D2451"/>
    <w:rsid w:val="001F0BF3"/>
    <w:rsid w:val="001F38A7"/>
    <w:rsid w:val="002007BA"/>
    <w:rsid w:val="00201642"/>
    <w:rsid w:val="0020765F"/>
    <w:rsid w:val="00207AB8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478A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25C72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C2784"/>
    <w:rsid w:val="004D5870"/>
    <w:rsid w:val="004D5A08"/>
    <w:rsid w:val="004D6650"/>
    <w:rsid w:val="0050169E"/>
    <w:rsid w:val="00507894"/>
    <w:rsid w:val="00514B96"/>
    <w:rsid w:val="005209D4"/>
    <w:rsid w:val="005256F1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5BDB"/>
    <w:rsid w:val="006C6AA1"/>
    <w:rsid w:val="00704014"/>
    <w:rsid w:val="00717E7C"/>
    <w:rsid w:val="00743607"/>
    <w:rsid w:val="00770CE7"/>
    <w:rsid w:val="00780638"/>
    <w:rsid w:val="00787EB7"/>
    <w:rsid w:val="007977E0"/>
    <w:rsid w:val="007C251D"/>
    <w:rsid w:val="007C5A7C"/>
    <w:rsid w:val="007D4FC4"/>
    <w:rsid w:val="007E238B"/>
    <w:rsid w:val="007E5CA6"/>
    <w:rsid w:val="00806E58"/>
    <w:rsid w:val="0081756B"/>
    <w:rsid w:val="00837946"/>
    <w:rsid w:val="00845741"/>
    <w:rsid w:val="008461EF"/>
    <w:rsid w:val="00865FD8"/>
    <w:rsid w:val="00873495"/>
    <w:rsid w:val="008A56CA"/>
    <w:rsid w:val="008B5A0A"/>
    <w:rsid w:val="008D5727"/>
    <w:rsid w:val="008E094E"/>
    <w:rsid w:val="008E26CE"/>
    <w:rsid w:val="00915DD6"/>
    <w:rsid w:val="00925D22"/>
    <w:rsid w:val="0094155E"/>
    <w:rsid w:val="00963E77"/>
    <w:rsid w:val="0097206E"/>
    <w:rsid w:val="00991601"/>
    <w:rsid w:val="00993697"/>
    <w:rsid w:val="009A156C"/>
    <w:rsid w:val="009B3AEF"/>
    <w:rsid w:val="009D19E2"/>
    <w:rsid w:val="009D2289"/>
    <w:rsid w:val="00A21F7E"/>
    <w:rsid w:val="00A44A5F"/>
    <w:rsid w:val="00A50B24"/>
    <w:rsid w:val="00A769C0"/>
    <w:rsid w:val="00A92A3F"/>
    <w:rsid w:val="00AA599A"/>
    <w:rsid w:val="00AC0334"/>
    <w:rsid w:val="00AC2375"/>
    <w:rsid w:val="00B01DC4"/>
    <w:rsid w:val="00B02B9E"/>
    <w:rsid w:val="00B30FA4"/>
    <w:rsid w:val="00B31B49"/>
    <w:rsid w:val="00B42968"/>
    <w:rsid w:val="00B50803"/>
    <w:rsid w:val="00B66453"/>
    <w:rsid w:val="00B73C1D"/>
    <w:rsid w:val="00B74F3F"/>
    <w:rsid w:val="00B75432"/>
    <w:rsid w:val="00B85ED2"/>
    <w:rsid w:val="00B90FC6"/>
    <w:rsid w:val="00B944CC"/>
    <w:rsid w:val="00BA05A7"/>
    <w:rsid w:val="00BB6D38"/>
    <w:rsid w:val="00BC4B0B"/>
    <w:rsid w:val="00BD6AEB"/>
    <w:rsid w:val="00C21701"/>
    <w:rsid w:val="00C2779C"/>
    <w:rsid w:val="00C32BD4"/>
    <w:rsid w:val="00C33276"/>
    <w:rsid w:val="00C340D3"/>
    <w:rsid w:val="00C55162"/>
    <w:rsid w:val="00C66DE9"/>
    <w:rsid w:val="00C74FD1"/>
    <w:rsid w:val="00C91D8D"/>
    <w:rsid w:val="00C943CA"/>
    <w:rsid w:val="00CC66DD"/>
    <w:rsid w:val="00CD2809"/>
    <w:rsid w:val="00CD369C"/>
    <w:rsid w:val="00D1179F"/>
    <w:rsid w:val="00D22746"/>
    <w:rsid w:val="00D23360"/>
    <w:rsid w:val="00D270F9"/>
    <w:rsid w:val="00D34936"/>
    <w:rsid w:val="00D41085"/>
    <w:rsid w:val="00D41CAD"/>
    <w:rsid w:val="00D43EE3"/>
    <w:rsid w:val="00D527B6"/>
    <w:rsid w:val="00D64932"/>
    <w:rsid w:val="00D767F2"/>
    <w:rsid w:val="00DA4C43"/>
    <w:rsid w:val="00DC2531"/>
    <w:rsid w:val="00DD0B65"/>
    <w:rsid w:val="00DD2C18"/>
    <w:rsid w:val="00DE152F"/>
    <w:rsid w:val="00DE504C"/>
    <w:rsid w:val="00DE50AC"/>
    <w:rsid w:val="00DF2678"/>
    <w:rsid w:val="00DF3561"/>
    <w:rsid w:val="00E10820"/>
    <w:rsid w:val="00E12608"/>
    <w:rsid w:val="00E171AA"/>
    <w:rsid w:val="00E2139A"/>
    <w:rsid w:val="00E22202"/>
    <w:rsid w:val="00E77E6F"/>
    <w:rsid w:val="00E95B0B"/>
    <w:rsid w:val="00EB74A3"/>
    <w:rsid w:val="00EF3ADE"/>
    <w:rsid w:val="00F07DD8"/>
    <w:rsid w:val="00F07F35"/>
    <w:rsid w:val="00F14D52"/>
    <w:rsid w:val="00F155C7"/>
    <w:rsid w:val="00F15EA0"/>
    <w:rsid w:val="00F2360E"/>
    <w:rsid w:val="00F34BAF"/>
    <w:rsid w:val="00F44D22"/>
    <w:rsid w:val="00F5627A"/>
    <w:rsid w:val="00F67DC3"/>
    <w:rsid w:val="00FB48B5"/>
    <w:rsid w:val="00FC084E"/>
    <w:rsid w:val="00FC4B2D"/>
    <w:rsid w:val="00FC67C7"/>
    <w:rsid w:val="00FC71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09D33-DA59-4595-A916-33775012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Емельянова Регина Игоревна</cp:lastModifiedBy>
  <cp:revision>2</cp:revision>
  <cp:lastPrinted>2022-02-21T02:10:00Z</cp:lastPrinted>
  <dcterms:created xsi:type="dcterms:W3CDTF">2022-03-14T08:33:00Z</dcterms:created>
  <dcterms:modified xsi:type="dcterms:W3CDTF">2022-03-14T08:33:00Z</dcterms:modified>
</cp:coreProperties>
</file>