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AD6" w:rsidRPr="00903AD6" w:rsidRDefault="00903AD6" w:rsidP="00903AD6">
      <w:pPr>
        <w:shd w:val="clear" w:color="auto" w:fill="FFFFFF"/>
        <w:spacing w:after="158" w:line="150" w:lineRule="atLeast"/>
        <w:jc w:val="center"/>
        <w:textAlignment w:val="baseline"/>
        <w:outlineLvl w:val="3"/>
        <w:rPr>
          <w:rFonts w:ascii="Tahoma" w:eastAsia="Times New Roman" w:hAnsi="Tahoma" w:cs="Tahoma"/>
          <w:b/>
          <w:bCs/>
          <w:color w:val="000000"/>
          <w:sz w:val="13"/>
          <w:szCs w:val="13"/>
          <w:lang w:eastAsia="ru-RU"/>
        </w:rPr>
      </w:pPr>
      <w:r w:rsidRPr="00903AD6">
        <w:rPr>
          <w:rFonts w:ascii="Tahoma" w:eastAsia="Times New Roman" w:hAnsi="Tahoma" w:cs="Tahoma"/>
          <w:b/>
          <w:bCs/>
          <w:color w:val="000000"/>
          <w:sz w:val="13"/>
          <w:szCs w:val="13"/>
          <w:lang w:eastAsia="ru-RU"/>
        </w:rPr>
        <w:t xml:space="preserve">Депутаты </w:t>
      </w:r>
      <w:proofErr w:type="spellStart"/>
      <w:r w:rsidRPr="00903AD6">
        <w:rPr>
          <w:rFonts w:ascii="Tahoma" w:eastAsia="Times New Roman" w:hAnsi="Tahoma" w:cs="Tahoma"/>
          <w:b/>
          <w:bCs/>
          <w:color w:val="000000"/>
          <w:sz w:val="13"/>
          <w:szCs w:val="13"/>
          <w:lang w:eastAsia="ru-RU"/>
        </w:rPr>
        <w:t>Заксобрания</w:t>
      </w:r>
      <w:proofErr w:type="spellEnd"/>
      <w:r w:rsidRPr="00903AD6">
        <w:rPr>
          <w:rFonts w:ascii="Tahoma" w:eastAsia="Times New Roman" w:hAnsi="Tahoma" w:cs="Tahoma"/>
          <w:b/>
          <w:bCs/>
          <w:color w:val="000000"/>
          <w:sz w:val="13"/>
          <w:szCs w:val="13"/>
          <w:lang w:eastAsia="ru-RU"/>
        </w:rPr>
        <w:t xml:space="preserve"> приступают к обсуждению нового проекта бюджета Забайкалья</w:t>
      </w:r>
    </w:p>
    <w:p w:rsidR="00903AD6" w:rsidRPr="00903AD6" w:rsidRDefault="00903AD6" w:rsidP="00903AD6">
      <w:pPr>
        <w:shd w:val="clear" w:color="auto" w:fill="FFFFFF"/>
        <w:spacing w:after="240" w:line="150" w:lineRule="atLeast"/>
        <w:jc w:val="both"/>
        <w:textAlignment w:val="baseline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903AD6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t>Депутаты Законодательного собрания края приступают к обсуждению нового проекта бюджета региона. На этой парламентской неделе главный финансовый документ на ближайшую трехлетку рассмотрят пять профильных комитетов.</w:t>
      </w:r>
      <w:r w:rsidRPr="00903AD6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br/>
        <w:t>Сегодня обсуждение пройдет в двух комитетах: по государственной политике и местному самоуправлению, а также по молодежной политике и спорту. В среду основные параметры бюджета-2023 рассмотрят также два комитета. Добавим, что в соответствии с утвержденным графиком, заседания парламентских комитетов по обсуждению главного финансового документа будут проходить до 17 ноября. Напомним, проект бюджета Забайкалья на 2023 год и плановый период 2024-2025 годов поступил в Законодательное собрание 24 октября.</w:t>
      </w:r>
    </w:p>
    <w:p w:rsidR="00903AD6" w:rsidRPr="00903AD6" w:rsidRDefault="00903AD6" w:rsidP="00903AD6">
      <w:pPr>
        <w:shd w:val="clear" w:color="auto" w:fill="FFFFFF"/>
        <w:spacing w:after="150" w:line="150" w:lineRule="atLeast"/>
        <w:jc w:val="right"/>
        <w:textAlignment w:val="baseline"/>
        <w:rPr>
          <w:rFonts w:ascii="Tahoma" w:eastAsia="Times New Roman" w:hAnsi="Tahoma" w:cs="Tahoma"/>
          <w:color w:val="5C5C5C"/>
          <w:sz w:val="13"/>
          <w:szCs w:val="13"/>
          <w:lang w:eastAsia="ru-RU"/>
        </w:rPr>
      </w:pPr>
      <w:r w:rsidRPr="00903AD6">
        <w:rPr>
          <w:rFonts w:ascii="Tahoma" w:eastAsia="Times New Roman" w:hAnsi="Tahoma" w:cs="Tahoma"/>
          <w:color w:val="5C5C5C"/>
          <w:sz w:val="13"/>
          <w:szCs w:val="13"/>
          <w:lang w:eastAsia="ru-RU"/>
        </w:rPr>
        <w:t xml:space="preserve">08 </w:t>
      </w:r>
      <w:proofErr w:type="spellStart"/>
      <w:r w:rsidRPr="00903AD6">
        <w:rPr>
          <w:rFonts w:ascii="Tahoma" w:eastAsia="Times New Roman" w:hAnsi="Tahoma" w:cs="Tahoma"/>
          <w:color w:val="5C5C5C"/>
          <w:sz w:val="13"/>
          <w:szCs w:val="13"/>
          <w:lang w:eastAsia="ru-RU"/>
        </w:rPr>
        <w:t>нояб</w:t>
      </w:r>
      <w:proofErr w:type="spellEnd"/>
      <w:r w:rsidRPr="00903AD6">
        <w:rPr>
          <w:rFonts w:ascii="Tahoma" w:eastAsia="Times New Roman" w:hAnsi="Tahoma" w:cs="Tahoma"/>
          <w:color w:val="5C5C5C"/>
          <w:sz w:val="13"/>
          <w:szCs w:val="13"/>
          <w:lang w:eastAsia="ru-RU"/>
        </w:rPr>
        <w:t xml:space="preserve"> 2022, 09:28</w:t>
      </w:r>
    </w:p>
    <w:p w:rsidR="009443EE" w:rsidRDefault="009443EE"/>
    <w:sectPr w:rsidR="009443EE" w:rsidSect="00944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903AD6"/>
    <w:rsid w:val="00903AD6"/>
    <w:rsid w:val="00944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3EE"/>
  </w:style>
  <w:style w:type="paragraph" w:styleId="4">
    <w:name w:val="heading 4"/>
    <w:basedOn w:val="a"/>
    <w:link w:val="40"/>
    <w:uiPriority w:val="9"/>
    <w:qFormat/>
    <w:rsid w:val="00903AD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03AD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voteup">
    <w:name w:val="vote_up"/>
    <w:basedOn w:val="a0"/>
    <w:rsid w:val="00903AD6"/>
  </w:style>
  <w:style w:type="character" w:customStyle="1" w:styleId="votedown">
    <w:name w:val="vote_down"/>
    <w:basedOn w:val="a0"/>
    <w:rsid w:val="00903AD6"/>
  </w:style>
  <w:style w:type="paragraph" w:styleId="a3">
    <w:name w:val="Normal (Web)"/>
    <w:basedOn w:val="a"/>
    <w:uiPriority w:val="99"/>
    <w:semiHidden/>
    <w:unhideWhenUsed/>
    <w:rsid w:val="00903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">
    <w:name w:val="auth"/>
    <w:basedOn w:val="a"/>
    <w:rsid w:val="00903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0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37096">
          <w:marLeft w:val="0"/>
          <w:marRight w:val="0"/>
          <w:marTop w:val="0"/>
          <w:marBottom w:val="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696</Characters>
  <Application>Microsoft Office Word</Application>
  <DocSecurity>0</DocSecurity>
  <Lines>5</Lines>
  <Paragraphs>1</Paragraphs>
  <ScaleCrop>false</ScaleCrop>
  <Company>Home</Company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ЕТокмакова</dc:creator>
  <cp:lastModifiedBy>ЕТокмакова</cp:lastModifiedBy>
  <cp:revision>1</cp:revision>
  <dcterms:created xsi:type="dcterms:W3CDTF">2022-11-09T06:29:00Z</dcterms:created>
  <dcterms:modified xsi:type="dcterms:W3CDTF">2022-11-09T06:29:00Z</dcterms:modified>
</cp:coreProperties>
</file>