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6D" w:rsidRDefault="0031156D" w:rsidP="0031156D">
      <w:pPr>
        <w:pStyle w:val="ConsPlusNormal"/>
        <w:jc w:val="right"/>
        <w:outlineLvl w:val="0"/>
      </w:pPr>
      <w:r>
        <w:t>Приложение 13</w:t>
      </w:r>
    </w:p>
    <w:p w:rsidR="0031156D" w:rsidRDefault="0031156D" w:rsidP="0031156D">
      <w:pPr>
        <w:pStyle w:val="ConsPlusNormal"/>
        <w:jc w:val="right"/>
      </w:pPr>
      <w:r>
        <w:t>к Закону Забайкальского края</w:t>
      </w:r>
    </w:p>
    <w:p w:rsidR="0031156D" w:rsidRDefault="0031156D" w:rsidP="0031156D">
      <w:pPr>
        <w:pStyle w:val="ConsPlusNormal"/>
        <w:jc w:val="right"/>
      </w:pPr>
      <w:r>
        <w:t>"О бюджете Забайкальского края на 2023 год</w:t>
      </w:r>
    </w:p>
    <w:p w:rsidR="0031156D" w:rsidRDefault="0031156D" w:rsidP="0031156D">
      <w:pPr>
        <w:pStyle w:val="ConsPlusNormal"/>
        <w:jc w:val="right"/>
      </w:pPr>
      <w:r>
        <w:t>и плановый период 2024 и 2025 годов"</w:t>
      </w:r>
    </w:p>
    <w:p w:rsidR="0031156D" w:rsidRDefault="0031156D" w:rsidP="0031156D">
      <w:pPr>
        <w:pStyle w:val="ConsPlusNormal"/>
        <w:jc w:val="both"/>
      </w:pPr>
    </w:p>
    <w:p w:rsidR="0031156D" w:rsidRDefault="0031156D" w:rsidP="0031156D">
      <w:pPr>
        <w:pStyle w:val="ConsPlusTitle"/>
        <w:jc w:val="center"/>
      </w:pPr>
      <w:bookmarkStart w:id="0" w:name="P53099"/>
      <w:bookmarkEnd w:id="0"/>
      <w:r>
        <w:t>РАСПРЕДЕЛЕНИЕ БЮДЖЕТНЫХ АССИГНОВАНИЙ БЮДЖЕТА КРАЯ ПО ЦЕЛЕВЫМ</w:t>
      </w:r>
    </w:p>
    <w:p w:rsidR="0031156D" w:rsidRDefault="0031156D" w:rsidP="0031156D">
      <w:pPr>
        <w:pStyle w:val="ConsPlusTitle"/>
        <w:jc w:val="center"/>
      </w:pPr>
      <w:r>
        <w:t>СТАТЬЯМ (ГОСУДАРСТВЕННЫМ ПРОГРАММАМ И НЕПРОГРАММНЫМ</w:t>
      </w:r>
    </w:p>
    <w:p w:rsidR="0031156D" w:rsidRDefault="0031156D" w:rsidP="0031156D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31156D" w:rsidRDefault="0031156D" w:rsidP="0031156D">
      <w:pPr>
        <w:pStyle w:val="ConsPlusTitle"/>
        <w:jc w:val="center"/>
      </w:pPr>
      <w:r>
        <w:t>РАСХОДОВ КЛАССИФИКАЦИИ РАСХОДОВ БЮДЖЕТОВ НА ПЛАНОВЫЙ ПЕРИОД</w:t>
      </w:r>
    </w:p>
    <w:p w:rsidR="0031156D" w:rsidRDefault="0031156D" w:rsidP="0031156D">
      <w:pPr>
        <w:pStyle w:val="ConsPlusTitle"/>
        <w:jc w:val="center"/>
      </w:pPr>
      <w:r>
        <w:t>2024 И 2025 ГОДОВ</w:t>
      </w:r>
    </w:p>
    <w:p w:rsidR="0031156D" w:rsidRDefault="0031156D" w:rsidP="003115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56D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56D" w:rsidRDefault="0031156D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56D" w:rsidRDefault="0031156D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31156D" w:rsidRDefault="0031156D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56D" w:rsidRDefault="0031156D" w:rsidP="00E00E46">
            <w:pPr>
              <w:pStyle w:val="ConsPlusNormal"/>
            </w:pPr>
          </w:p>
        </w:tc>
      </w:tr>
    </w:tbl>
    <w:p w:rsidR="0031156D" w:rsidRDefault="0031156D" w:rsidP="003115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87"/>
        <w:gridCol w:w="510"/>
        <w:gridCol w:w="1384"/>
        <w:gridCol w:w="1384"/>
      </w:tblGrid>
      <w:tr w:rsidR="0031156D" w:rsidTr="00E00E46">
        <w:tc>
          <w:tcPr>
            <w:tcW w:w="4195" w:type="dxa"/>
            <w:vMerge w:val="restart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68" w:type="dxa"/>
            <w:gridSpan w:val="2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1156D" w:rsidTr="00E00E46">
        <w:tc>
          <w:tcPr>
            <w:tcW w:w="4195" w:type="dxa"/>
            <w:vMerge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587" w:type="dxa"/>
            <w:vMerge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510" w:type="dxa"/>
            <w:vMerge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6 868 002,0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6 664 723,5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173 620,5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173 620,5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173 620,5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173 620,5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173 620,5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"Управление государственным долгом Забайкальского </w:t>
            </w:r>
            <w:r>
              <w:lastRenderedPageBreak/>
              <w:t>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01 2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1 018 909,3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1 018 909,3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1 018 909,3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1 018 909,3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1 018 909,3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5 292 371,2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5 292 371,2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4 531 113,7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4 531 113,7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4 531 113,7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399 658,0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133 676,8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40 708,7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40 708,7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40 708,7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179 616,9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179 616,9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58 760,1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23 136,4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21 432,0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21 432,0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1 704,4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01 5 01 19901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1 704,4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Забайкальский центр государственных закупок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35 623,7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33 178,0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33 178,0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2 430,7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2 430,7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118 237,0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118 237,0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118 237,0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2 443,7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2 619,8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2 564,8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2 564,8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01 6 01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1 643 875,4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9 219,4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"Содержание объектов и имущества гражданской обороны, резерва </w:t>
            </w:r>
            <w:r>
              <w:lastRenderedPageBreak/>
              <w:t>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02 2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02 2 01 10000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147 072,4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79 511,9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"Обеспечение функционирования комплексной системы безопасности жизнедеятельности </w:t>
            </w:r>
            <w:r>
              <w:lastRenderedPageBreak/>
              <w:t>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02 3 02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18 468,7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33 956,8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33 956,8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33 956,8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33 956,8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33 956,8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15 135,0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15 135,0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15 135,0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15 135,0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15 135,0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"Организация и проведение поисково-спасательных, аварийно-спасательных и водолазных </w:t>
            </w:r>
            <w:r>
              <w:lastRenderedPageBreak/>
              <w:t>работ"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02 4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02 4 01 10000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51 474,7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1 402 339,5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02 8 01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02 8 01 29400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17 257,5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2 139 038,6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525 350,2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1 667 036,4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58 741,4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1 628 801,5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10 501,1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5 485,7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5 485,7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5 485,7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</w:t>
            </w:r>
            <w:r>
              <w:lastRenderedPageBreak/>
              <w:t>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03 1 01 06360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5 015,4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5 015,4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5 015,4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27 593,4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37 593,4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Создание и обеспечение </w:t>
            </w:r>
            <w:r>
              <w:lastRenderedPageBreak/>
              <w:t>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03 1 06 06830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10 646,9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104 865,0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58 171,4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55 818,8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55 818,8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30 818,8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30 818,8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318 304,9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03 5 05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03 7 01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48 648,6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41 300,3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03 8 01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41 300,3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41 300,3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41 300,3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03 8 01 06820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41 300,3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665 982,6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678 667,5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506 700,1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516 798,5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18 758,2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18 758,2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2 886,0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2 886,0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15 872,2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15 391,3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480,9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8 897,6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8 897,6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8 464,7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8 464,7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489 142,7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489 142,7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7 228,7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7 228,7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471 914,0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471 914,0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04 3 08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04 5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144 790,0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144 790,0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144 790,0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144 790,0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129 338,3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129 338,3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14 667,0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14 667,0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6 P2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"Оказание содействия добровольному переселению в Забайкальский край соотечественников, </w:t>
            </w:r>
            <w:r>
              <w:lastRenderedPageBreak/>
              <w:t>проживающих за рубежом"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04 7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373,2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373,2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1 847 863,0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1 900 269,0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622 380,4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707 451,6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597 825,3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707 451,6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В 01 07022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143 242,2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143 242,2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143 242,2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11 153,1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11 153,1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11 153,1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4 138,4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4 138,4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4 138,4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130 248,1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130 248,1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В 01 R5026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130 248,1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14 189,9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14 189,9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14 189,9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51 192,7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51 192,7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51 192,7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48 506,2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48 506,2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48 506,2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Поддержка сельскохозяйственного </w:t>
            </w:r>
            <w:r>
              <w:lastRenderedPageBreak/>
              <w:t>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6 868,1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6 868,1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6 868,1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22 471,9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22 471,9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22 471,9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44 943,8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44 943,8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44 943,8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2 247,2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2 247,2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В 01 R5089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2 247,2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T2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малых форм хозяйствования"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345 936,5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164 581,3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161 110,0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164 581,3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6 636,7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11 247,2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11 247,2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11 247,2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</w:t>
            </w:r>
            <w:r>
              <w:lastRenderedPageBreak/>
              <w:t>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56 179,8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56 179,8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56 179,8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90 517,6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90 517,6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90 517,6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791 696,2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962 789,5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114 961,1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114 961,1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44 468,7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44 468,7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17 396,2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27 072,5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62 262,4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61 762,4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61 762,4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847 828,4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Создание, расширение, реконструкция и (или)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22 593,7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22 593,7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Д 02 07266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22 593,7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710 051,8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710 051,8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710 051,8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710 051,8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24 452,7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1 144,8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85 848,3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85 848,3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85 848,3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3 737,1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3 737,1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3 737,1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65 446,6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T2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05 Е T2 55680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136 744,8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20 925,4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06 3 03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20 925,4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20 925,4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20 925,4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06 3 03 04191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20 925,4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49 271,2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49 271,2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10 936,4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10 936,4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10 936,4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Сопровождение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06 5 01 04314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19 229,9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19 229,9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19 229,9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19 229,9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59 048,2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59 048,2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55 231,2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3 817,0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3 484,7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3 484,7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1 641 607,6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2 640 710,3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1 641 607,6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2 640 710,3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1 537 875,8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2 445 811,7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07 1 01 04102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07 1 01 04102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07 1 01 04102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10 754,7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10 754,7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07 1 01 51280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10 754,7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2 415 057,0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2 415 057,0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2 415 057,0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173 172,1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Финансовое обеспечение мероприятий </w:t>
            </w:r>
            <w:r>
              <w:lastRenderedPageBreak/>
              <w:t>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07 1 02 77294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5 222,1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5 222,1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5 222,1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149 950,0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149 950,0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149 950,0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15 057,5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21 726,5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07 1 03 51280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07 1 03 59100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1 014 398,7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277 626,2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876 724,7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111 133,8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</w:t>
            </w:r>
            <w:r>
              <w:lastRenderedPageBreak/>
              <w:t>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08 2 02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5 457,7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5 318,7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5 318,7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5 318,7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5 318,7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105 676,1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105 676,1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105 676,1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105 676,1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128 974,0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157 792,4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128 124,0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156 942,4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58 460,3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34 349,0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24 818,9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24 818,9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9 390,1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9 390,1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24 111,3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24 111,3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24 111,3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51 857,8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64 620,8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63 320,8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63 320,8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5 182,5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4 782,5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4 782,5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27 820,1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24 200,0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3 620,1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3 620,1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охотничьих ресурсов </w:t>
            </w:r>
            <w:r>
              <w:lastRenderedPageBreak/>
              <w:t>(материально-техническое обеспечение исполнения полномочия)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08 4 02 59704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2 421 601,9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1 661 270,6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1 795 014,3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1 178 539,6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128 599,0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99 430,0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29 169,0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29 169,0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20 669,0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1 049 940,6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1 049 940,6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684 692,7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684 692,7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365 247,9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365 247,9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83 299,7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134 673,4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133 173,4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133 173,4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133 173,4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44 173,3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44 930,5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41 230,5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41 230,5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41 230,5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249 544,0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09 1 05 10000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249 544,0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249 544,0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249 544,0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249 544,0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187 326,8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80 173,0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80 173,0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80 173,0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r>
              <w:lastRenderedPageBreak/>
              <w:t>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09 1 GА 54320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107 142,2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107 142,2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107 142,2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612 890,7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622 087,6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611 692,0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620 888,9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34 601,2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5 714,6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5 214,6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5 214,6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09 2 01 29400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48 834,0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49 494,0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42 289,4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42 289,4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7 204,6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7 204,6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511 038,8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518 579,1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394 939,1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394 939,1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216 679,2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294 470,4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173 717,9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173 717,9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64 305,6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61 617,9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61 617,9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2 687,7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2 639,2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2 639,2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70 092,3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70 092,3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21 452,4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21 452,4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48 603,7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48 603,7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39 320,0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1 877,0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1 877,0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37 443,0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37 443,0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117 630,3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120 752,5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58 265,9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55 179,9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54 095,6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54 095,6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3 086,0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3 086,0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3 086,0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62 486,6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62 486,6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62 486,6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62 486,6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62 486,6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36 204,2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11 1 06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34 555,9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34 555,9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34 555,9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34 555,9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34 555,9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261 832,7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297 369,6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121 315,5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1 012,6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1 012,6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99 254,1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72 650,4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66 488,0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65 915,0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65 915,0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6 162,4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5 393,4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5 393,4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26 603,7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26 603,7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26 603,7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22 049,8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22 049,8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301 765,3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301 765,3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75 929,8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61 359,3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61 359,3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61 359,3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14 570,5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14 570,5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14 570,5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4 170,2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4 170,2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4 170,2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4 170,2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104 746,5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104 641,4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104 641,4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104 641,4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64 485,2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116 918,8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17 294,2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17 294,2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17 294,2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6 411,9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5 006,7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64 485,2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88 206,0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64 485,2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88 206,0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64 485,2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88 206,0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V7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реконструкции объектов в </w:t>
            </w:r>
            <w:r>
              <w:lastRenderedPageBreak/>
              <w:t>аэропортовых комплексах, находящихся в собственности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13 1 V7 53860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V7 53860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13 1 V7 53860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17 389,3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21 664 902,3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19 186 735,2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2 935 259,7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3 971 993,4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3 495 545,8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3 495 545,8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3 495 545,8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3 495 545,8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>
              <w:lastRenderedPageBreak/>
              <w:t>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59 984,5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19 619,0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19 619,0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19 619,0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15 640,8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15 640,8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15 640,8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24 724,7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24 724,7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24 724,7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"Капитальный ремонт муниципальных дошкольных </w:t>
            </w:r>
            <w:r>
              <w:lastRenderedPageBreak/>
              <w:t>образовательных организаций"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14 1 07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36 550,1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14 1 07 71448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36 550,1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14 1 07 71448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36 550,1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14 1 07 71448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36 550,1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340 430,0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340 430,0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340 430,0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340 430,0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P2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16 257 828,3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12 617 458,0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8 927 532,4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10 933 275,8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39 449,5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39 449,5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39 449,5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629 280,1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780 326,8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28 846,4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28 469,8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28 469,8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705 841,0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705 841,0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705 841,0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45 639,4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45 639,4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45 639,4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962 272,2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934 732,2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934 732,2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14 2 01 71031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123 465,1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14 2 01 71031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123 465,1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14 2 01 71031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123 465,1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9 018 590,3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9 018 590,3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9 018 590,3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266 924,5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2 186,3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2 186,3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1 222,7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74 366,7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69 025,4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69 025,4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69 025,4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5 341,3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5 341,3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5 341,3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14 2 04 71448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14 2 04 71448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14 2 04 71448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922 370,6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922 370,6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916 340,7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916 340,7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6 029,9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6 029,9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14 2 09 71445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14 2 09 71445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14 2 09 71445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5 975 874,3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437 510,1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437 510,1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437 510,1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437 510,1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04120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04120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04120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</w:t>
            </w:r>
            <w:r>
              <w:lastRenderedPageBreak/>
              <w:t>деятельность по адаптированным основным общеобразовательным программам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2 E1 51720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71436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71436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E1 71436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489 479,6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526 517,2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158 121,2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158 121,2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158 121,2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158 121,2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135 080,5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23 040,7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289 902,3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162 779,2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24 014,5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24 014,5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77 397,3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39 252,1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29 449,4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8 695,8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61 367,4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14 3 02 01432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61 367,4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9 095,3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9 095,3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8 999,7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7 962,3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1 037,4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Проведение мероприятий по </w:t>
            </w:r>
            <w: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3 EВ 51790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69 398,4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1 388 129,3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1 692 951,1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1 431 213,5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1 362 407,5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1 362 407,5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14 4 01 11427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1 362 407,5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854 984,6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1 071 244,1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232 418,7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291 163,4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66 905,7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66 905,7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52 205,7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254 150,0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254 150,0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254 150,0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254 150,0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199 112,7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55 037,3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1 912,2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1 912,2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14 4 03 01436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1 912,2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1 912,2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5 675,4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5 675,4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5 675,4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5 675,4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6D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244 948,8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75 930,2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10 166,6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10 166,6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10 166,6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10 166,6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"Проведение государственной (итоговой) аттестации физических лиц, освоивших образовательные программы основного </w:t>
            </w:r>
            <w:r>
              <w:lastRenderedPageBreak/>
              <w:t>общего образования или среднего общего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14 5 03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65 763,6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65 763,6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65 763,6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65 763,6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65 763,6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14 5 E4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204 146,8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122 957,2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82 038,6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82 038,6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82 038,6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82 038,6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67 842,5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14 196,1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"Реализация мероприятий по повышению </w:t>
            </w:r>
            <w:r>
              <w:lastRenderedPageBreak/>
              <w:t>привлекательности педагогической профессии"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14 7 02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32 660,7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40 918,6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2 390,3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2 390,3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2 390,3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Реализация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38 528,3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38 528,3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38 528,3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14 7 E1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65 356,3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53 851,5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53 851,5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Государственные учреждения для детей, </w:t>
            </w:r>
            <w:r>
              <w:lastRenderedPageBreak/>
              <w:t>нуждающихся в психолого-педагогической и медико-социальной помощи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14 8 01 11445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53 851,5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53 851,5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53 851,5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11 504,8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11 504,8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11 281,1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113 571,8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41 187,1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41 187,1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41 187,1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41 187,1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41 187,1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72 384,7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56 961,9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56 416,9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56 416,9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1 754,8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1 750,3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1 750,3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13 668,0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6 751,0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6 751,0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4 989,0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4 989,0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1 928,0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1 928,0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1 671 629,4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1 619 324,2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1 467 569,6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1 362 873,6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94 421,0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94 421,0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94 421,0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94 421,0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53 962,2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71 091,0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23 330,0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66 387,2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86 582,5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81 460,7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81 460,7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81 460,7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81 460,7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5 121,8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5 121,8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5 121,8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240 493,8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291 496,0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278 433,1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278 433,1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278 433,1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74 346,8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95 670,1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182 763,0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5 287,0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7 698,0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2 309,4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2 309,4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5 388,6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5 388,6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5 364,9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5 364,9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5 364,9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65 778,0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187 087,0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180 387,0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180 387,0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180 387,0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180 387,0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23 737,1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</w:t>
            </w:r>
            <w: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15 1 06 R4670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23 737,1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23 737,1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23 737,1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15 1 10 10000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56 496,1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56 496,1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56 496,1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813 421,6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556 595,9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412 992,4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556 595,9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412 992,4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556 595,9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412 992,4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556 595,9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176 681,5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222 144,8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</w:t>
            </w:r>
            <w:r>
              <w:lastRenderedPageBreak/>
              <w:t>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162 828,8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162 828,8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152 938,7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90 284,3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117 886,1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90 284,3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117 886,1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2 381,8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3 454,5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2 381,8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3 454,5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22 236,4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30 328,9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22 236,4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30 328,9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1 269,2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1 269,2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9 890,1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9 890,1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9 890,1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59 316,0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59 316,0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59 316,0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49 518,6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49 518,6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8 894,4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8 894,4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34 305,8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34 305,8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32 975,8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32 595,0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32 595,0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380,8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1 258,0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1 258,0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15 491 100,0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15 314 295,2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1 177 011,8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1 670 212,1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11 807,3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11 438,7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11 438,7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16 1 01 13469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11 324,4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11 324,4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51 029,1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51 029,1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51 029,1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51 029,1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51 029,1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13 883,3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13 883,3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13 883,3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13 883,3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136 903,7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142 135,8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16 1 04 10000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136 903,7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142 135,8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119 307,8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129 428,1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119 307,8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129 428,1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109 152,6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117 129,1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10 155,2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12 299,0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17 595,9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12 707,7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17 595,9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12 707,7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13 462,0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12 707,7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1 451 072,8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1 451 072,8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547 328,5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547 328,5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542 952,3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903 744,3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451 066,2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686 156,9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91 886,1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217 587,4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Проведение вакцинации против пневмококковой инфекции граждан старше трудоспособного возраста из групп </w:t>
            </w:r>
            <w:r>
              <w:lastRenderedPageBreak/>
              <w:t>риска, проживающих в организациях социального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1 P3 54680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283,8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2 079 416,5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2 279 923,3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288 275,3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358 941,2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278 799,6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349 252,6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278 648,7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278 648,7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278 648,7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70 603,9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55 129,4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55 129,4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15 078,5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15 078,5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9 688,6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9 688,6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9 688,6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52 310,5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52 310,5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52 310,5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52 310,5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52 310,5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115 716,2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115 716,2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115 716,2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115 716,2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115 716,2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630 059,8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630 059,8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630 059,8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434 708,8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434 708,8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186 717,9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186 717,9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8 633,1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8 633,1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165 408,8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165 408,8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73 853,8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121 884,3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64 322,3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64 322,3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57 200,1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57 200,1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22 744,6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22 744,6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16 838,6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5 906,0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20 779,9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20 779,9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20 779,9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192 868,7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192 868,7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140 668,2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140 668,2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140 668,2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52 024,0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52 024,0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20 796,4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31 227,6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176,5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176,5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7 617,6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81 061,3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81 061,3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81 061,3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40 648,2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40 648,2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11 505,5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106 678,5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125 056,2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72 408,3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90 712,4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85 147,3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85 147,3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70 080,7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15 066,6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5 565,1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5 565,1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5 565,1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34 343,8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2 13 R2010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29 270,0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29 270,0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5 073,8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5 073,8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463 833,3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463 833,3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463 833,3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463 833,3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208 118,6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87 049,7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1 832 462,3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223 721,0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38 178,8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10 456,7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10 456,7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10 456,7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27 722,1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27 722,1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27 722,1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8 390,4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8 390,4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8 390,4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8 390,4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8 390,4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177 151,8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177 151,8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177 151,8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148 161,4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148 161,4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28 240,1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28 240,1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N4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61 305,2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61 305,2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Оснащение (дооснащение и (или) </w:t>
            </w:r>
            <w:r>
              <w:lastRenderedPageBreak/>
              <w:t>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5 01 R7520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61 305,2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61 305,2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61 305,2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326 382,8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375 088,1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247 088,1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239 388,1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239 388,1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239 388,1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172 174,6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215 701,6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18 908,2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23 686,5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7 700,0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7 101,3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16 6 04 53630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1 099 688,6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528 703,3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112 894,9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</w:t>
            </w:r>
            <w:r>
              <w:lastRenderedPageBreak/>
              <w:t>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16 7 01 54600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415 808,4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415 808,4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415 808,4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389 468,1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389 468,1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389 468,1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389 468,1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181 517,2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181 517,2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181 517,2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181 517,2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16 8 05 10000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67 105,6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N7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8 937 056,4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9 537 251,3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61 446,7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57 538,5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56 844,9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56 844,9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683,2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683,2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2 409,2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1 499,0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1 413,4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1 413,4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</w:t>
            </w:r>
            <w:r>
              <w:lastRenderedPageBreak/>
              <w:t>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9 475 804,6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9 475 804,6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9 475 804,6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9 475 804,6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15 404 569,2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16 462 425,8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7 856 455,0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7 856 455,0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14 830,6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14 698,3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14 698,3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223 608,9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223 553,6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223 553,6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5 273,0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5 273,0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5 273,0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6 765,3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6 765,3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6 765,3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26 810,0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37 582,7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37 027,3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37 027,3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413 132,2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6 105,4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6 105,4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17 1 01 52500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407 026,8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407 026,8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467 303,3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461 121,0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461 121,0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312 890,8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4 245,9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4 245,9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308 644,9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308 142,5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5 130,5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5 047,9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5 047,9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6 462,3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6 370,2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6 370,2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22 091,7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19 866,7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19 866,7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1 892,8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1 892,8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3 504,7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3 476,8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3 476,8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12 865,5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12 865,5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12 865,5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5 500,5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17 1 01 82609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5 486,5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5 486,5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356 449,5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4 711,4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351 738,1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351 738,1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122 510,2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1 608,8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1 608,8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120 901,4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120 901,4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общего имущества в </w:t>
            </w:r>
            <w:r>
              <w:lastRenderedPageBreak/>
              <w:t>многоквартирном доме,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17 1 01 84062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15 654,2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15 372,9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15 372,9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537 815,5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6 999,8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6 999,8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530 815,7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530 815,7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319 504,5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4 217,2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4 217,2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315 287,3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315 287,3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14 984,8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205,5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14 779,3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14 779,3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230 395,1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3 083,4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3 083,4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227 311,7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227 311,7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33 437,0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33 121,2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33 121,2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1 190,2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1 190,2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4 152 909,6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4 152 909,6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4 152 909,6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500 405,6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500 405,6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500 405,6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6 962,0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6 962,0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6 962,0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2 162 294,0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1 952 978,7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1 643 796,5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1 643 796,5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806 234,9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806 234,9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324 872,5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481 362,4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837 561,6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837 561,6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692 833,0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144 728,6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263 287,2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263 287,2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263 287,2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236 730,0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236 730,0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26 505,6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3 753,4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1 149,9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1 149,9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2 603,5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2 603,5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2 603,5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42 141,6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42 141,6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42 141,6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17 2 07 02630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42 141,6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551 305,1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6 076 126,6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6 500 668,6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1 681 317,0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1 972 569,2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1 203 691,3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1 491 326,1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119 851,3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119 851,3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119 851,3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1 087 024,9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1 371 474,8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42 236,1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42 236,1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17 490,8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17 490,8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1 038 661,4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1 311 189,6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986 675,8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260 340,0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324 513,8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451 029,8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451 029,8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451 029,8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646 907,4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531 684,9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531 684,9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531 684,9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115 222,5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115 222,5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115 222,5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2 010 718,1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2 642 194,5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48 917,3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48 917,3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11 565,8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37 351,5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2 322 119,2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2 322 119,2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2 322 119,2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63 249,4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63 087,3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63 087,3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132 712,5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131 055,3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131 055,3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120,1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74 573,2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73 638,3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73 638,3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1 233 695,0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857 979,2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857 979,2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857 979,2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375 715,8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375 715,8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3 P1 50840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375 715,8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119 127,3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119 127,3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114 222,9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113 174,4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113 174,4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1 048,5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1 048,5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4 904,4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4 779,3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33 196,2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"Организация межведомственного взаимодействия по </w:t>
            </w:r>
            <w:r>
              <w:lastRenderedPageBreak/>
              <w:t>вопросам ресоциализации лиц, освободившихся из мест лишения свободы"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Б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14 446,2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14 446,2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14 446,2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14 446,2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14 446,2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03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"Оказание финансовой поддержки производственно-хозяйственной деятельности подразделений уголовно-исполнительной </w:t>
            </w:r>
            <w:r>
              <w:lastRenderedPageBreak/>
              <w:t>системы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17 Б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05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17 300,0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542 048,2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663 015,8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382 932,3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481 677,0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356 227,6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394 004,5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355 277,6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393 054,5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28 677,5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28 677,5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28 677,5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1 654,8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1 654,8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326 480,4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362 722,2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326 480,4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362 722,2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289 770,6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325 063,7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37 658,5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18 2 01 53630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</w:t>
            </w:r>
            <w:r>
              <w:lastRenderedPageBreak/>
              <w:t>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18 2 02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87 672,5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87 672,5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87 672,5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80 658,3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7 014,2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P5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20 271,4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20 271,4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20 271,4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20 271,4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18 3 01 29400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20 271,4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128 919,0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146 067,4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146 067,4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146 067,4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146 067,4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146 067,4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43 204,7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14 755,7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4 809,5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3 847,6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3 847,6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1 539,0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1 539,0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2 116,2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2 116,2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9 176,6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9 176,6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9 090,0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9 090,0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346,3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"Профилактика правонарушений"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86 711,9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95 831,5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11 459,4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11 420,4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21 1 01 07263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126,0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280,4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13 783,3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7 468,5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264,5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4 410,0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Организация и проведение традиционных культурно-массовых мероприятий, </w:t>
            </w:r>
            <w:r>
              <w:lastRenderedPageBreak/>
              <w:t>фестивалей и конкурсов в Агинском Бурятском округе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21 2 03 02250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2 487,0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2 487,0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61 469,2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76 942,6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26 845,2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38 673,7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4 841,0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4 841,0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4 841,0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33 832,7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33 334,0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33 334,0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34 624,0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38 268,9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20 335,9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22 486,5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1 072,5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1 072,5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21 414,0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21 414,0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опубликование </w:t>
            </w:r>
            <w:r>
              <w:lastRenderedPageBreak/>
              <w:t>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21 3 02 98702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15 782,4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15 782,4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8 309,5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6 758,2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7 472,9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1 947,4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21 901,2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19 540,1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Мероприятия по обеспечению </w:t>
            </w:r>
            <w: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24 2 01 02270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864,1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374,4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374,4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81,4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216,4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18 110,0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18 110,0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18 110,0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13 780,9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12 379,7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5 730,3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2 470,3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2 370 427,5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2 050 938,1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358 588,1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362 353,2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197 347,5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160 347,5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21 000,0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Оказание услуг финансовой аренды (лизинга) оборудования для объектов коммунальной инфраструктуры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27 1 01 04118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98 962,1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R5050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R5050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01 R5050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40 385,4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9 619,3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9 619,3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9 619,3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9 619,3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952 350,4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361 234,0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118 405,1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118 405,1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118 405,1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118 405,1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F5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242 828,9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242 828,9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242 828,9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242 828,9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1 059 489,0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1 327 350,9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1 199 428,6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27 3 01 04100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596 774,7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5 879,3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5 879,3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5 879,3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70 920,6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37 253,0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37 253,0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37 253,0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33 667,6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33 667,6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33 667,6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57 001,7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57 001,7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57 001,7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57 001,7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"Формирование городской среды"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 1 F2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11 559,5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11 559,5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6 250,6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4 492,9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4 492,9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4 492,9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1 757,7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835,3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5 308,9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"Реализация мероприятий федеральной целевой программы "Увековечение памяти погибших при защите Отечества на 2019 - </w:t>
            </w:r>
            <w:r>
              <w:lastRenderedPageBreak/>
              <w:t>2024 годы"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31 3 01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32 3 03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14 206 445,8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2 951 417,3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2 907 445,9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2 074 369,0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2 074 369,0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2 074 369,0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2 074 369,0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Основное мероприятие "Капитальный ремонт и ремонт автомобильных дорог регионального и межмуниципального </w:t>
            </w:r>
            <w:r>
              <w:lastRenderedPageBreak/>
              <w:t>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33 1 02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471 076,9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471 076,9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471 076,9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471 076,9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362 000,0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594 046,3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594 046,3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Содержание автомобильных дорог общего пользования местного значения и искусственных сооружений на них в </w:t>
            </w:r>
            <w:r>
              <w:lastRenderedPageBreak/>
              <w:t>границах населенных пунктов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33 2 01 74316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300 000,0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124 046,3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124 046,3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124 046,3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33 2 01 74318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7 430 153,2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10 361 972,4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9 632 760,4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9 632 760,4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8 432 760,4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8 432 760,4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1 200 000,0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923 088,9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729 212,0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6">
              <w:r>
                <w:rPr>
                  <w:color w:val="0000FF"/>
                </w:rPr>
                <w:t>правил</w:t>
              </w:r>
            </w:hyperlink>
            <w:r>
              <w:t xml:space="preserve"> </w:t>
            </w:r>
            <w:r>
              <w:lastRenderedPageBreak/>
              <w:t>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33 3 R2 04316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208 000,0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208 000,0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208 000,0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31 212,0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31 212,0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31 212,0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337 131,7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342 981,2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Учреждения, осуществляющие оперативное управление автомобильными дорогами общего пользования Забайкальского края за счет </w:t>
            </w:r>
            <w:r>
              <w:lastRenderedPageBreak/>
              <w:t>средств Дорожного фонда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163 517,1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134 874,6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134 874,6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27 145,6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27 145,6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1 418,9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1 418,9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179 464,1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179 464,1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179 464,1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179 464,1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179 464,1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</w:t>
            </w:r>
            <w:r>
              <w:lastRenderedPageBreak/>
              <w:t>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73 886,1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91 611,7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34 1 01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1 01 R5181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1 01 R5181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1 01 R5181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34 2 01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2 01 R5182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2 01 R5182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2 01 R5182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 xml:space="preserve">Подпрограмма "Развитие молодежной политики и системы поддержки </w:t>
            </w:r>
            <w:r>
              <w:lastRenderedPageBreak/>
              <w:t>молодежных инициатив"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34 3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67 863,3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45 585,0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34 3 01 10000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45 585,0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45 585,0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45 585,0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45 585,0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22 278,3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34 3 02 10000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22 278,3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22 278,3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22 278,3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22 278,3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34 4 01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19 238,0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34 6 01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4 232,4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4 232,4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  <w:outlineLvl w:val="2"/>
            </w:pPr>
            <w:r>
              <w:t>Подпрограмма "Развитие энергетики"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35 2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35 2 02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5 771,6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7 663 801,3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6 932 694,1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1 401 787,1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1 401 787,1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1 401 787,1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2 401 037,9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2 401 037,9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2 401 037,9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13 113,1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13 113,1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13 113,1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2 383,8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769,5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1 614,3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1 614,3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2 068,4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88 0 00 09420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625,3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1 443,1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1 443,1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88 0 00 10000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425 897,8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533 710,4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400 679,7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167 769,8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167 769,8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112 412,5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112 412,5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116 710,5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116 710,5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3 786,9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3 786,9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23 818,7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88 0 00 19904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23 818,7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23 818,7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17 135,7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14 687,6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14 687,6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2 448,1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2 448,1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75 252,6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72 068,4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72 068,4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3 184,2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3 184,2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16 823,7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12 425,0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12 425,0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4 398,7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4 398,7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48 062,0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48 062,0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48 062,0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11 071,5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11 071,5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11 071,5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111 931,1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109 192,3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109 192,3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2 738,8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2 738,8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19 179,6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42 628,9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42 628,9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42 628,9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454 857,1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563 214,6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452 337,0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558 057,2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452 337,0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558 057,2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2 520,1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5 157,4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88 0 00 29400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2 520,1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5 157,4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124 466,0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157 590,5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122 801,2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155 531,8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122 801,2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155 531,8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1 664,8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2 058,7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961,9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897,0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22 800,0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22 800,0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84 004,7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84 004,7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84 004,7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156,8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4 421,9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4 421,9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4 421,9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77 987,5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71 800,5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71 800,5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6 187,0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6 187,0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26 413,3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25 853,9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25 853,9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559,4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559,4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889 902,9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1 114 863,2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683,0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3 377,3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4 205,7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808,0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2 732,3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3 397,7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1 109 974,5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1 047 532,8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62 441,7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3 703,4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3 703,4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903,9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1 043,3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1 043,3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</w:t>
            </w:r>
            <w:r>
              <w:lastRenderedPageBreak/>
              <w:t>малонаселенных местностях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lastRenderedPageBreak/>
              <w:t>88 0 00 79214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425,6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11 274,9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11 274,9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11 274,9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1 373,6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1 373,6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1 373,6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1 031,2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1 031,2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1 031,2</w:t>
            </w:r>
          </w:p>
        </w:tc>
      </w:tr>
      <w:tr w:rsidR="0031156D" w:rsidTr="00E00E46">
        <w:tc>
          <w:tcPr>
            <w:tcW w:w="4195" w:type="dxa"/>
          </w:tcPr>
          <w:p w:rsidR="0031156D" w:rsidRDefault="0031156D" w:rsidP="00E00E46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10 822,4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10 822,4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10 822,4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14 511,9</w:t>
            </w:r>
          </w:p>
        </w:tc>
      </w:tr>
      <w:tr w:rsidR="0031156D" w:rsidTr="00E00E46">
        <w:tc>
          <w:tcPr>
            <w:tcW w:w="4195" w:type="dxa"/>
            <w:vAlign w:val="center"/>
          </w:tcPr>
          <w:p w:rsidR="0031156D" w:rsidRDefault="0031156D" w:rsidP="00E00E46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87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1156D" w:rsidRDefault="0031156D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95 641 342,0</w:t>
            </w:r>
          </w:p>
        </w:tc>
        <w:tc>
          <w:tcPr>
            <w:tcW w:w="1384" w:type="dxa"/>
            <w:vAlign w:val="center"/>
          </w:tcPr>
          <w:p w:rsidR="0031156D" w:rsidRDefault="0031156D" w:rsidP="00E00E46">
            <w:pPr>
              <w:pStyle w:val="ConsPlusNormal"/>
              <w:jc w:val="right"/>
            </w:pPr>
            <w:r>
              <w:t>94 843 481,8</w:t>
            </w:r>
          </w:p>
        </w:tc>
      </w:tr>
    </w:tbl>
    <w:p w:rsidR="0031156D" w:rsidRDefault="0031156D" w:rsidP="0031156D">
      <w:pPr>
        <w:pStyle w:val="ConsPlusNormal"/>
        <w:jc w:val="both"/>
      </w:pPr>
    </w:p>
    <w:p w:rsidR="0031156D" w:rsidRDefault="0031156D" w:rsidP="0031156D">
      <w:pPr>
        <w:pStyle w:val="ConsPlusNormal"/>
        <w:jc w:val="both"/>
      </w:pPr>
    </w:p>
    <w:p w:rsidR="0031156D" w:rsidRDefault="0031156D" w:rsidP="0031156D">
      <w:pPr>
        <w:pStyle w:val="ConsPlusNormal"/>
        <w:jc w:val="both"/>
      </w:pPr>
    </w:p>
    <w:p w:rsidR="0031156D" w:rsidRDefault="0031156D" w:rsidP="0031156D">
      <w:pPr>
        <w:pStyle w:val="ConsPlusNormal"/>
        <w:jc w:val="both"/>
      </w:pPr>
    </w:p>
    <w:p w:rsidR="0031156D" w:rsidRDefault="0031156D" w:rsidP="0031156D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D"/>
    <w:rsid w:val="0031156D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1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1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1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1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1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1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1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1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1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03" TargetMode="External"/><Relationship Id="rId13" Type="http://schemas.openxmlformats.org/officeDocument/2006/relationships/hyperlink" Target="https://login.consultant.ru/link/?req=doc&amp;base=LAW&amp;n=3891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1&amp;n=1671382" TargetMode="External"/><Relationship Id="rId12" Type="http://schemas.openxmlformats.org/officeDocument/2006/relationships/hyperlink" Target="https://login.consultant.ru/link/?req=doc&amp;base=LAW&amp;n=4460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809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038" TargetMode="External"/><Relationship Id="rId11" Type="http://schemas.openxmlformats.org/officeDocument/2006/relationships/hyperlink" Target="https://login.consultant.ru/link/?req=doc&amp;base=LAW&amp;n=446065" TargetMode="External"/><Relationship Id="rId5" Type="http://schemas.openxmlformats.org/officeDocument/2006/relationships/hyperlink" Target="https://login.consultant.ru/link/?req=doc&amp;base=RLAW251&amp;n=1671757&amp;dst=100382" TargetMode="External"/><Relationship Id="rId15" Type="http://schemas.openxmlformats.org/officeDocument/2006/relationships/hyperlink" Target="https://login.consultant.ru/link/?req=doc&amp;base=RLAW251&amp;n=1663028" TargetMode="External"/><Relationship Id="rId10" Type="http://schemas.openxmlformats.org/officeDocument/2006/relationships/hyperlink" Target="https://login.consultant.ru/link/?req=doc&amp;base=LAW&amp;n=95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6065" TargetMode="External"/><Relationship Id="rId14" Type="http://schemas.openxmlformats.org/officeDocument/2006/relationships/hyperlink" Target="https://login.consultant.ru/link/?req=doc&amp;base=RLAW251&amp;n=1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40320</Words>
  <Characters>229829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2023-12-07T01:18:00Z</dcterms:created>
  <dcterms:modified xsi:type="dcterms:W3CDTF">2023-12-07T01:18:00Z</dcterms:modified>
</cp:coreProperties>
</file>