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5B" w:rsidRDefault="004D6656" w:rsidP="004D6656">
      <w:pPr>
        <w:jc w:val="center"/>
        <w:rPr>
          <w:rFonts w:ascii="Times New Roman" w:hAnsi="Times New Roman" w:cs="Times New Roman"/>
          <w:b/>
          <w:sz w:val="28"/>
        </w:rPr>
      </w:pPr>
      <w:r w:rsidRPr="004D6656">
        <w:rPr>
          <w:rFonts w:ascii="Times New Roman" w:hAnsi="Times New Roman" w:cs="Times New Roman"/>
          <w:b/>
          <w:sz w:val="28"/>
        </w:rPr>
        <w:t xml:space="preserve">Администрирование пользователей в </w:t>
      </w:r>
      <w:proofErr w:type="spellStart"/>
      <w:r w:rsidRPr="004D6656">
        <w:rPr>
          <w:rFonts w:ascii="Times New Roman" w:hAnsi="Times New Roman" w:cs="Times New Roman"/>
          <w:b/>
          <w:sz w:val="28"/>
        </w:rPr>
        <w:t>багтрекинге</w:t>
      </w:r>
      <w:proofErr w:type="spellEnd"/>
      <w:r w:rsidRPr="004D6656">
        <w:rPr>
          <w:rFonts w:ascii="Times New Roman" w:hAnsi="Times New Roman" w:cs="Times New Roman"/>
          <w:b/>
          <w:sz w:val="28"/>
        </w:rPr>
        <w:t xml:space="preserve"> на портале «Открытый бюджет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D6656">
        <w:rPr>
          <w:rFonts w:ascii="Times New Roman" w:hAnsi="Times New Roman" w:cs="Times New Roman"/>
          <w:b/>
          <w:sz w:val="28"/>
        </w:rPr>
        <w:t>Забайкальского края»</w:t>
      </w:r>
      <w:r>
        <w:rPr>
          <w:rFonts w:ascii="Times New Roman" w:hAnsi="Times New Roman" w:cs="Times New Roman"/>
          <w:b/>
          <w:sz w:val="28"/>
        </w:rPr>
        <w:t xml:space="preserve"> (далее – портал)</w:t>
      </w:r>
    </w:p>
    <w:p w:rsidR="004D6656" w:rsidRDefault="004D6656" w:rsidP="004D6656">
      <w:pPr>
        <w:jc w:val="center"/>
        <w:rPr>
          <w:rFonts w:ascii="Times New Roman" w:hAnsi="Times New Roman" w:cs="Times New Roman"/>
          <w:b/>
          <w:sz w:val="28"/>
        </w:rPr>
      </w:pPr>
    </w:p>
    <w:p w:rsidR="004D6656" w:rsidRDefault="00673B55" w:rsidP="00B575F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73B55">
        <w:rPr>
          <w:rFonts w:ascii="Times New Roman" w:hAnsi="Times New Roman" w:cs="Times New Roman"/>
          <w:sz w:val="28"/>
        </w:rPr>
        <w:t xml:space="preserve">Обращаем внимание, что </w:t>
      </w:r>
      <w:r>
        <w:rPr>
          <w:rFonts w:ascii="Times New Roman" w:hAnsi="Times New Roman" w:cs="Times New Roman"/>
          <w:sz w:val="28"/>
        </w:rPr>
        <w:t>п</w:t>
      </w:r>
      <w:r w:rsidR="004D6656" w:rsidRPr="004D6656">
        <w:rPr>
          <w:rFonts w:ascii="Times New Roman" w:hAnsi="Times New Roman" w:cs="Times New Roman"/>
          <w:sz w:val="28"/>
        </w:rPr>
        <w:t>ользователи подают заявку</w:t>
      </w:r>
      <w:r w:rsidR="00245F06">
        <w:rPr>
          <w:rFonts w:ascii="Times New Roman" w:hAnsi="Times New Roman" w:cs="Times New Roman"/>
          <w:sz w:val="28"/>
        </w:rPr>
        <w:t xml:space="preserve"> на регистрацию в </w:t>
      </w:r>
      <w:proofErr w:type="spellStart"/>
      <w:r w:rsidR="00245F06">
        <w:rPr>
          <w:rFonts w:ascii="Times New Roman" w:hAnsi="Times New Roman" w:cs="Times New Roman"/>
          <w:sz w:val="28"/>
        </w:rPr>
        <w:t>багтрек</w:t>
      </w:r>
      <w:r>
        <w:rPr>
          <w:rFonts w:ascii="Times New Roman" w:hAnsi="Times New Roman" w:cs="Times New Roman"/>
          <w:sz w:val="28"/>
        </w:rPr>
        <w:t>и</w:t>
      </w:r>
      <w:r w:rsidR="00245F06">
        <w:rPr>
          <w:rFonts w:ascii="Times New Roman" w:hAnsi="Times New Roman" w:cs="Times New Roman"/>
          <w:sz w:val="28"/>
        </w:rPr>
        <w:t>нге</w:t>
      </w:r>
      <w:proofErr w:type="spellEnd"/>
      <w:r w:rsidR="004D6656" w:rsidRPr="004D6656">
        <w:rPr>
          <w:rFonts w:ascii="Times New Roman" w:hAnsi="Times New Roman" w:cs="Times New Roman"/>
          <w:sz w:val="28"/>
        </w:rPr>
        <w:t xml:space="preserve"> самостоятельно через специальную форму</w:t>
      </w:r>
      <w:r w:rsidR="004D6656">
        <w:rPr>
          <w:rFonts w:ascii="Times New Roman" w:hAnsi="Times New Roman" w:cs="Times New Roman"/>
          <w:sz w:val="28"/>
        </w:rPr>
        <w:t xml:space="preserve"> на портале в следующем порядке:</w:t>
      </w:r>
    </w:p>
    <w:p w:rsidR="004D6656" w:rsidRPr="00B575F4" w:rsidRDefault="004D6656" w:rsidP="00B575F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575F4">
        <w:rPr>
          <w:rFonts w:ascii="Times New Roman" w:hAnsi="Times New Roman" w:cs="Times New Roman"/>
          <w:sz w:val="28"/>
        </w:rPr>
        <w:t xml:space="preserve">Необходимо на главной странице портала </w:t>
      </w:r>
      <w:hyperlink r:id="rId5" w:history="1">
        <w:proofErr w:type="gramStart"/>
        <w:r w:rsidRPr="00B575F4">
          <w:rPr>
            <w:rStyle w:val="a6"/>
            <w:rFonts w:ascii="Times New Roman" w:hAnsi="Times New Roman" w:cs="Times New Roman"/>
            <w:sz w:val="28"/>
          </w:rPr>
          <w:t>https://budgetzab.75.ru/</w:t>
        </w:r>
      </w:hyperlink>
      <w:r w:rsidRPr="00B575F4">
        <w:rPr>
          <w:rFonts w:ascii="Times New Roman" w:hAnsi="Times New Roman" w:cs="Times New Roman"/>
          <w:sz w:val="28"/>
        </w:rPr>
        <w:t xml:space="preserve">  нажать</w:t>
      </w:r>
      <w:proofErr w:type="gramEnd"/>
      <w:r w:rsidRPr="00B575F4">
        <w:rPr>
          <w:rFonts w:ascii="Times New Roman" w:hAnsi="Times New Roman" w:cs="Times New Roman"/>
          <w:sz w:val="28"/>
        </w:rPr>
        <w:t xml:space="preserve"> кнопку «Личный кабинет»</w:t>
      </w:r>
    </w:p>
    <w:p w:rsidR="004D6656" w:rsidRDefault="004D6656" w:rsidP="00B575F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9BDD95E" wp14:editId="53489063">
            <wp:extent cx="4398438" cy="2475001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7651" cy="247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AF" w:rsidRPr="004D6656" w:rsidRDefault="00107CAF" w:rsidP="00107CA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07CAF">
        <w:rPr>
          <w:rFonts w:ascii="Times New Roman" w:hAnsi="Times New Roman" w:cs="Times New Roman"/>
          <w:sz w:val="28"/>
        </w:rPr>
        <w:t>Либо перейти по ссылке «Техническая поддержка» на официальном сайте Министерства финансов Забайкальского края в разделе Деятельность \ Информационные системы</w:t>
      </w:r>
      <w:r>
        <w:rPr>
          <w:rFonts w:ascii="Times New Roman" w:hAnsi="Times New Roman" w:cs="Times New Roman"/>
          <w:sz w:val="28"/>
        </w:rPr>
        <w:t xml:space="preserve"> (</w:t>
      </w:r>
      <w:hyperlink r:id="rId7" w:history="1">
        <w:r w:rsidRPr="00432832">
          <w:rPr>
            <w:rStyle w:val="a6"/>
            <w:rFonts w:ascii="Times New Roman" w:hAnsi="Times New Roman" w:cs="Times New Roman"/>
            <w:sz w:val="28"/>
          </w:rPr>
          <w:t>https://minfin.75.ru/deyatel-nost/informacionnye-sistemy</w:t>
        </w:r>
      </w:hyperlink>
      <w:r>
        <w:rPr>
          <w:rFonts w:ascii="Times New Roman" w:hAnsi="Times New Roman" w:cs="Times New Roman"/>
          <w:sz w:val="28"/>
        </w:rPr>
        <w:t>)</w:t>
      </w:r>
      <w:r w:rsidRPr="00107CAF">
        <w:rPr>
          <w:rFonts w:ascii="Times New Roman" w:hAnsi="Times New Roman" w:cs="Times New Roman"/>
          <w:sz w:val="28"/>
        </w:rPr>
        <w:t>.</w:t>
      </w:r>
    </w:p>
    <w:p w:rsidR="004D6656" w:rsidRPr="00B575F4" w:rsidRDefault="004D6656" w:rsidP="00B575F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575F4">
        <w:rPr>
          <w:rFonts w:ascii="Times New Roman" w:hAnsi="Times New Roman" w:cs="Times New Roman"/>
          <w:sz w:val="28"/>
        </w:rPr>
        <w:t>Выбрать пункт «Регистрация»</w:t>
      </w:r>
    </w:p>
    <w:p w:rsidR="004D6656" w:rsidRPr="004D6656" w:rsidRDefault="004D6656" w:rsidP="00B575F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1D80A5F" wp14:editId="7812A145">
            <wp:extent cx="4124325" cy="26292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2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56" w:rsidRPr="00B575F4" w:rsidRDefault="004D6656" w:rsidP="00B575F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575F4">
        <w:rPr>
          <w:rFonts w:ascii="Times New Roman" w:hAnsi="Times New Roman" w:cs="Times New Roman"/>
          <w:sz w:val="28"/>
        </w:rPr>
        <w:lastRenderedPageBreak/>
        <w:t>Заполнить все поля в форме (см. правила формирования логина), проверить правильность ввода электронной почты (на нее будет выслано письмо о подтверждении регистрации), ввести код, изображенный на картинке и нажать «Отправить»</w:t>
      </w:r>
    </w:p>
    <w:p w:rsidR="004D6656" w:rsidRDefault="004D6656" w:rsidP="004D6656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7CDBF14" wp14:editId="55789837">
            <wp:extent cx="4657595" cy="163729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2681" cy="163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56" w:rsidRDefault="004D6656" w:rsidP="004D6656">
      <w:pPr>
        <w:jc w:val="center"/>
        <w:rPr>
          <w:rFonts w:ascii="Times New Roman" w:hAnsi="Times New Roman" w:cs="Times New Roman"/>
          <w:b/>
          <w:sz w:val="28"/>
        </w:rPr>
      </w:pPr>
      <w:r w:rsidRPr="004D6656">
        <w:rPr>
          <w:rFonts w:ascii="Times New Roman" w:hAnsi="Times New Roman" w:cs="Times New Roman"/>
          <w:b/>
          <w:sz w:val="28"/>
        </w:rPr>
        <w:t>Правила формирования логина</w:t>
      </w:r>
    </w:p>
    <w:p w:rsidR="004D6656" w:rsidRPr="004D6656" w:rsidRDefault="004D6656" w:rsidP="00B575F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D6656">
        <w:rPr>
          <w:rFonts w:ascii="Times New Roman" w:hAnsi="Times New Roman" w:cs="Times New Roman"/>
          <w:sz w:val="28"/>
        </w:rPr>
        <w:t>Логин должен</w:t>
      </w:r>
      <w:r w:rsidR="00FE26C2">
        <w:rPr>
          <w:rFonts w:ascii="Times New Roman" w:hAnsi="Times New Roman" w:cs="Times New Roman"/>
          <w:sz w:val="28"/>
        </w:rPr>
        <w:t xml:space="preserve"> начинаться с буквы «</w:t>
      </w:r>
      <w:r w:rsidR="00FE26C2">
        <w:rPr>
          <w:rFonts w:ascii="Times New Roman" w:hAnsi="Times New Roman" w:cs="Times New Roman"/>
          <w:sz w:val="28"/>
          <w:lang w:val="en-US"/>
        </w:rPr>
        <w:t>U</w:t>
      </w:r>
      <w:r w:rsidR="00FE26C2">
        <w:rPr>
          <w:rFonts w:ascii="Times New Roman" w:hAnsi="Times New Roman" w:cs="Times New Roman"/>
          <w:sz w:val="28"/>
        </w:rPr>
        <w:t xml:space="preserve">», затем </w:t>
      </w:r>
      <w:r w:rsidRPr="004D6656">
        <w:rPr>
          <w:rFonts w:ascii="Times New Roman" w:hAnsi="Times New Roman" w:cs="Times New Roman"/>
          <w:sz w:val="28"/>
        </w:rPr>
        <w:t xml:space="preserve">ИНН организации, от которой будут формироваться обращения </w:t>
      </w:r>
      <w:r w:rsidR="00B575F4">
        <w:rPr>
          <w:rFonts w:ascii="Times New Roman" w:hAnsi="Times New Roman" w:cs="Times New Roman"/>
          <w:sz w:val="28"/>
        </w:rPr>
        <w:t>п</w:t>
      </w:r>
      <w:r w:rsidRPr="004D6656">
        <w:rPr>
          <w:rFonts w:ascii="Times New Roman" w:hAnsi="Times New Roman" w:cs="Times New Roman"/>
          <w:sz w:val="28"/>
        </w:rPr>
        <w:t>о работе в программных комплексах.</w:t>
      </w:r>
    </w:p>
    <w:p w:rsidR="004D6656" w:rsidRPr="00B575F4" w:rsidRDefault="004D6656" w:rsidP="00B575F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575F4">
        <w:rPr>
          <w:rFonts w:ascii="Times New Roman" w:hAnsi="Times New Roman" w:cs="Times New Roman"/>
          <w:sz w:val="28"/>
        </w:rPr>
        <w:t>Если необходимо нес</w:t>
      </w:r>
      <w:bookmarkStart w:id="0" w:name="_GoBack"/>
      <w:bookmarkEnd w:id="0"/>
      <w:r w:rsidRPr="00B575F4">
        <w:rPr>
          <w:rFonts w:ascii="Times New Roman" w:hAnsi="Times New Roman" w:cs="Times New Roman"/>
          <w:sz w:val="28"/>
        </w:rPr>
        <w:t xml:space="preserve">колько логинов на одну организацию, то  нужно формировать заявку на каждый логин </w:t>
      </w:r>
      <w:r w:rsidR="00B575F4" w:rsidRPr="00B575F4">
        <w:rPr>
          <w:rFonts w:ascii="Times New Roman" w:hAnsi="Times New Roman" w:cs="Times New Roman"/>
          <w:sz w:val="28"/>
        </w:rPr>
        <w:t>отдельно.  Каждый последующий логин формировать в виде</w:t>
      </w:r>
      <w:r w:rsidRPr="00B575F4">
        <w:rPr>
          <w:rFonts w:ascii="Times New Roman" w:hAnsi="Times New Roman" w:cs="Times New Roman"/>
          <w:sz w:val="28"/>
        </w:rPr>
        <w:t>:</w:t>
      </w:r>
      <w:r w:rsidR="00B575F4">
        <w:rPr>
          <w:rFonts w:ascii="Times New Roman" w:hAnsi="Times New Roman" w:cs="Times New Roman"/>
          <w:sz w:val="28"/>
        </w:rPr>
        <w:t xml:space="preserve"> </w:t>
      </w:r>
      <w:r w:rsidRPr="00B575F4">
        <w:rPr>
          <w:rFonts w:ascii="Times New Roman" w:hAnsi="Times New Roman" w:cs="Times New Roman"/>
          <w:b/>
          <w:sz w:val="28"/>
        </w:rPr>
        <w:t>«</w:t>
      </w:r>
      <w:r w:rsidR="00FE26C2">
        <w:rPr>
          <w:rFonts w:ascii="Times New Roman" w:hAnsi="Times New Roman" w:cs="Times New Roman"/>
          <w:b/>
          <w:sz w:val="28"/>
          <w:lang w:val="en-US"/>
        </w:rPr>
        <w:t>U</w:t>
      </w:r>
      <w:proofErr w:type="spellStart"/>
      <w:r w:rsidRPr="00B575F4">
        <w:rPr>
          <w:rFonts w:ascii="Times New Roman" w:hAnsi="Times New Roman" w:cs="Times New Roman"/>
          <w:b/>
          <w:sz w:val="28"/>
        </w:rPr>
        <w:t>ИНН_порядковый</w:t>
      </w:r>
      <w:proofErr w:type="spellEnd"/>
      <w:r w:rsidRPr="00B575F4">
        <w:rPr>
          <w:rFonts w:ascii="Times New Roman" w:hAnsi="Times New Roman" w:cs="Times New Roman"/>
          <w:b/>
          <w:sz w:val="28"/>
        </w:rPr>
        <w:t xml:space="preserve"> номер логина»</w:t>
      </w:r>
    </w:p>
    <w:p w:rsidR="00B575F4" w:rsidRPr="00B575F4" w:rsidRDefault="00B575F4" w:rsidP="00B575F4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B575F4">
        <w:rPr>
          <w:rFonts w:ascii="Times New Roman" w:hAnsi="Times New Roman" w:cs="Times New Roman"/>
          <w:i/>
          <w:sz w:val="28"/>
        </w:rPr>
        <w:t>Пример: Для Министерства финансов необходимо 3 логина, значит, они будут сформированы следующим образом:</w:t>
      </w:r>
    </w:p>
    <w:p w:rsidR="00B575F4" w:rsidRPr="00B575F4" w:rsidRDefault="00FE26C2" w:rsidP="00B575F4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U</w:t>
      </w:r>
      <w:r w:rsidR="00B575F4" w:rsidRPr="00B575F4">
        <w:rPr>
          <w:rFonts w:ascii="Times New Roman" w:hAnsi="Times New Roman" w:cs="Times New Roman"/>
          <w:i/>
          <w:sz w:val="28"/>
        </w:rPr>
        <w:t>7536095230</w:t>
      </w:r>
    </w:p>
    <w:p w:rsidR="00B575F4" w:rsidRPr="00B575F4" w:rsidRDefault="00FE26C2" w:rsidP="00B575F4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U</w:t>
      </w:r>
      <w:r w:rsidR="00B575F4" w:rsidRPr="00B575F4">
        <w:rPr>
          <w:rFonts w:ascii="Times New Roman" w:hAnsi="Times New Roman" w:cs="Times New Roman"/>
          <w:i/>
          <w:sz w:val="28"/>
        </w:rPr>
        <w:t>7536095230_2</w:t>
      </w:r>
    </w:p>
    <w:p w:rsidR="00B575F4" w:rsidRPr="00B575F4" w:rsidRDefault="00FE26C2" w:rsidP="00B575F4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U</w:t>
      </w:r>
      <w:r w:rsidR="00B575F4" w:rsidRPr="00B575F4">
        <w:rPr>
          <w:rFonts w:ascii="Times New Roman" w:hAnsi="Times New Roman" w:cs="Times New Roman"/>
          <w:i/>
          <w:sz w:val="28"/>
        </w:rPr>
        <w:t>7536095230_3</w:t>
      </w:r>
    </w:p>
    <w:p w:rsidR="00B575F4" w:rsidRDefault="00B575F4" w:rsidP="004D6656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B575F4" w:rsidRDefault="00B575F4" w:rsidP="00B575F4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отправки заявки на регистрацию администратор </w:t>
      </w:r>
      <w:proofErr w:type="spellStart"/>
      <w:r>
        <w:rPr>
          <w:rFonts w:ascii="Times New Roman" w:hAnsi="Times New Roman" w:cs="Times New Roman"/>
          <w:sz w:val="28"/>
        </w:rPr>
        <w:t>багтрекинга</w:t>
      </w:r>
      <w:proofErr w:type="spellEnd"/>
      <w:r>
        <w:rPr>
          <w:rFonts w:ascii="Times New Roman" w:hAnsi="Times New Roman" w:cs="Times New Roman"/>
          <w:sz w:val="28"/>
        </w:rPr>
        <w:t xml:space="preserve"> проверит наличие ИНН в Реестре участников бюджетного процесса. После проверки на указанную при регистрации электронную почту придет письмо об одобрении\отказе в регистрации.</w:t>
      </w:r>
    </w:p>
    <w:p w:rsidR="00B575F4" w:rsidRDefault="00B575F4" w:rsidP="00B575F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FE5BB2" w:rsidRDefault="00FE5BB2" w:rsidP="00B575F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FE5BB2" w:rsidRDefault="00FE5BB2" w:rsidP="00B575F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FE5BB2" w:rsidRDefault="00FE5BB2" w:rsidP="00B575F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B575F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B575F4" w:rsidP="00107CAF">
      <w:pPr>
        <w:tabs>
          <w:tab w:val="left" w:pos="0"/>
          <w:tab w:val="left" w:pos="993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575F4">
        <w:rPr>
          <w:rFonts w:ascii="Times New Roman" w:hAnsi="Times New Roman" w:cs="Times New Roman"/>
          <w:b/>
          <w:sz w:val="28"/>
        </w:rPr>
        <w:t xml:space="preserve">Формирование заявки в </w:t>
      </w:r>
      <w:proofErr w:type="spellStart"/>
      <w:r w:rsidRPr="00B575F4">
        <w:rPr>
          <w:rFonts w:ascii="Times New Roman" w:hAnsi="Times New Roman" w:cs="Times New Roman"/>
          <w:b/>
          <w:sz w:val="28"/>
        </w:rPr>
        <w:t>багтрекинге</w:t>
      </w:r>
      <w:proofErr w:type="spellEnd"/>
      <w:r w:rsidRPr="00B575F4">
        <w:rPr>
          <w:rFonts w:ascii="Times New Roman" w:hAnsi="Times New Roman" w:cs="Times New Roman"/>
          <w:b/>
          <w:sz w:val="28"/>
        </w:rPr>
        <w:t xml:space="preserve"> </w:t>
      </w:r>
    </w:p>
    <w:p w:rsidR="00107CAF" w:rsidRDefault="00B575F4" w:rsidP="00107CAF">
      <w:pPr>
        <w:tabs>
          <w:tab w:val="left" w:pos="0"/>
          <w:tab w:val="left" w:pos="993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575F4">
        <w:rPr>
          <w:rFonts w:ascii="Times New Roman" w:hAnsi="Times New Roman" w:cs="Times New Roman"/>
          <w:b/>
          <w:sz w:val="28"/>
        </w:rPr>
        <w:t>на портале «Открытый бюджет Забайкальского края»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07CAF" w:rsidRPr="00B575F4">
        <w:rPr>
          <w:rFonts w:ascii="Times New Roman" w:hAnsi="Times New Roman" w:cs="Times New Roman"/>
          <w:b/>
          <w:sz w:val="28"/>
        </w:rPr>
        <w:t>(далее – портал)</w:t>
      </w:r>
    </w:p>
    <w:p w:rsidR="00B575F4" w:rsidRDefault="00B575F4" w:rsidP="00107CAF">
      <w:pPr>
        <w:tabs>
          <w:tab w:val="left" w:pos="0"/>
          <w:tab w:val="left" w:pos="993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авторизованных пользователей</w:t>
      </w:r>
      <w:r w:rsidRPr="00B575F4">
        <w:rPr>
          <w:rFonts w:ascii="Times New Roman" w:hAnsi="Times New Roman" w:cs="Times New Roman"/>
          <w:b/>
          <w:sz w:val="28"/>
        </w:rPr>
        <w:t xml:space="preserve"> </w:t>
      </w:r>
    </w:p>
    <w:p w:rsidR="00107CAF" w:rsidRDefault="00107CAF" w:rsidP="00107CAF">
      <w:pPr>
        <w:tabs>
          <w:tab w:val="left" w:pos="0"/>
          <w:tab w:val="left" w:pos="993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0736A" w:rsidRDefault="0010736A" w:rsidP="0010736A">
      <w:pPr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0736A">
        <w:rPr>
          <w:rFonts w:ascii="Times New Roman" w:hAnsi="Times New Roman" w:cs="Times New Roman"/>
          <w:sz w:val="28"/>
        </w:rPr>
        <w:t>Обращаем внимание, что все обращения в службу технической под</w:t>
      </w:r>
      <w:r>
        <w:rPr>
          <w:rFonts w:ascii="Times New Roman" w:hAnsi="Times New Roman" w:cs="Times New Roman"/>
          <w:sz w:val="28"/>
        </w:rPr>
        <w:t>держки ГИС «</w:t>
      </w:r>
      <w:r w:rsidR="003B1B48" w:rsidRPr="003B1B48">
        <w:rPr>
          <w:rFonts w:ascii="Times New Roman" w:hAnsi="Times New Roman" w:cs="Times New Roman"/>
          <w:sz w:val="28"/>
        </w:rPr>
        <w:t>Автоматизированная система управления региональными финансами Забайкальского края</w:t>
      </w:r>
      <w:r>
        <w:rPr>
          <w:rFonts w:ascii="Times New Roman" w:hAnsi="Times New Roman" w:cs="Times New Roman"/>
          <w:sz w:val="28"/>
        </w:rPr>
        <w:t>»</w:t>
      </w:r>
      <w:r w:rsidRPr="0010736A">
        <w:rPr>
          <w:rFonts w:ascii="Times New Roman" w:hAnsi="Times New Roman" w:cs="Times New Roman"/>
          <w:sz w:val="28"/>
        </w:rPr>
        <w:t xml:space="preserve"> принимаются к рассмотрению через раздел «</w:t>
      </w:r>
      <w:proofErr w:type="spellStart"/>
      <w:r>
        <w:rPr>
          <w:rFonts w:ascii="Times New Roman" w:hAnsi="Times New Roman" w:cs="Times New Roman"/>
          <w:sz w:val="28"/>
        </w:rPr>
        <w:t>Багтрекинг</w:t>
      </w:r>
      <w:proofErr w:type="spellEnd"/>
      <w:r w:rsidRPr="0010736A">
        <w:rPr>
          <w:rFonts w:ascii="Times New Roman" w:hAnsi="Times New Roman" w:cs="Times New Roman"/>
          <w:sz w:val="28"/>
        </w:rPr>
        <w:t xml:space="preserve">» на </w:t>
      </w:r>
      <w:r>
        <w:rPr>
          <w:rFonts w:ascii="Times New Roman" w:hAnsi="Times New Roman" w:cs="Times New Roman"/>
          <w:sz w:val="28"/>
        </w:rPr>
        <w:t>портале, либо</w:t>
      </w:r>
      <w:r w:rsidRPr="0010736A">
        <w:rPr>
          <w:rFonts w:ascii="Times New Roman" w:hAnsi="Times New Roman" w:cs="Times New Roman"/>
          <w:sz w:val="28"/>
        </w:rPr>
        <w:t xml:space="preserve"> по ссылке «Техническая поддержка» на официальном сайте Министерства финансов Забайкальского края (см. ссылку ниже)!</w:t>
      </w:r>
    </w:p>
    <w:p w:rsidR="00B575F4" w:rsidRPr="00B575F4" w:rsidRDefault="00E7080C" w:rsidP="00B575F4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обращения в техническую поддержку н</w:t>
      </w:r>
      <w:r w:rsidR="00B575F4" w:rsidRPr="00B575F4">
        <w:rPr>
          <w:rFonts w:ascii="Times New Roman" w:hAnsi="Times New Roman" w:cs="Times New Roman"/>
          <w:sz w:val="28"/>
        </w:rPr>
        <w:t xml:space="preserve">еобходимо на главной странице портала </w:t>
      </w:r>
      <w:hyperlink r:id="rId10" w:history="1">
        <w:proofErr w:type="gramStart"/>
        <w:r w:rsidR="00B575F4" w:rsidRPr="00B575F4">
          <w:rPr>
            <w:rStyle w:val="a6"/>
            <w:rFonts w:ascii="Times New Roman" w:hAnsi="Times New Roman" w:cs="Times New Roman"/>
            <w:sz w:val="28"/>
          </w:rPr>
          <w:t>https://budgetzab.75.ru/</w:t>
        </w:r>
      </w:hyperlink>
      <w:r w:rsidR="00B575F4" w:rsidRPr="00B575F4">
        <w:rPr>
          <w:rFonts w:ascii="Times New Roman" w:hAnsi="Times New Roman" w:cs="Times New Roman"/>
          <w:sz w:val="28"/>
        </w:rPr>
        <w:t xml:space="preserve">  нажать</w:t>
      </w:r>
      <w:proofErr w:type="gramEnd"/>
      <w:r w:rsidR="00B575F4" w:rsidRPr="00B575F4">
        <w:rPr>
          <w:rFonts w:ascii="Times New Roman" w:hAnsi="Times New Roman" w:cs="Times New Roman"/>
          <w:sz w:val="28"/>
        </w:rPr>
        <w:t xml:space="preserve"> кнопку «Личный кабинет»</w:t>
      </w:r>
    </w:p>
    <w:p w:rsidR="00B575F4" w:rsidRDefault="00B575F4" w:rsidP="00B575F4">
      <w:pPr>
        <w:tabs>
          <w:tab w:val="left" w:pos="993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DFECB62" wp14:editId="12CD4EF6">
            <wp:extent cx="3893283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0718" cy="21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AF" w:rsidRPr="004D6656" w:rsidRDefault="00107CAF" w:rsidP="00107CA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Либо перейти по ссылке «Техническая поддержка» на официальном сайте Министерства финансов Забайкальского края в разделе Деятельность \ Информационные системы (</w:t>
      </w:r>
      <w:hyperlink r:id="rId11" w:history="1">
        <w:r w:rsidRPr="00432832">
          <w:rPr>
            <w:rStyle w:val="a6"/>
            <w:rFonts w:ascii="Times New Roman" w:hAnsi="Times New Roman" w:cs="Times New Roman"/>
            <w:sz w:val="28"/>
          </w:rPr>
          <w:t>https://minfin.75.ru/deyatel-nost/informacionnye-sistemy</w:t>
        </w:r>
      </w:hyperlink>
      <w:r>
        <w:rPr>
          <w:rFonts w:ascii="Times New Roman" w:hAnsi="Times New Roman" w:cs="Times New Roman"/>
          <w:sz w:val="28"/>
        </w:rPr>
        <w:t>).</w:t>
      </w:r>
    </w:p>
    <w:p w:rsidR="00B575F4" w:rsidRDefault="00B575F4" w:rsidP="00B575F4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Ввести логин и пароль, указанные при регистрации</w:t>
      </w:r>
    </w:p>
    <w:p w:rsidR="00B575F4" w:rsidRDefault="00B575F4" w:rsidP="00B575F4">
      <w:pPr>
        <w:tabs>
          <w:tab w:val="left" w:pos="993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1D56F43" wp14:editId="0F4D5429">
            <wp:extent cx="3143168" cy="207758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45" cy="20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3F6" w:rsidRPr="00B575F4" w:rsidRDefault="004853F6" w:rsidP="00B575F4">
      <w:pPr>
        <w:tabs>
          <w:tab w:val="left" w:pos="993"/>
        </w:tabs>
        <w:jc w:val="center"/>
        <w:rPr>
          <w:rFonts w:ascii="Times New Roman" w:hAnsi="Times New Roman" w:cs="Times New Roman"/>
          <w:sz w:val="28"/>
        </w:rPr>
      </w:pPr>
    </w:p>
    <w:p w:rsidR="00B575F4" w:rsidRDefault="00B575F4" w:rsidP="00B575F4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пункт «</w:t>
      </w:r>
      <w:proofErr w:type="spellStart"/>
      <w:r>
        <w:rPr>
          <w:rFonts w:ascii="Times New Roman" w:hAnsi="Times New Roman" w:cs="Times New Roman"/>
          <w:sz w:val="28"/>
        </w:rPr>
        <w:t>Багтрекинг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B575F4" w:rsidRDefault="00B575F4" w:rsidP="00B575F4">
      <w:pPr>
        <w:tabs>
          <w:tab w:val="left" w:pos="993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E253C17" wp14:editId="5AD349F7">
            <wp:extent cx="4065883" cy="1116240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1120" cy="111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F4" w:rsidRDefault="00B575F4" w:rsidP="00B575F4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кнопку «Добавить обращение», при необходимости скрыть фильтр</w:t>
      </w:r>
    </w:p>
    <w:p w:rsidR="00B575F4" w:rsidRPr="00B575F4" w:rsidRDefault="00B575F4" w:rsidP="00B575F4">
      <w:pPr>
        <w:tabs>
          <w:tab w:val="left" w:pos="993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156339D" wp14:editId="396551F4">
            <wp:extent cx="4689758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4852" cy="186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E6" w:rsidRPr="00642DE6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509"/>
          <w:tab w:val="left" w:pos="1134"/>
        </w:tabs>
        <w:autoSpaceDE w:val="0"/>
        <w:autoSpaceDN w:val="0"/>
        <w:spacing w:after="0" w:line="278" w:lineRule="auto"/>
        <w:ind w:left="0" w:right="30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В</w:t>
      </w:r>
      <w:r w:rsidRPr="00642DE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открывшемся</w:t>
      </w:r>
      <w:r w:rsidRPr="00642D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окне</w:t>
      </w:r>
      <w:r w:rsidRPr="00642DE6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642DE6">
        <w:rPr>
          <w:rFonts w:ascii="Times New Roman" w:hAnsi="Times New Roman" w:cs="Times New Roman"/>
          <w:sz w:val="28"/>
          <w:szCs w:val="28"/>
        </w:rPr>
        <w:t>в</w:t>
      </w:r>
      <w:r w:rsidRPr="00642D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поле</w:t>
      </w:r>
      <w:r w:rsidRPr="00642D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«</w:t>
      </w:r>
      <w:r w:rsidRPr="00642DE6">
        <w:rPr>
          <w:rFonts w:ascii="Times New Roman" w:hAnsi="Times New Roman" w:cs="Times New Roman"/>
          <w:i/>
          <w:color w:val="FF0000"/>
          <w:sz w:val="28"/>
          <w:szCs w:val="28"/>
        </w:rPr>
        <w:t>Заголовок</w:t>
      </w:r>
      <w:r w:rsidRPr="00642DE6">
        <w:rPr>
          <w:rFonts w:ascii="Times New Roman" w:hAnsi="Times New Roman" w:cs="Times New Roman"/>
          <w:sz w:val="28"/>
          <w:szCs w:val="28"/>
        </w:rPr>
        <w:t>»</w:t>
      </w:r>
      <w:r w:rsidRPr="00642D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ввести</w:t>
      </w:r>
      <w:r w:rsidRPr="00642D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текст</w:t>
      </w:r>
      <w:r w:rsidRPr="00642DE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–</w:t>
      </w:r>
      <w:r w:rsidRPr="00642D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кратко,</w:t>
      </w:r>
      <w:r w:rsidRPr="00642D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суть</w:t>
      </w:r>
      <w:r w:rsidRPr="00642DE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проблемы.</w:t>
      </w:r>
    </w:p>
    <w:p w:rsidR="0089014F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451"/>
          <w:tab w:val="left" w:pos="1134"/>
        </w:tabs>
        <w:autoSpaceDE w:val="0"/>
        <w:autoSpaceDN w:val="0"/>
        <w:spacing w:after="0"/>
        <w:ind w:left="0" w:right="3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В</w:t>
      </w:r>
      <w:r w:rsidRPr="00642D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поле</w:t>
      </w:r>
      <w:r w:rsidRPr="00642DE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«</w:t>
      </w:r>
      <w:r w:rsidRPr="00642DE6">
        <w:rPr>
          <w:rFonts w:ascii="Times New Roman" w:hAnsi="Times New Roman" w:cs="Times New Roman"/>
          <w:i/>
          <w:color w:val="FF0000"/>
          <w:sz w:val="28"/>
          <w:szCs w:val="28"/>
        </w:rPr>
        <w:t>Тип обращения</w:t>
      </w:r>
      <w:r w:rsidRPr="00642DE6">
        <w:rPr>
          <w:rFonts w:ascii="Times New Roman" w:hAnsi="Times New Roman" w:cs="Times New Roman"/>
          <w:sz w:val="28"/>
          <w:szCs w:val="28"/>
        </w:rPr>
        <w:t>» выбрать один из вариантов. В случае если возникают сложности с определением типа обращения допустимо выбирать 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Иное</w:t>
      </w:r>
      <w:r w:rsidRPr="00642DE6">
        <w:rPr>
          <w:rFonts w:ascii="Times New Roman" w:hAnsi="Times New Roman" w:cs="Times New Roman"/>
          <w:sz w:val="28"/>
          <w:szCs w:val="28"/>
        </w:rPr>
        <w:t xml:space="preserve">».       </w:t>
      </w:r>
    </w:p>
    <w:p w:rsidR="00642DE6" w:rsidRPr="0089014F" w:rsidRDefault="0089014F" w:rsidP="0089014F">
      <w:pPr>
        <w:pStyle w:val="a3"/>
        <w:widowControl w:val="0"/>
        <w:numPr>
          <w:ilvl w:val="0"/>
          <w:numId w:val="4"/>
        </w:numPr>
        <w:tabs>
          <w:tab w:val="left" w:pos="451"/>
          <w:tab w:val="left" w:pos="1134"/>
        </w:tabs>
        <w:autoSpaceDE w:val="0"/>
        <w:autoSpaceDN w:val="0"/>
        <w:spacing w:after="0"/>
        <w:ind w:left="0" w:right="3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В</w:t>
      </w:r>
      <w:r w:rsidRPr="00642D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поле</w:t>
      </w:r>
      <w:r w:rsidRPr="00642DE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Программный комплекс</w:t>
      </w:r>
      <w:r w:rsidRPr="00642DE6">
        <w:rPr>
          <w:rFonts w:ascii="Times New Roman" w:hAnsi="Times New Roman" w:cs="Times New Roman"/>
          <w:sz w:val="28"/>
          <w:szCs w:val="28"/>
        </w:rPr>
        <w:t xml:space="preserve">» выбрать один из вариантов. </w:t>
      </w:r>
    </w:p>
    <w:p w:rsidR="00642DE6" w:rsidRPr="00642DE6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482"/>
          <w:tab w:val="left" w:pos="1134"/>
        </w:tabs>
        <w:autoSpaceDE w:val="0"/>
        <w:autoSpaceDN w:val="0"/>
        <w:spacing w:before="39" w:after="0"/>
        <w:ind w:left="0" w:right="30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В</w:t>
      </w:r>
      <w:r w:rsidRPr="00642D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поле</w:t>
      </w:r>
      <w:r w:rsidRPr="00642DE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«</w:t>
      </w:r>
      <w:r w:rsidRPr="00642DE6">
        <w:rPr>
          <w:rFonts w:ascii="Times New Roman" w:hAnsi="Times New Roman" w:cs="Times New Roman"/>
          <w:color w:val="FF0000"/>
          <w:sz w:val="28"/>
          <w:szCs w:val="28"/>
        </w:rPr>
        <w:t>Наименование документа</w:t>
      </w:r>
      <w:r w:rsidRPr="00642DE6">
        <w:rPr>
          <w:rFonts w:ascii="Times New Roman" w:hAnsi="Times New Roman" w:cs="Times New Roman"/>
          <w:sz w:val="28"/>
          <w:szCs w:val="28"/>
        </w:rPr>
        <w:t>»</w:t>
      </w:r>
      <w:r w:rsidRPr="00642D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выбрать</w:t>
      </w:r>
      <w:r w:rsidRPr="00642D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642DE6">
        <w:rPr>
          <w:rFonts w:ascii="Times New Roman" w:hAnsi="Times New Roman" w:cs="Times New Roman"/>
          <w:sz w:val="28"/>
          <w:szCs w:val="28"/>
        </w:rPr>
        <w:t>,</w:t>
      </w:r>
      <w:r w:rsidRPr="00642D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42D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возникшей проблеме</w:t>
      </w:r>
      <w:r w:rsidRPr="00642DE6">
        <w:rPr>
          <w:rFonts w:ascii="Times New Roman" w:hAnsi="Times New Roman" w:cs="Times New Roman"/>
          <w:sz w:val="28"/>
          <w:szCs w:val="28"/>
        </w:rPr>
        <w:t>. В случае если возникают сложности допустимо выбирать «</w:t>
      </w:r>
      <w:r w:rsidRPr="00642DE6">
        <w:rPr>
          <w:rFonts w:ascii="Times New Roman" w:hAnsi="Times New Roman" w:cs="Times New Roman"/>
          <w:i/>
          <w:color w:val="FF0000"/>
          <w:sz w:val="28"/>
          <w:szCs w:val="28"/>
        </w:rPr>
        <w:t>Иное</w:t>
      </w:r>
      <w:r w:rsidRPr="00642DE6">
        <w:rPr>
          <w:rFonts w:ascii="Times New Roman" w:hAnsi="Times New Roman" w:cs="Times New Roman"/>
          <w:sz w:val="28"/>
          <w:szCs w:val="28"/>
        </w:rPr>
        <w:t>».</w:t>
      </w:r>
    </w:p>
    <w:p w:rsidR="00642DE6" w:rsidRPr="00642DE6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473"/>
          <w:tab w:val="left" w:pos="1134"/>
        </w:tabs>
        <w:autoSpaceDE w:val="0"/>
        <w:autoSpaceDN w:val="0"/>
        <w:spacing w:before="64" w:after="0"/>
        <w:ind w:left="0" w:right="30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Затем в поле «</w:t>
      </w:r>
      <w:r w:rsidRPr="00642DE6">
        <w:rPr>
          <w:rFonts w:ascii="Times New Roman" w:hAnsi="Times New Roman" w:cs="Times New Roman"/>
          <w:i/>
          <w:color w:val="FF0000"/>
          <w:sz w:val="28"/>
          <w:szCs w:val="28"/>
        </w:rPr>
        <w:t>Описание обращения</w:t>
      </w:r>
      <w:r w:rsidRPr="00642DE6">
        <w:rPr>
          <w:rFonts w:ascii="Times New Roman" w:hAnsi="Times New Roman" w:cs="Times New Roman"/>
          <w:sz w:val="28"/>
          <w:szCs w:val="28"/>
        </w:rPr>
        <w:t xml:space="preserve">» следует ввести подробное описание проблемы с обязательным введением </w:t>
      </w:r>
      <w:r w:rsidRPr="00245F06">
        <w:rPr>
          <w:rFonts w:ascii="Times New Roman" w:hAnsi="Times New Roman" w:cs="Times New Roman"/>
          <w:color w:val="FF0000"/>
          <w:sz w:val="28"/>
          <w:szCs w:val="28"/>
        </w:rPr>
        <w:t>логина в программном комплексе и реквизитов организации</w:t>
      </w:r>
      <w:r w:rsidRPr="00642DE6">
        <w:rPr>
          <w:rFonts w:ascii="Times New Roman" w:hAnsi="Times New Roman" w:cs="Times New Roman"/>
          <w:sz w:val="28"/>
          <w:szCs w:val="28"/>
        </w:rPr>
        <w:t>.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Отсутствие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этих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данных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является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причиной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для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запроса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дополнительной</w:t>
      </w:r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информации,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642DE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затягивает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решение</w:t>
      </w:r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  <w:highlight w:val="yellow"/>
        </w:rPr>
        <w:t>Вашего</w:t>
      </w:r>
      <w:r w:rsidRPr="00642DE6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  <w:highlight w:val="yellow"/>
        </w:rPr>
        <w:t>вопроса!</w:t>
      </w:r>
    </w:p>
    <w:p w:rsidR="00642DE6" w:rsidRPr="00642DE6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514"/>
          <w:tab w:val="left" w:pos="1134"/>
        </w:tabs>
        <w:autoSpaceDE w:val="0"/>
        <w:autoSpaceDN w:val="0"/>
        <w:spacing w:after="0"/>
        <w:ind w:left="0" w:right="30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Нажатие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на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кнопку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[</w:t>
      </w:r>
      <w:r w:rsidRPr="00642DE6">
        <w:rPr>
          <w:rFonts w:ascii="Times New Roman" w:hAnsi="Times New Roman" w:cs="Times New Roman"/>
          <w:i/>
          <w:color w:val="FF0000"/>
          <w:sz w:val="28"/>
          <w:szCs w:val="28"/>
        </w:rPr>
        <w:t>Выберите файл</w:t>
      </w:r>
      <w:r w:rsidRPr="00642DE6">
        <w:rPr>
          <w:rFonts w:ascii="Times New Roman" w:hAnsi="Times New Roman" w:cs="Times New Roman"/>
          <w:sz w:val="28"/>
          <w:szCs w:val="28"/>
        </w:rPr>
        <w:t>]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открывает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стандартное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окно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выбора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документов.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Для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иллюстрации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ошибки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следует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прикрепить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скриншоты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всего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экрана,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отображение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 xml:space="preserve">отдельной области </w:t>
      </w:r>
      <w:proofErr w:type="spellStart"/>
      <w:r w:rsidRPr="00642DE6">
        <w:rPr>
          <w:rFonts w:ascii="Times New Roman" w:hAnsi="Times New Roman" w:cs="Times New Roman"/>
          <w:sz w:val="28"/>
          <w:szCs w:val="28"/>
          <w:highlight w:val="yellow"/>
        </w:rPr>
        <w:t>малоинформативно</w:t>
      </w:r>
      <w:proofErr w:type="spellEnd"/>
      <w:r w:rsidRPr="00642DE6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Pr="00642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E6" w:rsidRPr="00642DE6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514"/>
          <w:tab w:val="left" w:pos="1134"/>
        </w:tabs>
        <w:autoSpaceDE w:val="0"/>
        <w:autoSpaceDN w:val="0"/>
        <w:spacing w:after="0"/>
        <w:ind w:left="0" w:right="30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Для добавления дополнительного файла следует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нажать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кнопку</w:t>
      </w:r>
      <w:r w:rsidRPr="00642D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знаком</w:t>
      </w:r>
      <w:r w:rsidRPr="00642D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«</w:t>
      </w:r>
      <w:r w:rsidRPr="00642DE6">
        <w:rPr>
          <w:rFonts w:ascii="Times New Roman" w:hAnsi="Times New Roman" w:cs="Times New Roman"/>
          <w:color w:val="FF0000"/>
          <w:sz w:val="28"/>
          <w:szCs w:val="28"/>
        </w:rPr>
        <w:t>+</w:t>
      </w:r>
      <w:r w:rsidRPr="00642DE6">
        <w:rPr>
          <w:rFonts w:ascii="Times New Roman" w:hAnsi="Times New Roman" w:cs="Times New Roman"/>
          <w:sz w:val="28"/>
          <w:szCs w:val="28"/>
        </w:rPr>
        <w:t>»,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при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этом</w:t>
      </w:r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появится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дополнительная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кнопка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[</w:t>
      </w:r>
      <w:r w:rsidRPr="00642DE6">
        <w:rPr>
          <w:rFonts w:ascii="Times New Roman" w:hAnsi="Times New Roman" w:cs="Times New Roman"/>
          <w:i/>
          <w:color w:val="FF0000"/>
          <w:sz w:val="28"/>
          <w:szCs w:val="28"/>
        </w:rPr>
        <w:t>Выберите файл</w:t>
      </w:r>
      <w:r w:rsidRPr="00642DE6">
        <w:rPr>
          <w:rFonts w:ascii="Times New Roman" w:hAnsi="Times New Roman" w:cs="Times New Roman"/>
          <w:sz w:val="28"/>
          <w:szCs w:val="28"/>
        </w:rPr>
        <w:t>].</w:t>
      </w:r>
    </w:p>
    <w:p w:rsidR="00642DE6" w:rsidRPr="00642DE6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449"/>
          <w:tab w:val="left" w:pos="1134"/>
        </w:tabs>
        <w:autoSpaceDE w:val="0"/>
        <w:autoSpaceDN w:val="0"/>
        <w:spacing w:after="0" w:line="278" w:lineRule="auto"/>
        <w:ind w:left="0" w:right="30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Укажите адрес электронной почты и номер телефона для связи в формате «код страны-код населённого пункта или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оператора-остальные</w:t>
      </w:r>
      <w:r w:rsidRPr="00642D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цифры»</w:t>
      </w:r>
      <w:r w:rsidRPr="00642D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через дефис</w:t>
      </w:r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без пробелов</w:t>
      </w:r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и прочих</w:t>
      </w:r>
      <w:r w:rsidRPr="00642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символов</w:t>
      </w:r>
    </w:p>
    <w:p w:rsidR="00642DE6" w:rsidRPr="00642DE6" w:rsidRDefault="00642DE6" w:rsidP="00642DE6">
      <w:pPr>
        <w:pStyle w:val="a8"/>
        <w:tabs>
          <w:tab w:val="left" w:pos="1134"/>
        </w:tabs>
        <w:spacing w:line="272" w:lineRule="exact"/>
        <w:ind w:left="0" w:firstLine="709"/>
        <w:jc w:val="both"/>
        <w:rPr>
          <w:sz w:val="28"/>
          <w:szCs w:val="28"/>
        </w:rPr>
      </w:pPr>
      <w:r w:rsidRPr="00642DE6">
        <w:rPr>
          <w:sz w:val="28"/>
          <w:szCs w:val="28"/>
        </w:rPr>
        <w:t>(пример:</w:t>
      </w:r>
      <w:r w:rsidRPr="00642DE6">
        <w:rPr>
          <w:spacing w:val="-2"/>
          <w:sz w:val="28"/>
          <w:szCs w:val="28"/>
        </w:rPr>
        <w:t xml:space="preserve"> </w:t>
      </w:r>
      <w:r w:rsidRPr="00642DE6">
        <w:rPr>
          <w:sz w:val="28"/>
          <w:szCs w:val="28"/>
        </w:rPr>
        <w:t>8-123-12345678)</w:t>
      </w:r>
    </w:p>
    <w:p w:rsidR="00642DE6" w:rsidRPr="00642DE6" w:rsidRDefault="00642DE6" w:rsidP="00642DE6">
      <w:pPr>
        <w:pStyle w:val="a3"/>
        <w:widowControl w:val="0"/>
        <w:numPr>
          <w:ilvl w:val="0"/>
          <w:numId w:val="4"/>
        </w:numPr>
        <w:tabs>
          <w:tab w:val="left" w:pos="442"/>
          <w:tab w:val="left" w:pos="1134"/>
        </w:tabs>
        <w:autoSpaceDE w:val="0"/>
        <w:autoSpaceDN w:val="0"/>
        <w:spacing w:before="1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642DE6">
        <w:rPr>
          <w:rFonts w:ascii="Times New Roman" w:hAnsi="Times New Roman" w:cs="Times New Roman"/>
          <w:sz w:val="28"/>
          <w:szCs w:val="28"/>
        </w:rPr>
        <w:t>Заполнив</w:t>
      </w:r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все</w:t>
      </w:r>
      <w:r w:rsidRPr="00642D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необходимые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поля,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следует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нажать</w:t>
      </w:r>
      <w:r w:rsidRPr="00642D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кнопку</w:t>
      </w:r>
      <w:r w:rsidRPr="00642D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2DE6">
        <w:rPr>
          <w:rFonts w:ascii="Times New Roman" w:hAnsi="Times New Roman" w:cs="Times New Roman"/>
          <w:sz w:val="28"/>
          <w:szCs w:val="28"/>
        </w:rPr>
        <w:t>[</w:t>
      </w:r>
      <w:r w:rsidRPr="00642DE6">
        <w:rPr>
          <w:rFonts w:ascii="Times New Roman" w:hAnsi="Times New Roman" w:cs="Times New Roman"/>
          <w:i/>
          <w:color w:val="FF0000"/>
          <w:sz w:val="28"/>
          <w:szCs w:val="28"/>
        </w:rPr>
        <w:t>Сохранить</w:t>
      </w:r>
      <w:r w:rsidRPr="00642DE6">
        <w:rPr>
          <w:rFonts w:ascii="Times New Roman" w:hAnsi="Times New Roman" w:cs="Times New Roman"/>
          <w:sz w:val="28"/>
          <w:szCs w:val="28"/>
        </w:rPr>
        <w:t>].</w:t>
      </w:r>
    </w:p>
    <w:p w:rsidR="00642DE6" w:rsidRPr="00642DE6" w:rsidRDefault="00642DE6" w:rsidP="00642DE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right="307" w:firstLine="720"/>
        <w:jc w:val="both"/>
        <w:rPr>
          <w:sz w:val="28"/>
        </w:rPr>
      </w:pPr>
      <w:r w:rsidRPr="00642DE6">
        <w:rPr>
          <w:sz w:val="28"/>
        </w:rPr>
        <w:t>После отправки обращения автоматически</w:t>
      </w:r>
      <w:r w:rsidRPr="00642DE6">
        <w:rPr>
          <w:spacing w:val="-1"/>
          <w:sz w:val="28"/>
        </w:rPr>
        <w:t xml:space="preserve"> </w:t>
      </w:r>
      <w:r w:rsidRPr="00642DE6">
        <w:rPr>
          <w:sz w:val="28"/>
        </w:rPr>
        <w:t>присваивается</w:t>
      </w:r>
      <w:r w:rsidRPr="00642DE6">
        <w:rPr>
          <w:spacing w:val="-1"/>
          <w:sz w:val="28"/>
        </w:rPr>
        <w:t xml:space="preserve"> </w:t>
      </w:r>
      <w:r w:rsidRPr="00642DE6">
        <w:rPr>
          <w:sz w:val="28"/>
        </w:rPr>
        <w:t>статус</w:t>
      </w:r>
      <w:r w:rsidRPr="00642DE6">
        <w:rPr>
          <w:spacing w:val="2"/>
          <w:sz w:val="28"/>
        </w:rPr>
        <w:t xml:space="preserve"> </w:t>
      </w:r>
      <w:r w:rsidRPr="00642DE6">
        <w:rPr>
          <w:sz w:val="28"/>
        </w:rPr>
        <w:t>«Не подтверждено».</w:t>
      </w:r>
    </w:p>
    <w:p w:rsidR="00642DE6" w:rsidRDefault="00642DE6" w:rsidP="00642DE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right="310" w:firstLine="720"/>
        <w:jc w:val="both"/>
        <w:rPr>
          <w:sz w:val="28"/>
        </w:rPr>
      </w:pPr>
      <w:r w:rsidRPr="00642DE6">
        <w:rPr>
          <w:sz w:val="28"/>
        </w:rPr>
        <w:t xml:space="preserve">Отслеживать </w:t>
      </w:r>
      <w:r>
        <w:rPr>
          <w:sz w:val="28"/>
        </w:rPr>
        <w:t>статус</w:t>
      </w:r>
      <w:r w:rsidRPr="00642DE6">
        <w:rPr>
          <w:sz w:val="28"/>
        </w:rPr>
        <w:t xml:space="preserve"> обращения можно </w:t>
      </w:r>
      <w:r w:rsidR="00245F06">
        <w:rPr>
          <w:sz w:val="28"/>
        </w:rPr>
        <w:t xml:space="preserve">в системе </w:t>
      </w:r>
      <w:proofErr w:type="spellStart"/>
      <w:r w:rsidR="00245F06">
        <w:rPr>
          <w:sz w:val="28"/>
        </w:rPr>
        <w:t>багтрекинга</w:t>
      </w:r>
      <w:proofErr w:type="spellEnd"/>
      <w:r w:rsidRPr="00642DE6">
        <w:rPr>
          <w:sz w:val="28"/>
        </w:rPr>
        <w:t>, войдя в</w:t>
      </w:r>
      <w:r w:rsidRPr="00642DE6">
        <w:rPr>
          <w:spacing w:val="-1"/>
          <w:sz w:val="28"/>
        </w:rPr>
        <w:t xml:space="preserve"> </w:t>
      </w:r>
      <w:r w:rsidR="00245F06">
        <w:rPr>
          <w:sz w:val="28"/>
        </w:rPr>
        <w:t>личный кабинет на портале</w:t>
      </w:r>
      <w:r w:rsidRPr="00642DE6">
        <w:rPr>
          <w:sz w:val="28"/>
        </w:rPr>
        <w:t>.</w:t>
      </w:r>
    </w:p>
    <w:p w:rsidR="00642DE6" w:rsidRPr="00642DE6" w:rsidRDefault="00642DE6" w:rsidP="00642DE6">
      <w:pPr>
        <w:pStyle w:val="a8"/>
        <w:tabs>
          <w:tab w:val="left" w:pos="1134"/>
        </w:tabs>
        <w:spacing w:line="276" w:lineRule="auto"/>
        <w:ind w:right="31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04E2626" wp14:editId="111A462A">
            <wp:extent cx="4681631" cy="1989756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2809" cy="199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E6" w:rsidRPr="00642DE6" w:rsidRDefault="00642DE6" w:rsidP="00642DE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right="306" w:firstLine="720"/>
        <w:jc w:val="both"/>
        <w:rPr>
          <w:sz w:val="28"/>
        </w:rPr>
      </w:pPr>
      <w:r w:rsidRPr="00642DE6">
        <w:rPr>
          <w:sz w:val="28"/>
        </w:rPr>
        <w:t>По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умолчанию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в</w:t>
      </w:r>
      <w:r w:rsidRPr="00642DE6">
        <w:rPr>
          <w:spacing w:val="1"/>
          <w:sz w:val="28"/>
        </w:rPr>
        <w:t xml:space="preserve"> форме </w:t>
      </w:r>
      <w:proofErr w:type="spellStart"/>
      <w:r w:rsidRPr="00642DE6">
        <w:rPr>
          <w:spacing w:val="1"/>
          <w:sz w:val="28"/>
        </w:rPr>
        <w:t>тех.поддержки</w:t>
      </w:r>
      <w:proofErr w:type="spellEnd"/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отображаются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абсолютно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все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обращения,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для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удобства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работы с ними следует воспользоваться фильтром и выбрать только свои</w:t>
      </w:r>
      <w:r w:rsidRPr="00642DE6">
        <w:rPr>
          <w:spacing w:val="1"/>
          <w:sz w:val="28"/>
        </w:rPr>
        <w:t xml:space="preserve"> </w:t>
      </w:r>
      <w:r w:rsidRPr="00642DE6">
        <w:rPr>
          <w:sz w:val="28"/>
        </w:rPr>
        <w:t>баги.</w:t>
      </w:r>
    </w:p>
    <w:p w:rsidR="00FE5BB2" w:rsidRDefault="00642DE6" w:rsidP="00642DE6">
      <w:pPr>
        <w:tabs>
          <w:tab w:val="left" w:pos="993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B6A070B" wp14:editId="346228E3">
            <wp:extent cx="5036959" cy="1981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5564" cy="198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BB2" w:rsidRDefault="00FE5BB2" w:rsidP="00FE5BB2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изменения по заявке будут дублироваться на указанную при регистрации электронную почту, но дополнение информации в заявку можно делать только в </w:t>
      </w:r>
      <w:proofErr w:type="spellStart"/>
      <w:r>
        <w:rPr>
          <w:rFonts w:ascii="Times New Roman" w:hAnsi="Times New Roman" w:cs="Times New Roman"/>
          <w:sz w:val="28"/>
        </w:rPr>
        <w:t>багтрекинге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853F6" w:rsidRDefault="004853F6" w:rsidP="004853F6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853F6" w:rsidRDefault="004853F6" w:rsidP="004853F6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853F6" w:rsidRDefault="004853F6" w:rsidP="004853F6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853F6" w:rsidRPr="004853F6" w:rsidRDefault="004853F6" w:rsidP="004853F6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E46D63" w:rsidRPr="00E46D63" w:rsidRDefault="00E46D63" w:rsidP="00E46D63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63">
        <w:rPr>
          <w:rFonts w:ascii="Times New Roman" w:hAnsi="Times New Roman" w:cs="Times New Roman"/>
          <w:sz w:val="28"/>
          <w:szCs w:val="28"/>
        </w:rPr>
        <w:t>Чтобы ознакомиться с ответом исполнителя необходимо нажать на реестровый номер</w:t>
      </w:r>
      <w:r w:rsidRPr="00E46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обращения.</w:t>
      </w:r>
      <w:r w:rsidRPr="00E46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Здесь</w:t>
      </w:r>
      <w:r w:rsidRPr="00E46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же</w:t>
      </w:r>
      <w:r w:rsidRPr="00E46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в</w:t>
      </w:r>
      <w:r w:rsidRPr="00E46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случае</w:t>
      </w:r>
      <w:r w:rsidRPr="00E46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необходимости</w:t>
      </w:r>
      <w:r w:rsidR="00245F06">
        <w:rPr>
          <w:rFonts w:ascii="Times New Roman" w:hAnsi="Times New Roman" w:cs="Times New Roman"/>
          <w:sz w:val="28"/>
          <w:szCs w:val="28"/>
        </w:rPr>
        <w:t>:</w:t>
      </w:r>
    </w:p>
    <w:p w:rsidR="00E46D63" w:rsidRPr="00E46D63" w:rsidRDefault="00E46D63" w:rsidP="00245F06">
      <w:pPr>
        <w:pStyle w:val="a3"/>
        <w:widowControl w:val="0"/>
        <w:numPr>
          <w:ilvl w:val="0"/>
          <w:numId w:val="9"/>
        </w:numPr>
        <w:tabs>
          <w:tab w:val="left" w:pos="1560"/>
        </w:tabs>
        <w:autoSpaceDE w:val="0"/>
        <w:autoSpaceDN w:val="0"/>
        <w:spacing w:before="116" w:after="0" w:line="240" w:lineRule="auto"/>
        <w:ind w:left="127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6D63">
        <w:rPr>
          <w:rFonts w:ascii="Times New Roman" w:hAnsi="Times New Roman" w:cs="Times New Roman"/>
          <w:sz w:val="28"/>
          <w:szCs w:val="28"/>
        </w:rPr>
        <w:t>в</w:t>
      </w:r>
      <w:r w:rsidRPr="00E46D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поле «</w:t>
      </w:r>
      <w:r w:rsidRPr="00E46D63">
        <w:rPr>
          <w:rFonts w:ascii="Times New Roman" w:hAnsi="Times New Roman" w:cs="Times New Roman"/>
          <w:i/>
          <w:color w:val="FF0000"/>
          <w:sz w:val="28"/>
          <w:szCs w:val="28"/>
        </w:rPr>
        <w:t>Текст</w:t>
      </w:r>
      <w:r w:rsidRPr="00E46D63">
        <w:rPr>
          <w:rFonts w:ascii="Times New Roman" w:hAnsi="Times New Roman" w:cs="Times New Roman"/>
          <w:sz w:val="28"/>
          <w:szCs w:val="28"/>
        </w:rPr>
        <w:t>»</w:t>
      </w:r>
      <w:r w:rsidRPr="00E46D63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можно</w:t>
      </w:r>
      <w:r w:rsidRPr="00E46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добавить</w:t>
      </w:r>
      <w:r w:rsidRPr="00E46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свои</w:t>
      </w:r>
      <w:r w:rsidRPr="00E46D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пояснения</w:t>
      </w:r>
    </w:p>
    <w:p w:rsidR="00E46D63" w:rsidRPr="00E46D63" w:rsidRDefault="00E46D63" w:rsidP="00245F06">
      <w:pPr>
        <w:pStyle w:val="a3"/>
        <w:widowControl w:val="0"/>
        <w:numPr>
          <w:ilvl w:val="0"/>
          <w:numId w:val="9"/>
        </w:numPr>
        <w:tabs>
          <w:tab w:val="left" w:pos="502"/>
          <w:tab w:val="left" w:pos="1560"/>
        </w:tabs>
        <w:autoSpaceDE w:val="0"/>
        <w:autoSpaceDN w:val="0"/>
        <w:spacing w:before="161" w:after="0" w:line="240" w:lineRule="auto"/>
        <w:ind w:left="127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6D63">
        <w:rPr>
          <w:rFonts w:ascii="Times New Roman" w:hAnsi="Times New Roman" w:cs="Times New Roman"/>
          <w:i/>
          <w:color w:val="FF0000"/>
          <w:sz w:val="28"/>
          <w:szCs w:val="28"/>
        </w:rPr>
        <w:t>прикрепить</w:t>
      </w:r>
      <w:r w:rsidRPr="00E46D63">
        <w:rPr>
          <w:rFonts w:ascii="Times New Roman" w:hAnsi="Times New Roman" w:cs="Times New Roman"/>
          <w:i/>
          <w:color w:val="FF0000"/>
          <w:spacing w:val="-3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дополнительные</w:t>
      </w:r>
      <w:r w:rsidRPr="00E46D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файлы,</w:t>
      </w:r>
      <w:r w:rsidRPr="00E46D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иллюстрирующие</w:t>
      </w:r>
      <w:r w:rsidRPr="00E46D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D63">
        <w:rPr>
          <w:rFonts w:ascii="Times New Roman" w:hAnsi="Times New Roman" w:cs="Times New Roman"/>
          <w:sz w:val="28"/>
          <w:szCs w:val="28"/>
        </w:rPr>
        <w:t>процесс.</w:t>
      </w:r>
    </w:p>
    <w:p w:rsidR="00E46D63" w:rsidRDefault="00E46D63" w:rsidP="00E46D63">
      <w:pPr>
        <w:pStyle w:val="a8"/>
        <w:spacing w:before="4"/>
        <w:ind w:left="0"/>
        <w:rPr>
          <w:noProof/>
          <w:sz w:val="12"/>
          <w:lang w:eastAsia="ru-RU"/>
        </w:rPr>
      </w:pPr>
    </w:p>
    <w:p w:rsidR="00E46D63" w:rsidRDefault="00E46D63" w:rsidP="00E46D63">
      <w:pPr>
        <w:pStyle w:val="a8"/>
        <w:spacing w:before="4"/>
        <w:ind w:left="0"/>
        <w:rPr>
          <w:sz w:val="12"/>
        </w:rPr>
      </w:pPr>
      <w:r>
        <w:rPr>
          <w:noProof/>
          <w:lang w:eastAsia="ru-RU"/>
        </w:rPr>
        <w:drawing>
          <wp:inline distT="0" distB="0" distL="0" distR="0" wp14:anchorId="52CD57A4" wp14:editId="03C89B18">
            <wp:extent cx="5940425" cy="2239692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63" w:rsidRPr="0073624A" w:rsidRDefault="00E46D63" w:rsidP="00E46D63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73624A" w:rsidRDefault="0073624A" w:rsidP="0073624A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3624A">
        <w:rPr>
          <w:rFonts w:ascii="Times New Roman" w:hAnsi="Times New Roman" w:cs="Times New Roman"/>
          <w:sz w:val="28"/>
        </w:rPr>
        <w:t>Обращения выполняются в течение суток, за исключением обращений, требующих технических доработок.</w:t>
      </w:r>
    </w:p>
    <w:p w:rsidR="00107CAF" w:rsidRDefault="00107CAF" w:rsidP="00107CAF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107CAF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107CAF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107CAF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107CAF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E46D63" w:rsidRDefault="00E46D63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107CAF" w:rsidRPr="00107CAF" w:rsidRDefault="00107CAF" w:rsidP="00107CAF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07CA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СТАТУСЫ</w:t>
      </w:r>
      <w:r w:rsidRPr="00107CAF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4"/>
        </w:rPr>
        <w:t xml:space="preserve"> </w:t>
      </w:r>
      <w:r w:rsidRPr="00107CA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ОБРАЩЕНИЙ</w:t>
      </w:r>
      <w:r w:rsidRPr="00107CAF">
        <w:rPr>
          <w:rFonts w:ascii="Times New Roman" w:eastAsia="Times New Roman" w:hAnsi="Times New Roman" w:cs="Times New Roman"/>
          <w:bCs/>
          <w:sz w:val="28"/>
          <w:szCs w:val="24"/>
        </w:rPr>
        <w:t>:</w:t>
      </w:r>
    </w:p>
    <w:p w:rsidR="00107CAF" w:rsidRPr="00107CAF" w:rsidRDefault="00107CAF" w:rsidP="00107C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7CAF" w:rsidRPr="00107CAF" w:rsidRDefault="00107CAF" w:rsidP="00107C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after="0" w:line="271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Не</w:t>
      </w:r>
      <w:r w:rsidRPr="00107CAF">
        <w:rPr>
          <w:rFonts w:ascii="Times New Roman" w:eastAsia="Times New Roman" w:hAnsi="Times New Roman" w:cs="Times New Roman"/>
          <w:color w:val="FF0000"/>
          <w:spacing w:val="48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подтверждено</w:t>
      </w:r>
      <w:r w:rsidRPr="00107CAF">
        <w:rPr>
          <w:rFonts w:ascii="Times New Roman" w:eastAsia="Times New Roman" w:hAnsi="Times New Roman" w:cs="Times New Roman"/>
          <w:color w:val="FF0000"/>
          <w:spacing w:val="5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автоматически</w:t>
      </w:r>
      <w:r w:rsidRPr="00107CA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момент</w:t>
      </w:r>
      <w:r w:rsidRPr="00107CA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создания</w:t>
      </w:r>
      <w:r w:rsidRPr="00107CA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обращения</w:t>
      </w:r>
      <w:r w:rsidRPr="00107CA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до</w:t>
      </w:r>
      <w:r w:rsidRPr="00107CA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его</w:t>
      </w:r>
      <w:r w:rsidRPr="00107CA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изменения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администратором</w:t>
      </w:r>
      <w:r w:rsidRPr="00107CA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или внесения</w:t>
      </w:r>
      <w:r w:rsidRPr="00107CA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пользователем</w:t>
      </w:r>
      <w:r w:rsidRPr="00107CA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новых</w:t>
      </w:r>
      <w:r w:rsidRPr="00107CA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данных.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before="4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Решается</w:t>
      </w:r>
      <w:r w:rsidRPr="00107CAF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Pr="00107CA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необходимости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привлечения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к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решению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задачи</w:t>
      </w:r>
      <w:r w:rsidRPr="00107CA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разработчиков.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before="39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Открыто</w:t>
      </w:r>
      <w:r w:rsidRPr="00107CAF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заново</w:t>
      </w:r>
      <w:r w:rsidRPr="00107CAF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внесения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дополнительной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информации</w:t>
      </w:r>
      <w:r w:rsidRPr="00107CA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по</w:t>
      </w:r>
      <w:r w:rsidRPr="00107CA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обращению.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before="40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Выполнено</w:t>
      </w:r>
      <w:r w:rsidRPr="00107CAF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 устранения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проблемы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или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решения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вопроса.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  <w:tab w:val="left" w:pos="2094"/>
          <w:tab w:val="left" w:pos="3254"/>
          <w:tab w:val="left" w:pos="3609"/>
          <w:tab w:val="left" w:pos="3957"/>
          <w:tab w:val="left" w:pos="4868"/>
          <w:tab w:val="left" w:pos="6607"/>
          <w:tab w:val="left" w:pos="8349"/>
        </w:tabs>
        <w:autoSpaceDE w:val="0"/>
        <w:autoSpaceDN w:val="0"/>
        <w:spacing w:before="42" w:after="0" w:line="271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Не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является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ошибкой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ab/>
      </w:r>
      <w:r w:rsidR="00673B5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z w:val="28"/>
        </w:rPr>
        <w:tab/>
        <w:t>в</w:t>
      </w:r>
      <w:r w:rsidR="00673B55">
        <w:rPr>
          <w:rFonts w:ascii="Times New Roman" w:eastAsia="Times New Roman" w:hAnsi="Times New Roman" w:cs="Times New Roman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="00673B55">
        <w:rPr>
          <w:rFonts w:ascii="Times New Roman" w:eastAsia="Times New Roman" w:hAnsi="Times New Roman" w:cs="Times New Roman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формирования</w:t>
      </w:r>
      <w:r w:rsidR="00673B55">
        <w:rPr>
          <w:rFonts w:ascii="Times New Roman" w:eastAsia="Times New Roman" w:hAnsi="Times New Roman" w:cs="Times New Roman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некорректного</w:t>
      </w:r>
      <w:r w:rsidR="00673B55">
        <w:rPr>
          <w:rFonts w:ascii="Times New Roman" w:eastAsia="Times New Roman" w:hAnsi="Times New Roman" w:cs="Times New Roman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pacing w:val="-1"/>
          <w:sz w:val="28"/>
        </w:rPr>
        <w:t>обращения,</w:t>
      </w:r>
      <w:r w:rsidRPr="00107CAF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некорректных</w:t>
      </w:r>
      <w:r w:rsidRPr="00107CA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действий</w:t>
      </w:r>
      <w:r w:rsidRPr="00107CA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пользователя.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Также</w:t>
      </w:r>
      <w:r w:rsidRPr="00107CA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отзыва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обращения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пользователем.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Не</w:t>
      </w:r>
      <w:r w:rsidRPr="00107CAF">
        <w:rPr>
          <w:rFonts w:ascii="Times New Roman" w:eastAsia="Times New Roman" w:hAnsi="Times New Roman" w:cs="Times New Roman"/>
          <w:color w:val="FF0000"/>
          <w:spacing w:val="-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будет</w:t>
      </w:r>
      <w:r w:rsidRPr="00107CAF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выполнено</w:t>
      </w:r>
      <w:r w:rsidRPr="00107CAF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проблемы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не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подлежащей</w:t>
      </w:r>
      <w:r w:rsidRPr="00107CA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устранению.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before="42" w:after="0" w:line="271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Дублирующее</w:t>
      </w:r>
      <w:r w:rsidRPr="00107CAF">
        <w:rPr>
          <w:rFonts w:ascii="Times New Roman" w:eastAsia="Times New Roman" w:hAnsi="Times New Roman" w:cs="Times New Roman"/>
          <w:color w:val="FF0000"/>
          <w:spacing w:val="27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Pr="00107CA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повторного</w:t>
      </w:r>
      <w:r w:rsidRPr="00107CA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обращения</w:t>
      </w:r>
      <w:r w:rsidRPr="00107CA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по</w:t>
      </w:r>
      <w:r w:rsidRPr="00107CA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той</w:t>
      </w:r>
      <w:r w:rsidRPr="00107CA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же</w:t>
      </w:r>
      <w:r w:rsidRPr="00107CA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проблеме</w:t>
      </w:r>
      <w:r w:rsidRPr="00107CA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</w:t>
      </w:r>
      <w:r w:rsidRPr="00107CA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тем</w:t>
      </w:r>
      <w:r w:rsidRPr="00107CA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же</w:t>
      </w:r>
      <w:r w:rsidRPr="00107CAF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документом.</w:t>
      </w:r>
      <w:r w:rsidRPr="00107CA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Также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 случае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массовых</w:t>
      </w:r>
      <w:r w:rsidRPr="00107CA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ошибок,</w:t>
      </w:r>
      <w:r w:rsidRPr="00107CA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базовым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считается</w:t>
      </w:r>
      <w:r w:rsidRPr="00107CA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первое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обращение.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before="3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Не</w:t>
      </w:r>
      <w:r w:rsidRPr="00107CAF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воспроизводится</w:t>
      </w:r>
      <w:r w:rsidRPr="00107CAF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Pr="00107CA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некорректной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настройки</w:t>
      </w:r>
      <w:r w:rsidRPr="00107CA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компьютера пользователя.</w:t>
      </w:r>
    </w:p>
    <w:p w:rsidR="00107CAF" w:rsidRPr="00107CAF" w:rsidRDefault="00107CAF" w:rsidP="00107CAF">
      <w:pPr>
        <w:widowControl w:val="0"/>
        <w:numPr>
          <w:ilvl w:val="0"/>
          <w:numId w:val="7"/>
        </w:numPr>
        <w:tabs>
          <w:tab w:val="left" w:pos="466"/>
          <w:tab w:val="left" w:pos="993"/>
        </w:tabs>
        <w:autoSpaceDE w:val="0"/>
        <w:autoSpaceDN w:val="0"/>
        <w:spacing w:before="40" w:after="0" w:line="271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107CAF">
        <w:rPr>
          <w:rFonts w:ascii="Times New Roman" w:eastAsia="Times New Roman" w:hAnsi="Times New Roman" w:cs="Times New Roman"/>
          <w:color w:val="FF0000"/>
          <w:sz w:val="28"/>
        </w:rPr>
        <w:t>Недостаточно</w:t>
      </w:r>
      <w:r w:rsidRPr="00107CAF">
        <w:rPr>
          <w:rFonts w:ascii="Times New Roman" w:eastAsia="Times New Roman" w:hAnsi="Times New Roman" w:cs="Times New Roman"/>
          <w:color w:val="FF0000"/>
          <w:spacing w:val="43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color w:val="FF0000"/>
          <w:sz w:val="28"/>
        </w:rPr>
        <w:t>данных</w:t>
      </w:r>
      <w:r w:rsidRPr="00107CAF">
        <w:rPr>
          <w:rFonts w:ascii="Times New Roman" w:eastAsia="Times New Roman" w:hAnsi="Times New Roman" w:cs="Times New Roman"/>
          <w:color w:val="FF0000"/>
          <w:spacing w:val="46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–</w:t>
      </w:r>
      <w:r w:rsidRPr="00107CA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случае</w:t>
      </w:r>
      <w:r w:rsidRPr="00107CA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отсутствия</w:t>
      </w:r>
      <w:r w:rsidRPr="00107CA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в</w:t>
      </w:r>
      <w:r w:rsidRPr="00107CA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обращении</w:t>
      </w:r>
      <w:r w:rsidRPr="00107CA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обязательных</w:t>
      </w:r>
      <w:r w:rsidRPr="00107CAF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к</w:t>
      </w:r>
      <w:r w:rsidRPr="00107CAF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07CAF">
        <w:rPr>
          <w:rFonts w:ascii="Times New Roman" w:eastAsia="Times New Roman" w:hAnsi="Times New Roman" w:cs="Times New Roman"/>
          <w:sz w:val="28"/>
        </w:rPr>
        <w:t>указанию</w:t>
      </w:r>
      <w:r w:rsidRPr="00107CAF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</w:p>
    <w:p w:rsidR="00107CAF" w:rsidRPr="00107CAF" w:rsidRDefault="00107CAF" w:rsidP="00107CAF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73624A" w:rsidRDefault="0073624A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73624A" w:rsidRDefault="0073624A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CAF" w:rsidRDefault="00107CAF" w:rsidP="0073624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73624A" w:rsidRDefault="00107CAF" w:rsidP="00107CAF">
      <w:pPr>
        <w:tabs>
          <w:tab w:val="left" w:pos="851"/>
          <w:tab w:val="left" w:pos="993"/>
        </w:tabs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07CAF">
        <w:rPr>
          <w:rFonts w:ascii="Times New Roman" w:hAnsi="Times New Roman" w:cs="Times New Roman"/>
          <w:b/>
          <w:sz w:val="28"/>
          <w:szCs w:val="26"/>
        </w:rPr>
        <w:t>Ф</w:t>
      </w:r>
      <w:r w:rsidR="0073624A" w:rsidRPr="0073624A">
        <w:rPr>
          <w:rFonts w:ascii="Times New Roman" w:hAnsi="Times New Roman" w:cs="Times New Roman"/>
          <w:b/>
          <w:sz w:val="28"/>
          <w:szCs w:val="26"/>
        </w:rPr>
        <w:t>ормы обраще</w:t>
      </w:r>
      <w:r>
        <w:rPr>
          <w:rFonts w:ascii="Times New Roman" w:hAnsi="Times New Roman" w:cs="Times New Roman"/>
          <w:b/>
          <w:sz w:val="28"/>
          <w:szCs w:val="26"/>
        </w:rPr>
        <w:t>ний по наиболее частым вопросам</w:t>
      </w:r>
    </w:p>
    <w:p w:rsidR="00673B55" w:rsidRPr="0073624A" w:rsidRDefault="00673B55" w:rsidP="00107CAF">
      <w:pPr>
        <w:tabs>
          <w:tab w:val="left" w:pos="851"/>
          <w:tab w:val="left" w:pos="993"/>
        </w:tabs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3624A" w:rsidRPr="0073624A" w:rsidRDefault="0073624A" w:rsidP="0073624A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4A">
        <w:rPr>
          <w:rFonts w:ascii="Times New Roman" w:hAnsi="Times New Roman" w:cs="Times New Roman"/>
          <w:i/>
          <w:sz w:val="26"/>
          <w:szCs w:val="26"/>
        </w:rPr>
        <w:t>Смена сертификата ЭЦП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999"/>
        <w:gridCol w:w="2467"/>
        <w:gridCol w:w="2473"/>
        <w:gridCol w:w="2559"/>
      </w:tblGrid>
      <w:tr w:rsidR="0073624A" w:rsidRPr="0073624A" w:rsidTr="0076485F">
        <w:trPr>
          <w:trHeight w:val="383"/>
        </w:trPr>
        <w:tc>
          <w:tcPr>
            <w:tcW w:w="1999" w:type="dxa"/>
          </w:tcPr>
          <w:p w:rsidR="0073624A" w:rsidRPr="0073624A" w:rsidRDefault="0073624A" w:rsidP="007362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Программный комплекс</w:t>
            </w:r>
          </w:p>
        </w:tc>
        <w:tc>
          <w:tcPr>
            <w:tcW w:w="2467" w:type="dxa"/>
            <w:vAlign w:val="center"/>
          </w:tcPr>
          <w:p w:rsidR="0073624A" w:rsidRPr="0073624A" w:rsidRDefault="0073624A" w:rsidP="0073624A">
            <w:pPr>
              <w:tabs>
                <w:tab w:val="left" w:pos="851"/>
                <w:tab w:val="left" w:pos="993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4A">
              <w:rPr>
                <w:rFonts w:ascii="Times New Roman" w:hAnsi="Times New Roman" w:cs="Times New Roman"/>
                <w:sz w:val="26"/>
                <w:szCs w:val="26"/>
              </w:rPr>
              <w:t>Имя пользователя</w:t>
            </w:r>
          </w:p>
        </w:tc>
        <w:tc>
          <w:tcPr>
            <w:tcW w:w="2473" w:type="dxa"/>
            <w:vAlign w:val="center"/>
          </w:tcPr>
          <w:p w:rsidR="0073624A" w:rsidRPr="0073624A" w:rsidRDefault="0073624A" w:rsidP="0073624A">
            <w:pPr>
              <w:tabs>
                <w:tab w:val="left" w:pos="851"/>
                <w:tab w:val="left" w:pos="993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4A">
              <w:rPr>
                <w:rFonts w:ascii="Times New Roman" w:hAnsi="Times New Roman" w:cs="Times New Roman"/>
                <w:sz w:val="26"/>
                <w:szCs w:val="26"/>
              </w:rPr>
              <w:t>Роль подписанта</w:t>
            </w:r>
          </w:p>
        </w:tc>
        <w:tc>
          <w:tcPr>
            <w:tcW w:w="2559" w:type="dxa"/>
            <w:vAlign w:val="center"/>
          </w:tcPr>
          <w:p w:rsidR="0073624A" w:rsidRPr="0073624A" w:rsidRDefault="0073624A" w:rsidP="0073624A">
            <w:pPr>
              <w:tabs>
                <w:tab w:val="left" w:pos="851"/>
                <w:tab w:val="left" w:pos="993"/>
              </w:tabs>
              <w:spacing w:line="360" w:lineRule="auto"/>
              <w:ind w:right="-14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24A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</w:tr>
      <w:tr w:rsidR="0073624A" w:rsidRPr="0073624A" w:rsidTr="0076485F">
        <w:tc>
          <w:tcPr>
            <w:tcW w:w="1999" w:type="dxa"/>
          </w:tcPr>
          <w:p w:rsidR="0073624A" w:rsidRPr="0073624A" w:rsidRDefault="0073624A" w:rsidP="0073624A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7" w:type="dxa"/>
          </w:tcPr>
          <w:p w:rsidR="0073624A" w:rsidRPr="0073624A" w:rsidRDefault="0073624A" w:rsidP="0073624A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73624A" w:rsidRPr="0073624A" w:rsidRDefault="0073624A" w:rsidP="0073624A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73624A" w:rsidRPr="0073624A" w:rsidRDefault="0073624A" w:rsidP="0073624A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624A" w:rsidRPr="0073624A" w:rsidRDefault="0073624A" w:rsidP="0073624A">
      <w:p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24A">
        <w:rPr>
          <w:rFonts w:ascii="Times New Roman" w:hAnsi="Times New Roman" w:cs="Times New Roman"/>
          <w:sz w:val="26"/>
          <w:szCs w:val="26"/>
        </w:rPr>
        <w:t>Прикрепляется сертификат (файл с расширением .</w:t>
      </w:r>
      <w:proofErr w:type="spellStart"/>
      <w:r w:rsidRPr="0073624A">
        <w:rPr>
          <w:rFonts w:ascii="Times New Roman" w:hAnsi="Times New Roman" w:cs="Times New Roman"/>
          <w:sz w:val="26"/>
          <w:szCs w:val="26"/>
          <w:lang w:val="en-US"/>
        </w:rPr>
        <w:t>cer</w:t>
      </w:r>
      <w:proofErr w:type="spellEnd"/>
      <w:r w:rsidRPr="0073624A">
        <w:rPr>
          <w:rFonts w:ascii="Times New Roman" w:hAnsi="Times New Roman" w:cs="Times New Roman"/>
          <w:sz w:val="26"/>
          <w:szCs w:val="26"/>
        </w:rPr>
        <w:t xml:space="preserve">) в </w:t>
      </w:r>
      <w:r w:rsidRPr="0073624A">
        <w:rPr>
          <w:rFonts w:ascii="Times New Roman" w:hAnsi="Times New Roman" w:cs="Times New Roman"/>
          <w:b/>
          <w:sz w:val="26"/>
          <w:szCs w:val="26"/>
        </w:rPr>
        <w:t>архиве</w:t>
      </w:r>
      <w:r w:rsidRPr="0073624A">
        <w:rPr>
          <w:rFonts w:ascii="Times New Roman" w:hAnsi="Times New Roman" w:cs="Times New Roman"/>
          <w:sz w:val="26"/>
          <w:szCs w:val="26"/>
        </w:rPr>
        <w:t>.</w:t>
      </w:r>
    </w:p>
    <w:p w:rsidR="0073624A" w:rsidRPr="0073624A" w:rsidRDefault="0073624A" w:rsidP="0073624A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4A">
        <w:rPr>
          <w:rFonts w:ascii="Times New Roman" w:hAnsi="Times New Roman" w:cs="Times New Roman"/>
          <w:i/>
          <w:sz w:val="26"/>
          <w:szCs w:val="26"/>
        </w:rPr>
        <w:t>Учетные записи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638"/>
        <w:gridCol w:w="3543"/>
        <w:gridCol w:w="2127"/>
      </w:tblGrid>
      <w:tr w:rsidR="0073624A" w:rsidRPr="0073624A" w:rsidTr="0076485F">
        <w:tc>
          <w:tcPr>
            <w:tcW w:w="2190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Программный комплекс</w:t>
            </w:r>
          </w:p>
        </w:tc>
        <w:tc>
          <w:tcPr>
            <w:tcW w:w="1638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пользователя</w:t>
            </w:r>
          </w:p>
        </w:tc>
        <w:tc>
          <w:tcPr>
            <w:tcW w:w="3543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Вносимые изменения</w:t>
            </w:r>
          </w:p>
        </w:tc>
        <w:tc>
          <w:tcPr>
            <w:tcW w:w="2127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внесения изменений</w:t>
            </w:r>
          </w:p>
        </w:tc>
      </w:tr>
      <w:tr w:rsidR="0073624A" w:rsidRPr="0073624A" w:rsidTr="0076485F">
        <w:tc>
          <w:tcPr>
            <w:tcW w:w="2190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38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Редактирование \ добавление прав на формы, организации. Указать код формы или ИНН организации.</w:t>
            </w:r>
          </w:p>
        </w:tc>
        <w:tc>
          <w:tcPr>
            <w:tcW w:w="2127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624A" w:rsidRPr="0073624A" w:rsidRDefault="0073624A" w:rsidP="0073624A">
      <w:pPr>
        <w:tabs>
          <w:tab w:val="left" w:pos="851"/>
          <w:tab w:val="left" w:pos="993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3624A" w:rsidRPr="0073624A" w:rsidRDefault="0073624A" w:rsidP="0073624A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4A">
        <w:rPr>
          <w:rFonts w:ascii="Times New Roman" w:hAnsi="Times New Roman" w:cs="Times New Roman"/>
          <w:i/>
          <w:sz w:val="26"/>
          <w:szCs w:val="26"/>
        </w:rPr>
        <w:t>Реквизиты организации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063"/>
        <w:gridCol w:w="2835"/>
        <w:gridCol w:w="2409"/>
      </w:tblGrid>
      <w:tr w:rsidR="0073624A" w:rsidRPr="0073624A" w:rsidTr="0076485F">
        <w:tc>
          <w:tcPr>
            <w:tcW w:w="2190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Программный комплекс</w:t>
            </w:r>
          </w:p>
        </w:tc>
        <w:tc>
          <w:tcPr>
            <w:tcW w:w="2063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Вносимые изменения</w:t>
            </w:r>
          </w:p>
        </w:tc>
        <w:tc>
          <w:tcPr>
            <w:tcW w:w="2409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внесения изменений</w:t>
            </w:r>
          </w:p>
        </w:tc>
      </w:tr>
      <w:tr w:rsidR="0073624A" w:rsidRPr="0073624A" w:rsidTr="0076485F">
        <w:tc>
          <w:tcPr>
            <w:tcW w:w="2190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063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624A" w:rsidRPr="0073624A" w:rsidRDefault="0073624A" w:rsidP="0073624A">
      <w:pPr>
        <w:tabs>
          <w:tab w:val="left" w:pos="851"/>
          <w:tab w:val="left" w:pos="993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3624A" w:rsidRPr="0073624A" w:rsidRDefault="0073624A" w:rsidP="0073624A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4A">
        <w:rPr>
          <w:rFonts w:ascii="Times New Roman" w:hAnsi="Times New Roman" w:cs="Times New Roman"/>
          <w:i/>
          <w:sz w:val="26"/>
          <w:szCs w:val="26"/>
        </w:rPr>
        <w:t>Добавление\редактирование справочника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779"/>
        <w:gridCol w:w="2268"/>
        <w:gridCol w:w="3261"/>
      </w:tblGrid>
      <w:tr w:rsidR="0073624A" w:rsidRPr="0073624A" w:rsidTr="0076485F">
        <w:tc>
          <w:tcPr>
            <w:tcW w:w="2190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Программный комплекс</w:t>
            </w:r>
          </w:p>
        </w:tc>
        <w:tc>
          <w:tcPr>
            <w:tcW w:w="1779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справочника</w:t>
            </w:r>
          </w:p>
        </w:tc>
        <w:tc>
          <w:tcPr>
            <w:tcW w:w="2268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Вносимые изменения</w:t>
            </w:r>
          </w:p>
        </w:tc>
        <w:tc>
          <w:tcPr>
            <w:tcW w:w="3261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внесения изменений</w:t>
            </w:r>
          </w:p>
        </w:tc>
      </w:tr>
      <w:tr w:rsidR="0073624A" w:rsidRPr="0073624A" w:rsidTr="0076485F">
        <w:tc>
          <w:tcPr>
            <w:tcW w:w="2190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79" w:type="dxa"/>
          </w:tcPr>
          <w:p w:rsidR="0073624A" w:rsidRPr="0073624A" w:rsidRDefault="0073624A" w:rsidP="0073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3624A" w:rsidRPr="0073624A" w:rsidRDefault="0073624A" w:rsidP="0073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624A" w:rsidRPr="0073624A" w:rsidRDefault="0073624A" w:rsidP="0073624A">
      <w:p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24A" w:rsidRPr="0073624A" w:rsidRDefault="0073624A" w:rsidP="0073624A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575F4" w:rsidRPr="0073624A" w:rsidRDefault="00B575F4" w:rsidP="00B575F4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75F4" w:rsidRPr="00B575F4" w:rsidRDefault="00B575F4" w:rsidP="00B575F4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B575F4" w:rsidRPr="00B575F4" w:rsidRDefault="00B575F4" w:rsidP="00B575F4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</w:rPr>
      </w:pPr>
    </w:p>
    <w:p w:rsidR="004D6656" w:rsidRPr="004D6656" w:rsidRDefault="004D6656" w:rsidP="004D6656">
      <w:pPr>
        <w:jc w:val="both"/>
        <w:rPr>
          <w:rFonts w:ascii="Times New Roman" w:hAnsi="Times New Roman" w:cs="Times New Roman"/>
          <w:sz w:val="28"/>
        </w:rPr>
      </w:pPr>
    </w:p>
    <w:sectPr w:rsidR="004D6656" w:rsidRPr="004D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0A81"/>
    <w:multiLevelType w:val="hybridMultilevel"/>
    <w:tmpl w:val="853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44D"/>
    <w:multiLevelType w:val="hybridMultilevel"/>
    <w:tmpl w:val="D9D68634"/>
    <w:lvl w:ilvl="0" w:tplc="330CA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97C44"/>
    <w:multiLevelType w:val="hybridMultilevel"/>
    <w:tmpl w:val="3566E510"/>
    <w:lvl w:ilvl="0" w:tplc="3A3ED01C">
      <w:start w:val="1"/>
      <w:numFmt w:val="decimal"/>
      <w:lvlText w:val="%1)"/>
      <w:lvlJc w:val="left"/>
      <w:pPr>
        <w:ind w:left="18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AB6E2">
      <w:numFmt w:val="bullet"/>
      <w:lvlText w:val="•"/>
      <w:lvlJc w:val="left"/>
      <w:pPr>
        <w:ind w:left="1146" w:hanging="327"/>
      </w:pPr>
      <w:rPr>
        <w:rFonts w:hint="default"/>
        <w:lang w:val="ru-RU" w:eastAsia="en-US" w:bidi="ar-SA"/>
      </w:rPr>
    </w:lvl>
    <w:lvl w:ilvl="2" w:tplc="83C0F762">
      <w:numFmt w:val="bullet"/>
      <w:lvlText w:val="•"/>
      <w:lvlJc w:val="left"/>
      <w:pPr>
        <w:ind w:left="2113" w:hanging="327"/>
      </w:pPr>
      <w:rPr>
        <w:rFonts w:hint="default"/>
        <w:lang w:val="ru-RU" w:eastAsia="en-US" w:bidi="ar-SA"/>
      </w:rPr>
    </w:lvl>
    <w:lvl w:ilvl="3" w:tplc="29CE4096">
      <w:numFmt w:val="bullet"/>
      <w:lvlText w:val="•"/>
      <w:lvlJc w:val="left"/>
      <w:pPr>
        <w:ind w:left="3079" w:hanging="327"/>
      </w:pPr>
      <w:rPr>
        <w:rFonts w:hint="default"/>
        <w:lang w:val="ru-RU" w:eastAsia="en-US" w:bidi="ar-SA"/>
      </w:rPr>
    </w:lvl>
    <w:lvl w:ilvl="4" w:tplc="2306EA80">
      <w:numFmt w:val="bullet"/>
      <w:lvlText w:val="•"/>
      <w:lvlJc w:val="left"/>
      <w:pPr>
        <w:ind w:left="4046" w:hanging="327"/>
      </w:pPr>
      <w:rPr>
        <w:rFonts w:hint="default"/>
        <w:lang w:val="ru-RU" w:eastAsia="en-US" w:bidi="ar-SA"/>
      </w:rPr>
    </w:lvl>
    <w:lvl w:ilvl="5" w:tplc="D33408C8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50449A56">
      <w:numFmt w:val="bullet"/>
      <w:lvlText w:val="•"/>
      <w:lvlJc w:val="left"/>
      <w:pPr>
        <w:ind w:left="5979" w:hanging="327"/>
      </w:pPr>
      <w:rPr>
        <w:rFonts w:hint="default"/>
        <w:lang w:val="ru-RU" w:eastAsia="en-US" w:bidi="ar-SA"/>
      </w:rPr>
    </w:lvl>
    <w:lvl w:ilvl="7" w:tplc="4F640C34">
      <w:numFmt w:val="bullet"/>
      <w:lvlText w:val="•"/>
      <w:lvlJc w:val="left"/>
      <w:pPr>
        <w:ind w:left="6946" w:hanging="327"/>
      </w:pPr>
      <w:rPr>
        <w:rFonts w:hint="default"/>
        <w:lang w:val="ru-RU" w:eastAsia="en-US" w:bidi="ar-SA"/>
      </w:rPr>
    </w:lvl>
    <w:lvl w:ilvl="8" w:tplc="6C0EE41C">
      <w:numFmt w:val="bullet"/>
      <w:lvlText w:val="•"/>
      <w:lvlJc w:val="left"/>
      <w:pPr>
        <w:ind w:left="7913" w:hanging="327"/>
      </w:pPr>
      <w:rPr>
        <w:rFonts w:hint="default"/>
        <w:lang w:val="ru-RU" w:eastAsia="en-US" w:bidi="ar-SA"/>
      </w:rPr>
    </w:lvl>
  </w:abstractNum>
  <w:abstractNum w:abstractNumId="3">
    <w:nsid w:val="237E5D98"/>
    <w:multiLevelType w:val="multilevel"/>
    <w:tmpl w:val="4752A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F0C2014"/>
    <w:multiLevelType w:val="hybridMultilevel"/>
    <w:tmpl w:val="D3E6A6E2"/>
    <w:lvl w:ilvl="0" w:tplc="D372461C">
      <w:numFmt w:val="bullet"/>
      <w:lvlText w:val=""/>
      <w:lvlJc w:val="left"/>
      <w:pPr>
        <w:ind w:left="182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76938C">
      <w:numFmt w:val="bullet"/>
      <w:lvlText w:val="•"/>
      <w:lvlJc w:val="left"/>
      <w:pPr>
        <w:ind w:left="1146" w:hanging="296"/>
      </w:pPr>
      <w:rPr>
        <w:lang w:val="ru-RU" w:eastAsia="en-US" w:bidi="ar-SA"/>
      </w:rPr>
    </w:lvl>
    <w:lvl w:ilvl="2" w:tplc="CC36C68A">
      <w:numFmt w:val="bullet"/>
      <w:lvlText w:val="•"/>
      <w:lvlJc w:val="left"/>
      <w:pPr>
        <w:ind w:left="2113" w:hanging="296"/>
      </w:pPr>
      <w:rPr>
        <w:lang w:val="ru-RU" w:eastAsia="en-US" w:bidi="ar-SA"/>
      </w:rPr>
    </w:lvl>
    <w:lvl w:ilvl="3" w:tplc="10FE6510">
      <w:numFmt w:val="bullet"/>
      <w:lvlText w:val="•"/>
      <w:lvlJc w:val="left"/>
      <w:pPr>
        <w:ind w:left="3079" w:hanging="296"/>
      </w:pPr>
      <w:rPr>
        <w:lang w:val="ru-RU" w:eastAsia="en-US" w:bidi="ar-SA"/>
      </w:rPr>
    </w:lvl>
    <w:lvl w:ilvl="4" w:tplc="6D500852">
      <w:numFmt w:val="bullet"/>
      <w:lvlText w:val="•"/>
      <w:lvlJc w:val="left"/>
      <w:pPr>
        <w:ind w:left="4046" w:hanging="296"/>
      </w:pPr>
      <w:rPr>
        <w:lang w:val="ru-RU" w:eastAsia="en-US" w:bidi="ar-SA"/>
      </w:rPr>
    </w:lvl>
    <w:lvl w:ilvl="5" w:tplc="A5CC00A8">
      <w:numFmt w:val="bullet"/>
      <w:lvlText w:val="•"/>
      <w:lvlJc w:val="left"/>
      <w:pPr>
        <w:ind w:left="5013" w:hanging="296"/>
      </w:pPr>
      <w:rPr>
        <w:lang w:val="ru-RU" w:eastAsia="en-US" w:bidi="ar-SA"/>
      </w:rPr>
    </w:lvl>
    <w:lvl w:ilvl="6" w:tplc="73EA3EAE">
      <w:numFmt w:val="bullet"/>
      <w:lvlText w:val="•"/>
      <w:lvlJc w:val="left"/>
      <w:pPr>
        <w:ind w:left="5979" w:hanging="296"/>
      </w:pPr>
      <w:rPr>
        <w:lang w:val="ru-RU" w:eastAsia="en-US" w:bidi="ar-SA"/>
      </w:rPr>
    </w:lvl>
    <w:lvl w:ilvl="7" w:tplc="0F2AFBA0">
      <w:numFmt w:val="bullet"/>
      <w:lvlText w:val="•"/>
      <w:lvlJc w:val="left"/>
      <w:pPr>
        <w:ind w:left="6946" w:hanging="296"/>
      </w:pPr>
      <w:rPr>
        <w:lang w:val="ru-RU" w:eastAsia="en-US" w:bidi="ar-SA"/>
      </w:rPr>
    </w:lvl>
    <w:lvl w:ilvl="8" w:tplc="C9D4596C">
      <w:numFmt w:val="bullet"/>
      <w:lvlText w:val="•"/>
      <w:lvlJc w:val="left"/>
      <w:pPr>
        <w:ind w:left="7913" w:hanging="296"/>
      </w:pPr>
      <w:rPr>
        <w:lang w:val="ru-RU" w:eastAsia="en-US" w:bidi="ar-SA"/>
      </w:rPr>
    </w:lvl>
  </w:abstractNum>
  <w:abstractNum w:abstractNumId="5">
    <w:nsid w:val="575E759C"/>
    <w:multiLevelType w:val="hybridMultilevel"/>
    <w:tmpl w:val="40BE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D6372"/>
    <w:multiLevelType w:val="hybridMultilevel"/>
    <w:tmpl w:val="BAA29256"/>
    <w:lvl w:ilvl="0" w:tplc="330CA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0614A0"/>
    <w:multiLevelType w:val="hybridMultilevel"/>
    <w:tmpl w:val="050036F8"/>
    <w:lvl w:ilvl="0" w:tplc="0FF6B978">
      <w:start w:val="1"/>
      <w:numFmt w:val="decimal"/>
      <w:lvlText w:val="%1)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CFE32">
      <w:numFmt w:val="bullet"/>
      <w:lvlText w:val="•"/>
      <w:lvlJc w:val="left"/>
      <w:pPr>
        <w:ind w:left="1380" w:hanging="260"/>
      </w:pPr>
      <w:rPr>
        <w:rFonts w:hint="default"/>
        <w:lang w:val="ru-RU" w:eastAsia="en-US" w:bidi="ar-SA"/>
      </w:rPr>
    </w:lvl>
    <w:lvl w:ilvl="2" w:tplc="4972E81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22EC3CB0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AD787990">
      <w:numFmt w:val="bullet"/>
      <w:lvlText w:val="•"/>
      <w:lvlJc w:val="left"/>
      <w:pPr>
        <w:ind w:left="4202" w:hanging="260"/>
      </w:pPr>
      <w:rPr>
        <w:rFonts w:hint="default"/>
        <w:lang w:val="ru-RU" w:eastAsia="en-US" w:bidi="ar-SA"/>
      </w:rPr>
    </w:lvl>
    <w:lvl w:ilvl="5" w:tplc="20000368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085E4556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7" w:tplc="793216BE">
      <w:numFmt w:val="bullet"/>
      <w:lvlText w:val="•"/>
      <w:lvlJc w:val="left"/>
      <w:pPr>
        <w:ind w:left="7024" w:hanging="260"/>
      </w:pPr>
      <w:rPr>
        <w:rFonts w:hint="default"/>
        <w:lang w:val="ru-RU" w:eastAsia="en-US" w:bidi="ar-SA"/>
      </w:rPr>
    </w:lvl>
    <w:lvl w:ilvl="8" w:tplc="EC066920">
      <w:numFmt w:val="bullet"/>
      <w:lvlText w:val="•"/>
      <w:lvlJc w:val="left"/>
      <w:pPr>
        <w:ind w:left="7965" w:hanging="260"/>
      </w:pPr>
      <w:rPr>
        <w:rFonts w:hint="default"/>
        <w:lang w:val="ru-RU" w:eastAsia="en-US" w:bidi="ar-SA"/>
      </w:rPr>
    </w:lvl>
  </w:abstractNum>
  <w:abstractNum w:abstractNumId="8">
    <w:nsid w:val="77096EBD"/>
    <w:multiLevelType w:val="hybridMultilevel"/>
    <w:tmpl w:val="04269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56"/>
    <w:rsid w:val="0010736A"/>
    <w:rsid w:val="00107CAF"/>
    <w:rsid w:val="00245F06"/>
    <w:rsid w:val="002E5E5B"/>
    <w:rsid w:val="003B1B48"/>
    <w:rsid w:val="00407925"/>
    <w:rsid w:val="004853F6"/>
    <w:rsid w:val="004D6656"/>
    <w:rsid w:val="00642DE6"/>
    <w:rsid w:val="00673B55"/>
    <w:rsid w:val="0073624A"/>
    <w:rsid w:val="0089014F"/>
    <w:rsid w:val="00A34ED2"/>
    <w:rsid w:val="00B575F4"/>
    <w:rsid w:val="00E46D63"/>
    <w:rsid w:val="00E7080C"/>
    <w:rsid w:val="00FE26C2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67F45-198F-4180-913B-073CA8BF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66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642DE6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42D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fin.75.ru/deyatel-nost/informacionnye-sistemy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nfin.75.ru/deyatel-nost/informacionnye-sistemy" TargetMode="External"/><Relationship Id="rId5" Type="http://schemas.openxmlformats.org/officeDocument/2006/relationships/hyperlink" Target="https://budgetzab.75.ru/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budgetzab.75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Беломестнова Ксения Валерьевна</dc:creator>
  <cp:lastModifiedBy>Пользователь</cp:lastModifiedBy>
  <cp:revision>12</cp:revision>
  <dcterms:created xsi:type="dcterms:W3CDTF">2023-08-23T00:07:00Z</dcterms:created>
  <dcterms:modified xsi:type="dcterms:W3CDTF">2023-08-28T04:46:00Z</dcterms:modified>
</cp:coreProperties>
</file>