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4786"/>
      </w:tblGrid>
      <w:tr w:rsidR="00DC3371" w:rsidRPr="001F2D58" w:rsidTr="00444601">
        <w:tc>
          <w:tcPr>
            <w:tcW w:w="4786" w:type="dxa"/>
          </w:tcPr>
          <w:p w:rsidR="00DC3371" w:rsidRPr="001F2D58" w:rsidRDefault="00DC3371" w:rsidP="00444601">
            <w:pPr>
              <w:jc w:val="center"/>
            </w:pPr>
          </w:p>
          <w:p w:rsidR="00DC3371" w:rsidRPr="001F2D58" w:rsidRDefault="00DC3371" w:rsidP="00444601">
            <w:pPr>
              <w:jc w:val="center"/>
            </w:pPr>
            <w:r w:rsidRPr="001F2D58">
              <w:t xml:space="preserve">ПРИЛОЖЕНИЕ 6 </w:t>
            </w:r>
          </w:p>
          <w:p w:rsidR="00DC3371" w:rsidRPr="001F2D58" w:rsidRDefault="00DC3371" w:rsidP="00444601">
            <w:pPr>
              <w:jc w:val="center"/>
            </w:pPr>
            <w:r w:rsidRPr="001F2D58">
              <w:t xml:space="preserve">к Закону Забайкальского края </w:t>
            </w:r>
          </w:p>
          <w:p w:rsidR="00DC3371" w:rsidRPr="001F2D58" w:rsidRDefault="00DC3371" w:rsidP="00444601">
            <w:pPr>
              <w:jc w:val="center"/>
            </w:pPr>
            <w:r w:rsidRPr="001F2D58">
              <w:t xml:space="preserve">«О бюджете территориального фонда </w:t>
            </w:r>
          </w:p>
          <w:p w:rsidR="00DC3371" w:rsidRPr="001F2D58" w:rsidRDefault="00DC3371" w:rsidP="00444601">
            <w:pPr>
              <w:jc w:val="center"/>
            </w:pPr>
            <w:r w:rsidRPr="001F2D58">
              <w:t xml:space="preserve">обязательного медицинского страхования </w:t>
            </w:r>
          </w:p>
          <w:p w:rsidR="00DC3371" w:rsidRPr="001F2D58" w:rsidRDefault="00DC3371" w:rsidP="00444601">
            <w:pPr>
              <w:jc w:val="center"/>
            </w:pPr>
            <w:r w:rsidRPr="001F2D58">
              <w:t xml:space="preserve">Забайкальского края на 2025 год </w:t>
            </w:r>
          </w:p>
          <w:p w:rsidR="00DC3371" w:rsidRPr="001F2D58" w:rsidRDefault="00DC3371" w:rsidP="00444601">
            <w:pPr>
              <w:jc w:val="center"/>
              <w:rPr>
                <w:sz w:val="28"/>
                <w:szCs w:val="28"/>
              </w:rPr>
            </w:pPr>
            <w:r w:rsidRPr="001F2D58">
              <w:t>и плановый период 2026 и 2027 годов»</w:t>
            </w:r>
          </w:p>
        </w:tc>
      </w:tr>
    </w:tbl>
    <w:p w:rsidR="00DC3371" w:rsidRPr="001F2D58" w:rsidRDefault="00DC3371" w:rsidP="00DC3371">
      <w:pPr>
        <w:pStyle w:val="a4"/>
        <w:jc w:val="center"/>
      </w:pPr>
    </w:p>
    <w:p w:rsidR="00DC3371" w:rsidRPr="001F2D58" w:rsidRDefault="00DC3371" w:rsidP="00DC3371">
      <w:pPr>
        <w:spacing w:before="480" w:after="120"/>
        <w:jc w:val="center"/>
        <w:rPr>
          <w:b/>
          <w:sz w:val="28"/>
          <w:szCs w:val="28"/>
        </w:rPr>
      </w:pPr>
    </w:p>
    <w:p w:rsidR="00DC3371" w:rsidRPr="001F2D58" w:rsidRDefault="00DC3371" w:rsidP="00DC3371">
      <w:pPr>
        <w:spacing w:before="480" w:after="120"/>
        <w:jc w:val="center"/>
        <w:rPr>
          <w:b/>
          <w:sz w:val="28"/>
          <w:szCs w:val="28"/>
        </w:rPr>
      </w:pPr>
    </w:p>
    <w:p w:rsidR="00DC3371" w:rsidRPr="001F2D58" w:rsidRDefault="00DC3371" w:rsidP="00DC3371">
      <w:pPr>
        <w:spacing w:before="480" w:after="120"/>
        <w:jc w:val="center"/>
        <w:rPr>
          <w:b/>
          <w:sz w:val="28"/>
          <w:szCs w:val="28"/>
        </w:rPr>
      </w:pPr>
      <w:r w:rsidRPr="001F2D58">
        <w:rPr>
          <w:b/>
          <w:sz w:val="28"/>
          <w:szCs w:val="28"/>
        </w:rPr>
        <w:t>Объем межбюджетных трансфертов, получаемых территориальным фондом обязательного медицинского страхования Забайкальского края в плановом периоде 2026 и 2027 годов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  <w:gridCol w:w="1941"/>
        <w:gridCol w:w="1941"/>
      </w:tblGrid>
      <w:tr w:rsidR="00DC3371" w:rsidRPr="001F2D58" w:rsidTr="00444601">
        <w:trPr>
          <w:trHeight w:val="443"/>
        </w:trPr>
        <w:tc>
          <w:tcPr>
            <w:tcW w:w="5760" w:type="dxa"/>
            <w:vMerge w:val="restart"/>
            <w:vAlign w:val="center"/>
          </w:tcPr>
          <w:p w:rsidR="00DC3371" w:rsidRPr="001F2D58" w:rsidRDefault="00DC3371" w:rsidP="00444601">
            <w:pPr>
              <w:jc w:val="center"/>
            </w:pPr>
            <w:r w:rsidRPr="001F2D58">
              <w:t>Наименование межбюджетных трансфертов</w:t>
            </w:r>
          </w:p>
        </w:tc>
        <w:tc>
          <w:tcPr>
            <w:tcW w:w="3882" w:type="dxa"/>
            <w:gridSpan w:val="2"/>
            <w:vAlign w:val="center"/>
          </w:tcPr>
          <w:p w:rsidR="00DC3371" w:rsidRPr="001F2D58" w:rsidRDefault="00DC3371" w:rsidP="00444601">
            <w:pPr>
              <w:jc w:val="center"/>
            </w:pPr>
            <w:r w:rsidRPr="001F2D58">
              <w:t>Сумма (тыс. рублей)</w:t>
            </w:r>
          </w:p>
        </w:tc>
      </w:tr>
      <w:tr w:rsidR="00DC3371" w:rsidRPr="001F2D58" w:rsidTr="00444601">
        <w:trPr>
          <w:trHeight w:val="546"/>
        </w:trPr>
        <w:tc>
          <w:tcPr>
            <w:tcW w:w="5760" w:type="dxa"/>
            <w:vMerge/>
          </w:tcPr>
          <w:p w:rsidR="00DC3371" w:rsidRPr="001F2D58" w:rsidRDefault="00DC3371" w:rsidP="00444601"/>
        </w:tc>
        <w:tc>
          <w:tcPr>
            <w:tcW w:w="1941" w:type="dxa"/>
            <w:vAlign w:val="center"/>
          </w:tcPr>
          <w:p w:rsidR="00DC3371" w:rsidRPr="001F2D58" w:rsidRDefault="00DC3371" w:rsidP="00444601">
            <w:pPr>
              <w:jc w:val="center"/>
            </w:pPr>
            <w:r w:rsidRPr="001F2D58">
              <w:t>202</w:t>
            </w:r>
            <w:r w:rsidRPr="001F2D58">
              <w:rPr>
                <w:lang w:val="en-US"/>
              </w:rPr>
              <w:t>6</w:t>
            </w:r>
            <w:r w:rsidRPr="001F2D58">
              <w:t xml:space="preserve"> год</w:t>
            </w:r>
          </w:p>
        </w:tc>
        <w:tc>
          <w:tcPr>
            <w:tcW w:w="1941" w:type="dxa"/>
            <w:vAlign w:val="center"/>
          </w:tcPr>
          <w:p w:rsidR="00DC3371" w:rsidRPr="001F2D58" w:rsidRDefault="00DC3371" w:rsidP="00444601">
            <w:pPr>
              <w:jc w:val="center"/>
            </w:pPr>
            <w:r w:rsidRPr="001F2D58">
              <w:t>202</w:t>
            </w:r>
            <w:r w:rsidRPr="001F2D58">
              <w:rPr>
                <w:lang w:val="en-US"/>
              </w:rPr>
              <w:t>7</w:t>
            </w:r>
            <w:r w:rsidRPr="001F2D58">
              <w:t xml:space="preserve"> год</w:t>
            </w:r>
          </w:p>
        </w:tc>
      </w:tr>
      <w:tr w:rsidR="00DC3371" w:rsidRPr="00514799" w:rsidTr="00444601">
        <w:tc>
          <w:tcPr>
            <w:tcW w:w="5760" w:type="dxa"/>
          </w:tcPr>
          <w:p w:rsidR="00DC3371" w:rsidRPr="00E63D8E" w:rsidRDefault="00DC3371" w:rsidP="00444601">
            <w:pPr>
              <w:jc w:val="both"/>
              <w:rPr>
                <w:b/>
              </w:rPr>
            </w:pPr>
            <w:r w:rsidRPr="00E63D8E">
              <w:rPr>
                <w:b/>
              </w:rPr>
              <w:t xml:space="preserve">Межбюджетные трансферты, всего </w:t>
            </w:r>
          </w:p>
        </w:tc>
        <w:tc>
          <w:tcPr>
            <w:tcW w:w="1941" w:type="dxa"/>
          </w:tcPr>
          <w:p w:rsidR="00DC3371" w:rsidRPr="00373EDF" w:rsidRDefault="00DC3371" w:rsidP="00444601">
            <w:pPr>
              <w:jc w:val="center"/>
            </w:pPr>
            <w:r w:rsidRPr="00373EDF">
              <w:t>32 673 562,3</w:t>
            </w:r>
          </w:p>
        </w:tc>
        <w:tc>
          <w:tcPr>
            <w:tcW w:w="1941" w:type="dxa"/>
          </w:tcPr>
          <w:p w:rsidR="00DC3371" w:rsidRPr="00373EDF" w:rsidRDefault="00DC3371" w:rsidP="00444601">
            <w:pPr>
              <w:jc w:val="center"/>
            </w:pPr>
            <w:r w:rsidRPr="00373EDF">
              <w:t>34 877 298,3</w:t>
            </w:r>
          </w:p>
        </w:tc>
      </w:tr>
      <w:tr w:rsidR="00DC3371" w:rsidRPr="00514799" w:rsidTr="00444601">
        <w:tc>
          <w:tcPr>
            <w:tcW w:w="5760" w:type="dxa"/>
          </w:tcPr>
          <w:p w:rsidR="00DC3371" w:rsidRPr="00373EDF" w:rsidRDefault="00DC3371" w:rsidP="00444601">
            <w:pPr>
              <w:jc w:val="both"/>
            </w:pPr>
            <w:r w:rsidRPr="00373EDF">
              <w:t>Межбюджетные трансферты, получаемые из Федерального фонда обязательного медицинского страх</w:t>
            </w:r>
            <w:r w:rsidRPr="00373EDF">
              <w:t>о</w:t>
            </w:r>
            <w:r w:rsidRPr="00373EDF">
              <w:t>вания, всего,</w:t>
            </w:r>
          </w:p>
          <w:p w:rsidR="00DC3371" w:rsidRPr="00373EDF" w:rsidRDefault="00DC3371" w:rsidP="00444601">
            <w:pPr>
              <w:jc w:val="both"/>
            </w:pPr>
            <w:r w:rsidRPr="00373EDF">
              <w:t>в том числе:</w:t>
            </w:r>
          </w:p>
        </w:tc>
        <w:tc>
          <w:tcPr>
            <w:tcW w:w="1941" w:type="dxa"/>
          </w:tcPr>
          <w:p w:rsidR="00DC3371" w:rsidRPr="00373EDF" w:rsidRDefault="00DC3371" w:rsidP="00444601">
            <w:pPr>
              <w:jc w:val="center"/>
            </w:pPr>
          </w:p>
          <w:p w:rsidR="00DC3371" w:rsidRPr="00373EDF" w:rsidRDefault="00DC3371" w:rsidP="00444601">
            <w:pPr>
              <w:jc w:val="center"/>
            </w:pPr>
          </w:p>
          <w:p w:rsidR="00DC3371" w:rsidRPr="00373EDF" w:rsidRDefault="00DC3371" w:rsidP="00444601">
            <w:pPr>
              <w:jc w:val="center"/>
            </w:pPr>
          </w:p>
          <w:p w:rsidR="00DC3371" w:rsidRPr="00373EDF" w:rsidRDefault="00DC3371" w:rsidP="00444601">
            <w:pPr>
              <w:jc w:val="center"/>
            </w:pPr>
            <w:r w:rsidRPr="00373EDF">
              <w:t>32 223 562,3</w:t>
            </w:r>
          </w:p>
        </w:tc>
        <w:tc>
          <w:tcPr>
            <w:tcW w:w="1941" w:type="dxa"/>
          </w:tcPr>
          <w:p w:rsidR="00DC3371" w:rsidRPr="00373EDF" w:rsidRDefault="00DC3371" w:rsidP="00444601">
            <w:pPr>
              <w:jc w:val="center"/>
            </w:pPr>
          </w:p>
          <w:p w:rsidR="00DC3371" w:rsidRPr="00373EDF" w:rsidRDefault="00DC3371" w:rsidP="00444601">
            <w:pPr>
              <w:jc w:val="center"/>
            </w:pPr>
          </w:p>
          <w:p w:rsidR="00DC3371" w:rsidRPr="00373EDF" w:rsidRDefault="00DC3371" w:rsidP="00444601">
            <w:pPr>
              <w:jc w:val="center"/>
            </w:pPr>
          </w:p>
          <w:p w:rsidR="00DC3371" w:rsidRPr="00373EDF" w:rsidRDefault="00DC3371" w:rsidP="00444601">
            <w:pPr>
              <w:jc w:val="center"/>
            </w:pPr>
            <w:r w:rsidRPr="00373EDF">
              <w:t>34 427 298,3</w:t>
            </w:r>
          </w:p>
        </w:tc>
      </w:tr>
      <w:tr w:rsidR="00DC3371" w:rsidRPr="00514799" w:rsidTr="00444601">
        <w:tc>
          <w:tcPr>
            <w:tcW w:w="5760" w:type="dxa"/>
          </w:tcPr>
          <w:p w:rsidR="00DC3371" w:rsidRPr="00373EDF" w:rsidRDefault="00DC3371" w:rsidP="00444601">
            <w:pPr>
              <w:jc w:val="both"/>
            </w:pPr>
            <w:r w:rsidRPr="00373EDF">
              <w:t>выполнение территориальной программы обязател</w:t>
            </w:r>
            <w:r w:rsidRPr="00373EDF">
              <w:t>ь</w:t>
            </w:r>
            <w:r w:rsidRPr="00373EDF">
              <w:t>ного медицинского страхования в рамках базовой программы обязательного медицинского страхования</w:t>
            </w:r>
          </w:p>
        </w:tc>
        <w:tc>
          <w:tcPr>
            <w:tcW w:w="1941" w:type="dxa"/>
            <w:vAlign w:val="bottom"/>
          </w:tcPr>
          <w:p w:rsidR="00DC3371" w:rsidRPr="00373EDF" w:rsidRDefault="00DC3371" w:rsidP="00444601">
            <w:pPr>
              <w:jc w:val="center"/>
            </w:pPr>
            <w:r w:rsidRPr="00373EDF">
              <w:t>32 223 562,3</w:t>
            </w:r>
          </w:p>
        </w:tc>
        <w:tc>
          <w:tcPr>
            <w:tcW w:w="1941" w:type="dxa"/>
            <w:vAlign w:val="bottom"/>
          </w:tcPr>
          <w:p w:rsidR="00DC3371" w:rsidRPr="00373EDF" w:rsidRDefault="00DC3371" w:rsidP="00444601">
            <w:pPr>
              <w:jc w:val="center"/>
              <w:rPr>
                <w:lang w:val="en-US"/>
              </w:rPr>
            </w:pPr>
            <w:r w:rsidRPr="00373EDF">
              <w:t>34 427 298,3</w:t>
            </w:r>
          </w:p>
        </w:tc>
      </w:tr>
      <w:tr w:rsidR="00DC3371" w:rsidRPr="00514799" w:rsidTr="00444601">
        <w:tc>
          <w:tcPr>
            <w:tcW w:w="5760" w:type="dxa"/>
          </w:tcPr>
          <w:p w:rsidR="00DC3371" w:rsidRPr="00373EDF" w:rsidRDefault="00DC3371" w:rsidP="00444601">
            <w:pPr>
              <w:pStyle w:val="a3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73EDF">
              <w:rPr>
                <w:rFonts w:ascii="Times New Roman" w:hAnsi="Times New Roman"/>
                <w:szCs w:val="24"/>
              </w:rPr>
              <w:t>Прочие межбюджетные трансферты, всего,</w:t>
            </w:r>
          </w:p>
          <w:p w:rsidR="00DC3371" w:rsidRPr="00373EDF" w:rsidRDefault="00DC3371" w:rsidP="00444601">
            <w:pPr>
              <w:pStyle w:val="a3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73EDF"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941" w:type="dxa"/>
          </w:tcPr>
          <w:p w:rsidR="00DC3371" w:rsidRPr="00373EDF" w:rsidRDefault="00DC3371" w:rsidP="00444601">
            <w:pPr>
              <w:jc w:val="center"/>
            </w:pPr>
          </w:p>
          <w:p w:rsidR="00DC3371" w:rsidRPr="00373EDF" w:rsidRDefault="00DC3371" w:rsidP="00444601">
            <w:pPr>
              <w:jc w:val="center"/>
            </w:pPr>
            <w:r w:rsidRPr="00373EDF">
              <w:t>450 000,0</w:t>
            </w:r>
          </w:p>
        </w:tc>
        <w:tc>
          <w:tcPr>
            <w:tcW w:w="1941" w:type="dxa"/>
          </w:tcPr>
          <w:p w:rsidR="00DC3371" w:rsidRPr="00373EDF" w:rsidRDefault="00DC3371" w:rsidP="00444601">
            <w:pPr>
              <w:jc w:val="center"/>
            </w:pPr>
          </w:p>
          <w:p w:rsidR="00DC3371" w:rsidRPr="00373EDF" w:rsidRDefault="00DC3371" w:rsidP="00444601">
            <w:pPr>
              <w:jc w:val="center"/>
            </w:pPr>
            <w:r w:rsidRPr="00373EDF">
              <w:t>450 000,0</w:t>
            </w:r>
          </w:p>
        </w:tc>
      </w:tr>
      <w:tr w:rsidR="00DC3371" w:rsidRPr="00514799" w:rsidTr="00444601">
        <w:tc>
          <w:tcPr>
            <w:tcW w:w="5760" w:type="dxa"/>
          </w:tcPr>
          <w:p w:rsidR="00DC3371" w:rsidRPr="00373EDF" w:rsidRDefault="00DC3371" w:rsidP="00444601">
            <w:pPr>
              <w:pStyle w:val="a3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73EDF">
              <w:rPr>
                <w:rFonts w:ascii="Times New Roman" w:hAnsi="Times New Roman"/>
                <w:szCs w:val="24"/>
              </w:rPr>
              <w:t>прочие межбюджетные трансферты, передаваемые бюджетам территориальных фондов обяз</w:t>
            </w:r>
            <w:r w:rsidRPr="00373EDF">
              <w:rPr>
                <w:rFonts w:ascii="Times New Roman" w:hAnsi="Times New Roman"/>
                <w:szCs w:val="24"/>
              </w:rPr>
              <w:t>а</w:t>
            </w:r>
            <w:r w:rsidRPr="00373EDF">
              <w:rPr>
                <w:rFonts w:ascii="Times New Roman" w:hAnsi="Times New Roman"/>
                <w:szCs w:val="24"/>
              </w:rPr>
              <w:t>тельного медицинского страхования</w:t>
            </w:r>
          </w:p>
        </w:tc>
        <w:tc>
          <w:tcPr>
            <w:tcW w:w="1941" w:type="dxa"/>
          </w:tcPr>
          <w:p w:rsidR="00DC3371" w:rsidRPr="00373EDF" w:rsidRDefault="00DC3371" w:rsidP="00444601">
            <w:pPr>
              <w:jc w:val="center"/>
            </w:pPr>
          </w:p>
          <w:p w:rsidR="00DC3371" w:rsidRPr="00373EDF" w:rsidRDefault="00DC3371" w:rsidP="00444601">
            <w:pPr>
              <w:jc w:val="center"/>
            </w:pPr>
          </w:p>
          <w:p w:rsidR="00DC3371" w:rsidRPr="00373EDF" w:rsidRDefault="00DC3371" w:rsidP="00444601">
            <w:pPr>
              <w:jc w:val="center"/>
            </w:pPr>
            <w:r w:rsidRPr="00373EDF">
              <w:t>450 000,0</w:t>
            </w:r>
          </w:p>
        </w:tc>
        <w:tc>
          <w:tcPr>
            <w:tcW w:w="1941" w:type="dxa"/>
          </w:tcPr>
          <w:p w:rsidR="00DC3371" w:rsidRPr="00373EDF" w:rsidRDefault="00DC3371" w:rsidP="00444601">
            <w:pPr>
              <w:jc w:val="center"/>
            </w:pPr>
          </w:p>
          <w:p w:rsidR="00DC3371" w:rsidRPr="00373EDF" w:rsidRDefault="00DC3371" w:rsidP="00444601">
            <w:pPr>
              <w:jc w:val="center"/>
            </w:pPr>
          </w:p>
          <w:p w:rsidR="00DC3371" w:rsidRPr="00373EDF" w:rsidRDefault="00DC3371" w:rsidP="00444601">
            <w:pPr>
              <w:jc w:val="center"/>
            </w:pPr>
            <w:r w:rsidRPr="00373EDF">
              <w:t>450 000,0</w:t>
            </w:r>
          </w:p>
        </w:tc>
      </w:tr>
    </w:tbl>
    <w:p w:rsidR="00DC3371" w:rsidRPr="00514799" w:rsidRDefault="00DC3371" w:rsidP="00DC3371">
      <w:pPr>
        <w:jc w:val="center"/>
        <w:rPr>
          <w:sz w:val="26"/>
          <w:szCs w:val="26"/>
          <w:highlight w:val="yellow"/>
        </w:rPr>
      </w:pPr>
    </w:p>
    <w:p w:rsidR="00DC3371" w:rsidRPr="008B777C" w:rsidRDefault="00DC3371" w:rsidP="00DC3371">
      <w:pPr>
        <w:jc w:val="center"/>
        <w:rPr>
          <w:sz w:val="2"/>
          <w:szCs w:val="2"/>
        </w:rPr>
      </w:pPr>
      <w:r w:rsidRPr="00373EDF">
        <w:rPr>
          <w:sz w:val="26"/>
          <w:szCs w:val="26"/>
        </w:rPr>
        <w:t>____________</w:t>
      </w:r>
    </w:p>
    <w:p w:rsidR="001953BC" w:rsidRPr="007452C1" w:rsidRDefault="001953BC" w:rsidP="007452C1"/>
    <w:sectPr w:rsidR="001953BC" w:rsidRPr="007452C1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CA3BA0"/>
    <w:rsid w:val="00045D2C"/>
    <w:rsid w:val="001953BC"/>
    <w:rsid w:val="0024787E"/>
    <w:rsid w:val="00252D79"/>
    <w:rsid w:val="00273214"/>
    <w:rsid w:val="00434A10"/>
    <w:rsid w:val="004E574D"/>
    <w:rsid w:val="00625D3C"/>
    <w:rsid w:val="006E53CE"/>
    <w:rsid w:val="007452C1"/>
    <w:rsid w:val="007B75A6"/>
    <w:rsid w:val="00947880"/>
    <w:rsid w:val="009D1075"/>
    <w:rsid w:val="009E78DB"/>
    <w:rsid w:val="00B715D2"/>
    <w:rsid w:val="00CA3BA0"/>
    <w:rsid w:val="00CC4EEF"/>
    <w:rsid w:val="00D852F1"/>
    <w:rsid w:val="00D96B23"/>
    <w:rsid w:val="00DC3371"/>
    <w:rsid w:val="00DE69C8"/>
    <w:rsid w:val="00DF6CEA"/>
    <w:rsid w:val="00E11787"/>
    <w:rsid w:val="00E91483"/>
    <w:rsid w:val="00EA7D62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kern w:val="3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A0"/>
    <w:pPr>
      <w:spacing w:after="0" w:line="240" w:lineRule="auto"/>
    </w:pPr>
    <w:rPr>
      <w:rFonts w:eastAsia="Times New Roman"/>
      <w:bCs w:val="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52C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Cs w:val="20"/>
    </w:rPr>
  </w:style>
  <w:style w:type="paragraph" w:styleId="a4">
    <w:name w:val="header"/>
    <w:basedOn w:val="a"/>
    <w:link w:val="a5"/>
    <w:uiPriority w:val="99"/>
    <w:rsid w:val="00DC33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3371"/>
    <w:rPr>
      <w:rFonts w:eastAsia="Times New Roman"/>
      <w:bCs w:val="0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>Home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2024-10-18T02:12:00Z</dcterms:created>
  <dcterms:modified xsi:type="dcterms:W3CDTF">2024-10-18T02:12:00Z</dcterms:modified>
</cp:coreProperties>
</file>