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01" w:rsidRDefault="00A02B01" w:rsidP="00A02B01">
      <w:pPr>
        <w:pStyle w:val="ConsPlusNormal"/>
        <w:jc w:val="right"/>
        <w:outlineLvl w:val="0"/>
      </w:pPr>
      <w:r>
        <w:t>Приложение 19</w:t>
      </w:r>
    </w:p>
    <w:p w:rsidR="00A02B01" w:rsidRDefault="00A02B01" w:rsidP="00A02B01">
      <w:pPr>
        <w:pStyle w:val="ConsPlusNormal"/>
        <w:jc w:val="right"/>
      </w:pPr>
      <w:r>
        <w:t>к Закону Забайкальского края</w:t>
      </w:r>
    </w:p>
    <w:p w:rsidR="00A02B01" w:rsidRDefault="00A02B01" w:rsidP="00A02B01">
      <w:pPr>
        <w:pStyle w:val="ConsPlusNormal"/>
        <w:jc w:val="right"/>
      </w:pPr>
      <w:r>
        <w:t>"О бюджете Забайкальского края на 2024 год</w:t>
      </w:r>
    </w:p>
    <w:p w:rsidR="00A02B01" w:rsidRDefault="00A02B01" w:rsidP="00A02B01">
      <w:pPr>
        <w:pStyle w:val="ConsPlusNormal"/>
        <w:jc w:val="right"/>
      </w:pPr>
      <w:r>
        <w:t>и плановый период 2025 и 2026 годов"</w:t>
      </w:r>
    </w:p>
    <w:p w:rsidR="00A02B01" w:rsidRDefault="00A02B01" w:rsidP="00A02B01">
      <w:pPr>
        <w:pStyle w:val="ConsPlusNormal"/>
        <w:jc w:val="both"/>
      </w:pPr>
    </w:p>
    <w:p w:rsidR="00A02B01" w:rsidRDefault="00A02B01" w:rsidP="00A02B01">
      <w:pPr>
        <w:pStyle w:val="ConsPlusNormal"/>
        <w:jc w:val="center"/>
        <w:rPr>
          <w:b/>
          <w:bCs/>
        </w:rPr>
      </w:pPr>
      <w:bookmarkStart w:id="0" w:name="Par114216"/>
      <w:bookmarkEnd w:id="0"/>
      <w:r>
        <w:rPr>
          <w:b/>
          <w:bCs/>
        </w:rPr>
        <w:t>БЮДЖЕТНЫЕ АССИГНОВАНИЯ, НАПРАВЛЯЕМЫЕ</w:t>
      </w:r>
    </w:p>
    <w:p w:rsidR="00A02B01" w:rsidRDefault="00A02B01" w:rsidP="00A02B01">
      <w:pPr>
        <w:pStyle w:val="ConsPlusNormal"/>
        <w:jc w:val="center"/>
        <w:rPr>
          <w:b/>
          <w:bCs/>
        </w:rPr>
      </w:pPr>
      <w:r>
        <w:rPr>
          <w:b/>
          <w:bCs/>
        </w:rPr>
        <w:t>НА ГОСУДАРСТВЕННУЮ ПОДДЕРЖКУ СЕМЬИ И ДЕТЕЙ,</w:t>
      </w:r>
    </w:p>
    <w:p w:rsidR="00A02B01" w:rsidRDefault="00A02B01" w:rsidP="00A02B01">
      <w:pPr>
        <w:pStyle w:val="ConsPlusNormal"/>
        <w:jc w:val="center"/>
        <w:rPr>
          <w:b/>
          <w:bCs/>
        </w:rPr>
      </w:pPr>
      <w:r>
        <w:rPr>
          <w:b/>
          <w:bCs/>
        </w:rPr>
        <w:t>НА ПЛАНОВЫЙ ПЕРИОД 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A02B01" w:rsidRDefault="00A02B01" w:rsidP="00A02B0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113"/>
        <w:gridCol w:w="113"/>
      </w:tblGrid>
      <w:tr w:rsidR="00A02B01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B01" w:rsidRDefault="00A02B01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B01" w:rsidRDefault="00A02B01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2B01" w:rsidRDefault="00A02B01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A02B01" w:rsidRDefault="00A02B01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A02B01" w:rsidRDefault="00A02B01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03.07.2024 N 2369-ЗЗК)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2B01" w:rsidRDefault="00A02B01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02B01" w:rsidRDefault="00A02B01" w:rsidP="00A02B0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958"/>
        <w:gridCol w:w="1770"/>
        <w:gridCol w:w="1771"/>
      </w:tblGrid>
      <w:tr w:rsidR="00A02B01" w:rsidTr="00033197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01" w:rsidRDefault="00A02B01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01" w:rsidRDefault="00A02B01" w:rsidP="00033197">
            <w:pPr>
              <w:pStyle w:val="ConsPlusNormal"/>
              <w:jc w:val="center"/>
            </w:pPr>
            <w:r>
              <w:t>Наименование расходов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01" w:rsidRDefault="00A02B01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A02B01" w:rsidTr="00033197"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01" w:rsidRDefault="00A02B01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B01" w:rsidRDefault="00A02B01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4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</w:pPr>
            <w:r>
              <w:t>Всего по краю,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5 752 088,1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5 202 066,9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</w:pP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</w:pPr>
            <w: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</w:pP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1 012,0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995,0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65 401,9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68 117,9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36 969,7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35 816,3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 xml:space="preserve">Осуществление дополнительной </w:t>
            </w:r>
            <w:proofErr w:type="gramStart"/>
            <w:r>
              <w:t>меры социальной поддержки отдельной категории граждан Российской Федерации</w:t>
            </w:r>
            <w:proofErr w:type="gramEnd"/>
            <w:r>
              <w:t xml:space="preserve">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89 678,2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86 880,4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1 568,9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1 520,0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125 615,3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121 696,4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льготным 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43 528,4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42 170,4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9 443,3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9 148,7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151 691,4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146 958,9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119 757,1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116 020,9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 xml:space="preserve">Осуществление единовременной выплаты при рождении первого ребенка, а также предоставление регионального </w:t>
            </w:r>
            <w:r>
              <w:lastRenderedPageBreak/>
              <w:t>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lastRenderedPageBreak/>
              <w:t>654 829,7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766 269,8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251 792,4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0,0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616 439,1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635 106,0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51,0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50,6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лет, на приобретение благоустроенного жилого помещения в собственность или для полного </w:t>
            </w:r>
            <w:proofErr w:type="gramStart"/>
            <w:r>
              <w:t>погашения</w:t>
            </w:r>
            <w:proofErr w:type="gramEnd"/>
            <w: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161 633,5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168 098,8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114,7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119,3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595 801,1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619 633,1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приобретения (строительства)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1 250,0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75 306,0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74 669,4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2 611 262,1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2 171 583,6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8 683,7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8 421,6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82 156,9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79 677,4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100,6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97,6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48 836,6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47 362,8</w:t>
            </w:r>
          </w:p>
        </w:tc>
      </w:tr>
      <w:tr w:rsidR="00A02B01" w:rsidTr="00033197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B01" w:rsidRDefault="00A02B01" w:rsidP="00033197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</w:t>
            </w:r>
            <w:proofErr w:type="gramStart"/>
            <w:r>
              <w:t>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414,5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2B01" w:rsidRDefault="00A02B01" w:rsidP="00033197">
            <w:pPr>
              <w:pStyle w:val="ConsPlusNormal"/>
              <w:jc w:val="right"/>
            </w:pPr>
            <w:r>
              <w:t>402,0</w:t>
            </w:r>
          </w:p>
        </w:tc>
      </w:tr>
    </w:tbl>
    <w:p w:rsidR="00A02B01" w:rsidRDefault="00A02B01" w:rsidP="00A02B01">
      <w:pPr>
        <w:pStyle w:val="ConsPlusNormal"/>
        <w:jc w:val="both"/>
      </w:pPr>
    </w:p>
    <w:p w:rsidR="00A02B01" w:rsidRDefault="00A02B01" w:rsidP="00A02B01">
      <w:pPr>
        <w:pStyle w:val="ConsPlusNormal"/>
        <w:jc w:val="both"/>
      </w:pPr>
    </w:p>
    <w:p w:rsidR="001953BC" w:rsidRPr="00A02B01" w:rsidRDefault="001953BC" w:rsidP="00A02B01"/>
    <w:sectPr w:rsidR="001953BC" w:rsidRPr="00A02B01" w:rsidSect="00434A10">
      <w:pgSz w:w="11950" w:h="16901"/>
      <w:pgMar w:top="1134" w:right="850" w:bottom="1134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71FE7"/>
    <w:rsid w:val="001953BC"/>
    <w:rsid w:val="001F3D15"/>
    <w:rsid w:val="0024787E"/>
    <w:rsid w:val="00252D79"/>
    <w:rsid w:val="00273214"/>
    <w:rsid w:val="00434A10"/>
    <w:rsid w:val="00453896"/>
    <w:rsid w:val="004E574D"/>
    <w:rsid w:val="005D4D2D"/>
    <w:rsid w:val="006E53CE"/>
    <w:rsid w:val="00700E0B"/>
    <w:rsid w:val="00754336"/>
    <w:rsid w:val="00756EBB"/>
    <w:rsid w:val="007A7883"/>
    <w:rsid w:val="007B75A6"/>
    <w:rsid w:val="0091111C"/>
    <w:rsid w:val="00947880"/>
    <w:rsid w:val="009D1075"/>
    <w:rsid w:val="009E78DB"/>
    <w:rsid w:val="00A02B01"/>
    <w:rsid w:val="00B715D2"/>
    <w:rsid w:val="00C763C6"/>
    <w:rsid w:val="00CC4EEF"/>
    <w:rsid w:val="00CD3937"/>
    <w:rsid w:val="00D062BF"/>
    <w:rsid w:val="00D161DE"/>
    <w:rsid w:val="00D852F1"/>
    <w:rsid w:val="00D96B23"/>
    <w:rsid w:val="00DE69C8"/>
    <w:rsid w:val="00DF4F27"/>
    <w:rsid w:val="00DF6CEA"/>
    <w:rsid w:val="00E11787"/>
    <w:rsid w:val="00E452FA"/>
    <w:rsid w:val="00E91483"/>
    <w:rsid w:val="00EA7D62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4836&amp;dst=100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4902</Characters>
  <Application>Microsoft Office Word</Application>
  <DocSecurity>0</DocSecurity>
  <Lines>40</Lines>
  <Paragraphs>11</Paragraphs>
  <ScaleCrop>false</ScaleCrop>
  <Company>Home</Company>
  <LinksUpToDate>false</LinksUpToDate>
  <CharactersWithSpaces>5751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2025-01-14T05:48:00Z</dcterms:created>
  <dcterms:modified xsi:type="dcterms:W3CDTF">2025-01-14T05:48:00Z</dcterms:modified>
</cp:coreProperties>
</file>