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9B" w:rsidRDefault="008B5A3A" w:rsidP="00FE1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5135CD" w:rsidRPr="00FE1073">
        <w:rPr>
          <w:rFonts w:ascii="Times New Roman" w:hAnsi="Times New Roman" w:cs="Times New Roman"/>
          <w:b/>
          <w:sz w:val="28"/>
          <w:szCs w:val="28"/>
        </w:rPr>
        <w:t xml:space="preserve"> контрольной деятельности </w:t>
      </w:r>
      <w:r w:rsidR="00F10573">
        <w:rPr>
          <w:rFonts w:ascii="Times New Roman" w:hAnsi="Times New Roman" w:cs="Times New Roman"/>
          <w:b/>
          <w:sz w:val="28"/>
          <w:szCs w:val="28"/>
        </w:rPr>
        <w:t xml:space="preserve">Министерства финансов Забайкальского края в рамках </w:t>
      </w:r>
      <w:r w:rsidR="00FE1073" w:rsidRPr="00FE1073">
        <w:rPr>
          <w:rFonts w:ascii="Times New Roman" w:hAnsi="Times New Roman" w:cs="Times New Roman"/>
          <w:b/>
          <w:sz w:val="28"/>
          <w:szCs w:val="28"/>
        </w:rPr>
        <w:t xml:space="preserve">внутреннего государственного финансового контроля </w:t>
      </w:r>
      <w:r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FE1073" w:rsidRDefault="00FE1073" w:rsidP="00FE10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073" w:rsidRDefault="00F10573" w:rsidP="00F10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 подразделением Министерства финансов Забайкальского края, реализующим полномочия по в</w:t>
      </w:r>
      <w:r w:rsidR="00FE1073">
        <w:rPr>
          <w:rFonts w:ascii="Times New Roman" w:hAnsi="Times New Roman" w:cs="Times New Roman"/>
          <w:sz w:val="28"/>
          <w:szCs w:val="28"/>
        </w:rPr>
        <w:t>нутренн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FE1073">
        <w:rPr>
          <w:rFonts w:ascii="Times New Roman" w:hAnsi="Times New Roman" w:cs="Times New Roman"/>
          <w:sz w:val="28"/>
          <w:szCs w:val="28"/>
        </w:rPr>
        <w:t xml:space="preserve"> гос</w:t>
      </w:r>
      <w:r w:rsidR="0088504C">
        <w:rPr>
          <w:rFonts w:ascii="Times New Roman" w:hAnsi="Times New Roman" w:cs="Times New Roman"/>
          <w:sz w:val="28"/>
          <w:szCs w:val="28"/>
        </w:rPr>
        <w:t>ударственн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88504C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88504C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ю, является</w:t>
      </w:r>
      <w:r w:rsidR="00FE1073">
        <w:rPr>
          <w:rFonts w:ascii="Times New Roman" w:hAnsi="Times New Roman" w:cs="Times New Roman"/>
          <w:sz w:val="28"/>
          <w:szCs w:val="28"/>
        </w:rPr>
        <w:t xml:space="preserve"> управление государственного финансового контроля</w:t>
      </w:r>
      <w:r w:rsidR="008B5A3A">
        <w:rPr>
          <w:rFonts w:ascii="Times New Roman" w:hAnsi="Times New Roman" w:cs="Times New Roman"/>
          <w:sz w:val="28"/>
          <w:szCs w:val="28"/>
        </w:rPr>
        <w:t>.</w:t>
      </w:r>
    </w:p>
    <w:p w:rsidR="00983547" w:rsidRDefault="000B248A" w:rsidP="00983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C0379D">
        <w:rPr>
          <w:rFonts w:ascii="Times New Roman" w:hAnsi="Times New Roman" w:cs="Times New Roman"/>
          <w:sz w:val="28"/>
          <w:szCs w:val="28"/>
        </w:rPr>
        <w:t>управлением государственного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67D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C376C">
        <w:rPr>
          <w:rFonts w:ascii="Times New Roman" w:hAnsi="Times New Roman" w:cs="Times New Roman"/>
          <w:sz w:val="28"/>
          <w:szCs w:val="28"/>
        </w:rPr>
        <w:t>20</w:t>
      </w:r>
      <w:r w:rsidR="0039067D">
        <w:rPr>
          <w:rFonts w:ascii="Times New Roman" w:hAnsi="Times New Roman" w:cs="Times New Roman"/>
          <w:sz w:val="28"/>
          <w:szCs w:val="28"/>
        </w:rPr>
        <w:t xml:space="preserve"> </w:t>
      </w:r>
      <w:r w:rsidR="00983547">
        <w:rPr>
          <w:rFonts w:ascii="Times New Roman" w:hAnsi="Times New Roman" w:cs="Times New Roman"/>
          <w:sz w:val="28"/>
          <w:szCs w:val="28"/>
        </w:rPr>
        <w:t xml:space="preserve">проверок, </w:t>
      </w:r>
      <w:r w:rsidR="00983547" w:rsidRPr="0098354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E6F05">
        <w:rPr>
          <w:rFonts w:ascii="Times New Roman" w:hAnsi="Times New Roman" w:cs="Times New Roman"/>
          <w:sz w:val="28"/>
          <w:szCs w:val="28"/>
        </w:rPr>
        <w:t>2 проверки</w:t>
      </w:r>
      <w:r w:rsidR="007E6F05" w:rsidRPr="00983547">
        <w:rPr>
          <w:rFonts w:ascii="Times New Roman" w:hAnsi="Times New Roman" w:cs="Times New Roman"/>
          <w:sz w:val="28"/>
          <w:szCs w:val="28"/>
        </w:rPr>
        <w:t xml:space="preserve"> </w:t>
      </w:r>
      <w:r w:rsidR="00983547" w:rsidRPr="00983547">
        <w:rPr>
          <w:rFonts w:ascii="Times New Roman" w:hAnsi="Times New Roman" w:cs="Times New Roman"/>
          <w:sz w:val="28"/>
          <w:szCs w:val="28"/>
        </w:rPr>
        <w:t>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983547">
        <w:rPr>
          <w:rFonts w:ascii="Times New Roman" w:hAnsi="Times New Roman" w:cs="Times New Roman"/>
          <w:sz w:val="28"/>
          <w:szCs w:val="28"/>
        </w:rPr>
        <w:t>.</w:t>
      </w:r>
    </w:p>
    <w:p w:rsidR="001F3FA7" w:rsidRDefault="00983547" w:rsidP="00F10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</w:t>
      </w:r>
      <w:r w:rsidR="00CC376C">
        <w:rPr>
          <w:rFonts w:ascii="Times New Roman" w:hAnsi="Times New Roman" w:cs="Times New Roman"/>
          <w:sz w:val="28"/>
          <w:szCs w:val="28"/>
        </w:rPr>
        <w:t>2 549 622,6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при осуществлении контроля </w:t>
      </w:r>
      <w:r w:rsidR="000B248A"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>закупок – 15 780,</w:t>
      </w:r>
      <w:r w:rsidR="008357D6">
        <w:rPr>
          <w:rFonts w:ascii="Times New Roman" w:hAnsi="Times New Roman" w:cs="Times New Roman"/>
          <w:sz w:val="28"/>
          <w:szCs w:val="28"/>
        </w:rPr>
        <w:t>1 тыс. рублей</w:t>
      </w:r>
      <w:r w:rsidR="001F3F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547" w:rsidRDefault="007E6F05" w:rsidP="00F10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1F3FA7">
        <w:rPr>
          <w:rFonts w:ascii="Times New Roman" w:hAnsi="Times New Roman" w:cs="Times New Roman"/>
          <w:sz w:val="28"/>
          <w:szCs w:val="28"/>
        </w:rPr>
        <w:t xml:space="preserve">150 </w:t>
      </w:r>
      <w:r>
        <w:rPr>
          <w:rFonts w:ascii="Times New Roman" w:hAnsi="Times New Roman" w:cs="Times New Roman"/>
          <w:sz w:val="28"/>
          <w:szCs w:val="28"/>
        </w:rPr>
        <w:t>нарушений на общую сумму</w:t>
      </w:r>
      <w:r w:rsidR="008357D6">
        <w:rPr>
          <w:rFonts w:ascii="Times New Roman" w:hAnsi="Times New Roman" w:cs="Times New Roman"/>
          <w:sz w:val="28"/>
          <w:szCs w:val="28"/>
        </w:rPr>
        <w:t xml:space="preserve"> </w:t>
      </w:r>
      <w:r w:rsidR="008357D6">
        <w:rPr>
          <w:rFonts w:ascii="Times New Roman" w:hAnsi="Times New Roman" w:cs="Times New Roman"/>
          <w:sz w:val="28"/>
          <w:szCs w:val="28"/>
        </w:rPr>
        <w:br/>
        <w:t>1 654 895,1 тыс. рублей</w:t>
      </w:r>
      <w:r>
        <w:rPr>
          <w:rFonts w:ascii="Times New Roman" w:hAnsi="Times New Roman" w:cs="Times New Roman"/>
          <w:sz w:val="28"/>
          <w:szCs w:val="28"/>
        </w:rPr>
        <w:t>, из них:</w:t>
      </w:r>
      <w:r w:rsidR="00835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48A" w:rsidRDefault="000B248A" w:rsidP="000B24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48A">
        <w:rPr>
          <w:rFonts w:ascii="Times New Roman" w:hAnsi="Times New Roman" w:cs="Times New Roman"/>
          <w:sz w:val="28"/>
          <w:szCs w:val="28"/>
        </w:rPr>
        <w:t xml:space="preserve">при осуществлении контроля </w:t>
      </w:r>
      <w:r w:rsidR="008D0CF1">
        <w:rPr>
          <w:rFonts w:ascii="Times New Roman" w:hAnsi="Times New Roman" w:cs="Times New Roman"/>
          <w:sz w:val="28"/>
          <w:szCs w:val="28"/>
        </w:rPr>
        <w:t xml:space="preserve">в финансово-бюджетной сфере </w:t>
      </w:r>
      <w:r w:rsidR="007E6F05">
        <w:rPr>
          <w:rFonts w:ascii="Times New Roman" w:hAnsi="Times New Roman" w:cs="Times New Roman"/>
          <w:sz w:val="28"/>
          <w:szCs w:val="28"/>
        </w:rPr>
        <w:br/>
      </w:r>
      <w:r w:rsidR="00E31B72">
        <w:rPr>
          <w:rFonts w:ascii="Times New Roman" w:hAnsi="Times New Roman" w:cs="Times New Roman"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Pr="000B248A">
        <w:rPr>
          <w:rFonts w:ascii="Times New Roman" w:hAnsi="Times New Roman" w:cs="Times New Roman"/>
          <w:sz w:val="28"/>
          <w:szCs w:val="28"/>
        </w:rPr>
        <w:t xml:space="preserve">на </w:t>
      </w:r>
      <w:r w:rsidR="00E31B72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0B248A">
        <w:rPr>
          <w:rFonts w:ascii="Times New Roman" w:hAnsi="Times New Roman" w:cs="Times New Roman"/>
          <w:sz w:val="28"/>
          <w:szCs w:val="28"/>
        </w:rPr>
        <w:t>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B72">
        <w:rPr>
          <w:rFonts w:ascii="Times New Roman" w:hAnsi="Times New Roman" w:cs="Times New Roman"/>
          <w:sz w:val="28"/>
          <w:szCs w:val="28"/>
        </w:rPr>
        <w:t>1 644 817,6</w:t>
      </w:r>
      <w:r w:rsidRPr="000B248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3547" w:rsidRDefault="000B248A" w:rsidP="007E6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контроля </w:t>
      </w:r>
      <w:r w:rsidR="007A40ED"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E31B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E31B7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31B72">
        <w:rPr>
          <w:rFonts w:ascii="Times New Roman" w:hAnsi="Times New Roman" w:cs="Times New Roman"/>
          <w:sz w:val="28"/>
          <w:szCs w:val="28"/>
        </w:rPr>
        <w:t xml:space="preserve">общую </w:t>
      </w:r>
      <w:r>
        <w:rPr>
          <w:rFonts w:ascii="Times New Roman" w:hAnsi="Times New Roman" w:cs="Times New Roman"/>
          <w:sz w:val="28"/>
          <w:szCs w:val="28"/>
        </w:rPr>
        <w:t>сумму</w:t>
      </w:r>
      <w:r w:rsidR="00E31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10 077,5 тыс. рублей.</w:t>
      </w:r>
    </w:p>
    <w:p w:rsidR="000B248A" w:rsidRDefault="000B248A" w:rsidP="000B24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объектам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2406B" w:rsidRDefault="003F7377" w:rsidP="000B24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E4929">
        <w:rPr>
          <w:rFonts w:ascii="Times New Roman" w:hAnsi="Times New Roman" w:cs="Times New Roman"/>
          <w:sz w:val="28"/>
          <w:szCs w:val="28"/>
        </w:rPr>
        <w:t xml:space="preserve"> представлений с требованиями о соблюдении</w:t>
      </w:r>
      <w:r w:rsidR="006E4929" w:rsidRPr="006E4929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2406B">
        <w:rPr>
          <w:rFonts w:ascii="Times New Roman" w:hAnsi="Times New Roman" w:cs="Times New Roman"/>
          <w:sz w:val="28"/>
          <w:szCs w:val="28"/>
        </w:rPr>
        <w:t xml:space="preserve"> </w:t>
      </w:r>
      <w:r w:rsidR="006E4929" w:rsidRPr="006E4929">
        <w:rPr>
          <w:rFonts w:ascii="Times New Roman" w:hAnsi="Times New Roman" w:cs="Times New Roman"/>
          <w:sz w:val="28"/>
          <w:szCs w:val="28"/>
        </w:rPr>
        <w:t xml:space="preserve">и </w:t>
      </w:r>
      <w:r w:rsidR="006E4929">
        <w:rPr>
          <w:rFonts w:ascii="Times New Roman" w:hAnsi="Times New Roman" w:cs="Times New Roman"/>
          <w:sz w:val="28"/>
          <w:szCs w:val="28"/>
        </w:rPr>
        <w:t>устранении выявленных</w:t>
      </w:r>
      <w:r w:rsidR="00181C21" w:rsidRPr="00181C21">
        <w:rPr>
          <w:rFonts w:ascii="Times New Roman" w:hAnsi="Times New Roman" w:cs="Times New Roman"/>
          <w:sz w:val="28"/>
          <w:szCs w:val="28"/>
        </w:rPr>
        <w:t xml:space="preserve"> </w:t>
      </w:r>
      <w:r w:rsidR="00181C21">
        <w:rPr>
          <w:rFonts w:ascii="Times New Roman" w:hAnsi="Times New Roman" w:cs="Times New Roman"/>
          <w:sz w:val="28"/>
          <w:szCs w:val="28"/>
        </w:rPr>
        <w:t>нарушений</w:t>
      </w:r>
      <w:r w:rsidR="005633F7">
        <w:rPr>
          <w:rFonts w:ascii="Times New Roman" w:hAnsi="Times New Roman" w:cs="Times New Roman"/>
          <w:sz w:val="28"/>
          <w:szCs w:val="28"/>
        </w:rPr>
        <w:t>,</w:t>
      </w:r>
    </w:p>
    <w:p w:rsidR="006E4929" w:rsidRDefault="003F7377" w:rsidP="000B24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406B">
        <w:rPr>
          <w:rFonts w:ascii="Times New Roman" w:hAnsi="Times New Roman" w:cs="Times New Roman"/>
          <w:sz w:val="28"/>
          <w:szCs w:val="28"/>
        </w:rPr>
        <w:t xml:space="preserve"> пред</w:t>
      </w:r>
      <w:r w:rsidR="00BD30F8">
        <w:rPr>
          <w:rFonts w:ascii="Times New Roman" w:hAnsi="Times New Roman" w:cs="Times New Roman"/>
          <w:sz w:val="28"/>
          <w:szCs w:val="28"/>
        </w:rPr>
        <w:t>писаний</w:t>
      </w:r>
      <w:r w:rsidR="0072406B">
        <w:rPr>
          <w:rFonts w:ascii="Times New Roman" w:hAnsi="Times New Roman" w:cs="Times New Roman"/>
          <w:sz w:val="28"/>
          <w:szCs w:val="28"/>
        </w:rPr>
        <w:t xml:space="preserve"> о возмещении</w:t>
      </w:r>
      <w:r w:rsidR="00BD30F8">
        <w:rPr>
          <w:rFonts w:ascii="Times New Roman" w:hAnsi="Times New Roman" w:cs="Times New Roman"/>
          <w:sz w:val="28"/>
          <w:szCs w:val="28"/>
        </w:rPr>
        <w:t xml:space="preserve"> бюджету Забайкальского края ущерба, причиненного в результате неправомерного и нецелевого расходования бюджетных средств. </w:t>
      </w:r>
      <w:r w:rsidR="0072406B">
        <w:rPr>
          <w:rFonts w:ascii="Times New Roman" w:hAnsi="Times New Roman" w:cs="Times New Roman"/>
          <w:sz w:val="28"/>
          <w:szCs w:val="28"/>
        </w:rPr>
        <w:t xml:space="preserve"> </w:t>
      </w:r>
      <w:r w:rsidR="006E4929" w:rsidRPr="006E4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79D" w:rsidRDefault="00C0379D" w:rsidP="00C0379D">
      <w:pPr>
        <w:shd w:val="clear" w:color="auto" w:fill="FFFFFF"/>
        <w:tabs>
          <w:tab w:val="left" w:pos="86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производства по делам об административных правонарушениях в 2024 году рассмотрено:</w:t>
      </w:r>
    </w:p>
    <w:p w:rsidR="00C0379D" w:rsidRDefault="00C0379D" w:rsidP="00C0379D">
      <w:pPr>
        <w:shd w:val="clear" w:color="auto" w:fill="FFFFFF"/>
        <w:tabs>
          <w:tab w:val="left" w:pos="86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9E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 при осуществлении контроля в финансово-бюджетной сфере в отношении должностных лиц муниципальных образований, вынесено 13 постановлений о наложении административных штрафов на общую сумму 127,3 тыс. руб.; по состоянию на 1 января 2025 года обязательства должников по оплате административных штрафов исполнены;</w:t>
      </w:r>
    </w:p>
    <w:p w:rsidR="00C0379D" w:rsidRPr="002720DB" w:rsidRDefault="00C0379D" w:rsidP="00C0379D">
      <w:pPr>
        <w:shd w:val="clear" w:color="auto" w:fill="FFFFFF"/>
        <w:tabs>
          <w:tab w:val="left" w:pos="86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9E0">
        <w:rPr>
          <w:rFonts w:ascii="Times New Roman" w:hAnsi="Times New Roman" w:cs="Times New Roman"/>
          <w:sz w:val="28"/>
          <w:szCs w:val="28"/>
        </w:rPr>
        <w:t>34 дела</w:t>
      </w:r>
      <w:r w:rsidRPr="002720D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при осуществлении контроля в сфере закупок, из них:</w:t>
      </w:r>
    </w:p>
    <w:p w:rsidR="00C0379D" w:rsidRPr="002720DB" w:rsidRDefault="00C0379D" w:rsidP="00C0379D">
      <w:pPr>
        <w:shd w:val="clear" w:color="auto" w:fill="FFFFFF"/>
        <w:tabs>
          <w:tab w:val="left" w:pos="86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Pr="002720DB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вынесены постановления о </w:t>
      </w:r>
      <w:r w:rsidRPr="002720DB">
        <w:rPr>
          <w:rFonts w:ascii="Times New Roman" w:hAnsi="Times New Roman" w:cs="Times New Roman"/>
          <w:sz w:val="28"/>
          <w:szCs w:val="28"/>
        </w:rPr>
        <w:t>прекращен</w:t>
      </w:r>
      <w:r>
        <w:rPr>
          <w:rFonts w:ascii="Times New Roman" w:hAnsi="Times New Roman" w:cs="Times New Roman"/>
          <w:sz w:val="28"/>
          <w:szCs w:val="28"/>
        </w:rPr>
        <w:t>ии п</w:t>
      </w:r>
      <w:r w:rsidRPr="001B4826">
        <w:rPr>
          <w:rFonts w:ascii="Times New Roman" w:hAnsi="Times New Roman" w:cs="Times New Roman"/>
          <w:sz w:val="28"/>
          <w:szCs w:val="28"/>
        </w:rPr>
        <w:t>роизводства по делу об административном правонарушении</w:t>
      </w:r>
      <w:r w:rsidRPr="002720D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720DB">
        <w:rPr>
          <w:rFonts w:ascii="Times New Roman" w:hAnsi="Times New Roman" w:cs="Times New Roman"/>
          <w:sz w:val="28"/>
          <w:szCs w:val="28"/>
        </w:rPr>
        <w:t>8 в связи с малозначительностью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379D" w:rsidRPr="002720DB" w:rsidRDefault="00C0379D" w:rsidP="00C0379D">
      <w:pPr>
        <w:shd w:val="clear" w:color="auto" w:fill="FFFFFF"/>
        <w:tabs>
          <w:tab w:val="left" w:pos="86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0DB">
        <w:rPr>
          <w:rFonts w:ascii="Times New Roman" w:hAnsi="Times New Roman" w:cs="Times New Roman"/>
          <w:sz w:val="28"/>
          <w:szCs w:val="28"/>
        </w:rPr>
        <w:t>по 14 вынесены постановления о назначении административного наказания в виде предупреждения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72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79D" w:rsidRDefault="00C0379D" w:rsidP="00C0379D">
      <w:pPr>
        <w:shd w:val="clear" w:color="auto" w:fill="FFFFFF"/>
        <w:tabs>
          <w:tab w:val="left" w:pos="86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0DB">
        <w:rPr>
          <w:rFonts w:ascii="Times New Roman" w:hAnsi="Times New Roman" w:cs="Times New Roman"/>
          <w:sz w:val="28"/>
          <w:szCs w:val="28"/>
        </w:rPr>
        <w:t>по 6 вынесены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2720DB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 в виде адм</w:t>
      </w:r>
      <w:r>
        <w:rPr>
          <w:rFonts w:ascii="Times New Roman" w:hAnsi="Times New Roman" w:cs="Times New Roman"/>
          <w:sz w:val="28"/>
          <w:szCs w:val="28"/>
        </w:rPr>
        <w:t>инистративного</w:t>
      </w:r>
      <w:r w:rsidRPr="002720DB">
        <w:rPr>
          <w:rFonts w:ascii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20DB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2720DB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20DB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2720DB">
        <w:rPr>
          <w:rFonts w:ascii="Times New Roman" w:hAnsi="Times New Roman" w:cs="Times New Roman"/>
          <w:sz w:val="28"/>
          <w:szCs w:val="28"/>
        </w:rPr>
        <w:t>‬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79D" w:rsidRDefault="00C0379D" w:rsidP="00C0379D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контрольной деятельности Министерством финансов Забайкальского края на регулярной основе организовано проведение </w:t>
      </w:r>
      <w:r w:rsidRPr="00833435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мероприятий, направленных на профилактику неэффективного расходования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2024 году </w:t>
      </w:r>
      <w:r>
        <w:rPr>
          <w:rFonts w:ascii="Times New Roman" w:hAnsi="Times New Roman" w:cs="Times New Roman"/>
          <w:sz w:val="28"/>
          <w:szCs w:val="28"/>
        </w:rPr>
        <w:t>реализован</w:t>
      </w:r>
      <w:r w:rsidR="000B0424">
        <w:rPr>
          <w:rFonts w:ascii="Times New Roman" w:hAnsi="Times New Roman" w:cs="Times New Roman"/>
          <w:sz w:val="28"/>
          <w:szCs w:val="28"/>
        </w:rPr>
        <w:t>ы</w:t>
      </w:r>
      <w:r w:rsidRPr="00282E26">
        <w:rPr>
          <w:rFonts w:ascii="Times New Roman" w:hAnsi="Times New Roman" w:cs="Times New Roman"/>
          <w:sz w:val="28"/>
          <w:szCs w:val="28"/>
        </w:rPr>
        <w:t xml:space="preserve"> </w:t>
      </w:r>
      <w:r w:rsidR="000B0424">
        <w:rPr>
          <w:rFonts w:ascii="Times New Roman" w:hAnsi="Times New Roman" w:cs="Times New Roman"/>
          <w:sz w:val="28"/>
          <w:szCs w:val="28"/>
        </w:rPr>
        <w:br/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профилактически</w:t>
      </w:r>
      <w:r w:rsidR="000B04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E26">
        <w:rPr>
          <w:rFonts w:ascii="Times New Roman" w:hAnsi="Times New Roman" w:cs="Times New Roman"/>
          <w:sz w:val="28"/>
          <w:szCs w:val="28"/>
        </w:rPr>
        <w:t>мероприяти</w:t>
      </w:r>
      <w:r w:rsidR="000B0424">
        <w:rPr>
          <w:rFonts w:ascii="Times New Roman" w:hAnsi="Times New Roman" w:cs="Times New Roman"/>
          <w:sz w:val="28"/>
          <w:szCs w:val="28"/>
        </w:rPr>
        <w:t>я</w:t>
      </w:r>
      <w:r w:rsidRPr="00282E26">
        <w:rPr>
          <w:rFonts w:ascii="Times New Roman" w:hAnsi="Times New Roman" w:cs="Times New Roman"/>
          <w:sz w:val="28"/>
          <w:szCs w:val="28"/>
        </w:rPr>
        <w:t>:</w:t>
      </w:r>
    </w:p>
    <w:p w:rsidR="00C0379D" w:rsidRDefault="00C0379D" w:rsidP="00C0379D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 с Министерством образования  и науки Забайкальского края, Государственной ветеринарной службой Забайкальского края по вопросам недопущения нарушений при расходовании субвенций, предоставляемых бюджетам муниципальных образований из бюджета Забайкальского края,</w:t>
      </w:r>
    </w:p>
    <w:p w:rsidR="00C0379D" w:rsidRDefault="00C0379D" w:rsidP="00C0379D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E26">
        <w:rPr>
          <w:rFonts w:ascii="Times New Roman" w:hAnsi="Times New Roman" w:cs="Times New Roman"/>
          <w:sz w:val="28"/>
          <w:szCs w:val="28"/>
        </w:rPr>
        <w:t>выездны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2E26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Pr="00282E26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82E26">
        <w:rPr>
          <w:rFonts w:ascii="Times New Roman" w:hAnsi="Times New Roman" w:cs="Times New Roman"/>
          <w:sz w:val="28"/>
          <w:szCs w:val="28"/>
        </w:rPr>
        <w:t xml:space="preserve"> методической и практической помощи по вопросам внутреннего государственного финансового контроля, в том числе по закупочной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2E26">
        <w:rPr>
          <w:rFonts w:ascii="Times New Roman" w:hAnsi="Times New Roman" w:cs="Times New Roman"/>
          <w:sz w:val="28"/>
          <w:szCs w:val="28"/>
        </w:rPr>
        <w:t>Карымском</w:t>
      </w:r>
      <w:proofErr w:type="spellEnd"/>
      <w:r w:rsidRPr="00282E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82E2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ах, </w:t>
      </w:r>
      <w:proofErr w:type="spellStart"/>
      <w:r w:rsidRPr="00282E26">
        <w:rPr>
          <w:rFonts w:ascii="Times New Roman" w:hAnsi="Times New Roman" w:cs="Times New Roman"/>
          <w:sz w:val="28"/>
          <w:szCs w:val="28"/>
        </w:rPr>
        <w:t>Могочинском</w:t>
      </w:r>
      <w:proofErr w:type="spellEnd"/>
      <w:r w:rsidRPr="00282E26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379D" w:rsidRDefault="00C0379D" w:rsidP="00C0379D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встречи в режиме ВКС с должностными лицами </w:t>
      </w:r>
      <w:r w:rsidRPr="00282E26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82E26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2E26">
        <w:rPr>
          <w:rFonts w:ascii="Times New Roman" w:hAnsi="Times New Roman" w:cs="Times New Roman"/>
          <w:sz w:val="28"/>
          <w:szCs w:val="28"/>
        </w:rPr>
        <w:t xml:space="preserve"> «Город </w:t>
      </w:r>
      <w:proofErr w:type="spellStart"/>
      <w:r w:rsidRPr="00282E2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282E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82E26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282E26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82E2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2E2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2E26">
        <w:rPr>
          <w:rFonts w:ascii="Times New Roman" w:hAnsi="Times New Roman" w:cs="Times New Roman"/>
          <w:sz w:val="28"/>
          <w:szCs w:val="28"/>
        </w:rPr>
        <w:t xml:space="preserve"> «Агинский район» и 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82E26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2E26">
        <w:rPr>
          <w:rFonts w:ascii="Times New Roman" w:hAnsi="Times New Roman" w:cs="Times New Roman"/>
          <w:sz w:val="28"/>
          <w:szCs w:val="28"/>
        </w:rPr>
        <w:t xml:space="preserve"> «Поселок </w:t>
      </w:r>
      <w:proofErr w:type="gramStart"/>
      <w:r w:rsidRPr="00282E26">
        <w:rPr>
          <w:rFonts w:ascii="Times New Roman" w:hAnsi="Times New Roman" w:cs="Times New Roman"/>
          <w:sz w:val="28"/>
          <w:szCs w:val="28"/>
        </w:rPr>
        <w:t>Агинское</w:t>
      </w:r>
      <w:proofErr w:type="gramEnd"/>
      <w:r w:rsidRPr="00282E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2E26">
        <w:rPr>
          <w:rFonts w:ascii="Times New Roman" w:hAnsi="Times New Roman" w:cs="Times New Roman"/>
          <w:sz w:val="28"/>
          <w:szCs w:val="28"/>
        </w:rPr>
        <w:t>Петровск-Забайкальск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82E2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2E26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2E26">
        <w:rPr>
          <w:rFonts w:ascii="Times New Roman" w:hAnsi="Times New Roman" w:cs="Times New Roman"/>
          <w:sz w:val="28"/>
          <w:szCs w:val="28"/>
        </w:rPr>
        <w:t xml:space="preserve"> и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82E26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2E26">
        <w:rPr>
          <w:rFonts w:ascii="Times New Roman" w:hAnsi="Times New Roman" w:cs="Times New Roman"/>
          <w:sz w:val="28"/>
          <w:szCs w:val="28"/>
        </w:rPr>
        <w:t xml:space="preserve"> «Город Петровск-Забайкальский»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379D" w:rsidRDefault="00C0379D" w:rsidP="00C0379D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деятельность и реализация профилактических мероприятий направлены на достижение результатов, связанных с минимизацией рисков причинения вреда (ущерба) охраняемым законом ценностям, повышение эффективности расходования бюджетных средств, </w:t>
      </w:r>
      <w:r w:rsidRPr="00A21878">
        <w:rPr>
          <w:rFonts w:ascii="Times New Roman" w:hAnsi="Times New Roman" w:cs="Times New Roman"/>
          <w:sz w:val="28"/>
          <w:szCs w:val="28"/>
        </w:rPr>
        <w:t>предупреждение, выявление и пресечение нарушений</w:t>
      </w:r>
      <w:r>
        <w:rPr>
          <w:rFonts w:ascii="Times New Roman" w:hAnsi="Times New Roman" w:cs="Times New Roman"/>
          <w:sz w:val="28"/>
          <w:szCs w:val="28"/>
        </w:rPr>
        <w:t xml:space="preserve"> в финансово-бюджетной сфере и сфере закупок для государственных и муниципальных нужд. </w:t>
      </w:r>
    </w:p>
    <w:p w:rsidR="00C0379D" w:rsidRDefault="00C0379D" w:rsidP="000B24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379D" w:rsidSect="00320CE4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B2F" w:rsidRDefault="00FA5B2F" w:rsidP="00320CE4">
      <w:pPr>
        <w:spacing w:after="0" w:line="240" w:lineRule="auto"/>
      </w:pPr>
      <w:r>
        <w:separator/>
      </w:r>
    </w:p>
  </w:endnote>
  <w:endnote w:type="continuationSeparator" w:id="0">
    <w:p w:rsidR="00FA5B2F" w:rsidRDefault="00FA5B2F" w:rsidP="0032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B2F" w:rsidRDefault="00FA5B2F" w:rsidP="00320CE4">
      <w:pPr>
        <w:spacing w:after="0" w:line="240" w:lineRule="auto"/>
      </w:pPr>
      <w:r>
        <w:separator/>
      </w:r>
    </w:p>
  </w:footnote>
  <w:footnote w:type="continuationSeparator" w:id="0">
    <w:p w:rsidR="00FA5B2F" w:rsidRDefault="00FA5B2F" w:rsidP="00320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5369170"/>
      <w:docPartObj>
        <w:docPartGallery w:val="Page Numbers (Top of Page)"/>
        <w:docPartUnique/>
      </w:docPartObj>
    </w:sdtPr>
    <w:sdtContent>
      <w:p w:rsidR="008D0CF1" w:rsidRDefault="005A4BDE">
        <w:pPr>
          <w:pStyle w:val="a8"/>
          <w:jc w:val="center"/>
        </w:pPr>
        <w:fldSimple w:instr=" PAGE   \* MERGEFORMAT ">
          <w:r w:rsidR="000B0424">
            <w:rPr>
              <w:noProof/>
            </w:rPr>
            <w:t>2</w:t>
          </w:r>
        </w:fldSimple>
      </w:p>
    </w:sdtContent>
  </w:sdt>
  <w:p w:rsidR="008D0CF1" w:rsidRDefault="008D0CF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018A"/>
    <w:multiLevelType w:val="hybridMultilevel"/>
    <w:tmpl w:val="91D8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F097B"/>
    <w:multiLevelType w:val="hybridMultilevel"/>
    <w:tmpl w:val="EAAC79F0"/>
    <w:lvl w:ilvl="0" w:tplc="563E07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D4F3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D4E2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03B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C80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C3D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C1E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5AF3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722D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7E428A"/>
    <w:multiLevelType w:val="hybridMultilevel"/>
    <w:tmpl w:val="EDC2DDC4"/>
    <w:lvl w:ilvl="0" w:tplc="2F120E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B60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264C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A6D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C65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26D7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4A22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41A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0B0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E47"/>
    <w:rsid w:val="00006B6F"/>
    <w:rsid w:val="00010269"/>
    <w:rsid w:val="000141AA"/>
    <w:rsid w:val="00023450"/>
    <w:rsid w:val="00076F8C"/>
    <w:rsid w:val="00097871"/>
    <w:rsid w:val="000B0424"/>
    <w:rsid w:val="000B248A"/>
    <w:rsid w:val="000B32FD"/>
    <w:rsid w:val="000F2C1E"/>
    <w:rsid w:val="00110DDE"/>
    <w:rsid w:val="0014120E"/>
    <w:rsid w:val="0014770A"/>
    <w:rsid w:val="00154874"/>
    <w:rsid w:val="0015553D"/>
    <w:rsid w:val="001713E6"/>
    <w:rsid w:val="0018080B"/>
    <w:rsid w:val="00181C21"/>
    <w:rsid w:val="00195B21"/>
    <w:rsid w:val="001C084F"/>
    <w:rsid w:val="001D4F1A"/>
    <w:rsid w:val="001F33EC"/>
    <w:rsid w:val="001F3FA7"/>
    <w:rsid w:val="0023652C"/>
    <w:rsid w:val="00253047"/>
    <w:rsid w:val="00264C0F"/>
    <w:rsid w:val="002757A2"/>
    <w:rsid w:val="00282E26"/>
    <w:rsid w:val="002A065F"/>
    <w:rsid w:val="002B6701"/>
    <w:rsid w:val="0030461B"/>
    <w:rsid w:val="00320CE4"/>
    <w:rsid w:val="0033370E"/>
    <w:rsid w:val="00335F1E"/>
    <w:rsid w:val="00352C70"/>
    <w:rsid w:val="00355071"/>
    <w:rsid w:val="00356943"/>
    <w:rsid w:val="00367D1B"/>
    <w:rsid w:val="00376443"/>
    <w:rsid w:val="0038281C"/>
    <w:rsid w:val="0039067D"/>
    <w:rsid w:val="003B18BD"/>
    <w:rsid w:val="003F6392"/>
    <w:rsid w:val="003F7377"/>
    <w:rsid w:val="00424741"/>
    <w:rsid w:val="004248B7"/>
    <w:rsid w:val="0042727B"/>
    <w:rsid w:val="00445797"/>
    <w:rsid w:val="00451164"/>
    <w:rsid w:val="00472BDB"/>
    <w:rsid w:val="005135CD"/>
    <w:rsid w:val="005221E8"/>
    <w:rsid w:val="005254B6"/>
    <w:rsid w:val="00546D37"/>
    <w:rsid w:val="00547358"/>
    <w:rsid w:val="00557282"/>
    <w:rsid w:val="005633F7"/>
    <w:rsid w:val="005A4BDE"/>
    <w:rsid w:val="005B3345"/>
    <w:rsid w:val="005C7ACE"/>
    <w:rsid w:val="006177A7"/>
    <w:rsid w:val="00640390"/>
    <w:rsid w:val="0065296A"/>
    <w:rsid w:val="00685C86"/>
    <w:rsid w:val="006B010E"/>
    <w:rsid w:val="006B631A"/>
    <w:rsid w:val="006E4460"/>
    <w:rsid w:val="006E4929"/>
    <w:rsid w:val="006E5371"/>
    <w:rsid w:val="0072406B"/>
    <w:rsid w:val="00736629"/>
    <w:rsid w:val="007A40ED"/>
    <w:rsid w:val="007A580F"/>
    <w:rsid w:val="007B7435"/>
    <w:rsid w:val="007C1E28"/>
    <w:rsid w:val="007E6F05"/>
    <w:rsid w:val="007F6921"/>
    <w:rsid w:val="008121FA"/>
    <w:rsid w:val="00833435"/>
    <w:rsid w:val="008357D6"/>
    <w:rsid w:val="00860919"/>
    <w:rsid w:val="00874A3E"/>
    <w:rsid w:val="0088504C"/>
    <w:rsid w:val="008B1237"/>
    <w:rsid w:val="008B493F"/>
    <w:rsid w:val="008B5A3A"/>
    <w:rsid w:val="008D0CF1"/>
    <w:rsid w:val="0091603C"/>
    <w:rsid w:val="009339EA"/>
    <w:rsid w:val="00937572"/>
    <w:rsid w:val="00942CEB"/>
    <w:rsid w:val="00945E4B"/>
    <w:rsid w:val="0095579B"/>
    <w:rsid w:val="00966009"/>
    <w:rsid w:val="00972732"/>
    <w:rsid w:val="00975BB5"/>
    <w:rsid w:val="0097745F"/>
    <w:rsid w:val="00983547"/>
    <w:rsid w:val="00983592"/>
    <w:rsid w:val="009E41DB"/>
    <w:rsid w:val="00A01E96"/>
    <w:rsid w:val="00A0615C"/>
    <w:rsid w:val="00A07A8B"/>
    <w:rsid w:val="00A12D3A"/>
    <w:rsid w:val="00A1407B"/>
    <w:rsid w:val="00A308DA"/>
    <w:rsid w:val="00A3142E"/>
    <w:rsid w:val="00A504CA"/>
    <w:rsid w:val="00A61811"/>
    <w:rsid w:val="00A83A93"/>
    <w:rsid w:val="00AA3214"/>
    <w:rsid w:val="00AA55BD"/>
    <w:rsid w:val="00AA7E47"/>
    <w:rsid w:val="00AB16F6"/>
    <w:rsid w:val="00AB4974"/>
    <w:rsid w:val="00AD32CC"/>
    <w:rsid w:val="00B10907"/>
    <w:rsid w:val="00B43C4F"/>
    <w:rsid w:val="00B564D1"/>
    <w:rsid w:val="00BB0D70"/>
    <w:rsid w:val="00BB414E"/>
    <w:rsid w:val="00BB7335"/>
    <w:rsid w:val="00BD30F8"/>
    <w:rsid w:val="00C0379D"/>
    <w:rsid w:val="00C05DF4"/>
    <w:rsid w:val="00C16F9B"/>
    <w:rsid w:val="00C5187C"/>
    <w:rsid w:val="00C570CB"/>
    <w:rsid w:val="00C71878"/>
    <w:rsid w:val="00C75496"/>
    <w:rsid w:val="00CA3D65"/>
    <w:rsid w:val="00CA58D3"/>
    <w:rsid w:val="00CC376C"/>
    <w:rsid w:val="00D7558A"/>
    <w:rsid w:val="00D84156"/>
    <w:rsid w:val="00DA6429"/>
    <w:rsid w:val="00DF695E"/>
    <w:rsid w:val="00E31B72"/>
    <w:rsid w:val="00E43D15"/>
    <w:rsid w:val="00E45E51"/>
    <w:rsid w:val="00E52FAA"/>
    <w:rsid w:val="00F10573"/>
    <w:rsid w:val="00F10652"/>
    <w:rsid w:val="00F13896"/>
    <w:rsid w:val="00F20196"/>
    <w:rsid w:val="00F37CB6"/>
    <w:rsid w:val="00F55550"/>
    <w:rsid w:val="00F61EAB"/>
    <w:rsid w:val="00F65B8A"/>
    <w:rsid w:val="00FA5B2F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097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ody Text"/>
    <w:basedOn w:val="a"/>
    <w:link w:val="a4"/>
    <w:rsid w:val="00DA64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A64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B4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2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0CE4"/>
  </w:style>
  <w:style w:type="paragraph" w:styleId="aa">
    <w:name w:val="footer"/>
    <w:basedOn w:val="a"/>
    <w:link w:val="ab"/>
    <w:uiPriority w:val="99"/>
    <w:semiHidden/>
    <w:unhideWhenUsed/>
    <w:rsid w:val="00320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0CE4"/>
  </w:style>
  <w:style w:type="paragraph" w:styleId="ac">
    <w:name w:val="List Paragraph"/>
    <w:basedOn w:val="a"/>
    <w:uiPriority w:val="34"/>
    <w:qFormat/>
    <w:rsid w:val="00C5187C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96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6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966009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282E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82E2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6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5948D-75CD-453A-B6FB-299419CD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8537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Дондоков БаирМункоцыренович</dc:creator>
  <cp:lastModifiedBy>ЕЯнина</cp:lastModifiedBy>
  <cp:revision>57</cp:revision>
  <cp:lastPrinted>2025-03-31T05:22:00Z</cp:lastPrinted>
  <dcterms:created xsi:type="dcterms:W3CDTF">2024-02-14T23:53:00Z</dcterms:created>
  <dcterms:modified xsi:type="dcterms:W3CDTF">2025-04-01T03:23:00Z</dcterms:modified>
</cp:coreProperties>
</file>