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3305" w:rsidRPr="00E33305" w:rsidRDefault="00E33305">
      <w:pPr>
        <w:pStyle w:val="ConsPlusNormal"/>
        <w:jc w:val="both"/>
        <w:outlineLvl w:val="0"/>
        <w:rPr>
          <w:b w:val="0"/>
          <w:sz w:val="28"/>
          <w:szCs w:val="28"/>
        </w:rPr>
      </w:pPr>
    </w:p>
    <w:p w:rsidR="00E33305" w:rsidRPr="00E33305" w:rsidRDefault="00E33305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МИНИСТЕРСТВО СТРОИТЕЛЬСТВА, ДОРОЖНОГО ХОЗЯЙСТВА И ТРАНСПОРТА</w:t>
      </w:r>
    </w:p>
    <w:p w:rsidR="00E33305" w:rsidRPr="00E33305" w:rsidRDefault="00E33305">
      <w:pPr>
        <w:pStyle w:val="ConsPlusTitle"/>
        <w:jc w:val="center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ЗАБАЙКАЛЬСКОГО КРАЯ</w:t>
      </w:r>
    </w:p>
    <w:p w:rsidR="00E33305" w:rsidRPr="00E33305" w:rsidRDefault="00E33305">
      <w:pPr>
        <w:pStyle w:val="ConsPlusTitle"/>
        <w:jc w:val="both"/>
        <w:rPr>
          <w:b w:val="0"/>
          <w:sz w:val="28"/>
          <w:szCs w:val="28"/>
        </w:rPr>
      </w:pPr>
    </w:p>
    <w:p w:rsidR="00E33305" w:rsidRPr="00E33305" w:rsidRDefault="00E33305">
      <w:pPr>
        <w:pStyle w:val="ConsPlusTitle"/>
        <w:jc w:val="center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ПРИКАЗ</w:t>
      </w:r>
    </w:p>
    <w:p w:rsidR="00E33305" w:rsidRPr="00E33305" w:rsidRDefault="00E33305">
      <w:pPr>
        <w:pStyle w:val="ConsPlusTitle"/>
        <w:jc w:val="center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от 10 марта 2022 г. N 2-НПА</w:t>
      </w:r>
    </w:p>
    <w:p w:rsidR="00E33305" w:rsidRPr="00E33305" w:rsidRDefault="00E33305">
      <w:pPr>
        <w:pStyle w:val="ConsPlusTitle"/>
        <w:jc w:val="both"/>
        <w:rPr>
          <w:b w:val="0"/>
          <w:sz w:val="28"/>
          <w:szCs w:val="28"/>
        </w:rPr>
      </w:pPr>
    </w:p>
    <w:p w:rsidR="00E33305" w:rsidRPr="00E33305" w:rsidRDefault="00E33305">
      <w:pPr>
        <w:pStyle w:val="ConsPlusTitle"/>
        <w:jc w:val="center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ОБ ОПРЕДЕЛЕНИИ ПЕРЕЧНЯ РАСХОДОВ БЮДЖЕТА ЗАБАЙК</w:t>
      </w:r>
      <w:bookmarkStart w:id="0" w:name="_GoBack"/>
      <w:bookmarkEnd w:id="0"/>
      <w:r w:rsidRPr="00E33305">
        <w:rPr>
          <w:b w:val="0"/>
          <w:sz w:val="28"/>
          <w:szCs w:val="28"/>
        </w:rPr>
        <w:t>АЛЬСКОГО КРАЯ,</w:t>
      </w:r>
    </w:p>
    <w:p w:rsidR="00E33305" w:rsidRPr="00E33305" w:rsidRDefault="00E33305">
      <w:pPr>
        <w:pStyle w:val="ConsPlusTitle"/>
        <w:jc w:val="center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ОТНОСЯЩИХСЯ К ВИДУ РАСХОДОВ 245 "ЗАКУПКА ТОВАРОВ, РАБОТ</w:t>
      </w:r>
    </w:p>
    <w:p w:rsidR="00E33305" w:rsidRPr="00E33305" w:rsidRDefault="00E33305">
      <w:pPr>
        <w:pStyle w:val="ConsPlusTitle"/>
        <w:jc w:val="center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И УСЛУГ ДЛЯ ОБЕСПЕЧЕНИЯ ГОСУДАРСТВЕННЫХ (МУНИЦИПАЛЬНЫХ) НУЖД</w:t>
      </w:r>
    </w:p>
    <w:p w:rsidR="00E33305" w:rsidRPr="00E33305" w:rsidRDefault="00E33305">
      <w:pPr>
        <w:pStyle w:val="ConsPlusTitle"/>
        <w:jc w:val="center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В ОБЛАСТИ ГЕОДЕЗИИ И КАРТОГРАФИИ ВНЕ РАМОК ГОСУДАРСТВЕННОГО</w:t>
      </w:r>
    </w:p>
    <w:p w:rsidR="00E33305" w:rsidRPr="00E33305" w:rsidRDefault="00E33305">
      <w:pPr>
        <w:pStyle w:val="ConsPlusTitle"/>
        <w:jc w:val="center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ОБОРОННОГО ЗАКАЗА"</w:t>
      </w:r>
    </w:p>
    <w:p w:rsidR="00E33305" w:rsidRPr="00E33305" w:rsidRDefault="00E33305">
      <w:pPr>
        <w:pStyle w:val="ConsPlusNormal"/>
        <w:jc w:val="both"/>
        <w:rPr>
          <w:b w:val="0"/>
          <w:sz w:val="28"/>
          <w:szCs w:val="28"/>
        </w:rPr>
      </w:pPr>
    </w:p>
    <w:p w:rsidR="00E33305" w:rsidRPr="00E33305" w:rsidRDefault="00E333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 xml:space="preserve">В соответствии с </w:t>
      </w:r>
      <w:hyperlink r:id="rId4">
        <w:r w:rsidRPr="00E33305">
          <w:rPr>
            <w:b w:val="0"/>
            <w:color w:val="0000FF"/>
            <w:sz w:val="28"/>
            <w:szCs w:val="28"/>
          </w:rPr>
          <w:t>приказом</w:t>
        </w:r>
      </w:hyperlink>
      <w:r w:rsidRPr="00E33305">
        <w:rPr>
          <w:b w:val="0"/>
          <w:sz w:val="28"/>
          <w:szCs w:val="28"/>
        </w:rPr>
        <w:t xml:space="preserve"> Министерства финансов Российской Федерации от 6 июня 2019 года N 85н "О порядке формирования и применения кодов бюджетной классификации Российской Федерации, их структуре и принципах назначения", </w:t>
      </w:r>
      <w:hyperlink r:id="rId5">
        <w:r w:rsidRPr="00E33305">
          <w:rPr>
            <w:b w:val="0"/>
            <w:color w:val="0000FF"/>
            <w:sz w:val="28"/>
            <w:szCs w:val="28"/>
          </w:rPr>
          <w:t>постановлением</w:t>
        </w:r>
      </w:hyperlink>
      <w:r w:rsidRPr="00E33305">
        <w:rPr>
          <w:b w:val="0"/>
          <w:sz w:val="28"/>
          <w:szCs w:val="28"/>
        </w:rPr>
        <w:t xml:space="preserve"> Правительства Забайкальского края от 20 мая 2019 года N 194 "О некоторых вопросах совершенствования структуры исполнительных органов государственной власти Забайкальского края", </w:t>
      </w:r>
      <w:hyperlink r:id="rId6">
        <w:r w:rsidRPr="00E33305">
          <w:rPr>
            <w:b w:val="0"/>
            <w:color w:val="0000FF"/>
            <w:sz w:val="28"/>
            <w:szCs w:val="28"/>
          </w:rPr>
          <w:t>Положением</w:t>
        </w:r>
      </w:hyperlink>
      <w:r w:rsidRPr="00E33305">
        <w:rPr>
          <w:b w:val="0"/>
          <w:sz w:val="28"/>
          <w:szCs w:val="28"/>
        </w:rPr>
        <w:t xml:space="preserve"> о Министерстве строительства, дорожного хозяйства и транспорта Забайкальского края, утвержденным постановлением Правительства Забайкальского края от 20 мая 2019 года N 197, приказываю:</w:t>
      </w:r>
    </w:p>
    <w:p w:rsidR="00E33305" w:rsidRPr="00E33305" w:rsidRDefault="00E33305">
      <w:pPr>
        <w:pStyle w:val="ConsPlusNormal"/>
        <w:jc w:val="both"/>
        <w:rPr>
          <w:b w:val="0"/>
          <w:sz w:val="28"/>
          <w:szCs w:val="28"/>
        </w:rPr>
      </w:pPr>
    </w:p>
    <w:p w:rsidR="00E33305" w:rsidRPr="00E33305" w:rsidRDefault="00E333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 xml:space="preserve">1. Определить прилагаемый </w:t>
      </w:r>
      <w:hyperlink w:anchor="P32">
        <w:r w:rsidRPr="00E33305">
          <w:rPr>
            <w:b w:val="0"/>
            <w:color w:val="0000FF"/>
            <w:sz w:val="28"/>
            <w:szCs w:val="28"/>
          </w:rPr>
          <w:t>перечень</w:t>
        </w:r>
      </w:hyperlink>
      <w:r w:rsidRPr="00E33305">
        <w:rPr>
          <w:b w:val="0"/>
          <w:sz w:val="28"/>
          <w:szCs w:val="28"/>
        </w:rPr>
        <w:t xml:space="preserve"> расходов бюджета Забайкальского края, относящихся к виду расходов 245 "Закупка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заказа".</w:t>
      </w:r>
    </w:p>
    <w:p w:rsidR="00E33305" w:rsidRPr="00E33305" w:rsidRDefault="00E33305">
      <w:pPr>
        <w:pStyle w:val="ConsPlusNormal"/>
        <w:spacing w:before="220"/>
        <w:ind w:firstLine="540"/>
        <w:jc w:val="both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 xml:space="preserve">2. Признать утратившим силу </w:t>
      </w:r>
      <w:hyperlink r:id="rId7">
        <w:r w:rsidRPr="00E33305">
          <w:rPr>
            <w:b w:val="0"/>
            <w:color w:val="0000FF"/>
            <w:sz w:val="28"/>
            <w:szCs w:val="28"/>
          </w:rPr>
          <w:t>приказ</w:t>
        </w:r>
      </w:hyperlink>
      <w:r w:rsidRPr="00E33305">
        <w:rPr>
          <w:b w:val="0"/>
          <w:sz w:val="28"/>
          <w:szCs w:val="28"/>
        </w:rPr>
        <w:t xml:space="preserve"> Министерства строительства, дорожного хозяйства и транспорта Забайкальского края от 11 сентября 2019 года N 4-НПА "Об определении перечня расходов бюджета Забайкальского края, относящихся к виду расходов 245 "Закупка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заказа".</w:t>
      </w:r>
    </w:p>
    <w:p w:rsidR="00E33305" w:rsidRPr="00E33305" w:rsidRDefault="00E33305">
      <w:pPr>
        <w:pStyle w:val="ConsPlusNormal"/>
        <w:spacing w:before="220"/>
        <w:ind w:firstLine="540"/>
        <w:jc w:val="both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3. Разместить настоящий приказ на сайте в информационно-телекоммуникационной сети "Интернет" "Официальный интернет-портал правовой информации исполнительных органов государственной власти Забайкальского края" (</w:t>
      </w:r>
      <w:hyperlink r:id="rId8">
        <w:r w:rsidRPr="00E33305">
          <w:rPr>
            <w:b w:val="0"/>
            <w:color w:val="0000FF"/>
            <w:sz w:val="28"/>
            <w:szCs w:val="28"/>
          </w:rPr>
          <w:t>http://право.забайкальскийкрай.рф</w:t>
        </w:r>
      </w:hyperlink>
      <w:r w:rsidRPr="00E33305">
        <w:rPr>
          <w:b w:val="0"/>
          <w:sz w:val="28"/>
          <w:szCs w:val="28"/>
        </w:rPr>
        <w:t>), на официальном сайте Министерства строительства, дорожного хозяйства и транспорта Забайкальского края (</w:t>
      </w:r>
      <w:hyperlink r:id="rId9">
        <w:r w:rsidRPr="00E33305">
          <w:rPr>
            <w:b w:val="0"/>
            <w:color w:val="0000FF"/>
            <w:sz w:val="28"/>
            <w:szCs w:val="28"/>
          </w:rPr>
          <w:t>http://minstroy.75.ru/</w:t>
        </w:r>
      </w:hyperlink>
      <w:r w:rsidRPr="00E33305">
        <w:rPr>
          <w:b w:val="0"/>
          <w:sz w:val="28"/>
          <w:szCs w:val="28"/>
        </w:rPr>
        <w:t>).</w:t>
      </w:r>
    </w:p>
    <w:p w:rsidR="00E33305" w:rsidRPr="00E33305" w:rsidRDefault="00E33305">
      <w:pPr>
        <w:pStyle w:val="ConsPlusNormal"/>
        <w:jc w:val="both"/>
        <w:rPr>
          <w:b w:val="0"/>
          <w:sz w:val="28"/>
          <w:szCs w:val="28"/>
        </w:rPr>
      </w:pPr>
    </w:p>
    <w:p w:rsidR="00E33305" w:rsidRPr="00E33305" w:rsidRDefault="00E33305">
      <w:pPr>
        <w:pStyle w:val="ConsPlusNormal"/>
        <w:jc w:val="right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Министр</w:t>
      </w:r>
    </w:p>
    <w:p w:rsidR="00E33305" w:rsidRPr="00E33305" w:rsidRDefault="00E33305">
      <w:pPr>
        <w:pStyle w:val="ConsPlusNormal"/>
        <w:jc w:val="right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Д.С.ВАТАГИН</w:t>
      </w:r>
    </w:p>
    <w:p w:rsidR="00E33305" w:rsidRPr="00E33305" w:rsidRDefault="00E33305">
      <w:pPr>
        <w:pStyle w:val="ConsPlusNormal"/>
        <w:jc w:val="both"/>
        <w:rPr>
          <w:b w:val="0"/>
          <w:sz w:val="28"/>
          <w:szCs w:val="28"/>
        </w:rPr>
      </w:pPr>
    </w:p>
    <w:p w:rsidR="00E33305" w:rsidRPr="00E33305" w:rsidRDefault="00E33305">
      <w:pPr>
        <w:pStyle w:val="ConsPlusNormal"/>
        <w:jc w:val="both"/>
        <w:rPr>
          <w:b w:val="0"/>
          <w:sz w:val="28"/>
          <w:szCs w:val="28"/>
        </w:rPr>
      </w:pPr>
    </w:p>
    <w:p w:rsidR="00E33305" w:rsidRPr="00E33305" w:rsidRDefault="00E33305">
      <w:pPr>
        <w:pStyle w:val="ConsPlusNormal"/>
        <w:jc w:val="both"/>
        <w:rPr>
          <w:b w:val="0"/>
          <w:sz w:val="28"/>
          <w:szCs w:val="28"/>
        </w:rPr>
      </w:pPr>
    </w:p>
    <w:p w:rsidR="00E33305" w:rsidRPr="00E33305" w:rsidRDefault="00E33305">
      <w:pPr>
        <w:pStyle w:val="ConsPlusNormal"/>
        <w:jc w:val="both"/>
        <w:rPr>
          <w:b w:val="0"/>
          <w:sz w:val="28"/>
          <w:szCs w:val="28"/>
        </w:rPr>
      </w:pPr>
    </w:p>
    <w:p w:rsidR="00E33305" w:rsidRPr="00E33305" w:rsidRDefault="00E33305">
      <w:pPr>
        <w:pStyle w:val="ConsPlusNormal"/>
        <w:jc w:val="both"/>
        <w:rPr>
          <w:b w:val="0"/>
          <w:sz w:val="28"/>
          <w:szCs w:val="28"/>
        </w:rPr>
      </w:pPr>
    </w:p>
    <w:p w:rsidR="00E33305" w:rsidRPr="00E33305" w:rsidRDefault="00E33305">
      <w:pPr>
        <w:pStyle w:val="ConsPlusNormal"/>
        <w:jc w:val="right"/>
        <w:outlineLvl w:val="0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Приложение</w:t>
      </w:r>
    </w:p>
    <w:p w:rsidR="00E33305" w:rsidRPr="00E33305" w:rsidRDefault="00E33305">
      <w:pPr>
        <w:pStyle w:val="ConsPlusNormal"/>
        <w:jc w:val="right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к приказу Министерства строительства,</w:t>
      </w:r>
    </w:p>
    <w:p w:rsidR="00E33305" w:rsidRPr="00E33305" w:rsidRDefault="00E33305">
      <w:pPr>
        <w:pStyle w:val="ConsPlusNormal"/>
        <w:jc w:val="right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дорожного хозяйства и транспорта</w:t>
      </w:r>
    </w:p>
    <w:p w:rsidR="00E33305" w:rsidRPr="00E33305" w:rsidRDefault="00E33305">
      <w:pPr>
        <w:pStyle w:val="ConsPlusNormal"/>
        <w:jc w:val="right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Забайкальского края</w:t>
      </w:r>
    </w:p>
    <w:p w:rsidR="00E33305" w:rsidRPr="00E33305" w:rsidRDefault="00E33305">
      <w:pPr>
        <w:pStyle w:val="ConsPlusNormal"/>
        <w:jc w:val="right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от 10 марта 2022 г. N 2-НПА</w:t>
      </w:r>
    </w:p>
    <w:p w:rsidR="00E33305" w:rsidRPr="00E33305" w:rsidRDefault="00E33305">
      <w:pPr>
        <w:pStyle w:val="ConsPlusNormal"/>
        <w:jc w:val="both"/>
        <w:rPr>
          <w:b w:val="0"/>
          <w:sz w:val="28"/>
          <w:szCs w:val="28"/>
        </w:rPr>
      </w:pPr>
    </w:p>
    <w:p w:rsidR="00E33305" w:rsidRPr="00E33305" w:rsidRDefault="00E33305">
      <w:pPr>
        <w:pStyle w:val="ConsPlusTitle"/>
        <w:jc w:val="center"/>
        <w:rPr>
          <w:b w:val="0"/>
          <w:sz w:val="28"/>
          <w:szCs w:val="28"/>
        </w:rPr>
      </w:pPr>
      <w:bookmarkStart w:id="1" w:name="P32"/>
      <w:bookmarkEnd w:id="1"/>
      <w:r w:rsidRPr="00E33305">
        <w:rPr>
          <w:b w:val="0"/>
          <w:sz w:val="28"/>
          <w:szCs w:val="28"/>
        </w:rPr>
        <w:t>ПЕРЕЧЕНЬ</w:t>
      </w:r>
    </w:p>
    <w:p w:rsidR="00E33305" w:rsidRPr="00E33305" w:rsidRDefault="00E33305">
      <w:pPr>
        <w:pStyle w:val="ConsPlusTitle"/>
        <w:jc w:val="center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РАСХОДОВ БЮДЖЕТА ЗАБАЙКАЛЬСКОГО КРАЯ, ОТНОСЯЩИХСЯ К ВИДУ</w:t>
      </w:r>
    </w:p>
    <w:p w:rsidR="00E33305" w:rsidRPr="00E33305" w:rsidRDefault="00E33305">
      <w:pPr>
        <w:pStyle w:val="ConsPlusTitle"/>
        <w:jc w:val="center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РАСХОДОВ 245 "ЗАКУПКА ТОВАРОВ, РАБОТ И УСЛУГ ДЛЯ ОБЕСПЕЧЕНИЯ</w:t>
      </w:r>
    </w:p>
    <w:p w:rsidR="00E33305" w:rsidRPr="00E33305" w:rsidRDefault="00E33305">
      <w:pPr>
        <w:pStyle w:val="ConsPlusTitle"/>
        <w:jc w:val="center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ГОСУДАРСТВЕННЫХ (МУНИЦИПАЛЬНЫХ) НУЖД В ОБЛАСТИ ГЕОДЕЗИИ</w:t>
      </w:r>
    </w:p>
    <w:p w:rsidR="00E33305" w:rsidRPr="00E33305" w:rsidRDefault="00E33305">
      <w:pPr>
        <w:pStyle w:val="ConsPlusTitle"/>
        <w:jc w:val="center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И КАРТОГРАФИИ ВНЕ РАМОК ГОСУДАРСТВЕННОГО ОБОРОННОГО ЗАКАЗА"</w:t>
      </w:r>
    </w:p>
    <w:p w:rsidR="00E33305" w:rsidRPr="00E33305" w:rsidRDefault="00E33305">
      <w:pPr>
        <w:pStyle w:val="ConsPlusNormal"/>
        <w:jc w:val="both"/>
        <w:rPr>
          <w:b w:val="0"/>
          <w:sz w:val="28"/>
          <w:szCs w:val="28"/>
        </w:rPr>
      </w:pPr>
    </w:p>
    <w:p w:rsidR="00E33305" w:rsidRPr="00E33305" w:rsidRDefault="00E333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Расходы на выполнение работ по строительству, модернизации, ремонту и содержанию автомобильных дорог регионального или межмуниципального значения, в том числе:</w:t>
      </w:r>
    </w:p>
    <w:p w:rsidR="00E33305" w:rsidRPr="00E33305" w:rsidRDefault="00E33305">
      <w:pPr>
        <w:pStyle w:val="ConsPlusNormal"/>
        <w:spacing w:before="220"/>
        <w:ind w:firstLine="540"/>
        <w:jc w:val="both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1) услуг по созданию, обновлению, изданию топографических карт и планов;</w:t>
      </w:r>
    </w:p>
    <w:p w:rsidR="00E33305" w:rsidRPr="00E33305" w:rsidRDefault="00E33305">
      <w:pPr>
        <w:pStyle w:val="ConsPlusNormal"/>
        <w:spacing w:before="220"/>
        <w:ind w:firstLine="540"/>
        <w:jc w:val="both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2) услуг по созданию, развитию и поддержанию в рабочем состоянии геодезических и нивелирных сетей, в том числе сетей постоянно действующих станций спутниковых дифференциальных определений координат;</w:t>
      </w:r>
    </w:p>
    <w:p w:rsidR="00E33305" w:rsidRPr="00E33305" w:rsidRDefault="00E33305">
      <w:pPr>
        <w:pStyle w:val="ConsPlusNormal"/>
        <w:spacing w:before="220"/>
        <w:ind w:firstLine="540"/>
        <w:jc w:val="both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3) выполнение аэросъемочных работ с помощью летательных аппаратов с целью получения материалов дистанционного зондирования Земли;</w:t>
      </w:r>
    </w:p>
    <w:p w:rsidR="00E33305" w:rsidRPr="00E33305" w:rsidRDefault="00E33305">
      <w:pPr>
        <w:pStyle w:val="ConsPlusNormal"/>
        <w:spacing w:before="220"/>
        <w:ind w:firstLine="540"/>
        <w:jc w:val="both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4) приобретение первичных данных дистанционного зондирования Земли, в том числе данных, полученных с использованием космических аппаратов;</w:t>
      </w:r>
    </w:p>
    <w:p w:rsidR="00E33305" w:rsidRPr="00E33305" w:rsidRDefault="00E33305">
      <w:pPr>
        <w:pStyle w:val="ConsPlusNormal"/>
        <w:spacing w:before="220"/>
        <w:ind w:firstLine="540"/>
        <w:jc w:val="both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5) приобретение (изготовление) производных данных дистанционного зондирования Земли, включая фотокарты и фотопланы;</w:t>
      </w:r>
    </w:p>
    <w:p w:rsidR="00E33305" w:rsidRPr="00E33305" w:rsidRDefault="00E33305">
      <w:pPr>
        <w:pStyle w:val="ConsPlusNormal"/>
        <w:spacing w:before="220"/>
        <w:ind w:firstLine="540"/>
        <w:jc w:val="both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6) подготовка технических планов;</w:t>
      </w:r>
    </w:p>
    <w:p w:rsidR="00E33305" w:rsidRPr="00E33305" w:rsidRDefault="00E33305">
      <w:pPr>
        <w:pStyle w:val="ConsPlusNormal"/>
        <w:spacing w:before="220"/>
        <w:ind w:firstLine="540"/>
        <w:jc w:val="both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lastRenderedPageBreak/>
        <w:t>7) кадастровые работы по изготовлению межевых планов на земельные участки;</w:t>
      </w:r>
    </w:p>
    <w:p w:rsidR="00E33305" w:rsidRPr="00E33305" w:rsidRDefault="00E33305">
      <w:pPr>
        <w:pStyle w:val="ConsPlusNormal"/>
        <w:spacing w:before="220"/>
        <w:ind w:firstLine="540"/>
        <w:jc w:val="both"/>
        <w:rPr>
          <w:b w:val="0"/>
          <w:sz w:val="28"/>
          <w:szCs w:val="28"/>
        </w:rPr>
      </w:pPr>
      <w:r w:rsidRPr="00E33305">
        <w:rPr>
          <w:b w:val="0"/>
          <w:sz w:val="28"/>
          <w:szCs w:val="28"/>
        </w:rPr>
        <w:t>8) государственный кадастровый учет земельных участков.</w:t>
      </w:r>
    </w:p>
    <w:p w:rsidR="00E33305" w:rsidRPr="00E33305" w:rsidRDefault="00E33305">
      <w:pPr>
        <w:pStyle w:val="ConsPlusNormal"/>
        <w:pBdr>
          <w:bottom w:val="single" w:sz="6" w:space="0" w:color="auto"/>
        </w:pBdr>
        <w:spacing w:before="100" w:after="100"/>
        <w:jc w:val="both"/>
        <w:rPr>
          <w:b w:val="0"/>
          <w:sz w:val="28"/>
          <w:szCs w:val="28"/>
        </w:rPr>
      </w:pPr>
    </w:p>
    <w:p w:rsidR="00A82F90" w:rsidRPr="00E33305" w:rsidRDefault="00A82F90">
      <w:pPr>
        <w:rPr>
          <w:rFonts w:cs="Times New Roman"/>
          <w:b w:val="0"/>
          <w:sz w:val="28"/>
          <w:szCs w:val="28"/>
        </w:rPr>
      </w:pPr>
    </w:p>
    <w:sectPr w:rsidR="00A82F90" w:rsidRPr="00E33305" w:rsidSect="0065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05"/>
    <w:rsid w:val="00191F66"/>
    <w:rsid w:val="00A82F90"/>
    <w:rsid w:val="00E3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4349"/>
  <w15:chartTrackingRefBased/>
  <w15:docId w15:val="{50C0D493-8488-4D66-9855-C27ECC0A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/>
        <w:color w:val="0563C1" w:themeColor="hyperlink"/>
        <w:sz w:val="22"/>
        <w:szCs w:val="22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305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color w:val="auto"/>
      <w:u w:val="none"/>
      <w:lang w:eastAsia="ru-RU"/>
    </w:rPr>
  </w:style>
  <w:style w:type="paragraph" w:customStyle="1" w:styleId="ConsPlusTitle">
    <w:name w:val="ConsPlusTitle"/>
    <w:rsid w:val="00E33305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color w:val="auto"/>
      <w:u w:val="none"/>
      <w:lang w:eastAsia="ru-RU"/>
    </w:rPr>
  </w:style>
  <w:style w:type="paragraph" w:customStyle="1" w:styleId="ConsPlusTitlePage">
    <w:name w:val="ConsPlusTitlePage"/>
    <w:rsid w:val="00E333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 w:val="0"/>
      <w:color w:val="auto"/>
      <w:sz w:val="20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1&amp;n=16528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7316&amp;dst=1000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51&amp;n=165373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4147&amp;dst=100616" TargetMode="External"/><Relationship Id="rId9" Type="http://schemas.openxmlformats.org/officeDocument/2006/relationships/hyperlink" Target="http://minstro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1</cp:revision>
  <dcterms:created xsi:type="dcterms:W3CDTF">2025-05-26T06:24:00Z</dcterms:created>
  <dcterms:modified xsi:type="dcterms:W3CDTF">2025-05-26T06:24:00Z</dcterms:modified>
</cp:coreProperties>
</file>