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42" w:rsidRPr="00B46B96" w:rsidRDefault="00447342" w:rsidP="00447342">
      <w:pPr>
        <w:widowControl w:val="0"/>
        <w:autoSpaceDE w:val="0"/>
        <w:autoSpaceDN w:val="0"/>
        <w:jc w:val="center"/>
        <w:rPr>
          <w:b/>
          <w:sz w:val="28"/>
          <w:szCs w:val="28"/>
        </w:rPr>
      </w:pPr>
      <w:r w:rsidRPr="00B46B96">
        <w:rPr>
          <w:b/>
          <w:sz w:val="28"/>
          <w:szCs w:val="28"/>
        </w:rPr>
        <w:t>ТИПОВАЯ ФОРМА</w:t>
      </w:r>
    </w:p>
    <w:p w:rsidR="006D1DE7" w:rsidRPr="00B46B96" w:rsidRDefault="00447342" w:rsidP="00447342">
      <w:pPr>
        <w:widowControl w:val="0"/>
        <w:autoSpaceDE w:val="0"/>
        <w:autoSpaceDN w:val="0"/>
        <w:jc w:val="center"/>
        <w:rPr>
          <w:b/>
          <w:sz w:val="28"/>
          <w:szCs w:val="28"/>
        </w:rPr>
      </w:pPr>
      <w:r w:rsidRPr="00B46B96">
        <w:rPr>
          <w:b/>
          <w:sz w:val="28"/>
          <w:szCs w:val="28"/>
        </w:rPr>
        <w:t>соглашения 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b/>
          <w:sz w:val="28"/>
          <w:szCs w:val="28"/>
          <w:vertAlign w:val="superscript"/>
        </w:rPr>
        <w:t>1</w:t>
      </w:r>
      <w:r w:rsidRPr="00B46B96">
        <w:rPr>
          <w:b/>
          <w:sz w:val="28"/>
          <w:szCs w:val="28"/>
        </w:rPr>
        <w:t xml:space="preserve"> </w:t>
      </w:r>
    </w:p>
    <w:p w:rsidR="00447342" w:rsidRPr="00B46B96" w:rsidRDefault="00447342" w:rsidP="00447342">
      <w:pPr>
        <w:widowControl w:val="0"/>
        <w:autoSpaceDE w:val="0"/>
        <w:autoSpaceDN w:val="0"/>
        <w:jc w:val="center"/>
        <w:rPr>
          <w:b/>
          <w:sz w:val="28"/>
          <w:szCs w:val="28"/>
        </w:rPr>
      </w:pPr>
      <w:r w:rsidRPr="00B46B96">
        <w:rPr>
          <w:b/>
          <w:sz w:val="28"/>
          <w:szCs w:val="28"/>
        </w:rPr>
        <w:t>Бюджетного кодекса Российской Федерации</w:t>
      </w:r>
      <w:r w:rsidR="00DA3550" w:rsidRPr="00B46B96">
        <w:rPr>
          <w:bCs/>
          <w:sz w:val="28"/>
          <w:szCs w:val="28"/>
          <w:vertAlign w:val="superscript"/>
        </w:rPr>
        <w:t>1</w:t>
      </w:r>
    </w:p>
    <w:p w:rsidR="00045C0F" w:rsidRPr="00B46B96" w:rsidRDefault="00045C0F" w:rsidP="00447342">
      <w:pPr>
        <w:widowControl w:val="0"/>
        <w:autoSpaceDE w:val="0"/>
        <w:autoSpaceDN w:val="0"/>
        <w:jc w:val="center"/>
        <w:rPr>
          <w:b/>
          <w:sz w:val="28"/>
          <w:szCs w:val="28"/>
        </w:rPr>
      </w:pPr>
    </w:p>
    <w:tbl>
      <w:tblPr>
        <w:tblW w:w="5000" w:type="pct"/>
        <w:tblCellMar>
          <w:top w:w="102" w:type="dxa"/>
          <w:left w:w="62" w:type="dxa"/>
          <w:bottom w:w="102" w:type="dxa"/>
          <w:right w:w="62" w:type="dxa"/>
        </w:tblCellMar>
        <w:tblLook w:val="04A0"/>
      </w:tblPr>
      <w:tblGrid>
        <w:gridCol w:w="1551"/>
        <w:gridCol w:w="82"/>
        <w:gridCol w:w="1568"/>
        <w:gridCol w:w="356"/>
        <w:gridCol w:w="995"/>
        <w:gridCol w:w="178"/>
        <w:gridCol w:w="12"/>
        <w:gridCol w:w="178"/>
        <w:gridCol w:w="356"/>
        <w:gridCol w:w="353"/>
        <w:gridCol w:w="2999"/>
        <w:gridCol w:w="849"/>
      </w:tblGrid>
      <w:tr w:rsidR="00045C0F" w:rsidRPr="00B46B96" w:rsidTr="00FC11A3">
        <w:trPr>
          <w:trHeight w:val="18"/>
        </w:trPr>
        <w:tc>
          <w:tcPr>
            <w:tcW w:w="5000" w:type="pct"/>
            <w:gridSpan w:val="12"/>
          </w:tcPr>
          <w:p w:rsidR="00045C0F" w:rsidRPr="00B46B96" w:rsidRDefault="00045C0F" w:rsidP="00FA2573">
            <w:pPr>
              <w:pStyle w:val="ConsPlusNormal"/>
              <w:jc w:val="center"/>
              <w:rPr>
                <w:rFonts w:ascii="Times New Roman" w:hAnsi="Times New Roman" w:cs="Times New Roman"/>
              </w:rPr>
            </w:pPr>
            <w:r w:rsidRPr="00B46B96">
              <w:rPr>
                <w:rFonts w:ascii="Times New Roman" w:hAnsi="Times New Roman" w:cs="Times New Roman"/>
                <w:sz w:val="28"/>
                <w:szCs w:val="28"/>
              </w:rPr>
              <w:t>г.</w:t>
            </w:r>
            <w:r w:rsidRPr="00B46B96">
              <w:rPr>
                <w:rFonts w:ascii="Times New Roman" w:hAnsi="Times New Roman" w:cs="Times New Roman"/>
              </w:rPr>
              <w:t xml:space="preserve"> _____________________________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(место заключения соглашения)</w:t>
            </w:r>
          </w:p>
        </w:tc>
      </w:tr>
      <w:tr w:rsidR="00000F70" w:rsidRPr="00B46B96" w:rsidTr="00FC11A3">
        <w:tc>
          <w:tcPr>
            <w:tcW w:w="5000" w:type="pct"/>
            <w:gridSpan w:val="12"/>
          </w:tcPr>
          <w:p w:rsidR="00000F70" w:rsidRPr="00B46B96" w:rsidRDefault="00165E16" w:rsidP="00FA2573">
            <w:pPr>
              <w:pStyle w:val="ConsPlusNormal"/>
              <w:jc w:val="center"/>
              <w:rPr>
                <w:rFonts w:ascii="Times New Roman" w:hAnsi="Times New Roman" w:cs="Times New Roman"/>
                <w:sz w:val="28"/>
                <w:szCs w:val="28"/>
              </w:rPr>
            </w:pPr>
            <w:r w:rsidRPr="00B46B96">
              <w:rPr>
                <w:rFonts w:ascii="Times New Roman" w:hAnsi="Times New Roman" w:cs="Times New Roman"/>
                <w:sz w:val="28"/>
                <w:szCs w:val="28"/>
              </w:rPr>
              <w:t>«___»_________________20__г.                              №___________________</w:t>
            </w:r>
          </w:p>
          <w:p w:rsidR="00165E16" w:rsidRPr="00B46B96" w:rsidRDefault="00165E16" w:rsidP="00165E16">
            <w:pPr>
              <w:pStyle w:val="ConsPlusNormal"/>
              <w:rPr>
                <w:rFonts w:ascii="Times New Roman" w:hAnsi="Times New Roman" w:cs="Times New Roman"/>
                <w:sz w:val="28"/>
                <w:szCs w:val="28"/>
              </w:rPr>
            </w:pPr>
            <w:r w:rsidRPr="00B46B96">
              <w:rPr>
                <w:rFonts w:ascii="Times New Roman" w:hAnsi="Times New Roman" w:cs="Times New Roman"/>
                <w:i/>
                <w:iCs/>
                <w:sz w:val="20"/>
              </w:rPr>
              <w:t xml:space="preserve">      (дата заключения соглашения)                                                                                    (номер соглашения)</w:t>
            </w:r>
          </w:p>
        </w:tc>
      </w:tr>
      <w:tr w:rsidR="00045C0F" w:rsidRPr="00B46B96" w:rsidTr="00FC11A3">
        <w:trPr>
          <w:trHeight w:val="30"/>
        </w:trPr>
        <w:tc>
          <w:tcPr>
            <w:tcW w:w="5000" w:type="pct"/>
            <w:gridSpan w:val="12"/>
          </w:tcPr>
          <w:p w:rsidR="00045C0F" w:rsidRPr="00B46B96" w:rsidRDefault="00045C0F" w:rsidP="00FA2573">
            <w:pPr>
              <w:pStyle w:val="ConsPlusNormal"/>
              <w:jc w:val="both"/>
              <w:rPr>
                <w:rFonts w:ascii="Times New Roman" w:hAnsi="Times New Roman" w:cs="Times New Roman"/>
                <w:sz w:val="24"/>
                <w:szCs w:val="24"/>
              </w:rPr>
            </w:pPr>
            <w:r w:rsidRPr="00B46B96">
              <w:rPr>
                <w:rFonts w:ascii="Times New Roman" w:hAnsi="Times New Roman" w:cs="Times New Roman"/>
                <w:sz w:val="24"/>
                <w:szCs w:val="24"/>
              </w:rPr>
              <w:t>_________________________________________________________________</w:t>
            </w:r>
            <w:r w:rsidR="00FA2573" w:rsidRPr="00B46B96">
              <w:rPr>
                <w:rFonts w:ascii="Times New Roman" w:hAnsi="Times New Roman" w:cs="Times New Roman"/>
                <w:sz w:val="24"/>
                <w:szCs w:val="24"/>
              </w:rPr>
              <w:t>_______</w:t>
            </w:r>
            <w:r w:rsidRPr="00B46B96">
              <w:rPr>
                <w:rFonts w:ascii="Times New Roman" w:hAnsi="Times New Roman" w:cs="Times New Roman"/>
                <w:sz w:val="24"/>
                <w:szCs w:val="24"/>
              </w:rPr>
              <w:t>,</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sz w:val="20"/>
              </w:rPr>
              <w:t xml:space="preserve">(наименование исполнительного органа </w:t>
            </w:r>
            <w:r w:rsidR="00FA2573" w:rsidRPr="00B46B96">
              <w:rPr>
                <w:rFonts w:ascii="Times New Roman" w:hAnsi="Times New Roman" w:cs="Times New Roman"/>
                <w:i/>
                <w:iCs/>
                <w:sz w:val="20"/>
              </w:rPr>
              <w:t>Забайкальского края</w:t>
            </w:r>
            <w:r w:rsidRPr="00B46B96">
              <w:rPr>
                <w:rFonts w:ascii="Times New Roman" w:hAnsi="Times New Roman" w:cs="Times New Roman"/>
                <w:i/>
                <w:iCs/>
                <w:color w:val="000000" w:themeColor="text1"/>
                <w:sz w:val="20"/>
              </w:rPr>
              <w:t>)</w:t>
            </w:r>
          </w:p>
          <w:p w:rsidR="00045C0F" w:rsidRPr="00B46B96" w:rsidRDefault="00045C0F" w:rsidP="003F1596">
            <w:pPr>
              <w:pStyle w:val="ConsPlusNormal"/>
              <w:jc w:val="both"/>
              <w:rPr>
                <w:rFonts w:ascii="Times New Roman" w:hAnsi="Times New Roman" w:cs="Times New Roman"/>
                <w:sz w:val="28"/>
                <w:szCs w:val="28"/>
              </w:rPr>
            </w:pPr>
            <w:r w:rsidRPr="00B46B96">
              <w:rPr>
                <w:rFonts w:ascii="Times New Roman" w:hAnsi="Times New Roman" w:cs="Times New Roman"/>
                <w:color w:val="000000" w:themeColor="text1"/>
                <w:sz w:val="28"/>
                <w:szCs w:val="28"/>
              </w:rPr>
              <w:t xml:space="preserve">которому как получателю средств бюджета </w:t>
            </w:r>
            <w:r w:rsidR="00FA2573" w:rsidRPr="00B46B96">
              <w:rPr>
                <w:rFonts w:ascii="Times New Roman" w:hAnsi="Times New Roman" w:cs="Times New Roman"/>
                <w:color w:val="000000" w:themeColor="text1"/>
                <w:sz w:val="28"/>
                <w:szCs w:val="28"/>
              </w:rPr>
              <w:t xml:space="preserve">Забайкальского края </w:t>
            </w:r>
            <w:r w:rsidRPr="00B46B96">
              <w:rPr>
                <w:rFonts w:ascii="Times New Roman" w:hAnsi="Times New Roman" w:cs="Times New Roman"/>
                <w:color w:val="000000" w:themeColor="text1"/>
                <w:sz w:val="28"/>
                <w:szCs w:val="28"/>
              </w:rPr>
              <w:t>доведены лимиты</w:t>
            </w:r>
            <w:r w:rsidR="006D1DE7" w:rsidRPr="00B46B96">
              <w:rPr>
                <w:rFonts w:ascii="Times New Roman" w:hAnsi="Times New Roman" w:cs="Times New Roman"/>
                <w:color w:val="000000" w:themeColor="text1"/>
                <w:sz w:val="28"/>
                <w:szCs w:val="28"/>
              </w:rPr>
              <w:t xml:space="preserve"> </w:t>
            </w:r>
            <w:r w:rsidRPr="00B46B96">
              <w:rPr>
                <w:rFonts w:ascii="Times New Roman" w:hAnsi="Times New Roman" w:cs="Times New Roman"/>
                <w:color w:val="000000" w:themeColor="text1"/>
                <w:sz w:val="28"/>
                <w:szCs w:val="28"/>
              </w:rPr>
              <w:t xml:space="preserve">бюджетных обязательств на предоставление субсидии в соответствии с </w:t>
            </w:r>
            <w:hyperlink r:id="rId8">
              <w:r w:rsidRPr="00B46B96">
                <w:rPr>
                  <w:rFonts w:ascii="Times New Roman" w:hAnsi="Times New Roman" w:cs="Times New Roman"/>
                  <w:color w:val="000000" w:themeColor="text1"/>
                  <w:sz w:val="28"/>
                  <w:szCs w:val="28"/>
                </w:rPr>
                <w:t>абзацем вторым пункта 1 статьи 78</w:t>
              </w:r>
              <w:r w:rsidR="00165E16"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8"/>
                <w:szCs w:val="28"/>
              </w:rPr>
              <w:t xml:space="preserve"> Бюджетного кодекса Российской</w:t>
            </w:r>
            <w:r w:rsidR="00165E16" w:rsidRPr="00B46B96">
              <w:rPr>
                <w:rFonts w:ascii="Times New Roman" w:hAnsi="Times New Roman" w:cs="Times New Roman"/>
                <w:color w:val="000000" w:themeColor="text1"/>
                <w:sz w:val="28"/>
                <w:szCs w:val="28"/>
              </w:rPr>
              <w:t xml:space="preserve"> </w:t>
            </w:r>
            <w:r w:rsidRPr="00B46B96">
              <w:rPr>
                <w:rFonts w:ascii="Times New Roman" w:hAnsi="Times New Roman" w:cs="Times New Roman"/>
                <w:color w:val="000000" w:themeColor="text1"/>
                <w:sz w:val="28"/>
                <w:szCs w:val="28"/>
              </w:rPr>
              <w:t>Федерации,</w:t>
            </w:r>
            <w:r w:rsidR="00165E16" w:rsidRPr="00B46B96">
              <w:rPr>
                <w:rFonts w:ascii="Times New Roman" w:hAnsi="Times New Roman" w:cs="Times New Roman"/>
                <w:color w:val="000000" w:themeColor="text1"/>
                <w:sz w:val="28"/>
                <w:szCs w:val="28"/>
              </w:rPr>
              <w:t xml:space="preserve"> </w:t>
            </w:r>
            <w:r w:rsidRPr="00B46B96">
              <w:rPr>
                <w:rFonts w:ascii="Times New Roman" w:hAnsi="Times New Roman" w:cs="Times New Roman"/>
                <w:color w:val="000000" w:themeColor="text1"/>
                <w:sz w:val="28"/>
                <w:szCs w:val="28"/>
              </w:rPr>
              <w:t>именуемый в дальнейшем</w:t>
            </w:r>
            <w:r w:rsidR="00D27E5F" w:rsidRPr="00B46B96">
              <w:rPr>
                <w:rFonts w:ascii="Times New Roman" w:hAnsi="Times New Roman" w:cs="Times New Roman"/>
                <w:color w:val="000000" w:themeColor="text1"/>
                <w:sz w:val="28"/>
                <w:szCs w:val="28"/>
              </w:rPr>
              <w:t xml:space="preserve"> «</w:t>
            </w:r>
            <w:r w:rsidR="008C17CB" w:rsidRPr="00B46B96">
              <w:rPr>
                <w:rFonts w:ascii="Times New Roman" w:hAnsi="Times New Roman" w:cs="Times New Roman"/>
                <w:color w:val="000000" w:themeColor="text1"/>
                <w:sz w:val="28"/>
                <w:szCs w:val="28"/>
              </w:rPr>
              <w:t>Главный распорядитель бюджетных средств</w:t>
            </w:r>
            <w:r w:rsidR="00D27E5F" w:rsidRPr="00B46B96">
              <w:rPr>
                <w:rFonts w:ascii="Times New Roman" w:hAnsi="Times New Roman" w:cs="Times New Roman"/>
                <w:color w:val="000000" w:themeColor="text1"/>
                <w:sz w:val="28"/>
                <w:szCs w:val="28"/>
              </w:rPr>
              <w:t>»,</w:t>
            </w:r>
            <w:r w:rsidR="006D1DE7" w:rsidRPr="00B46B96">
              <w:rPr>
                <w:rFonts w:ascii="Times New Roman" w:hAnsi="Times New Roman" w:cs="Times New Roman"/>
                <w:color w:val="000000" w:themeColor="text1"/>
                <w:sz w:val="28"/>
                <w:szCs w:val="28"/>
              </w:rPr>
              <w:t xml:space="preserve"> </w:t>
            </w:r>
            <w:r w:rsidR="00D27E5F" w:rsidRPr="00B46B96">
              <w:rPr>
                <w:rFonts w:ascii="Times New Roman" w:hAnsi="Times New Roman" w:cs="Times New Roman"/>
                <w:color w:val="000000" w:themeColor="text1"/>
                <w:sz w:val="28"/>
                <w:szCs w:val="28"/>
              </w:rPr>
              <w:t>в лице</w:t>
            </w:r>
          </w:p>
        </w:tc>
      </w:tr>
      <w:tr w:rsidR="00D27E5F" w:rsidRPr="00B46B96" w:rsidTr="00FC11A3">
        <w:trPr>
          <w:trHeight w:val="118"/>
        </w:trPr>
        <w:tc>
          <w:tcPr>
            <w:tcW w:w="5000" w:type="pct"/>
            <w:gridSpan w:val="12"/>
          </w:tcPr>
          <w:p w:rsidR="00D27E5F" w:rsidRPr="00B46B96" w:rsidRDefault="00D27E5F" w:rsidP="003F1596">
            <w:pPr>
              <w:pStyle w:val="ConsPlusNormal"/>
              <w:jc w:val="center"/>
              <w:rPr>
                <w:rFonts w:ascii="Times New Roman" w:hAnsi="Times New Roman" w:cs="Times New Roman"/>
              </w:rPr>
            </w:pPr>
            <w:r w:rsidRPr="00B46B96">
              <w:rPr>
                <w:rFonts w:ascii="Times New Roman" w:hAnsi="Times New Roman" w:cs="Times New Roman"/>
              </w:rPr>
              <w:t>_______________________________________________________________</w:t>
            </w:r>
            <w:r w:rsidR="00EB2108" w:rsidRPr="00B46B96">
              <w:rPr>
                <w:rFonts w:ascii="Times New Roman" w:hAnsi="Times New Roman" w:cs="Times New Roman"/>
              </w:rPr>
              <w:t>____</w:t>
            </w:r>
            <w:r w:rsidRPr="00B46B96">
              <w:rPr>
                <w:rFonts w:ascii="Times New Roman" w:hAnsi="Times New Roman" w:cs="Times New Roman"/>
              </w:rPr>
              <w:t>______________</w:t>
            </w:r>
            <w:r w:rsidR="003F1596" w:rsidRPr="00B46B96">
              <w:rPr>
                <w:rFonts w:ascii="Times New Roman" w:hAnsi="Times New Roman" w:cs="Times New Roman"/>
              </w:rPr>
              <w:t>__</w:t>
            </w:r>
          </w:p>
          <w:p w:rsidR="00D27E5F" w:rsidRPr="00B46B96" w:rsidRDefault="00D27E5F" w:rsidP="003F1596">
            <w:pPr>
              <w:pStyle w:val="ConsPlusNormal"/>
              <w:jc w:val="center"/>
              <w:rPr>
                <w:rFonts w:ascii="Times New Roman" w:hAnsi="Times New Roman" w:cs="Times New Roman"/>
                <w:i/>
                <w:iCs/>
                <w:sz w:val="20"/>
              </w:rPr>
            </w:pPr>
            <w:r w:rsidRPr="00B46B96">
              <w:rPr>
                <w:rFonts w:ascii="Times New Roman" w:hAnsi="Times New Roman" w:cs="Times New Roman"/>
                <w:i/>
                <w:iCs/>
                <w:sz w:val="20"/>
              </w:rPr>
              <w:t xml:space="preserve">(наименование должности руководителя </w:t>
            </w:r>
            <w:r w:rsidR="008C17CB" w:rsidRPr="00B46B96">
              <w:rPr>
                <w:rFonts w:ascii="Times New Roman" w:hAnsi="Times New Roman" w:cs="Times New Roman"/>
                <w:i/>
                <w:iCs/>
                <w:color w:val="000000" w:themeColor="text1"/>
                <w:sz w:val="20"/>
              </w:rPr>
              <w:t>Главного распорядителя бюджетных средств</w:t>
            </w:r>
            <w:r w:rsidRPr="00B46B96">
              <w:rPr>
                <w:rFonts w:ascii="Times New Roman" w:hAnsi="Times New Roman" w:cs="Times New Roman"/>
                <w:i/>
                <w:iCs/>
                <w:sz w:val="20"/>
              </w:rPr>
              <w:t xml:space="preserve"> или уполномоченного им лица)</w:t>
            </w:r>
          </w:p>
        </w:tc>
      </w:tr>
      <w:tr w:rsidR="00045C0F" w:rsidRPr="00B46B96" w:rsidTr="00FC11A3">
        <w:tc>
          <w:tcPr>
            <w:tcW w:w="5000" w:type="pct"/>
            <w:gridSpan w:val="12"/>
          </w:tcPr>
          <w:p w:rsidR="00045C0F" w:rsidRPr="00B46B96" w:rsidRDefault="00045C0F" w:rsidP="00FA2573">
            <w:pPr>
              <w:pStyle w:val="ConsPlusNormal"/>
              <w:jc w:val="both"/>
              <w:rPr>
                <w:rFonts w:ascii="Times New Roman" w:hAnsi="Times New Roman" w:cs="Times New Roman"/>
              </w:rPr>
            </w:pPr>
            <w:r w:rsidRPr="00B46B96">
              <w:rPr>
                <w:rFonts w:ascii="Times New Roman" w:hAnsi="Times New Roman" w:cs="Times New Roman"/>
              </w:rPr>
              <w:t>_____________________________________________________________</w:t>
            </w:r>
            <w:r w:rsidR="00D27E5F" w:rsidRPr="00B46B96">
              <w:rPr>
                <w:rFonts w:ascii="Times New Roman" w:hAnsi="Times New Roman" w:cs="Times New Roman"/>
              </w:rPr>
              <w:t>_</w:t>
            </w:r>
            <w:r w:rsidR="00EB2108" w:rsidRPr="00B46B96">
              <w:rPr>
                <w:rFonts w:ascii="Times New Roman" w:hAnsi="Times New Roman" w:cs="Times New Roman"/>
              </w:rPr>
              <w:t>___</w:t>
            </w:r>
            <w:r w:rsidR="00D27E5F" w:rsidRPr="00B46B96">
              <w:rPr>
                <w:rFonts w:ascii="Times New Roman" w:hAnsi="Times New Roman" w:cs="Times New Roman"/>
              </w:rPr>
              <w:t>___</w:t>
            </w:r>
            <w:r w:rsidR="003F1596" w:rsidRPr="00B46B96">
              <w:rPr>
                <w:rFonts w:ascii="Times New Roman" w:hAnsi="Times New Roman" w:cs="Times New Roman"/>
              </w:rPr>
              <w:t>_</w:t>
            </w:r>
            <w:r w:rsidR="00D27E5F" w:rsidRPr="00B46B96">
              <w:rPr>
                <w:rFonts w:ascii="Times New Roman" w:hAnsi="Times New Roman" w:cs="Times New Roman"/>
              </w:rPr>
              <w:t>_______</w:t>
            </w:r>
            <w:r w:rsidRPr="00B46B96">
              <w:rPr>
                <w:rFonts w:ascii="Times New Roman" w:hAnsi="Times New Roman" w:cs="Times New Roman"/>
              </w:rPr>
              <w:t>_______,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rPr>
              <w:t>(</w:t>
            </w:r>
            <w:r w:rsidRPr="00B46B96">
              <w:rPr>
                <w:rFonts w:ascii="Times New Roman" w:hAnsi="Times New Roman" w:cs="Times New Roman"/>
                <w:i/>
                <w:iCs/>
                <w:sz w:val="20"/>
              </w:rPr>
              <w:t xml:space="preserve">фамилия, имя, отчество (при наличии) руководителя </w:t>
            </w:r>
            <w:r w:rsidR="008C17CB" w:rsidRPr="00B46B96">
              <w:rPr>
                <w:rFonts w:ascii="Times New Roman" w:hAnsi="Times New Roman" w:cs="Times New Roman"/>
                <w:i/>
                <w:iCs/>
                <w:color w:val="000000" w:themeColor="text1"/>
                <w:sz w:val="20"/>
              </w:rPr>
              <w:t>Главного распорядителя бюджетных средств</w:t>
            </w:r>
            <w:r w:rsidR="008C17CB" w:rsidRPr="00B46B96">
              <w:rPr>
                <w:rFonts w:ascii="Times New Roman" w:hAnsi="Times New Roman" w:cs="Times New Roman"/>
                <w:i/>
                <w:iCs/>
                <w:sz w:val="20"/>
              </w:rPr>
              <w:t xml:space="preserve"> или уполномоченного им лица</w:t>
            </w:r>
            <w:r w:rsidRPr="00B46B96">
              <w:rPr>
                <w:rFonts w:ascii="Times New Roman" w:hAnsi="Times New Roman" w:cs="Times New Roman"/>
                <w:i/>
                <w:iCs/>
                <w:sz w:val="20"/>
              </w:rPr>
              <w:t>)</w:t>
            </w:r>
          </w:p>
          <w:p w:rsidR="00045C0F" w:rsidRPr="00B46B96" w:rsidRDefault="00045C0F" w:rsidP="00FA2573">
            <w:pPr>
              <w:pStyle w:val="ConsPlusNormal"/>
              <w:jc w:val="both"/>
              <w:rPr>
                <w:rFonts w:ascii="Times New Roman" w:hAnsi="Times New Roman" w:cs="Times New Roman"/>
              </w:rPr>
            </w:pPr>
            <w:r w:rsidRPr="00B46B96">
              <w:rPr>
                <w:rFonts w:ascii="Times New Roman" w:hAnsi="Times New Roman" w:cs="Times New Roman"/>
                <w:sz w:val="28"/>
                <w:szCs w:val="28"/>
              </w:rPr>
              <w:t>действующего на основании</w:t>
            </w:r>
            <w:r w:rsidR="00D27E5F" w:rsidRPr="00B46B96">
              <w:rPr>
                <w:rFonts w:ascii="Times New Roman" w:hAnsi="Times New Roman" w:cs="Times New Roman"/>
              </w:rPr>
              <w:t xml:space="preserve"> </w:t>
            </w:r>
            <w:r w:rsidRPr="00B46B96">
              <w:rPr>
                <w:rFonts w:ascii="Times New Roman" w:hAnsi="Times New Roman" w:cs="Times New Roman"/>
              </w:rPr>
              <w:t>_____________________________</w:t>
            </w:r>
            <w:r w:rsidR="00EB2108" w:rsidRPr="00B46B96">
              <w:rPr>
                <w:rFonts w:ascii="Times New Roman" w:hAnsi="Times New Roman" w:cs="Times New Roman"/>
              </w:rPr>
              <w:t>____</w:t>
            </w:r>
            <w:r w:rsidRPr="00B46B96">
              <w:rPr>
                <w:rFonts w:ascii="Times New Roman" w:hAnsi="Times New Roman" w:cs="Times New Roman"/>
              </w:rPr>
              <w:t>___</w:t>
            </w:r>
            <w:r w:rsidR="00D27E5F" w:rsidRPr="00B46B96">
              <w:rPr>
                <w:rFonts w:ascii="Times New Roman" w:hAnsi="Times New Roman" w:cs="Times New Roman"/>
              </w:rPr>
              <w:t>__</w:t>
            </w:r>
            <w:r w:rsidR="00D23008" w:rsidRPr="00B46B96">
              <w:rPr>
                <w:rFonts w:ascii="Times New Roman" w:hAnsi="Times New Roman" w:cs="Times New Roman"/>
              </w:rPr>
              <w:t>____</w:t>
            </w:r>
            <w:r w:rsidR="003F1596" w:rsidRPr="00B46B96">
              <w:rPr>
                <w:rFonts w:ascii="Times New Roman" w:hAnsi="Times New Roman" w:cs="Times New Roman"/>
              </w:rPr>
              <w:t>_</w:t>
            </w:r>
            <w:r w:rsidR="00D27E5F" w:rsidRPr="00B46B96">
              <w:rPr>
                <w:rFonts w:ascii="Times New Roman" w:hAnsi="Times New Roman" w:cs="Times New Roman"/>
              </w:rPr>
              <w:t>________</w:t>
            </w:r>
            <w:r w:rsidRPr="00B46B96">
              <w:rPr>
                <w:rFonts w:ascii="Times New Roman" w:hAnsi="Times New Roman" w:cs="Times New Roman"/>
              </w:rPr>
              <w:t>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 xml:space="preserve">(положение </w:t>
            </w:r>
            <w:r w:rsidR="008C17CB" w:rsidRPr="00B46B96">
              <w:rPr>
                <w:rFonts w:ascii="Times New Roman" w:hAnsi="Times New Roman" w:cs="Times New Roman"/>
                <w:i/>
                <w:iCs/>
                <w:sz w:val="20"/>
              </w:rPr>
              <w:t>о</w:t>
            </w:r>
            <w:r w:rsidRPr="00B46B96">
              <w:rPr>
                <w:rFonts w:ascii="Times New Roman" w:hAnsi="Times New Roman" w:cs="Times New Roman"/>
                <w:i/>
                <w:iCs/>
                <w:sz w:val="20"/>
              </w:rPr>
              <w:t xml:space="preserve"> </w:t>
            </w:r>
            <w:r w:rsidR="008C17CB" w:rsidRPr="00B46B96">
              <w:rPr>
                <w:rFonts w:ascii="Times New Roman" w:hAnsi="Times New Roman" w:cs="Times New Roman"/>
                <w:i/>
                <w:iCs/>
                <w:color w:val="000000" w:themeColor="text1"/>
                <w:sz w:val="20"/>
              </w:rPr>
              <w:t>Главном распорядител</w:t>
            </w:r>
            <w:r w:rsidR="009F260B" w:rsidRPr="00B46B96">
              <w:rPr>
                <w:rFonts w:ascii="Times New Roman" w:hAnsi="Times New Roman" w:cs="Times New Roman"/>
                <w:i/>
                <w:iCs/>
                <w:color w:val="000000" w:themeColor="text1"/>
                <w:sz w:val="20"/>
              </w:rPr>
              <w:t>е</w:t>
            </w:r>
            <w:r w:rsidR="008C17CB" w:rsidRPr="00B46B96">
              <w:rPr>
                <w:rFonts w:ascii="Times New Roman" w:hAnsi="Times New Roman" w:cs="Times New Roman"/>
                <w:i/>
                <w:iCs/>
                <w:color w:val="000000" w:themeColor="text1"/>
                <w:sz w:val="20"/>
              </w:rPr>
              <w:t xml:space="preserve"> бюджетных средств</w:t>
            </w:r>
            <w:r w:rsidRPr="00B46B96">
              <w:rPr>
                <w:rFonts w:ascii="Times New Roman" w:hAnsi="Times New Roman" w:cs="Times New Roman"/>
                <w:i/>
                <w:iCs/>
                <w:sz w:val="20"/>
              </w:rPr>
              <w:t>, доверенность, приказ или иной документ, удостоверяющий полномочия)</w:t>
            </w:r>
          </w:p>
          <w:p w:rsidR="00045C0F" w:rsidRPr="00B46B96" w:rsidRDefault="00045C0F" w:rsidP="00FA2573">
            <w:pPr>
              <w:pStyle w:val="ConsPlusNormal"/>
              <w:jc w:val="both"/>
              <w:rPr>
                <w:rFonts w:ascii="Times New Roman" w:hAnsi="Times New Roman" w:cs="Times New Roman"/>
              </w:rPr>
            </w:pPr>
            <w:r w:rsidRPr="00B46B96">
              <w:rPr>
                <w:rFonts w:ascii="Times New Roman" w:hAnsi="Times New Roman" w:cs="Times New Roman"/>
                <w:sz w:val="28"/>
                <w:szCs w:val="28"/>
              </w:rPr>
              <w:t>с одной стороны и</w:t>
            </w:r>
            <w:r w:rsidRPr="00B46B96">
              <w:rPr>
                <w:rFonts w:ascii="Times New Roman" w:hAnsi="Times New Roman" w:cs="Times New Roman"/>
              </w:rPr>
              <w:t xml:space="preserve"> _______________________________________________</w:t>
            </w:r>
            <w:r w:rsidR="00D27E5F" w:rsidRPr="00B46B96">
              <w:rPr>
                <w:rFonts w:ascii="Times New Roman" w:hAnsi="Times New Roman" w:cs="Times New Roman"/>
              </w:rPr>
              <w:t>_____</w:t>
            </w:r>
            <w:r w:rsidR="00EB2108" w:rsidRPr="00B46B96">
              <w:rPr>
                <w:rFonts w:ascii="Times New Roman" w:hAnsi="Times New Roman" w:cs="Times New Roman"/>
              </w:rPr>
              <w:t>___</w:t>
            </w:r>
            <w:r w:rsidR="00D27E5F" w:rsidRPr="00B46B96">
              <w:rPr>
                <w:rFonts w:ascii="Times New Roman" w:hAnsi="Times New Roman" w:cs="Times New Roman"/>
              </w:rPr>
              <w:t>_</w:t>
            </w:r>
            <w:r w:rsidR="003F1596" w:rsidRPr="00B46B96">
              <w:rPr>
                <w:rFonts w:ascii="Times New Roman" w:hAnsi="Times New Roman" w:cs="Times New Roman"/>
              </w:rPr>
              <w:t>_</w:t>
            </w:r>
            <w:r w:rsidR="00D23008" w:rsidRPr="00B46B96">
              <w:rPr>
                <w:rFonts w:ascii="Times New Roman" w:hAnsi="Times New Roman" w:cs="Times New Roman"/>
              </w:rPr>
              <w:t>__</w:t>
            </w:r>
            <w:r w:rsidR="003F1596" w:rsidRPr="00B46B96">
              <w:rPr>
                <w:rFonts w:ascii="Times New Roman" w:hAnsi="Times New Roman" w:cs="Times New Roman"/>
              </w:rPr>
              <w:t>_</w:t>
            </w:r>
            <w:r w:rsidR="00D23008" w:rsidRPr="00B46B96">
              <w:rPr>
                <w:rFonts w:ascii="Times New Roman" w:hAnsi="Times New Roman" w:cs="Times New Roman"/>
              </w:rPr>
              <w:t>_</w:t>
            </w:r>
            <w:r w:rsidRPr="00B46B96">
              <w:rPr>
                <w:rFonts w:ascii="Times New Roman" w:hAnsi="Times New Roman" w:cs="Times New Roman"/>
              </w:rPr>
              <w:t>__,</w:t>
            </w:r>
          </w:p>
          <w:p w:rsidR="00045C0F" w:rsidRPr="00B46B96" w:rsidRDefault="00D27E5F" w:rsidP="00FA2573">
            <w:pPr>
              <w:pStyle w:val="ConsPlusNormal"/>
              <w:jc w:val="center"/>
              <w:rPr>
                <w:rFonts w:ascii="Times New Roman" w:hAnsi="Times New Roman" w:cs="Times New Roman"/>
                <w:sz w:val="20"/>
              </w:rPr>
            </w:pPr>
            <w:r w:rsidRPr="00B46B96">
              <w:rPr>
                <w:rFonts w:ascii="Times New Roman" w:hAnsi="Times New Roman" w:cs="Times New Roman"/>
              </w:rPr>
              <w:t xml:space="preserve">                                 </w:t>
            </w:r>
            <w:r w:rsidR="00045C0F" w:rsidRPr="00B46B96">
              <w:rPr>
                <w:rFonts w:ascii="Times New Roman" w:hAnsi="Times New Roman" w:cs="Times New Roman"/>
                <w:i/>
                <w:iCs/>
                <w:sz w:val="20"/>
              </w:rPr>
              <w:t>(наименование бюджетного или автономного учреждения</w:t>
            </w:r>
            <w:r w:rsidR="00EB2108" w:rsidRPr="00B46B96">
              <w:rPr>
                <w:rFonts w:ascii="Times New Roman" w:hAnsi="Times New Roman" w:cs="Times New Roman"/>
                <w:sz w:val="20"/>
              </w:rPr>
              <w:t>)</w:t>
            </w:r>
          </w:p>
        </w:tc>
      </w:tr>
      <w:tr w:rsidR="00D27E5F" w:rsidRPr="00B46B96" w:rsidTr="00FC11A3">
        <w:trPr>
          <w:trHeight w:val="305"/>
        </w:trPr>
        <w:tc>
          <w:tcPr>
            <w:tcW w:w="5000" w:type="pct"/>
            <w:gridSpan w:val="12"/>
          </w:tcPr>
          <w:p w:rsidR="00D27E5F" w:rsidRPr="00B46B96" w:rsidRDefault="00D27E5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именуемое в дальнейшем «Учреждение», в лице</w:t>
            </w:r>
            <w:r w:rsidR="00FC11A3" w:rsidRPr="00B46B96">
              <w:rPr>
                <w:rFonts w:ascii="Times New Roman" w:hAnsi="Times New Roman" w:cs="Times New Roman"/>
                <w:sz w:val="28"/>
                <w:szCs w:val="28"/>
              </w:rPr>
              <w:t xml:space="preserve"> </w:t>
            </w:r>
            <w:r w:rsidRPr="00B46B96">
              <w:rPr>
                <w:rFonts w:ascii="Times New Roman" w:hAnsi="Times New Roman" w:cs="Times New Roman"/>
                <w:sz w:val="28"/>
                <w:szCs w:val="28"/>
              </w:rPr>
              <w:t>___________________</w:t>
            </w:r>
            <w:r w:rsidR="00D23008" w:rsidRPr="00B46B96">
              <w:rPr>
                <w:rFonts w:ascii="Times New Roman" w:hAnsi="Times New Roman" w:cs="Times New Roman"/>
                <w:sz w:val="28"/>
                <w:szCs w:val="28"/>
              </w:rPr>
              <w:t>__</w:t>
            </w:r>
            <w:r w:rsidR="003F1596" w:rsidRPr="00B46B96">
              <w:rPr>
                <w:rFonts w:ascii="Times New Roman" w:hAnsi="Times New Roman" w:cs="Times New Roman"/>
                <w:sz w:val="28"/>
                <w:szCs w:val="28"/>
              </w:rPr>
              <w:t>_</w:t>
            </w:r>
            <w:r w:rsidR="00EB2108" w:rsidRPr="00B46B96">
              <w:rPr>
                <w:rFonts w:ascii="Times New Roman" w:hAnsi="Times New Roman" w:cs="Times New Roman"/>
                <w:sz w:val="28"/>
                <w:szCs w:val="28"/>
              </w:rPr>
              <w:t>_</w:t>
            </w:r>
            <w:r w:rsidR="00165E16" w:rsidRPr="00B46B96">
              <w:rPr>
                <w:rFonts w:ascii="Times New Roman" w:hAnsi="Times New Roman" w:cs="Times New Roman"/>
                <w:sz w:val="28"/>
                <w:szCs w:val="28"/>
              </w:rPr>
              <w:t>_</w:t>
            </w:r>
          </w:p>
          <w:p w:rsidR="00D27E5F" w:rsidRPr="00B46B96" w:rsidRDefault="00D27E5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____________________________________________________________</w:t>
            </w:r>
            <w:r w:rsidR="00EB2108" w:rsidRPr="00B46B96">
              <w:rPr>
                <w:rFonts w:ascii="Times New Roman" w:hAnsi="Times New Roman" w:cs="Times New Roman"/>
                <w:sz w:val="28"/>
                <w:szCs w:val="28"/>
              </w:rPr>
              <w:t>__</w:t>
            </w:r>
            <w:r w:rsidR="003F1596" w:rsidRPr="00B46B96">
              <w:rPr>
                <w:rFonts w:ascii="Times New Roman" w:hAnsi="Times New Roman" w:cs="Times New Roman"/>
                <w:sz w:val="28"/>
                <w:szCs w:val="28"/>
              </w:rPr>
              <w:t>_</w:t>
            </w:r>
            <w:r w:rsidRPr="00B46B96">
              <w:rPr>
                <w:rFonts w:ascii="Times New Roman" w:hAnsi="Times New Roman" w:cs="Times New Roman"/>
                <w:sz w:val="28"/>
                <w:szCs w:val="28"/>
              </w:rPr>
              <w:t>__</w:t>
            </w:r>
          </w:p>
          <w:p w:rsidR="00D27E5F" w:rsidRPr="00B46B96" w:rsidRDefault="00D27E5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(наименование должности руководителя Учреждения или уполномоченного им лица)</w:t>
            </w:r>
          </w:p>
        </w:tc>
      </w:tr>
      <w:tr w:rsidR="00045C0F" w:rsidRPr="00B46B96" w:rsidTr="00FC11A3">
        <w:trPr>
          <w:trHeight w:val="1908"/>
        </w:trPr>
        <w:tc>
          <w:tcPr>
            <w:tcW w:w="5000" w:type="pct"/>
            <w:gridSpan w:val="12"/>
          </w:tcPr>
          <w:p w:rsidR="00045C0F" w:rsidRPr="00B46B96" w:rsidRDefault="00045C0F" w:rsidP="00FA2573">
            <w:pPr>
              <w:pStyle w:val="ConsPlusNormal"/>
              <w:jc w:val="both"/>
              <w:rPr>
                <w:rFonts w:ascii="Times New Roman" w:hAnsi="Times New Roman" w:cs="Times New Roman"/>
              </w:rPr>
            </w:pPr>
            <w:r w:rsidRPr="00B46B96">
              <w:rPr>
                <w:rFonts w:ascii="Times New Roman" w:hAnsi="Times New Roman" w:cs="Times New Roman"/>
              </w:rPr>
              <w:t>__________________________________________</w:t>
            </w:r>
            <w:r w:rsidR="00D23008" w:rsidRPr="00B46B96">
              <w:rPr>
                <w:rFonts w:ascii="Times New Roman" w:hAnsi="Times New Roman" w:cs="Times New Roman"/>
              </w:rPr>
              <w:t>__</w:t>
            </w:r>
            <w:r w:rsidRPr="00B46B96">
              <w:rPr>
                <w:rFonts w:ascii="Times New Roman" w:hAnsi="Times New Roman" w:cs="Times New Roman"/>
              </w:rPr>
              <w:t>__</w:t>
            </w:r>
            <w:r w:rsidR="00D27E5F" w:rsidRPr="00B46B96">
              <w:rPr>
                <w:rFonts w:ascii="Times New Roman" w:hAnsi="Times New Roman" w:cs="Times New Roman"/>
              </w:rPr>
              <w:t>__________</w:t>
            </w:r>
            <w:r w:rsidRPr="00B46B96">
              <w:rPr>
                <w:rFonts w:ascii="Times New Roman" w:hAnsi="Times New Roman" w:cs="Times New Roman"/>
              </w:rPr>
              <w:t>___________________</w:t>
            </w:r>
            <w:r w:rsidR="00EB2108" w:rsidRPr="00B46B96">
              <w:rPr>
                <w:rFonts w:ascii="Times New Roman" w:hAnsi="Times New Roman" w:cs="Times New Roman"/>
              </w:rPr>
              <w:t>___</w:t>
            </w:r>
            <w:r w:rsidRPr="00B46B96">
              <w:rPr>
                <w:rFonts w:ascii="Times New Roman" w:hAnsi="Times New Roman" w:cs="Times New Roman"/>
              </w:rPr>
              <w:t>_</w:t>
            </w:r>
            <w:r w:rsidR="003F1596" w:rsidRPr="00B46B96">
              <w:rPr>
                <w:rFonts w:ascii="Times New Roman" w:hAnsi="Times New Roman" w:cs="Times New Roman"/>
              </w:rPr>
              <w:t>_</w:t>
            </w:r>
            <w:r w:rsidRPr="00B46B96">
              <w:rPr>
                <w:rFonts w:ascii="Times New Roman" w:hAnsi="Times New Roman" w:cs="Times New Roman"/>
              </w:rPr>
              <w:t>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(фамилия, имя, отчество (при наличии) руководителя Учреждения или уполномоченного им лица)</w:t>
            </w:r>
          </w:p>
          <w:p w:rsidR="00045C0F" w:rsidRPr="00B46B96" w:rsidRDefault="00045C0F" w:rsidP="00FA2573">
            <w:pPr>
              <w:pStyle w:val="ConsPlusNormal"/>
              <w:jc w:val="both"/>
              <w:rPr>
                <w:rFonts w:ascii="Times New Roman" w:hAnsi="Times New Roman" w:cs="Times New Roman"/>
              </w:rPr>
            </w:pPr>
            <w:r w:rsidRPr="00B46B96">
              <w:rPr>
                <w:rFonts w:ascii="Times New Roman" w:hAnsi="Times New Roman" w:cs="Times New Roman"/>
                <w:sz w:val="28"/>
                <w:szCs w:val="28"/>
              </w:rPr>
              <w:t>действующего на основании</w:t>
            </w:r>
            <w:r w:rsidRPr="00B46B96">
              <w:rPr>
                <w:rFonts w:ascii="Times New Roman" w:hAnsi="Times New Roman" w:cs="Times New Roman"/>
              </w:rPr>
              <w:t xml:space="preserve"> _________</w:t>
            </w:r>
            <w:r w:rsidR="000109F6" w:rsidRPr="00B46B96">
              <w:rPr>
                <w:rFonts w:ascii="Times New Roman" w:hAnsi="Times New Roman" w:cs="Times New Roman"/>
              </w:rPr>
              <w:t>__</w:t>
            </w:r>
            <w:r w:rsidR="00D23008" w:rsidRPr="00B46B96">
              <w:rPr>
                <w:rFonts w:ascii="Times New Roman" w:hAnsi="Times New Roman" w:cs="Times New Roman"/>
              </w:rPr>
              <w:t>_</w:t>
            </w:r>
            <w:r w:rsidR="000109F6" w:rsidRPr="00B46B96">
              <w:rPr>
                <w:rFonts w:ascii="Times New Roman" w:hAnsi="Times New Roman" w:cs="Times New Roman"/>
              </w:rPr>
              <w:t>__</w:t>
            </w:r>
            <w:r w:rsidRPr="00B46B96">
              <w:rPr>
                <w:rFonts w:ascii="Times New Roman" w:hAnsi="Times New Roman" w:cs="Times New Roman"/>
              </w:rPr>
              <w:t>__</w:t>
            </w:r>
            <w:r w:rsidR="00165E16" w:rsidRPr="00B46B96">
              <w:rPr>
                <w:rFonts w:ascii="Times New Roman" w:hAnsi="Times New Roman" w:cs="Times New Roman"/>
              </w:rPr>
              <w:t>_</w:t>
            </w:r>
            <w:r w:rsidRPr="00B46B96">
              <w:rPr>
                <w:rFonts w:ascii="Times New Roman" w:hAnsi="Times New Roman" w:cs="Times New Roman"/>
              </w:rPr>
              <w:t>___</w:t>
            </w:r>
            <w:r w:rsidR="00D23008" w:rsidRPr="00B46B96">
              <w:rPr>
                <w:rFonts w:ascii="Times New Roman" w:hAnsi="Times New Roman" w:cs="Times New Roman"/>
              </w:rPr>
              <w:t>____</w:t>
            </w:r>
            <w:r w:rsidRPr="00B46B96">
              <w:rPr>
                <w:rFonts w:ascii="Times New Roman" w:hAnsi="Times New Roman" w:cs="Times New Roman"/>
              </w:rPr>
              <w:t>_______________________</w:t>
            </w:r>
            <w:r w:rsidR="003F1596" w:rsidRPr="00B46B96">
              <w:rPr>
                <w:rFonts w:ascii="Times New Roman" w:hAnsi="Times New Roman" w:cs="Times New Roman"/>
              </w:rPr>
              <w:t>_</w:t>
            </w:r>
            <w:r w:rsidRPr="00B46B96">
              <w:rPr>
                <w:rFonts w:ascii="Times New Roman" w:hAnsi="Times New Roman" w:cs="Times New Roman"/>
              </w:rPr>
              <w:t>__</w:t>
            </w:r>
            <w:r w:rsidR="003F1596" w:rsidRPr="00B46B96">
              <w:rPr>
                <w:rFonts w:ascii="Times New Roman" w:hAnsi="Times New Roman" w:cs="Times New Roman"/>
              </w:rPr>
              <w:t>_</w:t>
            </w:r>
            <w:r w:rsidR="00EB2108" w:rsidRPr="00B46B96">
              <w:rPr>
                <w:rFonts w:ascii="Times New Roman" w:hAnsi="Times New Roman" w:cs="Times New Roman"/>
              </w:rPr>
              <w:t>_</w:t>
            </w:r>
            <w:r w:rsidRPr="00B46B96">
              <w:rPr>
                <w:rFonts w:ascii="Times New Roman" w:hAnsi="Times New Roman" w:cs="Times New Roman"/>
              </w:rPr>
              <w:t>,</w:t>
            </w:r>
          </w:p>
          <w:p w:rsidR="00045C0F" w:rsidRPr="00B46B96" w:rsidRDefault="00BE3E4D"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 xml:space="preserve">                                                        </w:t>
            </w:r>
            <w:r w:rsidR="00045C0F" w:rsidRPr="00B46B96">
              <w:rPr>
                <w:rFonts w:ascii="Times New Roman" w:hAnsi="Times New Roman" w:cs="Times New Roman"/>
                <w:i/>
                <w:iCs/>
                <w:sz w:val="20"/>
              </w:rPr>
              <w:t>(устав Учреждения или иной документ, удостоверяющий полномочия)</w:t>
            </w:r>
          </w:p>
          <w:p w:rsidR="00165E16" w:rsidRPr="00B46B96" w:rsidRDefault="00045C0F" w:rsidP="00FA2573">
            <w:pPr>
              <w:pStyle w:val="ConsPlusNormal"/>
              <w:jc w:val="both"/>
              <w:rPr>
                <w:rFonts w:ascii="Times New Roman" w:hAnsi="Times New Roman" w:cs="Times New Roman"/>
                <w:color w:val="000000" w:themeColor="text1"/>
              </w:rPr>
            </w:pPr>
            <w:r w:rsidRPr="00B46B96">
              <w:rPr>
                <w:rFonts w:ascii="Times New Roman" w:hAnsi="Times New Roman" w:cs="Times New Roman"/>
                <w:sz w:val="28"/>
                <w:szCs w:val="28"/>
              </w:rPr>
              <w:t xml:space="preserve">с другой стороны, далее именуемые </w:t>
            </w:r>
            <w:r w:rsidR="00D27E5F" w:rsidRPr="00B46B96">
              <w:rPr>
                <w:rFonts w:ascii="Times New Roman" w:hAnsi="Times New Roman" w:cs="Times New Roman"/>
                <w:sz w:val="28"/>
                <w:szCs w:val="28"/>
              </w:rPr>
              <w:t>«</w:t>
            </w:r>
            <w:r w:rsidRPr="00B46B96">
              <w:rPr>
                <w:rFonts w:ascii="Times New Roman" w:hAnsi="Times New Roman" w:cs="Times New Roman"/>
                <w:sz w:val="28"/>
                <w:szCs w:val="28"/>
              </w:rPr>
              <w:t>Стороны</w:t>
            </w:r>
            <w:r w:rsidR="00D27E5F" w:rsidRPr="00B46B96">
              <w:rPr>
                <w:rFonts w:ascii="Times New Roman" w:hAnsi="Times New Roman" w:cs="Times New Roman"/>
                <w:sz w:val="28"/>
                <w:szCs w:val="28"/>
              </w:rPr>
              <w:t>»</w:t>
            </w:r>
            <w:r w:rsidRPr="00B46B96">
              <w:rPr>
                <w:rFonts w:ascii="Times New Roman" w:hAnsi="Times New Roman" w:cs="Times New Roman"/>
                <w:sz w:val="28"/>
                <w:szCs w:val="28"/>
              </w:rPr>
              <w:t xml:space="preserve">, в соответствии с </w:t>
            </w:r>
            <w:r w:rsidRPr="00B46B96">
              <w:rPr>
                <w:rFonts w:ascii="Times New Roman" w:hAnsi="Times New Roman" w:cs="Times New Roman"/>
                <w:color w:val="000000" w:themeColor="text1"/>
                <w:sz w:val="28"/>
                <w:szCs w:val="28"/>
              </w:rPr>
              <w:t xml:space="preserve">Бюджетным </w:t>
            </w:r>
            <w:hyperlink r:id="rId9">
              <w:r w:rsidRPr="00B46B96">
                <w:rPr>
                  <w:rFonts w:ascii="Times New Roman" w:hAnsi="Times New Roman" w:cs="Times New Roman"/>
                  <w:color w:val="000000" w:themeColor="text1"/>
                  <w:sz w:val="28"/>
                  <w:szCs w:val="28"/>
                </w:rPr>
                <w:t>кодексом</w:t>
              </w:r>
            </w:hyperlink>
            <w:r w:rsidRPr="00B46B96">
              <w:rPr>
                <w:rFonts w:ascii="Times New Roman" w:hAnsi="Times New Roman" w:cs="Times New Roman"/>
                <w:color w:val="000000" w:themeColor="text1"/>
                <w:sz w:val="28"/>
                <w:szCs w:val="28"/>
              </w:rPr>
              <w:t xml:space="preserve"> Российской Федерации</w:t>
            </w:r>
            <w:r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rPr>
              <w:t xml:space="preserve"> </w:t>
            </w:r>
            <w:r w:rsidR="000109F6" w:rsidRPr="00B46B96">
              <w:rPr>
                <w:rFonts w:ascii="Times New Roman" w:hAnsi="Times New Roman" w:cs="Times New Roman"/>
                <w:color w:val="000000" w:themeColor="text1"/>
              </w:rPr>
              <w:t>_______________________</w:t>
            </w:r>
            <w:r w:rsidR="003F1596" w:rsidRPr="00B46B96">
              <w:rPr>
                <w:rFonts w:ascii="Times New Roman" w:hAnsi="Times New Roman" w:cs="Times New Roman"/>
                <w:color w:val="000000" w:themeColor="text1"/>
              </w:rPr>
              <w:t>_</w:t>
            </w:r>
            <w:r w:rsidR="000109F6" w:rsidRPr="00B46B96">
              <w:rPr>
                <w:rFonts w:ascii="Times New Roman" w:hAnsi="Times New Roman" w:cs="Times New Roman"/>
                <w:color w:val="000000" w:themeColor="text1"/>
              </w:rPr>
              <w:t>____</w:t>
            </w:r>
            <w:r w:rsidR="00EB2108" w:rsidRPr="00B46B96">
              <w:rPr>
                <w:rFonts w:ascii="Times New Roman" w:hAnsi="Times New Roman" w:cs="Times New Roman"/>
                <w:color w:val="000000" w:themeColor="text1"/>
              </w:rPr>
              <w:t>__</w:t>
            </w:r>
            <w:r w:rsidR="000109F6" w:rsidRPr="00B46B96">
              <w:rPr>
                <w:rFonts w:ascii="Times New Roman" w:hAnsi="Times New Roman" w:cs="Times New Roman"/>
                <w:color w:val="000000" w:themeColor="text1"/>
              </w:rPr>
              <w:t>_</w:t>
            </w:r>
            <w:r w:rsidRPr="00B46B96">
              <w:rPr>
                <w:rFonts w:ascii="Times New Roman" w:hAnsi="Times New Roman" w:cs="Times New Roman"/>
                <w:color w:val="000000" w:themeColor="text1"/>
              </w:rPr>
              <w:t>_</w:t>
            </w:r>
            <w:r w:rsidR="00165E16" w:rsidRPr="00B46B96">
              <w:rPr>
                <w:rFonts w:ascii="Times New Roman" w:hAnsi="Times New Roman" w:cs="Times New Roman"/>
                <w:color w:val="000000" w:themeColor="text1"/>
              </w:rPr>
              <w:t>_</w:t>
            </w:r>
          </w:p>
          <w:p w:rsidR="00045C0F" w:rsidRPr="00B46B96" w:rsidRDefault="00165E16" w:rsidP="00FA2573">
            <w:pPr>
              <w:pStyle w:val="ConsPlusNormal"/>
              <w:jc w:val="both"/>
              <w:rPr>
                <w:rFonts w:ascii="Times New Roman" w:hAnsi="Times New Roman" w:cs="Times New Roman"/>
                <w:color w:val="000000" w:themeColor="text1"/>
              </w:rPr>
            </w:pPr>
            <w:r w:rsidRPr="00B46B96">
              <w:rPr>
                <w:rFonts w:ascii="Times New Roman" w:hAnsi="Times New Roman" w:cs="Times New Roman"/>
                <w:color w:val="000000" w:themeColor="text1"/>
              </w:rPr>
              <w:t>___________________________________________________________________________</w:t>
            </w:r>
            <w:r w:rsidR="003F1596" w:rsidRPr="00B46B96">
              <w:rPr>
                <w:rFonts w:ascii="Times New Roman" w:hAnsi="Times New Roman" w:cs="Times New Roman"/>
                <w:color w:val="000000" w:themeColor="text1"/>
              </w:rPr>
              <w:t>_</w:t>
            </w:r>
            <w:r w:rsidRPr="00B46B96">
              <w:rPr>
                <w:rFonts w:ascii="Times New Roman" w:hAnsi="Times New Roman" w:cs="Times New Roman"/>
                <w:color w:val="000000" w:themeColor="text1"/>
              </w:rPr>
              <w:t>_______</w:t>
            </w:r>
            <w:r w:rsidR="00045C0F" w:rsidRPr="00B46B96">
              <w:rPr>
                <w:rFonts w:ascii="Times New Roman" w:hAnsi="Times New Roman" w:cs="Times New Roman"/>
                <w:color w:val="000000" w:themeColor="text1"/>
              </w:rPr>
              <w:t>,</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порядка (правил) предоставления Субсидии)</w:t>
            </w:r>
          </w:p>
          <w:p w:rsidR="00045C0F" w:rsidRPr="00B46B96" w:rsidRDefault="00045C0F" w:rsidP="00FA2573">
            <w:pPr>
              <w:pStyle w:val="ConsPlusNormal"/>
              <w:jc w:val="both"/>
              <w:rPr>
                <w:rFonts w:ascii="Times New Roman" w:hAnsi="Times New Roman" w:cs="Times New Roman"/>
                <w:sz w:val="24"/>
                <w:szCs w:val="24"/>
              </w:rPr>
            </w:pPr>
            <w:r w:rsidRPr="00B46B96">
              <w:rPr>
                <w:rFonts w:ascii="Times New Roman" w:hAnsi="Times New Roman" w:cs="Times New Roman"/>
                <w:sz w:val="28"/>
                <w:szCs w:val="28"/>
              </w:rPr>
              <w:t xml:space="preserve">утвержденным постановлением Правительства </w:t>
            </w:r>
            <w:r w:rsidR="000109F6" w:rsidRPr="00B46B96">
              <w:rPr>
                <w:rFonts w:ascii="Times New Roman" w:hAnsi="Times New Roman" w:cs="Times New Roman"/>
                <w:sz w:val="28"/>
                <w:szCs w:val="28"/>
              </w:rPr>
              <w:t>Забайкальского края</w:t>
            </w:r>
            <w:r w:rsidRPr="00B46B96">
              <w:rPr>
                <w:rFonts w:ascii="Times New Roman" w:hAnsi="Times New Roman" w:cs="Times New Roman"/>
                <w:sz w:val="28"/>
                <w:szCs w:val="28"/>
              </w:rPr>
              <w:t xml:space="preserve"> от </w:t>
            </w:r>
            <w:r w:rsidR="000109F6" w:rsidRPr="00B46B96">
              <w:rPr>
                <w:rFonts w:ascii="Times New Roman" w:hAnsi="Times New Roman" w:cs="Times New Roman"/>
                <w:sz w:val="28"/>
                <w:szCs w:val="28"/>
              </w:rPr>
              <w:t>«</w:t>
            </w:r>
            <w:r w:rsidRPr="00B46B96">
              <w:rPr>
                <w:rFonts w:ascii="Times New Roman" w:hAnsi="Times New Roman" w:cs="Times New Roman"/>
                <w:sz w:val="28"/>
                <w:szCs w:val="28"/>
              </w:rPr>
              <w:t>__</w:t>
            </w:r>
            <w:r w:rsidR="000109F6" w:rsidRPr="00B46B96">
              <w:rPr>
                <w:rFonts w:ascii="Times New Roman" w:hAnsi="Times New Roman" w:cs="Times New Roman"/>
                <w:sz w:val="28"/>
                <w:szCs w:val="28"/>
              </w:rPr>
              <w:t>»</w:t>
            </w:r>
            <w:r w:rsidRPr="00B46B96">
              <w:rPr>
                <w:rFonts w:ascii="Times New Roman" w:hAnsi="Times New Roman" w:cs="Times New Roman"/>
                <w:sz w:val="28"/>
                <w:szCs w:val="28"/>
              </w:rPr>
              <w:t xml:space="preserve"> _________ 20__ г. </w:t>
            </w:r>
            <w:r w:rsidR="000109F6" w:rsidRPr="00B46B96">
              <w:rPr>
                <w:rFonts w:ascii="Times New Roman" w:hAnsi="Times New Roman" w:cs="Times New Roman"/>
                <w:sz w:val="28"/>
                <w:szCs w:val="28"/>
              </w:rPr>
              <w:t>№</w:t>
            </w:r>
            <w:r w:rsidRPr="00B46B96">
              <w:rPr>
                <w:rFonts w:ascii="Times New Roman" w:hAnsi="Times New Roman" w:cs="Times New Roman"/>
                <w:sz w:val="28"/>
                <w:szCs w:val="28"/>
              </w:rPr>
              <w:t xml:space="preserve"> ____ (далее </w:t>
            </w:r>
            <w:r w:rsidR="00177466" w:rsidRPr="00B46B96">
              <w:rPr>
                <w:rFonts w:ascii="Times New Roman" w:hAnsi="Times New Roman"/>
                <w:sz w:val="28"/>
                <w:szCs w:val="28"/>
              </w:rPr>
              <w:t>–</w:t>
            </w:r>
            <w:r w:rsidRPr="00B46B96">
              <w:rPr>
                <w:rFonts w:ascii="Times New Roman" w:hAnsi="Times New Roman" w:cs="Times New Roman"/>
                <w:sz w:val="28"/>
                <w:szCs w:val="28"/>
              </w:rPr>
              <w:t xml:space="preserve"> Правила предоставления субсидии), заключили настоящее Соглашение (далее </w:t>
            </w:r>
            <w:r w:rsidR="00177466" w:rsidRPr="00B46B96">
              <w:rPr>
                <w:rFonts w:ascii="Times New Roman" w:hAnsi="Times New Roman"/>
                <w:sz w:val="28"/>
                <w:szCs w:val="28"/>
              </w:rPr>
              <w:t>–</w:t>
            </w:r>
            <w:r w:rsidRPr="00B46B96">
              <w:rPr>
                <w:rFonts w:ascii="Times New Roman" w:hAnsi="Times New Roman" w:cs="Times New Roman"/>
                <w:sz w:val="28"/>
                <w:szCs w:val="28"/>
              </w:rPr>
              <w:t xml:space="preserve"> Соглашение) о нижеследующем</w:t>
            </w:r>
            <w:r w:rsidRPr="00B46B96">
              <w:rPr>
                <w:rFonts w:ascii="Times New Roman" w:hAnsi="Times New Roman" w:cs="Times New Roman"/>
                <w:sz w:val="24"/>
                <w:szCs w:val="24"/>
              </w:rPr>
              <w:t>.</w:t>
            </w:r>
          </w:p>
        </w:tc>
      </w:tr>
      <w:tr w:rsidR="00045C0F" w:rsidRPr="00B46B96" w:rsidTr="00FC11A3">
        <w:tc>
          <w:tcPr>
            <w:tcW w:w="5000" w:type="pct"/>
            <w:gridSpan w:val="12"/>
          </w:tcPr>
          <w:p w:rsidR="00045C0F" w:rsidRPr="00B46B96" w:rsidRDefault="00177466" w:rsidP="00FA2573">
            <w:pPr>
              <w:pStyle w:val="ConsPlusNormal"/>
              <w:jc w:val="center"/>
              <w:outlineLvl w:val="1"/>
              <w:rPr>
                <w:rFonts w:ascii="Times New Roman" w:hAnsi="Times New Roman" w:cs="Times New Roman"/>
                <w:b/>
                <w:sz w:val="28"/>
                <w:szCs w:val="28"/>
              </w:rPr>
            </w:pPr>
            <w:bookmarkStart w:id="0" w:name="P73"/>
            <w:bookmarkEnd w:id="0"/>
            <w:r w:rsidRPr="00B46B96">
              <w:rPr>
                <w:rFonts w:ascii="Times New Roman" w:hAnsi="Times New Roman" w:cs="Times New Roman"/>
                <w:b/>
                <w:sz w:val="28"/>
                <w:szCs w:val="28"/>
              </w:rPr>
              <w:t>1</w:t>
            </w:r>
            <w:r w:rsidR="00045C0F" w:rsidRPr="00B46B96">
              <w:rPr>
                <w:rFonts w:ascii="Times New Roman" w:hAnsi="Times New Roman" w:cs="Times New Roman"/>
                <w:b/>
                <w:sz w:val="28"/>
                <w:szCs w:val="28"/>
              </w:rPr>
              <w:t>. Предмет Соглашения</w:t>
            </w:r>
          </w:p>
        </w:tc>
      </w:tr>
      <w:tr w:rsidR="00CC2595" w:rsidRPr="00B46B96" w:rsidTr="00FC11A3">
        <w:trPr>
          <w:trHeight w:val="1142"/>
        </w:trPr>
        <w:tc>
          <w:tcPr>
            <w:tcW w:w="5000" w:type="pct"/>
            <w:gridSpan w:val="12"/>
          </w:tcPr>
          <w:p w:rsidR="00CC2595" w:rsidRPr="00B46B96" w:rsidRDefault="00CC2595" w:rsidP="00CC2595">
            <w:pPr>
              <w:pStyle w:val="ConsPlusNormal"/>
              <w:ind w:firstLine="709"/>
              <w:jc w:val="both"/>
              <w:rPr>
                <w:rFonts w:ascii="Times New Roman" w:hAnsi="Times New Roman" w:cs="Times New Roman"/>
                <w:color w:val="000000" w:themeColor="text1"/>
                <w:sz w:val="28"/>
                <w:szCs w:val="28"/>
              </w:rPr>
            </w:pPr>
            <w:bookmarkStart w:id="1" w:name="P75"/>
            <w:bookmarkEnd w:id="1"/>
            <w:r w:rsidRPr="00B46B96">
              <w:rPr>
                <w:rFonts w:ascii="Times New Roman" w:hAnsi="Times New Roman" w:cs="Times New Roman"/>
                <w:color w:val="000000" w:themeColor="text1"/>
                <w:sz w:val="28"/>
                <w:szCs w:val="28"/>
              </w:rPr>
              <w:lastRenderedPageBreak/>
              <w:t>1.1. Предметом настоящего Соглашения является предоставление Учреждению из бюджета Забайкальского края в 20__ году/20__ - 20__ годах  Субсидии в целях, предусмотренных перечнем Субсидий согласно приложению № ____ к настоящему Соглашению</w:t>
            </w:r>
            <w:hyperlink w:anchor="P341">
              <w:r w:rsidRPr="00B46B96">
                <w:rPr>
                  <w:rFonts w:ascii="Times New Roman" w:hAnsi="Times New Roman" w:cs="Times New Roman"/>
                  <w:color w:val="000000" w:themeColor="text1"/>
                  <w:sz w:val="28"/>
                  <w:szCs w:val="28"/>
                  <w:vertAlign w:val="superscript"/>
                </w:rPr>
                <w:t>2</w:t>
              </w:r>
            </w:hyperlink>
            <w:r w:rsidRPr="00B46B96">
              <w:rPr>
                <w:rFonts w:ascii="Times New Roman" w:hAnsi="Times New Roman" w:cs="Times New Roman"/>
                <w:color w:val="000000" w:themeColor="text1"/>
                <w:sz w:val="28"/>
                <w:szCs w:val="28"/>
              </w:rPr>
              <w:t>, являющемуся неотъемлемой частью настоящего Соглашения (далее – Перечень Субсидий)</w:t>
            </w:r>
            <w:r w:rsidRPr="00B46B96">
              <w:rPr>
                <w:rFonts w:ascii="Times New Roman" w:hAnsi="Times New Roman" w:cs="Times New Roman"/>
                <w:color w:val="000000" w:themeColor="text1"/>
                <w:sz w:val="28"/>
                <w:szCs w:val="28"/>
                <w:vertAlign w:val="superscript"/>
              </w:rPr>
              <w:t>3</w:t>
            </w:r>
            <w:r w:rsidRPr="00B46B96">
              <w:rPr>
                <w:rFonts w:ascii="Times New Roman" w:hAnsi="Times New Roman" w:cs="Times New Roman"/>
                <w:color w:val="000000" w:themeColor="text1"/>
                <w:sz w:val="28"/>
                <w:szCs w:val="28"/>
              </w:rPr>
              <w:t>:</w:t>
            </w:r>
          </w:p>
          <w:p w:rsidR="00CC2595" w:rsidRPr="00B46B96" w:rsidRDefault="00CC2595" w:rsidP="00CC2595">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1.1.1. для достижения результата (выполнения мероприятия) </w:t>
            </w:r>
          </w:p>
        </w:tc>
      </w:tr>
      <w:tr w:rsidR="00CC2595" w:rsidRPr="00B46B96" w:rsidTr="00FC11A3">
        <w:trPr>
          <w:trHeight w:val="18"/>
        </w:trPr>
        <w:tc>
          <w:tcPr>
            <w:tcW w:w="5000" w:type="pct"/>
            <w:gridSpan w:val="12"/>
          </w:tcPr>
          <w:p w:rsidR="00CC2595" w:rsidRPr="00B46B96" w:rsidRDefault="00CC2595" w:rsidP="00CC2595">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rPr>
              <w:t>____________________________________________________________________________________.</w:t>
            </w:r>
            <w:r w:rsidRPr="00B46B96">
              <w:rPr>
                <w:rFonts w:ascii="Times New Roman" w:hAnsi="Times New Roman" w:cs="Times New Roman"/>
                <w:i/>
                <w:iCs/>
                <w:color w:val="000000" w:themeColor="text1"/>
                <w:sz w:val="20"/>
              </w:rPr>
              <w:t xml:space="preserve"> (наименование регионального проекта, государственной программы)</w:t>
            </w:r>
            <w:hyperlink w:anchor="P342">
              <w:r w:rsidRPr="00B46B96">
                <w:rPr>
                  <w:rFonts w:ascii="Times New Roman" w:hAnsi="Times New Roman" w:cs="Times New Roman"/>
                  <w:i/>
                  <w:iCs/>
                  <w:color w:val="000000" w:themeColor="text1"/>
                  <w:sz w:val="20"/>
                  <w:vertAlign w:val="superscript"/>
                </w:rPr>
                <w:t>4</w:t>
              </w:r>
            </w:hyperlink>
          </w:p>
        </w:tc>
      </w:tr>
      <w:tr w:rsidR="00045C0F" w:rsidRPr="00B46B96" w:rsidTr="00FC11A3">
        <w:tc>
          <w:tcPr>
            <w:tcW w:w="5000" w:type="pct"/>
            <w:gridSpan w:val="12"/>
          </w:tcPr>
          <w:p w:rsidR="00045C0F" w:rsidRPr="00B46B96" w:rsidRDefault="00846891" w:rsidP="00FA2573">
            <w:pPr>
              <w:pStyle w:val="ConsPlusNormal"/>
              <w:jc w:val="center"/>
              <w:outlineLvl w:val="1"/>
              <w:rPr>
                <w:rFonts w:ascii="Times New Roman" w:hAnsi="Times New Roman" w:cs="Times New Roman"/>
                <w:b/>
                <w:color w:val="000000" w:themeColor="text1"/>
                <w:sz w:val="28"/>
                <w:szCs w:val="28"/>
              </w:rPr>
            </w:pPr>
            <w:bookmarkStart w:id="2" w:name="P80"/>
            <w:bookmarkEnd w:id="2"/>
            <w:r w:rsidRPr="00B46B96">
              <w:rPr>
                <w:rFonts w:ascii="Times New Roman" w:hAnsi="Times New Roman" w:cs="Times New Roman"/>
                <w:b/>
                <w:color w:val="000000" w:themeColor="text1"/>
                <w:sz w:val="28"/>
                <w:szCs w:val="28"/>
              </w:rPr>
              <w:t>2</w:t>
            </w:r>
            <w:r w:rsidR="00045C0F" w:rsidRPr="00B46B96">
              <w:rPr>
                <w:rFonts w:ascii="Times New Roman" w:hAnsi="Times New Roman" w:cs="Times New Roman"/>
                <w:b/>
                <w:color w:val="000000" w:themeColor="text1"/>
                <w:sz w:val="28"/>
                <w:szCs w:val="28"/>
              </w:rPr>
              <w:t>. Финансовое обеспечение предоставления Субсидии</w:t>
            </w:r>
          </w:p>
        </w:tc>
      </w:tr>
      <w:tr w:rsidR="00045C0F" w:rsidRPr="00B46B96" w:rsidTr="00FC11A3">
        <w:trPr>
          <w:trHeight w:val="595"/>
        </w:trPr>
        <w:tc>
          <w:tcPr>
            <w:tcW w:w="5000" w:type="pct"/>
            <w:gridSpan w:val="12"/>
          </w:tcPr>
          <w:p w:rsidR="00A83B4C" w:rsidRPr="00B46B96" w:rsidRDefault="00045C0F" w:rsidP="00CC2595">
            <w:pPr>
              <w:pStyle w:val="ConsPlusNormal"/>
              <w:ind w:firstLine="709"/>
              <w:jc w:val="both"/>
              <w:rPr>
                <w:rFonts w:ascii="Times New Roman" w:hAnsi="Times New Roman" w:cs="Times New Roman"/>
                <w:color w:val="000000" w:themeColor="text1"/>
                <w:sz w:val="28"/>
                <w:szCs w:val="28"/>
              </w:rPr>
            </w:pPr>
            <w:bookmarkStart w:id="3" w:name="P82"/>
            <w:bookmarkEnd w:id="3"/>
            <w:r w:rsidRPr="00B46B96">
              <w:rPr>
                <w:rFonts w:ascii="Times New Roman" w:hAnsi="Times New Roman" w:cs="Times New Roman"/>
                <w:color w:val="000000" w:themeColor="text1"/>
                <w:sz w:val="28"/>
                <w:szCs w:val="28"/>
              </w:rPr>
              <w:t>2.1. Субсидия предоставляется Учреждению на цели, указанные в Перечне Субсидий,</w:t>
            </w:r>
            <w:r w:rsidR="00846891" w:rsidRPr="00B46B96">
              <w:rPr>
                <w:rFonts w:ascii="Times New Roman" w:hAnsi="Times New Roman" w:cs="Times New Roman"/>
                <w:color w:val="000000" w:themeColor="text1"/>
                <w:sz w:val="28"/>
                <w:szCs w:val="28"/>
              </w:rPr>
              <w:t xml:space="preserve"> в размере</w:t>
            </w:r>
            <w:r w:rsidR="00CC2595" w:rsidRPr="00B46B96">
              <w:rPr>
                <w:rFonts w:ascii="Times New Roman" w:hAnsi="Times New Roman" w:cs="Times New Roman"/>
                <w:color w:val="000000" w:themeColor="text1"/>
                <w:sz w:val="28"/>
                <w:szCs w:val="28"/>
              </w:rPr>
              <w:t xml:space="preserve"> ___________</w:t>
            </w:r>
            <w:r w:rsidR="00A83B4C" w:rsidRPr="00B46B96">
              <w:rPr>
                <w:rFonts w:ascii="Times New Roman" w:hAnsi="Times New Roman" w:cs="Times New Roman"/>
                <w:color w:val="000000" w:themeColor="text1"/>
                <w:sz w:val="28"/>
                <w:szCs w:val="28"/>
              </w:rPr>
              <w:t xml:space="preserve"> (__________) рублей __ копеек, в </w:t>
            </w:r>
          </w:p>
          <w:p w:rsidR="00A83B4C" w:rsidRPr="00B46B96" w:rsidRDefault="00A83B4C" w:rsidP="00FA2573">
            <w:pPr>
              <w:pStyle w:val="ConsPlusNormal"/>
              <w:ind w:firstLine="283"/>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                  </w:t>
            </w:r>
            <w:r w:rsidR="00CC2595" w:rsidRPr="00B46B96">
              <w:rPr>
                <w:rFonts w:ascii="Times New Roman" w:hAnsi="Times New Roman" w:cs="Times New Roman"/>
                <w:color w:val="000000" w:themeColor="text1"/>
                <w:sz w:val="28"/>
                <w:szCs w:val="28"/>
              </w:rPr>
              <w:t xml:space="preserve">            </w:t>
            </w:r>
            <w:r w:rsidR="00813F27" w:rsidRPr="00B46B96">
              <w:rPr>
                <w:rFonts w:ascii="Times New Roman" w:hAnsi="Times New Roman" w:cs="Times New Roman"/>
                <w:color w:val="000000" w:themeColor="text1"/>
                <w:sz w:val="28"/>
                <w:szCs w:val="28"/>
              </w:rPr>
              <w:t xml:space="preserve">          </w:t>
            </w:r>
            <w:r w:rsidRPr="00B46B96">
              <w:rPr>
                <w:rFonts w:ascii="Times New Roman" w:hAnsi="Times New Roman" w:cs="Times New Roman"/>
                <w:color w:val="000000" w:themeColor="text1"/>
                <w:sz w:val="28"/>
                <w:szCs w:val="28"/>
              </w:rPr>
              <w:t xml:space="preserve">     </w:t>
            </w:r>
            <w:r w:rsidRPr="00B46B96">
              <w:rPr>
                <w:rFonts w:ascii="Times New Roman" w:hAnsi="Times New Roman" w:cs="Times New Roman"/>
                <w:i/>
                <w:iCs/>
                <w:color w:val="000000" w:themeColor="text1"/>
                <w:sz w:val="20"/>
              </w:rPr>
              <w:t>(сумма цифрами)  (сумма прописью)</w:t>
            </w:r>
          </w:p>
          <w:p w:rsidR="00045C0F" w:rsidRPr="00B46B96" w:rsidRDefault="00CC2595" w:rsidP="00A83B4C">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том </w:t>
            </w:r>
            <w:r w:rsidR="00A83B4C" w:rsidRPr="00B46B96">
              <w:rPr>
                <w:rFonts w:ascii="Times New Roman" w:hAnsi="Times New Roman" w:cs="Times New Roman"/>
                <w:color w:val="000000" w:themeColor="text1"/>
                <w:sz w:val="28"/>
                <w:szCs w:val="28"/>
              </w:rPr>
              <w:t>числе</w:t>
            </w:r>
            <w:hyperlink w:anchor="P343">
              <w:r w:rsidR="00A83B4C" w:rsidRPr="00B46B96">
                <w:rPr>
                  <w:rFonts w:ascii="Times New Roman" w:hAnsi="Times New Roman" w:cs="Times New Roman"/>
                  <w:color w:val="000000" w:themeColor="text1"/>
                  <w:sz w:val="28"/>
                  <w:szCs w:val="28"/>
                  <w:vertAlign w:val="superscript"/>
                </w:rPr>
                <w:t>5</w:t>
              </w:r>
            </w:hyperlink>
            <w:r w:rsidR="00A83B4C" w:rsidRPr="00B46B96">
              <w:rPr>
                <w:rFonts w:ascii="Times New Roman" w:hAnsi="Times New Roman" w:cs="Times New Roman"/>
                <w:color w:val="000000" w:themeColor="text1"/>
                <w:sz w:val="28"/>
                <w:szCs w:val="28"/>
              </w:rPr>
              <w:t>:</w:t>
            </w:r>
          </w:p>
        </w:tc>
      </w:tr>
      <w:tr w:rsidR="00045C0F" w:rsidRPr="00B46B96" w:rsidTr="00FC11A3">
        <w:tc>
          <w:tcPr>
            <w:tcW w:w="5000" w:type="pct"/>
            <w:gridSpan w:val="12"/>
          </w:tcPr>
          <w:p w:rsidR="00045C0F" w:rsidRPr="00B46B96" w:rsidRDefault="00045C0F" w:rsidP="00813F27">
            <w:pPr>
              <w:pStyle w:val="ConsPlusNormal"/>
              <w:ind w:firstLine="709"/>
              <w:jc w:val="both"/>
              <w:rPr>
                <w:rFonts w:ascii="Times New Roman" w:hAnsi="Times New Roman" w:cs="Times New Roman"/>
                <w:color w:val="000000" w:themeColor="text1"/>
                <w:sz w:val="28"/>
                <w:szCs w:val="28"/>
              </w:rPr>
            </w:pPr>
            <w:bookmarkStart w:id="4" w:name="P89"/>
            <w:bookmarkEnd w:id="4"/>
            <w:r w:rsidRPr="00B46B96">
              <w:rPr>
                <w:rFonts w:ascii="Times New Roman" w:hAnsi="Times New Roman" w:cs="Times New Roman"/>
                <w:color w:val="000000" w:themeColor="text1"/>
                <w:sz w:val="28"/>
                <w:szCs w:val="28"/>
              </w:rPr>
              <w:t xml:space="preserve">2.1.1. </w:t>
            </w:r>
            <w:r w:rsidR="00230F3B" w:rsidRPr="00B46B96">
              <w:rPr>
                <w:rFonts w:ascii="Times New Roman" w:hAnsi="Times New Roman" w:cs="Times New Roman"/>
                <w:color w:val="000000" w:themeColor="text1"/>
                <w:sz w:val="28"/>
                <w:szCs w:val="28"/>
              </w:rPr>
              <w:t>в</w:t>
            </w:r>
            <w:r w:rsidRPr="00B46B96">
              <w:rPr>
                <w:rFonts w:ascii="Times New Roman" w:hAnsi="Times New Roman" w:cs="Times New Roman"/>
                <w:color w:val="000000" w:themeColor="text1"/>
                <w:sz w:val="28"/>
                <w:szCs w:val="28"/>
              </w:rPr>
              <w:t xml:space="preserve"> пределах лимитов бюджетных обязательств, доведенных </w:t>
            </w:r>
            <w:r w:rsidR="008C17C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 xml:space="preserve"> как получателю средств бюджета по кодам классификации расходов</w:t>
            </w:r>
            <w:r w:rsidR="00846891" w:rsidRPr="00B46B96">
              <w:rPr>
                <w:rFonts w:ascii="Times New Roman" w:hAnsi="Times New Roman" w:cs="Times New Roman"/>
                <w:color w:val="000000" w:themeColor="text1"/>
                <w:sz w:val="28"/>
                <w:szCs w:val="28"/>
              </w:rPr>
              <w:t xml:space="preserve"> </w:t>
            </w:r>
            <w:r w:rsidR="00846891" w:rsidRPr="00B46B96">
              <w:rPr>
                <w:rFonts w:ascii="Times New Roman" w:hAnsi="Times New Roman" w:cs="Times New Roman"/>
                <w:sz w:val="28"/>
                <w:szCs w:val="28"/>
              </w:rPr>
              <w:t xml:space="preserve">бюджетов (далее </w:t>
            </w:r>
            <w:r w:rsidR="00C10F6D" w:rsidRPr="00B46B96">
              <w:rPr>
                <w:rFonts w:ascii="Times New Roman" w:hAnsi="Times New Roman"/>
                <w:sz w:val="28"/>
                <w:szCs w:val="28"/>
              </w:rPr>
              <w:t>–</w:t>
            </w:r>
            <w:r w:rsidR="00846891" w:rsidRPr="00B46B96">
              <w:rPr>
                <w:rFonts w:ascii="Times New Roman" w:hAnsi="Times New Roman" w:cs="Times New Roman"/>
                <w:sz w:val="28"/>
                <w:szCs w:val="28"/>
              </w:rPr>
              <w:t xml:space="preserve"> коды БК),</w:t>
            </w:r>
          </w:p>
        </w:tc>
      </w:tr>
      <w:tr w:rsidR="00FA2573" w:rsidRPr="00B46B96" w:rsidTr="0033045D">
        <w:tc>
          <w:tcPr>
            <w:tcW w:w="2403" w:type="pct"/>
            <w:gridSpan w:val="5"/>
          </w:tcPr>
          <w:p w:rsidR="00045C0F" w:rsidRPr="00B46B96" w:rsidRDefault="00045C0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по аналитическому коду Субсидии</w:t>
            </w:r>
          </w:p>
        </w:tc>
        <w:tc>
          <w:tcPr>
            <w:tcW w:w="2597" w:type="pct"/>
            <w:gridSpan w:val="7"/>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w:t>
            </w:r>
            <w:r w:rsidR="00846891" w:rsidRPr="00B46B96">
              <w:rPr>
                <w:rFonts w:ascii="Times New Roman" w:hAnsi="Times New Roman" w:cs="Times New Roman"/>
                <w:color w:val="000000" w:themeColor="text1"/>
                <w:sz w:val="24"/>
                <w:szCs w:val="24"/>
                <w:lang w:val="en-US"/>
              </w:rPr>
              <w:t>____________________</w:t>
            </w:r>
            <w:r w:rsidR="0030071C" w:rsidRPr="00B46B96">
              <w:rPr>
                <w:rFonts w:ascii="Times New Roman" w:hAnsi="Times New Roman" w:cs="Times New Roman"/>
                <w:color w:val="000000" w:themeColor="text1"/>
                <w:sz w:val="24"/>
                <w:szCs w:val="24"/>
              </w:rPr>
              <w:t>__</w:t>
            </w:r>
            <w:r w:rsidR="00CC2595" w:rsidRPr="00B46B96">
              <w:rPr>
                <w:rFonts w:ascii="Times New Roman" w:hAnsi="Times New Roman" w:cs="Times New Roman"/>
                <w:color w:val="000000" w:themeColor="text1"/>
                <w:sz w:val="24"/>
                <w:szCs w:val="24"/>
              </w:rPr>
              <w:t>______</w:t>
            </w:r>
            <w:r w:rsidR="00846891" w:rsidRPr="00B46B96">
              <w:rPr>
                <w:rFonts w:ascii="Times New Roman" w:hAnsi="Times New Roman" w:cs="Times New Roman"/>
                <w:color w:val="000000" w:themeColor="text1"/>
                <w:sz w:val="24"/>
                <w:szCs w:val="24"/>
                <w:lang w:val="en-US"/>
              </w:rPr>
              <w:t>_</w:t>
            </w:r>
            <w:r w:rsidRPr="00B46B96">
              <w:rPr>
                <w:rFonts w:ascii="Times New Roman" w:hAnsi="Times New Roman" w:cs="Times New Roman"/>
                <w:color w:val="000000" w:themeColor="text1"/>
                <w:sz w:val="24"/>
                <w:szCs w:val="24"/>
              </w:rPr>
              <w:t>__</w:t>
            </w:r>
            <w:hyperlink w:anchor="P344">
              <w:r w:rsidR="00F55047" w:rsidRPr="00B46B96">
                <w:rPr>
                  <w:rFonts w:ascii="Times New Roman" w:hAnsi="Times New Roman" w:cs="Times New Roman"/>
                  <w:color w:val="000000" w:themeColor="text1"/>
                  <w:sz w:val="24"/>
                  <w:szCs w:val="24"/>
                  <w:vertAlign w:val="superscript"/>
                </w:rPr>
                <w:t>6</w:t>
              </w:r>
            </w:hyperlink>
            <w:r w:rsidRPr="00B46B96">
              <w:rPr>
                <w:rFonts w:ascii="Times New Roman" w:hAnsi="Times New Roman" w:cs="Times New Roman"/>
                <w:color w:val="000000" w:themeColor="text1"/>
                <w:sz w:val="24"/>
                <w:szCs w:val="24"/>
              </w:rPr>
              <w:t>,</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(код Субсидии)</w:t>
            </w:r>
          </w:p>
        </w:tc>
      </w:tr>
      <w:tr w:rsidR="00045C0F" w:rsidRPr="00B46B96" w:rsidTr="00FC11A3">
        <w:tc>
          <w:tcPr>
            <w:tcW w:w="5000" w:type="pct"/>
            <w:gridSpan w:val="12"/>
          </w:tcPr>
          <w:p w:rsidR="00045C0F" w:rsidRPr="00B46B96" w:rsidRDefault="00045C0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в следующем размере:</w:t>
            </w:r>
          </w:p>
        </w:tc>
      </w:tr>
      <w:tr w:rsidR="00CC2595" w:rsidRPr="00B46B96" w:rsidTr="0033045D">
        <w:trPr>
          <w:trHeight w:val="18"/>
        </w:trPr>
        <w:tc>
          <w:tcPr>
            <w:tcW w:w="862" w:type="pct"/>
            <w:gridSpan w:val="2"/>
          </w:tcPr>
          <w:p w:rsidR="00045C0F" w:rsidRPr="00B46B96" w:rsidRDefault="00045C0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в 20__ году</w:t>
            </w:r>
          </w:p>
        </w:tc>
        <w:tc>
          <w:tcPr>
            <w:tcW w:w="828" w:type="pct"/>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цифрами)</w:t>
            </w:r>
          </w:p>
        </w:tc>
        <w:tc>
          <w:tcPr>
            <w:tcW w:w="906" w:type="pct"/>
            <w:gridSpan w:val="5"/>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прописью)</w:t>
            </w:r>
          </w:p>
        </w:tc>
        <w:tc>
          <w:tcPr>
            <w:tcW w:w="1956" w:type="pct"/>
            <w:gridSpan w:val="3"/>
          </w:tcPr>
          <w:p w:rsidR="00045C0F" w:rsidRPr="00B46B96" w:rsidRDefault="00045C0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рублей__копеек - по коду БК</w:t>
            </w:r>
          </w:p>
        </w:tc>
        <w:tc>
          <w:tcPr>
            <w:tcW w:w="448" w:type="pct"/>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(код БК)</w:t>
            </w:r>
          </w:p>
        </w:tc>
      </w:tr>
      <w:tr w:rsidR="00CC2595" w:rsidRPr="00B46B96" w:rsidTr="0033045D">
        <w:tc>
          <w:tcPr>
            <w:tcW w:w="862" w:type="pct"/>
            <w:gridSpan w:val="2"/>
          </w:tcPr>
          <w:p w:rsidR="00045C0F" w:rsidRPr="00B46B96" w:rsidRDefault="00045C0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в 20__ году</w:t>
            </w:r>
          </w:p>
        </w:tc>
        <w:tc>
          <w:tcPr>
            <w:tcW w:w="828" w:type="pct"/>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цифрами)</w:t>
            </w:r>
          </w:p>
        </w:tc>
        <w:tc>
          <w:tcPr>
            <w:tcW w:w="906" w:type="pct"/>
            <w:gridSpan w:val="5"/>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прописью)</w:t>
            </w:r>
          </w:p>
        </w:tc>
        <w:tc>
          <w:tcPr>
            <w:tcW w:w="1956" w:type="pct"/>
            <w:gridSpan w:val="3"/>
          </w:tcPr>
          <w:p w:rsidR="00045C0F" w:rsidRPr="00B46B96" w:rsidRDefault="00045C0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рублей__копеек - по коду БК</w:t>
            </w:r>
          </w:p>
        </w:tc>
        <w:tc>
          <w:tcPr>
            <w:tcW w:w="448" w:type="pct"/>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(код БК)</w:t>
            </w:r>
          </w:p>
        </w:tc>
      </w:tr>
      <w:tr w:rsidR="00CC2595" w:rsidRPr="00B46B96" w:rsidTr="0033045D">
        <w:tc>
          <w:tcPr>
            <w:tcW w:w="862" w:type="pct"/>
            <w:gridSpan w:val="2"/>
          </w:tcPr>
          <w:p w:rsidR="00045C0F" w:rsidRPr="00B46B96" w:rsidRDefault="00045C0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в 20__ году</w:t>
            </w:r>
          </w:p>
        </w:tc>
        <w:tc>
          <w:tcPr>
            <w:tcW w:w="828" w:type="pct"/>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цифрами)</w:t>
            </w:r>
          </w:p>
        </w:tc>
        <w:tc>
          <w:tcPr>
            <w:tcW w:w="906" w:type="pct"/>
            <w:gridSpan w:val="5"/>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(_________)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(сумма прописью)</w:t>
            </w:r>
          </w:p>
        </w:tc>
        <w:tc>
          <w:tcPr>
            <w:tcW w:w="1956" w:type="pct"/>
            <w:gridSpan w:val="3"/>
          </w:tcPr>
          <w:p w:rsidR="00045C0F" w:rsidRPr="00B46B96" w:rsidRDefault="00045C0F" w:rsidP="00FA2573">
            <w:pPr>
              <w:pStyle w:val="ConsPlusNormal"/>
              <w:jc w:val="both"/>
              <w:rPr>
                <w:rFonts w:ascii="Times New Roman" w:hAnsi="Times New Roman" w:cs="Times New Roman"/>
                <w:sz w:val="28"/>
                <w:szCs w:val="28"/>
              </w:rPr>
            </w:pPr>
            <w:r w:rsidRPr="00B46B96">
              <w:rPr>
                <w:rFonts w:ascii="Times New Roman" w:hAnsi="Times New Roman" w:cs="Times New Roman"/>
                <w:sz w:val="28"/>
                <w:szCs w:val="28"/>
              </w:rPr>
              <w:t>рублей__копеек - по коду БК</w:t>
            </w:r>
          </w:p>
        </w:tc>
        <w:tc>
          <w:tcPr>
            <w:tcW w:w="448" w:type="pct"/>
          </w:tcPr>
          <w:p w:rsidR="00045C0F" w:rsidRPr="00B46B96" w:rsidRDefault="00045C0F" w:rsidP="00FA2573">
            <w:pPr>
              <w:pStyle w:val="ConsPlusNormal"/>
              <w:jc w:val="center"/>
              <w:rPr>
                <w:rFonts w:ascii="Times New Roman" w:hAnsi="Times New Roman" w:cs="Times New Roman"/>
                <w:sz w:val="24"/>
                <w:szCs w:val="24"/>
              </w:rPr>
            </w:pPr>
            <w:r w:rsidRPr="00B46B96">
              <w:rPr>
                <w:rFonts w:ascii="Times New Roman" w:hAnsi="Times New Roman" w:cs="Times New Roman"/>
                <w:sz w:val="24"/>
                <w:szCs w:val="24"/>
              </w:rPr>
              <w:t>____.</w:t>
            </w:r>
          </w:p>
          <w:p w:rsidR="00045C0F" w:rsidRPr="00B46B96" w:rsidRDefault="00045C0F" w:rsidP="00FA2573">
            <w:pPr>
              <w:pStyle w:val="ConsPlusNormal"/>
              <w:jc w:val="center"/>
              <w:rPr>
                <w:rFonts w:ascii="Times New Roman" w:hAnsi="Times New Roman" w:cs="Times New Roman"/>
                <w:i/>
                <w:iCs/>
                <w:sz w:val="20"/>
              </w:rPr>
            </w:pPr>
            <w:r w:rsidRPr="00B46B96">
              <w:rPr>
                <w:rFonts w:ascii="Times New Roman" w:hAnsi="Times New Roman" w:cs="Times New Roman"/>
                <w:i/>
                <w:iCs/>
                <w:sz w:val="20"/>
              </w:rPr>
              <w:t>(код БК)</w:t>
            </w:r>
          </w:p>
        </w:tc>
      </w:tr>
      <w:tr w:rsidR="00FA2573" w:rsidRPr="00B46B96" w:rsidTr="00FC11A3">
        <w:tc>
          <w:tcPr>
            <w:tcW w:w="5000" w:type="pct"/>
            <w:gridSpan w:val="12"/>
          </w:tcPr>
          <w:p w:rsidR="00045C0F" w:rsidRPr="00B46B96" w:rsidRDefault="00045C0F" w:rsidP="00CC2595">
            <w:pPr>
              <w:pStyle w:val="ConsPlusNormal"/>
              <w:ind w:firstLine="709"/>
              <w:jc w:val="both"/>
              <w:rPr>
                <w:rFonts w:ascii="Times New Roman" w:hAnsi="Times New Roman" w:cs="Times New Roman"/>
                <w:color w:val="000000" w:themeColor="text1"/>
                <w:sz w:val="24"/>
                <w:szCs w:val="24"/>
              </w:rPr>
            </w:pPr>
            <w:bookmarkStart w:id="5" w:name="P118"/>
            <w:bookmarkEnd w:id="5"/>
            <w:r w:rsidRPr="00B46B96">
              <w:rPr>
                <w:rFonts w:ascii="Times New Roman" w:hAnsi="Times New Roman" w:cs="Times New Roman"/>
                <w:color w:val="000000" w:themeColor="text1"/>
                <w:sz w:val="28"/>
                <w:szCs w:val="28"/>
              </w:rPr>
              <w:t xml:space="preserve">2.1.2. </w:t>
            </w:r>
            <w:r w:rsidR="00230F3B" w:rsidRPr="00B46B96">
              <w:rPr>
                <w:rFonts w:ascii="Times New Roman" w:hAnsi="Times New Roman" w:cs="Times New Roman"/>
                <w:color w:val="000000" w:themeColor="text1"/>
                <w:sz w:val="28"/>
                <w:szCs w:val="28"/>
              </w:rPr>
              <w:t>з</w:t>
            </w:r>
            <w:r w:rsidRPr="00B46B96">
              <w:rPr>
                <w:rFonts w:ascii="Times New Roman" w:hAnsi="Times New Roman" w:cs="Times New Roman"/>
                <w:color w:val="000000" w:themeColor="text1"/>
                <w:sz w:val="28"/>
                <w:szCs w:val="28"/>
              </w:rPr>
              <w:t>а пределами планового периода в соответствии с</w:t>
            </w:r>
            <w:r w:rsidRPr="00B46B96">
              <w:rPr>
                <w:rFonts w:ascii="Times New Roman" w:hAnsi="Times New Roman" w:cs="Times New Roman"/>
                <w:color w:val="000000" w:themeColor="text1"/>
                <w:sz w:val="24"/>
                <w:szCs w:val="24"/>
              </w:rPr>
              <w:t xml:space="preserve"> </w:t>
            </w:r>
            <w:r w:rsidR="00CC2595" w:rsidRPr="00B46B96">
              <w:rPr>
                <w:rFonts w:ascii="Times New Roman" w:hAnsi="Times New Roman" w:cs="Times New Roman"/>
                <w:color w:val="000000" w:themeColor="text1"/>
                <w:sz w:val="24"/>
                <w:szCs w:val="24"/>
              </w:rPr>
              <w:t>____________</w:t>
            </w:r>
            <w:r w:rsidR="00230F3B" w:rsidRPr="00B46B96">
              <w:rPr>
                <w:rFonts w:ascii="Times New Roman" w:hAnsi="Times New Roman" w:cs="Times New Roman"/>
                <w:color w:val="000000" w:themeColor="text1"/>
                <w:sz w:val="24"/>
                <w:szCs w:val="24"/>
              </w:rPr>
              <w:t>___</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w:t>
            </w:r>
            <w:r w:rsidR="00230F3B" w:rsidRPr="00B46B96">
              <w:rPr>
                <w:rFonts w:ascii="Times New Roman" w:hAnsi="Times New Roman" w:cs="Times New Roman"/>
                <w:color w:val="000000" w:themeColor="text1"/>
                <w:sz w:val="24"/>
                <w:szCs w:val="24"/>
              </w:rPr>
              <w:t>____</w:t>
            </w:r>
            <w:r w:rsidRPr="00B46B96">
              <w:rPr>
                <w:rFonts w:ascii="Times New Roman" w:hAnsi="Times New Roman" w:cs="Times New Roman"/>
                <w:color w:val="000000" w:themeColor="text1"/>
                <w:sz w:val="24"/>
                <w:szCs w:val="24"/>
              </w:rPr>
              <w:t>____________________</w:t>
            </w:r>
            <w:r w:rsidR="00C20E9E" w:rsidRPr="00B46B96">
              <w:rPr>
                <w:rFonts w:ascii="Times New Roman" w:hAnsi="Times New Roman" w:cs="Times New Roman"/>
                <w:color w:val="000000" w:themeColor="text1"/>
                <w:sz w:val="24"/>
                <w:szCs w:val="24"/>
              </w:rPr>
              <w:t>____</w:t>
            </w:r>
            <w:r w:rsidRPr="00B46B96">
              <w:rPr>
                <w:rFonts w:ascii="Times New Roman" w:hAnsi="Times New Roman" w:cs="Times New Roman"/>
                <w:color w:val="000000" w:themeColor="text1"/>
                <w:sz w:val="24"/>
                <w:szCs w:val="24"/>
              </w:rPr>
              <w:t>___</w:t>
            </w:r>
            <w:r w:rsidR="00CC2595"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___</w:t>
            </w:r>
            <w:hyperlink w:anchor="P345">
              <w:r w:rsidR="00F55047" w:rsidRPr="00B46B96">
                <w:rPr>
                  <w:rFonts w:ascii="Times New Roman" w:hAnsi="Times New Roman" w:cs="Times New Roman"/>
                  <w:color w:val="000000" w:themeColor="text1"/>
                  <w:sz w:val="24"/>
                  <w:szCs w:val="24"/>
                  <w:vertAlign w:val="superscript"/>
                </w:rPr>
                <w:t>7</w:t>
              </w:r>
            </w:hyperlink>
            <w:r w:rsidRPr="00B46B96">
              <w:rPr>
                <w:rFonts w:ascii="Times New Roman" w:hAnsi="Times New Roman" w:cs="Times New Roman"/>
                <w:color w:val="000000" w:themeColor="text1"/>
                <w:sz w:val="24"/>
                <w:szCs w:val="24"/>
              </w:rPr>
              <w:t>:</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(реквизиты принятого в соответствии с бюджетным законодательством Российской Федерации акта Правительства </w:t>
            </w:r>
            <w:r w:rsidR="001C0C91" w:rsidRPr="00B46B96">
              <w:rPr>
                <w:rFonts w:ascii="Times New Roman" w:hAnsi="Times New Roman" w:cs="Times New Roman"/>
                <w:i/>
                <w:iCs/>
                <w:color w:val="000000" w:themeColor="text1"/>
                <w:sz w:val="20"/>
              </w:rPr>
              <w:t>Забайкальского края</w:t>
            </w:r>
            <w:r w:rsidRPr="00B46B96">
              <w:rPr>
                <w:rFonts w:ascii="Times New Roman" w:hAnsi="Times New Roman" w:cs="Times New Roman"/>
                <w:i/>
                <w:iCs/>
                <w:color w:val="000000" w:themeColor="text1"/>
                <w:sz w:val="20"/>
              </w:rPr>
              <w:t>, предусматривающего заключение Соглашения на срок, превышающий срок действия лимитов бюджетных обязательств)</w:t>
            </w:r>
          </w:p>
        </w:tc>
      </w:tr>
      <w:tr w:rsidR="00FA2573" w:rsidRPr="00B46B96" w:rsidTr="0033045D">
        <w:tc>
          <w:tcPr>
            <w:tcW w:w="819" w:type="pct"/>
          </w:tcPr>
          <w:p w:rsidR="00045C0F" w:rsidRPr="00B46B96" w:rsidRDefault="00045C0F" w:rsidP="00FA2573">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в 20__ году</w:t>
            </w:r>
          </w:p>
        </w:tc>
        <w:tc>
          <w:tcPr>
            <w:tcW w:w="1059"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906"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22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рублей __ копеек</w:t>
            </w:r>
            <w:hyperlink w:anchor="P346">
              <w:r w:rsidR="00F55047" w:rsidRPr="00B46B96">
                <w:rPr>
                  <w:rFonts w:ascii="Times New Roman" w:hAnsi="Times New Roman" w:cs="Times New Roman"/>
                  <w:color w:val="000000" w:themeColor="text1"/>
                  <w:sz w:val="28"/>
                  <w:szCs w:val="28"/>
                  <w:vertAlign w:val="superscript"/>
                </w:rPr>
                <w:t>8</w:t>
              </w:r>
            </w:hyperlink>
            <w:r w:rsidRPr="00B46B96">
              <w:rPr>
                <w:rFonts w:ascii="Times New Roman" w:hAnsi="Times New Roman" w:cs="Times New Roman"/>
                <w:color w:val="000000" w:themeColor="text1"/>
                <w:sz w:val="28"/>
                <w:szCs w:val="28"/>
              </w:rPr>
              <w:t>;</w:t>
            </w:r>
          </w:p>
        </w:tc>
      </w:tr>
      <w:tr w:rsidR="00FA2573" w:rsidRPr="00B46B96" w:rsidTr="0033045D">
        <w:tc>
          <w:tcPr>
            <w:tcW w:w="819" w:type="pct"/>
          </w:tcPr>
          <w:p w:rsidR="00045C0F" w:rsidRPr="00B46B96" w:rsidRDefault="00045C0F" w:rsidP="00FA2573">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в 20__ году</w:t>
            </w:r>
          </w:p>
        </w:tc>
        <w:tc>
          <w:tcPr>
            <w:tcW w:w="1059"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906"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22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рублей __ копеек</w:t>
            </w:r>
            <w:hyperlink w:anchor="P346">
              <w:r w:rsidR="00F55047" w:rsidRPr="00B46B96">
                <w:rPr>
                  <w:rFonts w:ascii="Times New Roman" w:hAnsi="Times New Roman" w:cs="Times New Roman"/>
                  <w:color w:val="000000" w:themeColor="text1"/>
                  <w:sz w:val="28"/>
                  <w:szCs w:val="28"/>
                  <w:vertAlign w:val="superscript"/>
                </w:rPr>
                <w:t>8</w:t>
              </w:r>
            </w:hyperlink>
            <w:r w:rsidRPr="00B46B96">
              <w:rPr>
                <w:rFonts w:ascii="Times New Roman" w:hAnsi="Times New Roman" w:cs="Times New Roman"/>
                <w:color w:val="000000" w:themeColor="text1"/>
                <w:sz w:val="28"/>
                <w:szCs w:val="28"/>
              </w:rPr>
              <w:t>;</w:t>
            </w:r>
          </w:p>
        </w:tc>
      </w:tr>
      <w:tr w:rsidR="00FA2573" w:rsidRPr="00B46B96" w:rsidTr="0033045D">
        <w:tc>
          <w:tcPr>
            <w:tcW w:w="819" w:type="pct"/>
          </w:tcPr>
          <w:p w:rsidR="00045C0F" w:rsidRPr="00B46B96" w:rsidRDefault="00045C0F" w:rsidP="00FA2573">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в 20__ году</w:t>
            </w:r>
          </w:p>
        </w:tc>
        <w:tc>
          <w:tcPr>
            <w:tcW w:w="1059"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906"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2216" w:type="pct"/>
            <w:gridSpan w:val="3"/>
          </w:tcPr>
          <w:p w:rsidR="00045C0F" w:rsidRPr="00B46B96" w:rsidRDefault="00045C0F" w:rsidP="00FA2573">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рублей __ копеек</w:t>
            </w:r>
            <w:hyperlink w:anchor="P346">
              <w:r w:rsidR="00F55047" w:rsidRPr="00B46B96">
                <w:rPr>
                  <w:rFonts w:ascii="Times New Roman" w:hAnsi="Times New Roman" w:cs="Times New Roman"/>
                  <w:color w:val="000000" w:themeColor="text1"/>
                  <w:sz w:val="28"/>
                  <w:szCs w:val="28"/>
                  <w:vertAlign w:val="superscript"/>
                </w:rPr>
                <w:t>8</w:t>
              </w:r>
            </w:hyperlink>
            <w:r w:rsidRPr="00B46B96">
              <w:rPr>
                <w:rFonts w:ascii="Times New Roman" w:hAnsi="Times New Roman" w:cs="Times New Roman"/>
                <w:color w:val="000000" w:themeColor="text1"/>
                <w:sz w:val="28"/>
                <w:szCs w:val="28"/>
              </w:rPr>
              <w:t>.</w:t>
            </w:r>
          </w:p>
        </w:tc>
      </w:tr>
      <w:tr w:rsidR="00FA2573" w:rsidRPr="00B46B96" w:rsidTr="00FC11A3">
        <w:tc>
          <w:tcPr>
            <w:tcW w:w="5000" w:type="pct"/>
            <w:gridSpan w:val="12"/>
          </w:tcPr>
          <w:p w:rsidR="00045C0F" w:rsidRPr="00B46B96" w:rsidRDefault="00045C0F" w:rsidP="00706EC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 xml:space="preserve">2.2. </w:t>
            </w:r>
            <w:r w:rsidR="00706ECB" w:rsidRPr="00B46B96">
              <w:rPr>
                <w:rFonts w:ascii="Times New Roman" w:hAnsi="Times New Roman" w:cs="Times New Roman"/>
                <w:color w:val="000000" w:themeColor="text1"/>
                <w:sz w:val="28"/>
                <w:szCs w:val="28"/>
              </w:rPr>
              <w:t>Р</w:t>
            </w:r>
            <w:r w:rsidRPr="00B46B96">
              <w:rPr>
                <w:rFonts w:ascii="Times New Roman" w:hAnsi="Times New Roman" w:cs="Times New Roman"/>
                <w:color w:val="000000" w:themeColor="text1"/>
                <w:sz w:val="28"/>
                <w:szCs w:val="28"/>
              </w:rPr>
              <w:t xml:space="preserve">азмер Субсидии рассчитывается в соответствии с Правилами </w:t>
            </w:r>
            <w:r w:rsidRPr="00B46B96">
              <w:rPr>
                <w:rFonts w:ascii="Times New Roman" w:hAnsi="Times New Roman" w:cs="Times New Roman"/>
                <w:color w:val="000000" w:themeColor="text1"/>
                <w:sz w:val="28"/>
                <w:szCs w:val="28"/>
              </w:rPr>
              <w:lastRenderedPageBreak/>
              <w:t>предоставления субсидии</w:t>
            </w:r>
            <w:hyperlink w:anchor="P347">
              <w:r w:rsidR="00F55047" w:rsidRPr="00B46B96">
                <w:rPr>
                  <w:rFonts w:ascii="Times New Roman" w:hAnsi="Times New Roman" w:cs="Times New Roman"/>
                  <w:color w:val="000000" w:themeColor="text1"/>
                  <w:sz w:val="28"/>
                  <w:szCs w:val="28"/>
                  <w:vertAlign w:val="superscript"/>
                </w:rPr>
                <w:t>9</w:t>
              </w:r>
            </w:hyperlink>
            <w:r w:rsidRPr="00B46B96">
              <w:rPr>
                <w:rFonts w:ascii="Times New Roman" w:hAnsi="Times New Roman" w:cs="Times New Roman"/>
                <w:color w:val="000000" w:themeColor="text1"/>
                <w:sz w:val="24"/>
                <w:szCs w:val="24"/>
              </w:rPr>
              <w:t>.</w:t>
            </w:r>
          </w:p>
        </w:tc>
      </w:tr>
      <w:tr w:rsidR="00FA2573" w:rsidRPr="00B46B96" w:rsidTr="00FC11A3">
        <w:tc>
          <w:tcPr>
            <w:tcW w:w="5000" w:type="pct"/>
            <w:gridSpan w:val="12"/>
          </w:tcPr>
          <w:p w:rsidR="00045C0F" w:rsidRPr="00B46B96" w:rsidRDefault="00230F3B" w:rsidP="00FA2573">
            <w:pPr>
              <w:pStyle w:val="ConsPlusNormal"/>
              <w:jc w:val="center"/>
              <w:outlineLvl w:val="1"/>
              <w:rPr>
                <w:rFonts w:ascii="Times New Roman" w:hAnsi="Times New Roman" w:cs="Times New Roman"/>
                <w:b/>
                <w:color w:val="000000" w:themeColor="text1"/>
                <w:sz w:val="28"/>
                <w:szCs w:val="28"/>
              </w:rPr>
            </w:pPr>
            <w:bookmarkStart w:id="6" w:name="P141"/>
            <w:bookmarkEnd w:id="6"/>
            <w:r w:rsidRPr="00B46B96">
              <w:rPr>
                <w:rFonts w:ascii="Times New Roman" w:hAnsi="Times New Roman" w:cs="Times New Roman"/>
                <w:b/>
                <w:color w:val="000000" w:themeColor="text1"/>
                <w:sz w:val="28"/>
                <w:szCs w:val="28"/>
              </w:rPr>
              <w:lastRenderedPageBreak/>
              <w:t>3</w:t>
            </w:r>
            <w:r w:rsidR="00045C0F" w:rsidRPr="00B46B96">
              <w:rPr>
                <w:rFonts w:ascii="Times New Roman" w:hAnsi="Times New Roman" w:cs="Times New Roman"/>
                <w:b/>
                <w:color w:val="000000" w:themeColor="text1"/>
                <w:sz w:val="28"/>
                <w:szCs w:val="28"/>
              </w:rPr>
              <w:t>. Условия и порядок перечисления Субсидии</w:t>
            </w:r>
          </w:p>
        </w:tc>
      </w:tr>
      <w:tr w:rsidR="00FA2573" w:rsidRPr="00B46B96" w:rsidTr="00FC11A3">
        <w:trPr>
          <w:trHeight w:val="748"/>
        </w:trPr>
        <w:tc>
          <w:tcPr>
            <w:tcW w:w="5000" w:type="pct"/>
            <w:gridSpan w:val="12"/>
          </w:tcPr>
          <w:p w:rsidR="00045C0F" w:rsidRPr="00B46B96" w:rsidRDefault="00045C0F" w:rsidP="00CC2595">
            <w:pPr>
              <w:pStyle w:val="ConsPlusNormal"/>
              <w:ind w:firstLine="709"/>
              <w:jc w:val="both"/>
              <w:rPr>
                <w:rFonts w:ascii="Times New Roman" w:hAnsi="Times New Roman" w:cs="Times New Roman"/>
                <w:color w:val="000000" w:themeColor="text1"/>
                <w:sz w:val="28"/>
                <w:szCs w:val="28"/>
              </w:rPr>
            </w:pPr>
            <w:bookmarkStart w:id="7" w:name="P143"/>
            <w:bookmarkEnd w:id="7"/>
            <w:r w:rsidRPr="00B46B96">
              <w:rPr>
                <w:rFonts w:ascii="Times New Roman" w:hAnsi="Times New Roman" w:cs="Times New Roman"/>
                <w:color w:val="000000" w:themeColor="text1"/>
                <w:sz w:val="28"/>
                <w:szCs w:val="28"/>
              </w:rPr>
              <w:t>3.1. Перечисление Субсидии осуществляется:</w:t>
            </w:r>
          </w:p>
          <w:p w:rsidR="00045C0F" w:rsidRPr="00B46B96" w:rsidRDefault="00045C0F" w:rsidP="00CC2595">
            <w:pPr>
              <w:pStyle w:val="ConsPlusNormal"/>
              <w:ind w:firstLine="709"/>
              <w:jc w:val="both"/>
              <w:rPr>
                <w:rFonts w:ascii="Times New Roman" w:hAnsi="Times New Roman" w:cs="Times New Roman"/>
                <w:color w:val="000000" w:themeColor="text1"/>
                <w:sz w:val="24"/>
                <w:szCs w:val="24"/>
              </w:rPr>
            </w:pPr>
            <w:bookmarkStart w:id="8" w:name="P144"/>
            <w:bookmarkEnd w:id="8"/>
            <w:r w:rsidRPr="00B46B96">
              <w:rPr>
                <w:rFonts w:ascii="Times New Roman" w:hAnsi="Times New Roman" w:cs="Times New Roman"/>
                <w:color w:val="000000" w:themeColor="text1"/>
                <w:sz w:val="28"/>
                <w:szCs w:val="28"/>
              </w:rPr>
              <w:t xml:space="preserve">3.1.1. </w:t>
            </w:r>
            <w:r w:rsidR="00230F3B"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а лицевой счет, открытый Учреждению в</w:t>
            </w:r>
            <w:r w:rsidRPr="00B46B96">
              <w:rPr>
                <w:rFonts w:ascii="Times New Roman" w:hAnsi="Times New Roman" w:cs="Times New Roman"/>
                <w:color w:val="000000" w:themeColor="text1"/>
                <w:sz w:val="24"/>
                <w:szCs w:val="24"/>
              </w:rPr>
              <w:t xml:space="preserve"> ______________</w:t>
            </w:r>
            <w:r w:rsidR="00CC2595" w:rsidRPr="00B46B96">
              <w:rPr>
                <w:rFonts w:ascii="Times New Roman" w:hAnsi="Times New Roman" w:cs="Times New Roman"/>
                <w:color w:val="000000" w:themeColor="text1"/>
                <w:sz w:val="24"/>
                <w:szCs w:val="24"/>
              </w:rPr>
              <w:t>__</w:t>
            </w:r>
            <w:r w:rsidR="00F214D2" w:rsidRPr="00B46B96">
              <w:rPr>
                <w:rFonts w:ascii="Times New Roman" w:hAnsi="Times New Roman" w:cs="Times New Roman"/>
                <w:color w:val="000000" w:themeColor="text1"/>
                <w:sz w:val="24"/>
                <w:szCs w:val="24"/>
              </w:rPr>
              <w:t>______</w:t>
            </w:r>
            <w:r w:rsidRPr="00B46B96">
              <w:rPr>
                <w:rFonts w:ascii="Times New Roman" w:hAnsi="Times New Roman" w:cs="Times New Roman"/>
                <w:color w:val="000000" w:themeColor="text1"/>
                <w:sz w:val="24"/>
                <w:szCs w:val="24"/>
              </w:rPr>
              <w:t>,</w:t>
            </w:r>
          </w:p>
          <w:p w:rsidR="00410EE0" w:rsidRPr="00B46B96" w:rsidRDefault="00410EE0" w:rsidP="00410EE0">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067AFB" w:rsidRPr="00B46B96">
              <w:rPr>
                <w:rFonts w:ascii="Times New Roman" w:hAnsi="Times New Roman" w:cs="Times New Roman"/>
                <w:i/>
                <w:iCs/>
                <w:color w:val="000000" w:themeColor="text1"/>
                <w:sz w:val="20"/>
              </w:rPr>
              <w:t xml:space="preserve">        </w:t>
            </w:r>
            <w:r w:rsidR="00F214D2" w:rsidRPr="00B46B96">
              <w:rPr>
                <w:rFonts w:ascii="Times New Roman" w:hAnsi="Times New Roman" w:cs="Times New Roman"/>
                <w:i/>
                <w:iCs/>
                <w:color w:val="000000" w:themeColor="text1"/>
                <w:sz w:val="20"/>
              </w:rPr>
              <w:t xml:space="preserve">     </w:t>
            </w:r>
            <w:r w:rsidR="00CC2595" w:rsidRPr="00B46B96">
              <w:rPr>
                <w:rFonts w:ascii="Times New Roman" w:hAnsi="Times New Roman" w:cs="Times New Roman"/>
                <w:i/>
                <w:iCs/>
                <w:color w:val="000000" w:themeColor="text1"/>
                <w:sz w:val="20"/>
              </w:rPr>
              <w:t xml:space="preserve">          </w:t>
            </w:r>
            <w:r w:rsidRPr="00B46B96">
              <w:rPr>
                <w:rFonts w:ascii="Times New Roman" w:hAnsi="Times New Roman" w:cs="Times New Roman"/>
                <w:i/>
                <w:iCs/>
                <w:color w:val="000000" w:themeColor="text1"/>
                <w:sz w:val="20"/>
              </w:rPr>
              <w:t xml:space="preserve"> (наименование территориального органа</w:t>
            </w:r>
          </w:p>
          <w:p w:rsidR="00410EE0" w:rsidRPr="00B46B96" w:rsidRDefault="00410EE0" w:rsidP="00410EE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w:t>
            </w:r>
            <w:r w:rsidR="00CC2595" w:rsidRPr="00B46B96">
              <w:rPr>
                <w:rFonts w:ascii="Times New Roman" w:hAnsi="Times New Roman" w:cs="Times New Roman"/>
                <w:i/>
                <w:iCs/>
                <w:color w:val="000000" w:themeColor="text1"/>
                <w:sz w:val="20"/>
              </w:rPr>
              <w:t xml:space="preserve">       </w:t>
            </w:r>
            <w:r w:rsidRPr="00B46B96">
              <w:rPr>
                <w:rFonts w:ascii="Times New Roman" w:hAnsi="Times New Roman" w:cs="Times New Roman"/>
                <w:i/>
                <w:iCs/>
                <w:color w:val="000000" w:themeColor="text1"/>
                <w:sz w:val="20"/>
              </w:rPr>
              <w:t xml:space="preserve">  </w:t>
            </w:r>
            <w:r w:rsidR="00F214D2" w:rsidRPr="00B46B96">
              <w:rPr>
                <w:rFonts w:ascii="Times New Roman" w:hAnsi="Times New Roman" w:cs="Times New Roman"/>
                <w:i/>
                <w:iCs/>
                <w:color w:val="000000" w:themeColor="text1"/>
                <w:sz w:val="20"/>
              </w:rPr>
              <w:t xml:space="preserve">       </w:t>
            </w:r>
            <w:r w:rsidRPr="00B46B96">
              <w:rPr>
                <w:rFonts w:ascii="Times New Roman" w:hAnsi="Times New Roman" w:cs="Times New Roman"/>
                <w:i/>
                <w:iCs/>
                <w:color w:val="000000" w:themeColor="text1"/>
                <w:sz w:val="20"/>
              </w:rPr>
              <w:t xml:space="preserve"> Федерального казначейства)</w:t>
            </w:r>
          </w:p>
        </w:tc>
      </w:tr>
      <w:tr w:rsidR="00FA2573" w:rsidRPr="00B46B96" w:rsidTr="00FC11A3">
        <w:tc>
          <w:tcPr>
            <w:tcW w:w="5000" w:type="pct"/>
            <w:gridSpan w:val="12"/>
          </w:tcPr>
          <w:p w:rsidR="00045C0F" w:rsidRPr="00B46B96" w:rsidRDefault="00045C0F" w:rsidP="0030071C">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 xml:space="preserve">в соответствии с графиком перечисления Субсидии согласно приложению </w:t>
            </w:r>
            <w:r w:rsidR="00C20E9E" w:rsidRPr="00B46B96">
              <w:rPr>
                <w:rFonts w:ascii="Times New Roman" w:hAnsi="Times New Roman" w:cs="Times New Roman"/>
                <w:color w:val="000000" w:themeColor="text1"/>
                <w:sz w:val="28"/>
                <w:szCs w:val="28"/>
              </w:rPr>
              <w:t>№</w:t>
            </w:r>
            <w:r w:rsidR="0030071C" w:rsidRPr="00B46B96">
              <w:rPr>
                <w:rFonts w:ascii="Times New Roman" w:hAnsi="Times New Roman" w:cs="Times New Roman"/>
                <w:color w:val="000000" w:themeColor="text1"/>
                <w:sz w:val="28"/>
                <w:szCs w:val="28"/>
              </w:rPr>
              <w:t> </w:t>
            </w:r>
            <w:r w:rsidR="00F214D2" w:rsidRPr="00B46B96">
              <w:rPr>
                <w:rFonts w:ascii="Times New Roman" w:hAnsi="Times New Roman" w:cs="Times New Roman"/>
                <w:color w:val="000000" w:themeColor="text1"/>
                <w:sz w:val="28"/>
                <w:szCs w:val="28"/>
              </w:rPr>
              <w:t>__</w:t>
            </w:r>
            <w:r w:rsidR="0030071C" w:rsidRPr="00B46B96">
              <w:rPr>
                <w:rFonts w:ascii="Times New Roman" w:hAnsi="Times New Roman" w:cs="Times New Roman"/>
                <w:color w:val="000000" w:themeColor="text1"/>
                <w:sz w:val="28"/>
                <w:szCs w:val="28"/>
              </w:rPr>
              <w:t xml:space="preserve"> </w:t>
            </w:r>
            <w:r w:rsidRPr="00B46B96">
              <w:rPr>
                <w:rFonts w:ascii="Times New Roman" w:hAnsi="Times New Roman" w:cs="Times New Roman"/>
                <w:color w:val="000000" w:themeColor="text1"/>
                <w:sz w:val="28"/>
                <w:szCs w:val="28"/>
              </w:rPr>
              <w:t>к настоящему Соглашению</w:t>
            </w:r>
            <w:hyperlink w:anchor="P348">
              <w:r w:rsidR="00DA3550" w:rsidRPr="00B46B96">
                <w:rPr>
                  <w:rFonts w:ascii="Times New Roman" w:hAnsi="Times New Roman" w:cs="Times New Roman"/>
                  <w:color w:val="000000" w:themeColor="text1"/>
                  <w:sz w:val="28"/>
                  <w:szCs w:val="28"/>
                  <w:vertAlign w:val="superscript"/>
                </w:rPr>
                <w:t>1</w:t>
              </w:r>
              <w:r w:rsidR="007A3D8B" w:rsidRPr="00B46B96">
                <w:rPr>
                  <w:rFonts w:ascii="Times New Roman" w:hAnsi="Times New Roman" w:cs="Times New Roman"/>
                  <w:color w:val="000000" w:themeColor="text1"/>
                  <w:sz w:val="28"/>
                  <w:szCs w:val="28"/>
                  <w:vertAlign w:val="superscript"/>
                </w:rPr>
                <w:t>0</w:t>
              </w:r>
            </w:hyperlink>
            <w:r w:rsidRPr="00B46B96">
              <w:rPr>
                <w:rFonts w:ascii="Times New Roman" w:hAnsi="Times New Roman" w:cs="Times New Roman"/>
                <w:color w:val="000000" w:themeColor="text1"/>
                <w:sz w:val="28"/>
                <w:szCs w:val="28"/>
              </w:rPr>
              <w:t>, являющемуся неотъемлемой частью настоящего Соглашения</w:t>
            </w:r>
            <w:hyperlink w:anchor="P349">
              <w:r w:rsidR="00DA3550" w:rsidRPr="00B46B96">
                <w:rPr>
                  <w:rFonts w:ascii="Times New Roman" w:hAnsi="Times New Roman" w:cs="Times New Roman"/>
                  <w:color w:val="000000" w:themeColor="text1"/>
                  <w:sz w:val="28"/>
                  <w:szCs w:val="28"/>
                  <w:vertAlign w:val="superscript"/>
                </w:rPr>
                <w:t>1</w:t>
              </w:r>
              <w:r w:rsidR="007A3D8B" w:rsidRPr="00B46B96">
                <w:rPr>
                  <w:rFonts w:ascii="Times New Roman" w:hAnsi="Times New Roman" w:cs="Times New Roman"/>
                  <w:color w:val="000000" w:themeColor="text1"/>
                  <w:sz w:val="28"/>
                  <w:szCs w:val="28"/>
                  <w:vertAlign w:val="superscript"/>
                </w:rPr>
                <w:t>1</w:t>
              </w:r>
            </w:hyperlink>
            <w:r w:rsidR="00734153" w:rsidRPr="00B46B96">
              <w:rPr>
                <w:rFonts w:ascii="Times New Roman" w:hAnsi="Times New Roman" w:cs="Times New Roman"/>
                <w:color w:val="000000" w:themeColor="text1"/>
                <w:sz w:val="28"/>
                <w:szCs w:val="28"/>
              </w:rPr>
              <w:t>;</w:t>
            </w:r>
          </w:p>
        </w:tc>
      </w:tr>
      <w:tr w:rsidR="00FA2573" w:rsidRPr="00B46B96" w:rsidTr="00FC11A3">
        <w:trPr>
          <w:trHeight w:val="28"/>
        </w:trPr>
        <w:tc>
          <w:tcPr>
            <w:tcW w:w="2970" w:type="pct"/>
            <w:gridSpan w:val="10"/>
          </w:tcPr>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9" w:name="P148"/>
            <w:bookmarkEnd w:id="9"/>
            <w:r w:rsidRPr="00B46B96">
              <w:rPr>
                <w:rFonts w:ascii="Times New Roman" w:hAnsi="Times New Roman" w:cs="Times New Roman"/>
                <w:color w:val="000000" w:themeColor="text1"/>
                <w:sz w:val="28"/>
                <w:szCs w:val="28"/>
              </w:rPr>
              <w:t xml:space="preserve">3.1.2. </w:t>
            </w:r>
            <w:r w:rsidR="00734153"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а счет, открытый Учреждению в</w:t>
            </w:r>
          </w:p>
        </w:tc>
        <w:tc>
          <w:tcPr>
            <w:tcW w:w="2030" w:type="pct"/>
            <w:gridSpan w:val="2"/>
          </w:tcPr>
          <w:p w:rsidR="00045C0F" w:rsidRPr="00B46B96" w:rsidRDefault="00101B39"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w:t>
            </w:r>
            <w:r w:rsidR="00045C0F" w:rsidRPr="00B46B96">
              <w:rPr>
                <w:rFonts w:ascii="Times New Roman" w:hAnsi="Times New Roman" w:cs="Times New Roman"/>
                <w:color w:val="000000" w:themeColor="text1"/>
                <w:sz w:val="24"/>
                <w:szCs w:val="24"/>
              </w:rPr>
              <w:t>__</w:t>
            </w:r>
            <w:r w:rsidR="00045C0F" w:rsidRPr="00B46B96">
              <w:rPr>
                <w:rFonts w:ascii="Times New Roman" w:hAnsi="Times New Roman" w:cs="Times New Roman"/>
                <w:color w:val="000000" w:themeColor="text1"/>
                <w:sz w:val="28"/>
                <w:szCs w:val="28"/>
              </w:rPr>
              <w:t>,</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кредитной организации)</w:t>
            </w:r>
          </w:p>
        </w:tc>
      </w:tr>
      <w:tr w:rsidR="00FA2573" w:rsidRPr="00B46B96" w:rsidTr="00FC11A3">
        <w:tc>
          <w:tcPr>
            <w:tcW w:w="5000" w:type="pct"/>
            <w:gridSpan w:val="12"/>
          </w:tcPr>
          <w:p w:rsidR="00045C0F" w:rsidRPr="00B46B96" w:rsidRDefault="00045C0F" w:rsidP="00FA2573">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не позднее ____ рабочих дней, следующих за днем проверки </w:t>
            </w:r>
            <w:r w:rsidR="008C17CB" w:rsidRPr="00B46B96">
              <w:rPr>
                <w:rFonts w:ascii="Times New Roman" w:hAnsi="Times New Roman" w:cs="Times New Roman"/>
                <w:color w:val="000000" w:themeColor="text1"/>
                <w:sz w:val="28"/>
                <w:szCs w:val="28"/>
              </w:rPr>
              <w:t>Главным распорядителем бюджетных средств</w:t>
            </w:r>
            <w:r w:rsidRPr="00B46B96">
              <w:rPr>
                <w:rFonts w:ascii="Times New Roman" w:hAnsi="Times New Roman" w:cs="Times New Roman"/>
                <w:color w:val="000000" w:themeColor="text1"/>
                <w:sz w:val="28"/>
                <w:szCs w:val="28"/>
              </w:rPr>
              <w:t xml:space="preserve"> следующих документов</w:t>
            </w:r>
            <w:hyperlink w:anchor="P350">
              <w:r w:rsidR="00DA3550" w:rsidRPr="00B46B96">
                <w:rPr>
                  <w:rFonts w:ascii="Times New Roman" w:hAnsi="Times New Roman" w:cs="Times New Roman"/>
                  <w:color w:val="000000" w:themeColor="text1"/>
                  <w:sz w:val="28"/>
                  <w:szCs w:val="28"/>
                  <w:vertAlign w:val="superscript"/>
                </w:rPr>
                <w:t>1</w:t>
              </w:r>
              <w:r w:rsidR="007A3D8B" w:rsidRPr="00B46B96">
                <w:rPr>
                  <w:rFonts w:ascii="Times New Roman" w:hAnsi="Times New Roman" w:cs="Times New Roman"/>
                  <w:color w:val="000000" w:themeColor="text1"/>
                  <w:sz w:val="28"/>
                  <w:szCs w:val="28"/>
                  <w:vertAlign w:val="superscript"/>
                </w:rPr>
                <w:t>2</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10" w:name="P152"/>
            <w:bookmarkEnd w:id="10"/>
            <w:r w:rsidRPr="00B46B96">
              <w:rPr>
                <w:rFonts w:ascii="Times New Roman" w:hAnsi="Times New Roman" w:cs="Times New Roman"/>
                <w:color w:val="000000" w:themeColor="text1"/>
                <w:sz w:val="28"/>
                <w:szCs w:val="28"/>
              </w:rPr>
              <w:t>3.1.2.1. ______</w:t>
            </w:r>
            <w:r w:rsidR="00101B39" w:rsidRPr="00B46B96">
              <w:rPr>
                <w:rFonts w:ascii="Times New Roman" w:hAnsi="Times New Roman" w:cs="Times New Roman"/>
                <w:color w:val="000000" w:themeColor="text1"/>
                <w:sz w:val="28"/>
                <w:szCs w:val="28"/>
              </w:rPr>
              <w:t>_______________________________</w:t>
            </w:r>
            <w:r w:rsidRPr="00B46B96">
              <w:rPr>
                <w:rFonts w:ascii="Times New Roman" w:hAnsi="Times New Roman" w:cs="Times New Roman"/>
                <w:color w:val="000000" w:themeColor="text1"/>
                <w:sz w:val="28"/>
                <w:szCs w:val="28"/>
              </w:rPr>
              <w:t>_________________</w:t>
            </w:r>
            <w:r w:rsidR="00734153" w:rsidRPr="00B46B96">
              <w:rPr>
                <w:rFonts w:ascii="Times New Roman" w:hAnsi="Times New Roman" w:cs="Times New Roman"/>
                <w:color w:val="000000" w:themeColor="text1"/>
                <w:sz w:val="28"/>
                <w:szCs w:val="28"/>
              </w:rPr>
              <w:t>;</w:t>
            </w:r>
          </w:p>
          <w:p w:rsidR="00045C0F" w:rsidRPr="00B46B96" w:rsidRDefault="00101B39" w:rsidP="00101B39">
            <w:pPr>
              <w:pStyle w:val="ConsPlusNormal"/>
              <w:ind w:firstLine="709"/>
              <w:jc w:val="both"/>
              <w:rPr>
                <w:rFonts w:ascii="Times New Roman" w:hAnsi="Times New Roman" w:cs="Times New Roman"/>
                <w:color w:val="000000" w:themeColor="text1"/>
                <w:sz w:val="28"/>
                <w:szCs w:val="28"/>
              </w:rPr>
            </w:pPr>
            <w:bookmarkStart w:id="11" w:name="P153"/>
            <w:bookmarkEnd w:id="11"/>
            <w:r w:rsidRPr="00B46B96">
              <w:rPr>
                <w:rFonts w:ascii="Times New Roman" w:hAnsi="Times New Roman" w:cs="Times New Roman"/>
                <w:color w:val="000000" w:themeColor="text1"/>
                <w:sz w:val="28"/>
                <w:szCs w:val="28"/>
              </w:rPr>
              <w:t>3.1.2.2. _____________________</w:t>
            </w:r>
            <w:r w:rsidR="00045C0F" w:rsidRPr="00B46B96">
              <w:rPr>
                <w:rFonts w:ascii="Times New Roman" w:hAnsi="Times New Roman" w:cs="Times New Roman"/>
                <w:color w:val="000000" w:themeColor="text1"/>
                <w:sz w:val="28"/>
                <w:szCs w:val="28"/>
              </w:rPr>
              <w:t>_________________________________</w:t>
            </w:r>
            <w:r w:rsidR="00734153" w:rsidRPr="00B46B96">
              <w:rPr>
                <w:rFonts w:ascii="Times New Roman" w:hAnsi="Times New Roman" w:cs="Times New Roman"/>
                <w:color w:val="000000" w:themeColor="text1"/>
                <w:sz w:val="28"/>
                <w:szCs w:val="28"/>
              </w:rPr>
              <w:t>;</w:t>
            </w:r>
          </w:p>
          <w:p w:rsidR="00A83B4C" w:rsidRDefault="00045C0F" w:rsidP="00101B39">
            <w:pPr>
              <w:pStyle w:val="ConsPlusNormal"/>
              <w:ind w:firstLine="709"/>
              <w:jc w:val="both"/>
              <w:rPr>
                <w:rFonts w:ascii="Times New Roman" w:hAnsi="Times New Roman" w:cs="Times New Roman"/>
                <w:color w:val="000000" w:themeColor="text1"/>
                <w:sz w:val="28"/>
                <w:szCs w:val="28"/>
              </w:rPr>
            </w:pPr>
            <w:bookmarkStart w:id="12" w:name="P154"/>
            <w:bookmarkEnd w:id="12"/>
            <w:r w:rsidRPr="00B46B96">
              <w:rPr>
                <w:rFonts w:ascii="Times New Roman" w:hAnsi="Times New Roman" w:cs="Times New Roman"/>
                <w:color w:val="000000" w:themeColor="text1"/>
                <w:sz w:val="28"/>
                <w:szCs w:val="28"/>
              </w:rPr>
              <w:t xml:space="preserve">3.1.3. </w:t>
            </w:r>
            <w:r w:rsidR="00734153" w:rsidRPr="00B46B96">
              <w:rPr>
                <w:rFonts w:ascii="Times New Roman" w:hAnsi="Times New Roman" w:cs="Times New Roman"/>
                <w:color w:val="000000" w:themeColor="text1"/>
                <w:sz w:val="28"/>
                <w:szCs w:val="28"/>
              </w:rPr>
              <w:t>д</w:t>
            </w:r>
            <w:r w:rsidRPr="00B46B96">
              <w:rPr>
                <w:rFonts w:ascii="Times New Roman" w:hAnsi="Times New Roman" w:cs="Times New Roman"/>
                <w:color w:val="000000" w:themeColor="text1"/>
                <w:sz w:val="28"/>
                <w:szCs w:val="28"/>
              </w:rPr>
              <w:t>ля использования Субсидии в соответствии со Сведениями об операциях с целевыми средствами на 20__ год и на плановый период 20__ - 20</w:t>
            </w:r>
            <w:r w:rsidR="00A83B4C" w:rsidRPr="00B46B96">
              <w:rPr>
                <w:rFonts w:ascii="Times New Roman" w:hAnsi="Times New Roman" w:cs="Times New Roman"/>
                <w:color w:val="000000" w:themeColor="text1"/>
                <w:sz w:val="28"/>
                <w:szCs w:val="28"/>
              </w:rPr>
              <w:t>_</w:t>
            </w:r>
            <w:r w:rsidR="00B71B4D">
              <w:rPr>
                <w:rFonts w:ascii="Times New Roman" w:hAnsi="Times New Roman" w:cs="Times New Roman"/>
                <w:color w:val="000000" w:themeColor="text1"/>
                <w:sz w:val="28"/>
                <w:szCs w:val="28"/>
              </w:rPr>
              <w:t>_</w:t>
            </w:r>
            <w:r w:rsidRPr="00B46B96">
              <w:rPr>
                <w:rFonts w:ascii="Times New Roman" w:hAnsi="Times New Roman" w:cs="Times New Roman"/>
                <w:color w:val="000000" w:themeColor="text1"/>
                <w:sz w:val="28"/>
                <w:szCs w:val="28"/>
              </w:rPr>
              <w:t xml:space="preserve"> годов</w:t>
            </w:r>
            <w:hyperlink w:anchor="P351">
              <w:r w:rsidR="00DA3550" w:rsidRPr="00B46B96">
                <w:rPr>
                  <w:rFonts w:ascii="Times New Roman" w:hAnsi="Times New Roman" w:cs="Times New Roman"/>
                  <w:color w:val="000000" w:themeColor="text1"/>
                  <w:sz w:val="28"/>
                  <w:szCs w:val="28"/>
                  <w:vertAlign w:val="superscript"/>
                </w:rPr>
                <w:t>1</w:t>
              </w:r>
              <w:r w:rsidR="007A3D8B" w:rsidRPr="00B46B96">
                <w:rPr>
                  <w:rFonts w:ascii="Times New Roman" w:hAnsi="Times New Roman" w:cs="Times New Roman"/>
                  <w:color w:val="000000" w:themeColor="text1"/>
                  <w:sz w:val="28"/>
                  <w:szCs w:val="28"/>
                  <w:vertAlign w:val="superscript"/>
                </w:rPr>
                <w:t>3</w:t>
              </w:r>
            </w:hyperlink>
            <w:r w:rsidRPr="00B46B96">
              <w:rPr>
                <w:rFonts w:ascii="Times New Roman" w:hAnsi="Times New Roman" w:cs="Times New Roman"/>
                <w:color w:val="000000" w:themeColor="text1"/>
                <w:sz w:val="28"/>
                <w:szCs w:val="28"/>
              </w:rPr>
              <w:t>.</w:t>
            </w:r>
          </w:p>
          <w:p w:rsidR="00B71B4D" w:rsidRPr="00B46B96" w:rsidRDefault="00B71B4D" w:rsidP="00101B39">
            <w:pPr>
              <w:pStyle w:val="ConsPlusNormal"/>
              <w:ind w:firstLine="709"/>
              <w:jc w:val="both"/>
              <w:rPr>
                <w:rFonts w:ascii="Times New Roman" w:hAnsi="Times New Roman" w:cs="Times New Roman"/>
                <w:color w:val="000000" w:themeColor="text1"/>
                <w:sz w:val="28"/>
                <w:szCs w:val="28"/>
              </w:rPr>
            </w:pPr>
          </w:p>
        </w:tc>
      </w:tr>
      <w:tr w:rsidR="00FA2573" w:rsidRPr="00B46B96" w:rsidTr="00FC11A3">
        <w:tc>
          <w:tcPr>
            <w:tcW w:w="5000" w:type="pct"/>
            <w:gridSpan w:val="12"/>
          </w:tcPr>
          <w:p w:rsidR="00045C0F" w:rsidRPr="00B46B96" w:rsidRDefault="00734153" w:rsidP="00FA2573">
            <w:pPr>
              <w:pStyle w:val="ConsPlusNormal"/>
              <w:jc w:val="center"/>
              <w:outlineLvl w:val="1"/>
              <w:rPr>
                <w:rFonts w:ascii="Times New Roman" w:hAnsi="Times New Roman" w:cs="Times New Roman"/>
                <w:b/>
                <w:color w:val="000000" w:themeColor="text1"/>
                <w:sz w:val="28"/>
                <w:szCs w:val="28"/>
              </w:rPr>
            </w:pPr>
            <w:bookmarkStart w:id="13" w:name="P156"/>
            <w:bookmarkEnd w:id="13"/>
            <w:r w:rsidRPr="00B46B96">
              <w:rPr>
                <w:rFonts w:ascii="Times New Roman" w:hAnsi="Times New Roman" w:cs="Times New Roman"/>
                <w:b/>
                <w:color w:val="000000" w:themeColor="text1"/>
                <w:sz w:val="28"/>
                <w:szCs w:val="28"/>
              </w:rPr>
              <w:t>4</w:t>
            </w:r>
            <w:r w:rsidR="00045C0F" w:rsidRPr="00B46B96">
              <w:rPr>
                <w:rFonts w:ascii="Times New Roman" w:hAnsi="Times New Roman" w:cs="Times New Roman"/>
                <w:b/>
                <w:color w:val="000000" w:themeColor="text1"/>
                <w:sz w:val="28"/>
                <w:szCs w:val="28"/>
              </w:rPr>
              <w:t>. Взаимодействие Сторон</w:t>
            </w:r>
          </w:p>
        </w:tc>
      </w:tr>
      <w:tr w:rsidR="00EB2108" w:rsidRPr="00B46B96" w:rsidTr="00FC11A3">
        <w:tc>
          <w:tcPr>
            <w:tcW w:w="5000" w:type="pct"/>
            <w:gridSpan w:val="12"/>
          </w:tcPr>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 </w:t>
            </w:r>
            <w:r w:rsidR="008C17CB" w:rsidRPr="00B46B96">
              <w:rPr>
                <w:rFonts w:ascii="Times New Roman" w:hAnsi="Times New Roman" w:cs="Times New Roman"/>
                <w:color w:val="000000" w:themeColor="text1"/>
                <w:sz w:val="28"/>
                <w:szCs w:val="28"/>
              </w:rPr>
              <w:t>Главны</w:t>
            </w:r>
            <w:r w:rsidR="00A34543" w:rsidRPr="00B46B96">
              <w:rPr>
                <w:rFonts w:ascii="Times New Roman" w:hAnsi="Times New Roman" w:cs="Times New Roman"/>
                <w:color w:val="000000" w:themeColor="text1"/>
                <w:sz w:val="28"/>
                <w:szCs w:val="28"/>
              </w:rPr>
              <w:t>й</w:t>
            </w:r>
            <w:r w:rsidR="008C17CB" w:rsidRPr="00B46B96">
              <w:rPr>
                <w:rFonts w:ascii="Times New Roman" w:hAnsi="Times New Roman" w:cs="Times New Roman"/>
                <w:color w:val="000000" w:themeColor="text1"/>
                <w:sz w:val="28"/>
                <w:szCs w:val="28"/>
              </w:rPr>
              <w:t xml:space="preserve"> распорядител</w:t>
            </w:r>
            <w:r w:rsidR="00A34543" w:rsidRPr="00B46B96">
              <w:rPr>
                <w:rFonts w:ascii="Times New Roman" w:hAnsi="Times New Roman" w:cs="Times New Roman"/>
                <w:color w:val="000000" w:themeColor="text1"/>
                <w:sz w:val="28"/>
                <w:szCs w:val="28"/>
              </w:rPr>
              <w:t>ь</w:t>
            </w:r>
            <w:r w:rsidR="008C17CB" w:rsidRPr="00B46B96">
              <w:rPr>
                <w:rFonts w:ascii="Times New Roman" w:hAnsi="Times New Roman" w:cs="Times New Roman"/>
                <w:color w:val="000000" w:themeColor="text1"/>
                <w:sz w:val="28"/>
                <w:szCs w:val="28"/>
              </w:rPr>
              <w:t xml:space="preserve"> бюджетных средств</w:t>
            </w:r>
            <w:r w:rsidRPr="00B46B96">
              <w:rPr>
                <w:rFonts w:ascii="Times New Roman" w:hAnsi="Times New Roman" w:cs="Times New Roman"/>
                <w:color w:val="000000" w:themeColor="text1"/>
                <w:sz w:val="28"/>
                <w:szCs w:val="28"/>
              </w:rPr>
              <w:t xml:space="preserve"> обязуется:</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4.1.1. </w:t>
            </w:r>
            <w:r w:rsidR="00734153"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беспечивать предоставление Учреждению Субсидии на цели, указанные в Перечне Субсидий</w:t>
            </w:r>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14" w:name="P160"/>
            <w:bookmarkEnd w:id="14"/>
            <w:r w:rsidRPr="00B46B96">
              <w:rPr>
                <w:rFonts w:ascii="Times New Roman" w:hAnsi="Times New Roman" w:cs="Times New Roman"/>
                <w:color w:val="000000" w:themeColor="text1"/>
                <w:sz w:val="28"/>
                <w:szCs w:val="28"/>
              </w:rPr>
              <w:t xml:space="preserve">4.1.2. </w:t>
            </w:r>
            <w:r w:rsidR="00734153"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существлять проверку в течение ____ рабочих дней, следующих за днем поступления от Учреждения:</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4.1.2.1. </w:t>
            </w:r>
            <w:r w:rsidR="00734153" w:rsidRPr="00B46B96">
              <w:rPr>
                <w:rFonts w:ascii="Times New Roman" w:hAnsi="Times New Roman" w:cs="Times New Roman"/>
                <w:color w:val="000000" w:themeColor="text1"/>
                <w:sz w:val="28"/>
                <w:szCs w:val="28"/>
              </w:rPr>
              <w:t>д</w:t>
            </w:r>
            <w:r w:rsidRPr="00B46B96">
              <w:rPr>
                <w:rFonts w:ascii="Times New Roman" w:hAnsi="Times New Roman" w:cs="Times New Roman"/>
                <w:color w:val="000000" w:themeColor="text1"/>
                <w:sz w:val="28"/>
                <w:szCs w:val="28"/>
              </w:rPr>
              <w:t>окументов в целях принятия решения о перечислении Субсидии</w:t>
            </w:r>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4.1.2.2. </w:t>
            </w:r>
            <w:r w:rsidR="00734153" w:rsidRPr="00B46B96">
              <w:rPr>
                <w:rFonts w:ascii="Times New Roman" w:hAnsi="Times New Roman" w:cs="Times New Roman"/>
                <w:color w:val="000000" w:themeColor="text1"/>
                <w:sz w:val="28"/>
                <w:szCs w:val="28"/>
              </w:rPr>
              <w:t>д</w:t>
            </w:r>
            <w:r w:rsidRPr="00B46B96">
              <w:rPr>
                <w:rFonts w:ascii="Times New Roman" w:hAnsi="Times New Roman" w:cs="Times New Roman"/>
                <w:color w:val="000000" w:themeColor="text1"/>
                <w:sz w:val="28"/>
                <w:szCs w:val="28"/>
              </w:rPr>
              <w:t xml:space="preserve">окументов, указанных в </w:t>
            </w:r>
            <w:hyperlink w:anchor="P148">
              <w:r w:rsidRPr="00B46B96">
                <w:rPr>
                  <w:rFonts w:ascii="Times New Roman" w:hAnsi="Times New Roman" w:cs="Times New Roman"/>
                  <w:color w:val="000000" w:themeColor="text1"/>
                  <w:sz w:val="28"/>
                  <w:szCs w:val="28"/>
                </w:rPr>
                <w:t>пункте 3.1.2</w:t>
              </w:r>
            </w:hyperlink>
            <w:r w:rsidRPr="00B46B96">
              <w:rPr>
                <w:rFonts w:ascii="Times New Roman" w:hAnsi="Times New Roman" w:cs="Times New Roman"/>
                <w:color w:val="000000" w:themeColor="text1"/>
                <w:sz w:val="28"/>
                <w:szCs w:val="28"/>
              </w:rPr>
              <w:t xml:space="preserve"> настоящего Соглашения, на предмет соответствия указанных в них расходов целям предоставления Субсидии, указанным в Перечне Субсидий</w:t>
            </w:r>
            <w:hyperlink w:anchor="P352">
              <w:r w:rsidR="00DA3550" w:rsidRPr="00B46B96">
                <w:rPr>
                  <w:rFonts w:ascii="Times New Roman" w:hAnsi="Times New Roman" w:cs="Times New Roman"/>
                  <w:color w:val="000000" w:themeColor="text1"/>
                  <w:sz w:val="28"/>
                  <w:szCs w:val="28"/>
                  <w:vertAlign w:val="superscript"/>
                </w:rPr>
                <w:t>1</w:t>
              </w:r>
              <w:r w:rsidR="007A3D8B" w:rsidRPr="00B46B96">
                <w:rPr>
                  <w:rFonts w:ascii="Times New Roman" w:hAnsi="Times New Roman" w:cs="Times New Roman"/>
                  <w:color w:val="000000" w:themeColor="text1"/>
                  <w:sz w:val="28"/>
                  <w:szCs w:val="28"/>
                  <w:vertAlign w:val="superscript"/>
                </w:rPr>
                <w:t>4</w:t>
              </w:r>
            </w:hyperlink>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4.1.3. </w:t>
            </w:r>
            <w:r w:rsidR="00734153"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беспечивать перечисление Субсидии на счет Учреждения, указанный в </w:t>
            </w:r>
            <w:hyperlink w:anchor="P292">
              <w:r w:rsidRPr="00B46B96">
                <w:rPr>
                  <w:rFonts w:ascii="Times New Roman" w:hAnsi="Times New Roman" w:cs="Times New Roman"/>
                  <w:color w:val="000000" w:themeColor="text1"/>
                  <w:sz w:val="28"/>
                  <w:szCs w:val="28"/>
                </w:rPr>
                <w:t xml:space="preserve">разделе </w:t>
              </w:r>
              <w:r w:rsidR="00813F27" w:rsidRPr="00B46B96">
                <w:rPr>
                  <w:rFonts w:ascii="Times New Roman" w:hAnsi="Times New Roman" w:cs="Times New Roman"/>
                  <w:color w:val="000000" w:themeColor="text1"/>
                  <w:sz w:val="28"/>
                  <w:szCs w:val="28"/>
                </w:rPr>
                <w:t>8</w:t>
              </w:r>
            </w:hyperlink>
            <w:r w:rsidRPr="00B46B96">
              <w:rPr>
                <w:rFonts w:ascii="Times New Roman" w:hAnsi="Times New Roman" w:cs="Times New Roman"/>
                <w:color w:val="000000" w:themeColor="text1"/>
                <w:sz w:val="28"/>
                <w:szCs w:val="28"/>
              </w:rPr>
              <w:t xml:space="preserve"> настоящего Соглашения, в соответствии с </w:t>
            </w:r>
            <w:hyperlink w:anchor="P143">
              <w:r w:rsidRPr="00B46B96">
                <w:rPr>
                  <w:rFonts w:ascii="Times New Roman" w:hAnsi="Times New Roman" w:cs="Times New Roman"/>
                  <w:color w:val="000000" w:themeColor="text1"/>
                  <w:sz w:val="28"/>
                  <w:szCs w:val="28"/>
                </w:rPr>
                <w:t>пунктом 3.1</w:t>
              </w:r>
            </w:hyperlink>
            <w:r w:rsidRPr="00B46B96">
              <w:rPr>
                <w:rFonts w:ascii="Times New Roman" w:hAnsi="Times New Roman" w:cs="Times New Roman"/>
                <w:color w:val="000000" w:themeColor="text1"/>
                <w:sz w:val="28"/>
                <w:szCs w:val="28"/>
              </w:rPr>
              <w:t xml:space="preserve"> настоящего Соглашения</w:t>
            </w:r>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15" w:name="P164"/>
            <w:bookmarkEnd w:id="15"/>
            <w:r w:rsidRPr="00B46B96">
              <w:rPr>
                <w:rFonts w:ascii="Times New Roman" w:hAnsi="Times New Roman" w:cs="Times New Roman"/>
                <w:color w:val="000000" w:themeColor="text1"/>
                <w:sz w:val="28"/>
                <w:szCs w:val="28"/>
              </w:rPr>
              <w:t xml:space="preserve">4.1.4. </w:t>
            </w:r>
            <w:r w:rsidR="00734153" w:rsidRPr="00B46B96">
              <w:rPr>
                <w:rFonts w:ascii="Times New Roman" w:hAnsi="Times New Roman" w:cs="Times New Roman"/>
                <w:color w:val="000000" w:themeColor="text1"/>
                <w:sz w:val="28"/>
                <w:szCs w:val="28"/>
              </w:rPr>
              <w:t>у</w:t>
            </w:r>
            <w:r w:rsidRPr="00B46B96">
              <w:rPr>
                <w:rFonts w:ascii="Times New Roman" w:hAnsi="Times New Roman" w:cs="Times New Roman"/>
                <w:color w:val="000000" w:themeColor="text1"/>
                <w:sz w:val="28"/>
                <w:szCs w:val="28"/>
              </w:rPr>
              <w:t xml:space="preserve">тверждать Сведения, в том числе с учетом внесенных изменений, не позднее ____ рабочего дня, следующего за днем их получения от Учреждения в соответствии с </w:t>
            </w:r>
            <w:hyperlink w:anchor="P210">
              <w:r w:rsidRPr="00B46B96">
                <w:rPr>
                  <w:rFonts w:ascii="Times New Roman" w:hAnsi="Times New Roman" w:cs="Times New Roman"/>
                  <w:color w:val="000000" w:themeColor="text1"/>
                  <w:sz w:val="28"/>
                  <w:szCs w:val="28"/>
                </w:rPr>
                <w:t>пунктом 4.3.2</w:t>
              </w:r>
            </w:hyperlink>
            <w:r w:rsidRPr="00B46B96">
              <w:rPr>
                <w:rFonts w:ascii="Times New Roman" w:hAnsi="Times New Roman" w:cs="Times New Roman"/>
                <w:color w:val="000000" w:themeColor="text1"/>
                <w:sz w:val="28"/>
                <w:szCs w:val="28"/>
              </w:rPr>
              <w:t xml:space="preserve"> настоящего Соглашения</w:t>
            </w:r>
            <w:hyperlink w:anchor="P353">
              <w:r w:rsidR="00DA3550" w:rsidRPr="00B46B96">
                <w:rPr>
                  <w:rFonts w:ascii="Times New Roman" w:hAnsi="Times New Roman" w:cs="Times New Roman"/>
                  <w:color w:val="000000" w:themeColor="text1"/>
                  <w:sz w:val="28"/>
                  <w:szCs w:val="28"/>
                  <w:vertAlign w:val="superscript"/>
                </w:rPr>
                <w:t>1</w:t>
              </w:r>
              <w:r w:rsidR="007A3D8B" w:rsidRPr="00B46B96">
                <w:rPr>
                  <w:rFonts w:ascii="Times New Roman" w:hAnsi="Times New Roman" w:cs="Times New Roman"/>
                  <w:color w:val="000000" w:themeColor="text1"/>
                  <w:sz w:val="28"/>
                  <w:szCs w:val="28"/>
                  <w:vertAlign w:val="superscript"/>
                </w:rPr>
                <w:t>5</w:t>
              </w:r>
            </w:hyperlink>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16" w:name="P165"/>
            <w:bookmarkEnd w:id="16"/>
            <w:r w:rsidRPr="00B46B96">
              <w:rPr>
                <w:rFonts w:ascii="Times New Roman" w:hAnsi="Times New Roman" w:cs="Times New Roman"/>
                <w:color w:val="000000" w:themeColor="text1"/>
                <w:sz w:val="28"/>
                <w:szCs w:val="28"/>
              </w:rPr>
              <w:t xml:space="preserve">4.1.5. </w:t>
            </w:r>
            <w:r w:rsidR="00734153" w:rsidRPr="00B46B96">
              <w:rPr>
                <w:rFonts w:ascii="Times New Roman" w:hAnsi="Times New Roman" w:cs="Times New Roman"/>
                <w:color w:val="000000" w:themeColor="text1"/>
                <w:sz w:val="28"/>
                <w:szCs w:val="28"/>
              </w:rPr>
              <w:t>у</w:t>
            </w:r>
            <w:r w:rsidRPr="00B46B96">
              <w:rPr>
                <w:rFonts w:ascii="Times New Roman" w:hAnsi="Times New Roman" w:cs="Times New Roman"/>
                <w:color w:val="000000" w:themeColor="text1"/>
                <w:sz w:val="28"/>
                <w:szCs w:val="28"/>
              </w:rPr>
              <w:t>станавливать:</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17" w:name="P166"/>
            <w:bookmarkEnd w:id="17"/>
            <w:r w:rsidRPr="00B46B96">
              <w:rPr>
                <w:rFonts w:ascii="Times New Roman" w:hAnsi="Times New Roman" w:cs="Times New Roman"/>
                <w:color w:val="000000" w:themeColor="text1"/>
                <w:sz w:val="28"/>
                <w:szCs w:val="28"/>
              </w:rPr>
              <w:t xml:space="preserve">4.1.5.1. </w:t>
            </w:r>
            <w:r w:rsidR="00734153" w:rsidRPr="00B46B96">
              <w:rPr>
                <w:rFonts w:ascii="Times New Roman" w:hAnsi="Times New Roman" w:cs="Times New Roman"/>
                <w:color w:val="000000" w:themeColor="text1"/>
                <w:sz w:val="28"/>
                <w:szCs w:val="28"/>
              </w:rPr>
              <w:t>з</w:t>
            </w:r>
            <w:r w:rsidRPr="00B46B96">
              <w:rPr>
                <w:rFonts w:ascii="Times New Roman" w:hAnsi="Times New Roman" w:cs="Times New Roman"/>
                <w:color w:val="000000" w:themeColor="text1"/>
                <w:sz w:val="28"/>
                <w:szCs w:val="28"/>
              </w:rPr>
              <w:t xml:space="preserve">начения результатов предоставления Субсидии, показателей, необходимых для достижения результатов предоставления Субсидии, согласно приложению </w:t>
            </w:r>
            <w:r w:rsidR="00DA3550" w:rsidRPr="00B46B96">
              <w:rPr>
                <w:rFonts w:ascii="Times New Roman" w:hAnsi="Times New Roman" w:cs="Times New Roman"/>
                <w:color w:val="000000" w:themeColor="text1"/>
                <w:sz w:val="28"/>
                <w:szCs w:val="28"/>
              </w:rPr>
              <w:t>№</w:t>
            </w:r>
            <w:r w:rsidRPr="00B46B96">
              <w:rPr>
                <w:rFonts w:ascii="Times New Roman" w:hAnsi="Times New Roman" w:cs="Times New Roman"/>
                <w:color w:val="000000" w:themeColor="text1"/>
                <w:sz w:val="28"/>
                <w:szCs w:val="28"/>
              </w:rPr>
              <w:t xml:space="preserve"> ____ к настоящему Соглашению</w:t>
            </w:r>
            <w:hyperlink w:anchor="P354">
              <w:r w:rsidR="00DA3550" w:rsidRPr="00B46B96">
                <w:rPr>
                  <w:rFonts w:ascii="Times New Roman" w:hAnsi="Times New Roman" w:cs="Times New Roman"/>
                  <w:color w:val="000000" w:themeColor="text1"/>
                  <w:sz w:val="28"/>
                  <w:szCs w:val="28"/>
                  <w:vertAlign w:val="superscript"/>
                </w:rPr>
                <w:t>1</w:t>
              </w:r>
              <w:r w:rsidR="005D65DF" w:rsidRPr="00B46B96">
                <w:rPr>
                  <w:rFonts w:ascii="Times New Roman" w:hAnsi="Times New Roman" w:cs="Times New Roman"/>
                  <w:color w:val="000000" w:themeColor="text1"/>
                  <w:sz w:val="28"/>
                  <w:szCs w:val="28"/>
                  <w:vertAlign w:val="superscript"/>
                </w:rPr>
                <w:t>6</w:t>
              </w:r>
            </w:hyperlink>
            <w:r w:rsidRPr="00B46B96">
              <w:rPr>
                <w:rFonts w:ascii="Times New Roman" w:hAnsi="Times New Roman" w:cs="Times New Roman"/>
                <w:color w:val="000000" w:themeColor="text1"/>
                <w:sz w:val="28"/>
                <w:szCs w:val="28"/>
              </w:rPr>
              <w:t>, являющемуся неотъемлемой частью настоящего Соглашения</w:t>
            </w:r>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18" w:name="P167"/>
            <w:bookmarkEnd w:id="18"/>
            <w:r w:rsidRPr="00B46B96">
              <w:rPr>
                <w:rFonts w:ascii="Times New Roman" w:hAnsi="Times New Roman" w:cs="Times New Roman"/>
                <w:color w:val="000000" w:themeColor="text1"/>
                <w:sz w:val="28"/>
                <w:szCs w:val="28"/>
              </w:rPr>
              <w:lastRenderedPageBreak/>
              <w:t xml:space="preserve">4.1.5.2. </w:t>
            </w:r>
            <w:r w:rsidR="00734153"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 xml:space="preserve">лан мероприятий по достижению результатов предоставления Субсидии согласно приложению </w:t>
            </w:r>
            <w:r w:rsidR="004935F7" w:rsidRPr="00B46B96">
              <w:rPr>
                <w:rFonts w:ascii="Times New Roman" w:hAnsi="Times New Roman" w:cs="Times New Roman"/>
                <w:color w:val="000000" w:themeColor="text1"/>
                <w:sz w:val="28"/>
                <w:szCs w:val="28"/>
              </w:rPr>
              <w:t>№</w:t>
            </w:r>
            <w:r w:rsidRPr="00B46B96">
              <w:rPr>
                <w:rFonts w:ascii="Times New Roman" w:hAnsi="Times New Roman" w:cs="Times New Roman"/>
                <w:color w:val="000000" w:themeColor="text1"/>
                <w:sz w:val="28"/>
                <w:szCs w:val="28"/>
              </w:rPr>
              <w:t xml:space="preserve"> ____ к настоящему Соглашению</w:t>
            </w:r>
            <w:hyperlink w:anchor="P355">
              <w:r w:rsidR="00DA3550" w:rsidRPr="00B46B96">
                <w:rPr>
                  <w:rFonts w:ascii="Times New Roman" w:hAnsi="Times New Roman" w:cs="Times New Roman"/>
                  <w:color w:val="000000" w:themeColor="text1"/>
                  <w:sz w:val="28"/>
                  <w:szCs w:val="28"/>
                  <w:vertAlign w:val="superscript"/>
                </w:rPr>
                <w:t>1</w:t>
              </w:r>
              <w:r w:rsidR="005D65DF" w:rsidRPr="00B46B96">
                <w:rPr>
                  <w:rFonts w:ascii="Times New Roman" w:hAnsi="Times New Roman" w:cs="Times New Roman"/>
                  <w:color w:val="000000" w:themeColor="text1"/>
                  <w:sz w:val="28"/>
                  <w:szCs w:val="28"/>
                  <w:vertAlign w:val="superscript"/>
                </w:rPr>
                <w:t>7</w:t>
              </w:r>
            </w:hyperlink>
            <w:r w:rsidRPr="00B46B96">
              <w:rPr>
                <w:rFonts w:ascii="Times New Roman" w:hAnsi="Times New Roman" w:cs="Times New Roman"/>
                <w:color w:val="000000" w:themeColor="text1"/>
                <w:sz w:val="28"/>
                <w:szCs w:val="28"/>
              </w:rPr>
              <w:t>, являющемуся неотъемлемой частью настоящего Соглашения</w:t>
            </w:r>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19" w:name="P168"/>
            <w:bookmarkEnd w:id="19"/>
            <w:r w:rsidRPr="00B46B96">
              <w:rPr>
                <w:rFonts w:ascii="Times New Roman" w:hAnsi="Times New Roman" w:cs="Times New Roman"/>
                <w:color w:val="000000" w:themeColor="text1"/>
                <w:sz w:val="28"/>
                <w:szCs w:val="28"/>
              </w:rPr>
              <w:t xml:space="preserve">4.1.6. </w:t>
            </w:r>
            <w:r w:rsidR="00734153"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беспечить соблюдение при последующем предоставлении Учреждением средств иным лицам в форме ________________________</w:t>
            </w:r>
            <w:r w:rsidR="00734153" w:rsidRPr="00B46B96">
              <w:rPr>
                <w:rFonts w:ascii="Times New Roman" w:hAnsi="Times New Roman" w:cs="Times New Roman"/>
                <w:color w:val="000000" w:themeColor="text1"/>
                <w:sz w:val="28"/>
                <w:szCs w:val="28"/>
              </w:rPr>
              <w:t>___________________</w:t>
            </w:r>
            <w:r w:rsidR="00A83B4C" w:rsidRPr="00B46B96">
              <w:rPr>
                <w:rFonts w:ascii="Times New Roman" w:hAnsi="Times New Roman" w:cs="Times New Roman"/>
                <w:color w:val="000000" w:themeColor="text1"/>
                <w:sz w:val="28"/>
                <w:szCs w:val="28"/>
              </w:rPr>
              <w:t>__</w:t>
            </w:r>
            <w:r w:rsidR="00734153" w:rsidRPr="00B46B96">
              <w:rPr>
                <w:rFonts w:ascii="Times New Roman" w:hAnsi="Times New Roman" w:cs="Times New Roman"/>
                <w:color w:val="000000" w:themeColor="text1"/>
                <w:sz w:val="28"/>
                <w:szCs w:val="28"/>
              </w:rPr>
              <w:t>_</w:t>
            </w:r>
            <w:r w:rsidRPr="00B46B96">
              <w:rPr>
                <w:rFonts w:ascii="Times New Roman" w:hAnsi="Times New Roman" w:cs="Times New Roman"/>
                <w:color w:val="000000" w:themeColor="text1"/>
                <w:sz w:val="28"/>
                <w:szCs w:val="28"/>
              </w:rPr>
              <w:t>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формы предоставления средств)</w:t>
            </w:r>
          </w:p>
          <w:p w:rsidR="00045C0F" w:rsidRPr="00B46B96" w:rsidRDefault="00045C0F" w:rsidP="00FA2573">
            <w:pPr>
              <w:pStyle w:val="ConsPlusNormal"/>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(далее </w:t>
            </w:r>
            <w:r w:rsidR="00734153" w:rsidRPr="00B46B96">
              <w:rPr>
                <w:rFonts w:ascii="Times New Roman" w:hAnsi="Times New Roman"/>
                <w:sz w:val="28"/>
                <w:szCs w:val="28"/>
              </w:rPr>
              <w:t>–</w:t>
            </w:r>
            <w:r w:rsidRPr="00B46B96">
              <w:rPr>
                <w:rFonts w:ascii="Times New Roman" w:hAnsi="Times New Roman" w:cs="Times New Roman"/>
                <w:color w:val="000000" w:themeColor="text1"/>
                <w:sz w:val="28"/>
                <w:szCs w:val="28"/>
              </w:rPr>
              <w:t xml:space="preserve"> Средства иным лицам) следующих условий</w:t>
            </w:r>
            <w:hyperlink w:anchor="P356">
              <w:r w:rsidR="00DA3550" w:rsidRPr="00B46B96">
                <w:rPr>
                  <w:rFonts w:ascii="Times New Roman" w:hAnsi="Times New Roman" w:cs="Times New Roman"/>
                  <w:color w:val="000000" w:themeColor="text1"/>
                  <w:sz w:val="28"/>
                  <w:szCs w:val="28"/>
                  <w:vertAlign w:val="superscript"/>
                </w:rPr>
                <w:t>1</w:t>
              </w:r>
              <w:r w:rsidR="00D81079" w:rsidRPr="00B46B96">
                <w:rPr>
                  <w:rFonts w:ascii="Times New Roman" w:hAnsi="Times New Roman" w:cs="Times New Roman"/>
                  <w:color w:val="000000" w:themeColor="text1"/>
                  <w:sz w:val="28"/>
                  <w:szCs w:val="28"/>
                  <w:vertAlign w:val="superscript"/>
                </w:rPr>
                <w:t>8</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4.1.6.1. </w:t>
            </w:r>
            <w:r w:rsidR="00734153"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 заключении договоров о предоставлении Средств иным лицам (внесении в них изменений)</w:t>
            </w:r>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0" w:name="P172"/>
            <w:bookmarkEnd w:id="20"/>
            <w:r w:rsidRPr="00B46B96">
              <w:rPr>
                <w:rFonts w:ascii="Times New Roman" w:hAnsi="Times New Roman" w:cs="Times New Roman"/>
                <w:color w:val="000000" w:themeColor="text1"/>
                <w:sz w:val="28"/>
                <w:szCs w:val="28"/>
              </w:rPr>
              <w:t xml:space="preserve">4.1.6.2. </w:t>
            </w:r>
            <w:r w:rsidR="00734153"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 проведении конкурса, иного отбора (далее </w:t>
            </w:r>
            <w:r w:rsidR="00734153" w:rsidRPr="00B46B96">
              <w:rPr>
                <w:rFonts w:ascii="Times New Roman" w:hAnsi="Times New Roman"/>
                <w:sz w:val="28"/>
                <w:szCs w:val="28"/>
              </w:rPr>
              <w:t>–</w:t>
            </w:r>
            <w:r w:rsidRPr="00B46B96">
              <w:rPr>
                <w:rFonts w:ascii="Times New Roman" w:hAnsi="Times New Roman" w:cs="Times New Roman"/>
                <w:color w:val="000000" w:themeColor="text1"/>
                <w:sz w:val="28"/>
                <w:szCs w:val="28"/>
              </w:rPr>
              <w:t xml:space="preserve"> отбор) иных лиц в соответствии с требованиями, установленными для проведения такого отбора</w:t>
            </w:r>
            <w:hyperlink w:anchor="P357">
              <w:r w:rsidR="00D81079" w:rsidRPr="00B46B96">
                <w:rPr>
                  <w:rFonts w:ascii="Times New Roman" w:hAnsi="Times New Roman" w:cs="Times New Roman"/>
                  <w:color w:val="000000" w:themeColor="text1"/>
                  <w:sz w:val="28"/>
                  <w:szCs w:val="28"/>
                  <w:vertAlign w:val="superscript"/>
                </w:rPr>
                <w:t>19</w:t>
              </w:r>
            </w:hyperlink>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1" w:name="P173"/>
            <w:bookmarkEnd w:id="21"/>
            <w:r w:rsidRPr="00B46B96">
              <w:rPr>
                <w:rFonts w:ascii="Times New Roman" w:hAnsi="Times New Roman" w:cs="Times New Roman"/>
                <w:color w:val="000000" w:themeColor="text1"/>
                <w:sz w:val="28"/>
                <w:szCs w:val="28"/>
              </w:rPr>
              <w:t xml:space="preserve">4.1.6.3. </w:t>
            </w:r>
            <w:r w:rsidR="00734153" w:rsidRPr="00B46B96">
              <w:rPr>
                <w:rFonts w:ascii="Times New Roman" w:hAnsi="Times New Roman" w:cs="Times New Roman"/>
                <w:color w:val="000000" w:themeColor="text1"/>
                <w:sz w:val="28"/>
                <w:szCs w:val="28"/>
              </w:rPr>
              <w:t>и</w:t>
            </w:r>
            <w:r w:rsidRPr="00B46B96">
              <w:rPr>
                <w:rFonts w:ascii="Times New Roman" w:hAnsi="Times New Roman" w:cs="Times New Roman"/>
                <w:color w:val="000000" w:themeColor="text1"/>
                <w:sz w:val="28"/>
                <w:szCs w:val="28"/>
              </w:rPr>
              <w:t>ных условий</w:t>
            </w:r>
            <w:hyperlink w:anchor="P358">
              <w:r w:rsidR="00DA3550" w:rsidRPr="00B46B96">
                <w:rPr>
                  <w:rFonts w:ascii="Times New Roman" w:hAnsi="Times New Roman" w:cs="Times New Roman"/>
                  <w:color w:val="000000" w:themeColor="text1"/>
                  <w:sz w:val="28"/>
                  <w:szCs w:val="28"/>
                  <w:vertAlign w:val="superscript"/>
                </w:rPr>
                <w:t>2</w:t>
              </w:r>
              <w:r w:rsidR="00D81079" w:rsidRPr="00B46B96">
                <w:rPr>
                  <w:rFonts w:ascii="Times New Roman" w:hAnsi="Times New Roman" w:cs="Times New Roman"/>
                  <w:color w:val="000000" w:themeColor="text1"/>
                  <w:sz w:val="28"/>
                  <w:szCs w:val="28"/>
                  <w:vertAlign w:val="superscript"/>
                </w:rPr>
                <w:t>0</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2" w:name="P174"/>
            <w:bookmarkEnd w:id="22"/>
            <w:r w:rsidRPr="00B46B96">
              <w:rPr>
                <w:rFonts w:ascii="Times New Roman" w:hAnsi="Times New Roman" w:cs="Times New Roman"/>
                <w:color w:val="000000" w:themeColor="text1"/>
                <w:sz w:val="28"/>
                <w:szCs w:val="28"/>
              </w:rPr>
              <w:t>4.1.6</w:t>
            </w:r>
            <w:r w:rsidR="00101B39" w:rsidRPr="00B46B96">
              <w:rPr>
                <w:rFonts w:ascii="Times New Roman" w:hAnsi="Times New Roman" w:cs="Times New Roman"/>
                <w:color w:val="000000" w:themeColor="text1"/>
                <w:sz w:val="28"/>
                <w:szCs w:val="28"/>
              </w:rPr>
              <w:t>.3.1. _________________________</w:t>
            </w:r>
            <w:r w:rsidRPr="00B46B96">
              <w:rPr>
                <w:rFonts w:ascii="Times New Roman" w:hAnsi="Times New Roman" w:cs="Times New Roman"/>
                <w:color w:val="000000" w:themeColor="text1"/>
                <w:sz w:val="28"/>
                <w:szCs w:val="28"/>
              </w:rPr>
              <w:t>____________________________</w:t>
            </w:r>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3" w:name="P175"/>
            <w:bookmarkEnd w:id="23"/>
            <w:r w:rsidRPr="00B46B96">
              <w:rPr>
                <w:rFonts w:ascii="Times New Roman" w:hAnsi="Times New Roman" w:cs="Times New Roman"/>
                <w:color w:val="000000" w:themeColor="text1"/>
                <w:sz w:val="28"/>
                <w:szCs w:val="28"/>
              </w:rPr>
              <w:t>4.1.6.</w:t>
            </w:r>
            <w:r w:rsidR="00101B39" w:rsidRPr="00B46B96">
              <w:rPr>
                <w:rFonts w:ascii="Times New Roman" w:hAnsi="Times New Roman" w:cs="Times New Roman"/>
                <w:color w:val="000000" w:themeColor="text1"/>
                <w:sz w:val="28"/>
                <w:szCs w:val="28"/>
              </w:rPr>
              <w:t>3.2. __________________________</w:t>
            </w:r>
            <w:r w:rsidRPr="00B46B96">
              <w:rPr>
                <w:rFonts w:ascii="Times New Roman" w:hAnsi="Times New Roman" w:cs="Times New Roman"/>
                <w:color w:val="000000" w:themeColor="text1"/>
                <w:sz w:val="28"/>
                <w:szCs w:val="28"/>
              </w:rPr>
              <w:t>___________________________</w:t>
            </w:r>
            <w:r w:rsidR="00734153"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4" w:name="P176"/>
            <w:bookmarkEnd w:id="24"/>
            <w:r w:rsidRPr="00B46B96">
              <w:rPr>
                <w:rFonts w:ascii="Times New Roman" w:hAnsi="Times New Roman" w:cs="Times New Roman"/>
                <w:color w:val="000000" w:themeColor="text1"/>
                <w:sz w:val="28"/>
                <w:szCs w:val="28"/>
              </w:rPr>
              <w:t xml:space="preserve">4.1.7. </w:t>
            </w:r>
            <w:r w:rsidR="00734153"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существлять контроль за соблюдением Учреждением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hyperlink w:anchor="P359">
              <w:r w:rsidR="00DA3550" w:rsidRPr="00B46B96">
                <w:rPr>
                  <w:rFonts w:ascii="Times New Roman" w:hAnsi="Times New Roman" w:cs="Times New Roman"/>
                  <w:color w:val="000000" w:themeColor="text1"/>
                  <w:sz w:val="28"/>
                  <w:szCs w:val="28"/>
                  <w:vertAlign w:val="superscript"/>
                </w:rPr>
                <w:t>2</w:t>
              </w:r>
              <w:r w:rsidR="00D81079" w:rsidRPr="00B46B96">
                <w:rPr>
                  <w:rFonts w:ascii="Times New Roman" w:hAnsi="Times New Roman" w:cs="Times New Roman"/>
                  <w:color w:val="000000" w:themeColor="text1"/>
                  <w:sz w:val="28"/>
                  <w:szCs w:val="28"/>
                  <w:vertAlign w:val="superscript"/>
                </w:rPr>
                <w:t>1</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4.1.7.1. </w:t>
            </w:r>
            <w:r w:rsidR="00CC4DFD"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 xml:space="preserve">о месту нахождения </w:t>
            </w:r>
            <w:r w:rsidR="009F260B" w:rsidRPr="00B46B96">
              <w:rPr>
                <w:rFonts w:ascii="Times New Roman" w:hAnsi="Times New Roman" w:cs="Times New Roman"/>
                <w:color w:val="000000" w:themeColor="text1"/>
                <w:sz w:val="28"/>
                <w:szCs w:val="28"/>
              </w:rPr>
              <w:t>Главного распорядителя бюджетных средств</w:t>
            </w:r>
            <w:r w:rsidRPr="00B46B96">
              <w:rPr>
                <w:rFonts w:ascii="Times New Roman" w:hAnsi="Times New Roman" w:cs="Times New Roman"/>
                <w:color w:val="000000" w:themeColor="text1"/>
                <w:sz w:val="28"/>
                <w:szCs w:val="28"/>
              </w:rPr>
              <w:t xml:space="preserve"> на основании:</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4.1.7.1.1. </w:t>
            </w:r>
            <w:r w:rsidR="00CC4DFD" w:rsidRPr="00B46B96">
              <w:rPr>
                <w:rFonts w:ascii="Times New Roman" w:hAnsi="Times New Roman" w:cs="Times New Roman"/>
                <w:color w:val="000000" w:themeColor="text1"/>
                <w:sz w:val="28"/>
                <w:szCs w:val="28"/>
              </w:rPr>
              <w:t>д</w:t>
            </w:r>
            <w:r w:rsidRPr="00B46B96">
              <w:rPr>
                <w:rFonts w:ascii="Times New Roman" w:hAnsi="Times New Roman" w:cs="Times New Roman"/>
                <w:color w:val="000000" w:themeColor="text1"/>
                <w:sz w:val="28"/>
                <w:szCs w:val="28"/>
              </w:rPr>
              <w:t xml:space="preserve">окументов, представленных Учреждением в соответствии с </w:t>
            </w:r>
            <w:hyperlink w:anchor="P220">
              <w:r w:rsidRPr="00B46B96">
                <w:rPr>
                  <w:rFonts w:ascii="Times New Roman" w:hAnsi="Times New Roman" w:cs="Times New Roman"/>
                  <w:color w:val="000000" w:themeColor="text1"/>
                  <w:sz w:val="28"/>
                  <w:szCs w:val="28"/>
                </w:rPr>
                <w:t>пунктом 4.3.6</w:t>
              </w:r>
            </w:hyperlink>
            <w:r w:rsidRPr="00B46B96">
              <w:rPr>
                <w:rFonts w:ascii="Times New Roman" w:hAnsi="Times New Roman" w:cs="Times New Roman"/>
                <w:color w:val="000000" w:themeColor="text1"/>
                <w:sz w:val="28"/>
                <w:szCs w:val="28"/>
              </w:rPr>
              <w:t xml:space="preserve"> настоящего Соглашения</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5" w:name="P179"/>
            <w:bookmarkEnd w:id="25"/>
            <w:r w:rsidRPr="00B46B96">
              <w:rPr>
                <w:rFonts w:ascii="Times New Roman" w:hAnsi="Times New Roman" w:cs="Times New Roman"/>
                <w:color w:val="000000" w:themeColor="text1"/>
                <w:sz w:val="28"/>
                <w:szCs w:val="28"/>
              </w:rPr>
              <w:t xml:space="preserve">4.1.7.1.2. </w:t>
            </w:r>
            <w:r w:rsidR="00CC4DFD"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тчета о расходах, источником финансового обеспечения которых является Субсидия, согласно приложению </w:t>
            </w:r>
            <w:r w:rsidR="00BE3E4D" w:rsidRPr="00B46B96">
              <w:rPr>
                <w:rFonts w:ascii="Times New Roman" w:hAnsi="Times New Roman" w:cs="Times New Roman"/>
                <w:color w:val="000000" w:themeColor="text1"/>
                <w:sz w:val="28"/>
                <w:szCs w:val="28"/>
              </w:rPr>
              <w:t>№</w:t>
            </w:r>
            <w:r w:rsidRPr="00B46B96">
              <w:rPr>
                <w:rFonts w:ascii="Times New Roman" w:hAnsi="Times New Roman" w:cs="Times New Roman"/>
                <w:color w:val="000000" w:themeColor="text1"/>
                <w:sz w:val="28"/>
                <w:szCs w:val="28"/>
              </w:rPr>
              <w:t xml:space="preserve"> ____ к настоящему Соглашению</w:t>
            </w:r>
            <w:hyperlink w:anchor="P360">
              <w:r w:rsidR="00B61E3B" w:rsidRPr="00B46B96">
                <w:rPr>
                  <w:rFonts w:ascii="Times New Roman" w:hAnsi="Times New Roman" w:cs="Times New Roman"/>
                  <w:color w:val="000000" w:themeColor="text1"/>
                  <w:sz w:val="28"/>
                  <w:szCs w:val="28"/>
                  <w:vertAlign w:val="superscript"/>
                </w:rPr>
                <w:t>2</w:t>
              </w:r>
              <w:r w:rsidR="00D81079" w:rsidRPr="00B46B96">
                <w:rPr>
                  <w:rFonts w:ascii="Times New Roman" w:hAnsi="Times New Roman" w:cs="Times New Roman"/>
                  <w:color w:val="000000" w:themeColor="text1"/>
                  <w:sz w:val="28"/>
                  <w:szCs w:val="28"/>
                  <w:vertAlign w:val="superscript"/>
                </w:rPr>
                <w:t>2</w:t>
              </w:r>
            </w:hyperlink>
            <w:r w:rsidRPr="00B46B96">
              <w:rPr>
                <w:rFonts w:ascii="Times New Roman" w:hAnsi="Times New Roman" w:cs="Times New Roman"/>
                <w:color w:val="000000" w:themeColor="text1"/>
                <w:sz w:val="28"/>
                <w:szCs w:val="28"/>
              </w:rPr>
              <w:t xml:space="preserve">, являющемуся неотъемлемой частью настоящего Соглашения, представленного Учреждением в соответствии с </w:t>
            </w:r>
            <w:hyperlink w:anchor="P222">
              <w:r w:rsidRPr="00B46B96">
                <w:rPr>
                  <w:rFonts w:ascii="Times New Roman" w:hAnsi="Times New Roman" w:cs="Times New Roman"/>
                  <w:color w:val="000000" w:themeColor="text1"/>
                  <w:sz w:val="28"/>
                  <w:szCs w:val="28"/>
                </w:rPr>
                <w:t>пунктом 4.3.7.1</w:t>
              </w:r>
            </w:hyperlink>
            <w:r w:rsidRPr="00B46B96">
              <w:rPr>
                <w:rFonts w:ascii="Times New Roman" w:hAnsi="Times New Roman" w:cs="Times New Roman"/>
                <w:color w:val="000000" w:themeColor="text1"/>
                <w:sz w:val="28"/>
                <w:szCs w:val="28"/>
              </w:rPr>
              <w:t xml:space="preserve"> настоящего Соглашения</w:t>
            </w:r>
            <w:hyperlink w:anchor="P361">
              <w:r w:rsidR="00DA3550" w:rsidRPr="00B46B96">
                <w:rPr>
                  <w:rFonts w:ascii="Times New Roman" w:hAnsi="Times New Roman" w:cs="Times New Roman"/>
                  <w:color w:val="000000" w:themeColor="text1"/>
                  <w:sz w:val="28"/>
                  <w:szCs w:val="28"/>
                  <w:vertAlign w:val="superscript"/>
                </w:rPr>
                <w:t>2</w:t>
              </w:r>
              <w:r w:rsidR="00D81079" w:rsidRPr="00B46B96">
                <w:rPr>
                  <w:rFonts w:ascii="Times New Roman" w:hAnsi="Times New Roman" w:cs="Times New Roman"/>
                  <w:color w:val="000000" w:themeColor="text1"/>
                  <w:sz w:val="28"/>
                  <w:szCs w:val="28"/>
                  <w:vertAlign w:val="superscript"/>
                </w:rPr>
                <w:t>3</w:t>
              </w:r>
            </w:hyperlink>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6" w:name="P180"/>
            <w:bookmarkEnd w:id="26"/>
            <w:r w:rsidRPr="00B46B96">
              <w:rPr>
                <w:rFonts w:ascii="Times New Roman" w:hAnsi="Times New Roman" w:cs="Times New Roman"/>
                <w:color w:val="000000" w:themeColor="text1"/>
                <w:sz w:val="28"/>
                <w:szCs w:val="28"/>
              </w:rPr>
              <w:t xml:space="preserve">4.1.7.1.3. </w:t>
            </w:r>
            <w:r w:rsidR="00CC4DFD" w:rsidRPr="00B46B96">
              <w:rPr>
                <w:rFonts w:ascii="Times New Roman" w:hAnsi="Times New Roman" w:cs="Times New Roman"/>
                <w:color w:val="000000" w:themeColor="text1"/>
                <w:sz w:val="28"/>
                <w:szCs w:val="28"/>
              </w:rPr>
              <w:t>и</w:t>
            </w:r>
            <w:r w:rsidRPr="00B46B96">
              <w:rPr>
                <w:rFonts w:ascii="Times New Roman" w:hAnsi="Times New Roman" w:cs="Times New Roman"/>
                <w:color w:val="000000" w:themeColor="text1"/>
                <w:sz w:val="28"/>
                <w:szCs w:val="28"/>
              </w:rPr>
              <w:t>ных отчетов</w:t>
            </w:r>
            <w:r w:rsidR="00E66706" w:rsidRPr="00B46B96">
              <w:rPr>
                <w:rFonts w:ascii="Times New Roman" w:hAnsi="Times New Roman" w:cs="Times New Roman"/>
                <w:color w:val="000000" w:themeColor="text1"/>
                <w:sz w:val="28"/>
                <w:szCs w:val="28"/>
                <w:vertAlign w:val="superscript"/>
              </w:rPr>
              <w:t>2</w:t>
            </w:r>
            <w:hyperlink w:anchor="P362">
              <w:r w:rsidR="00D81079" w:rsidRPr="00B46B96">
                <w:rPr>
                  <w:rFonts w:ascii="Times New Roman" w:hAnsi="Times New Roman" w:cs="Times New Roman"/>
                  <w:color w:val="000000" w:themeColor="text1"/>
                  <w:sz w:val="28"/>
                  <w:szCs w:val="28"/>
                  <w:vertAlign w:val="superscript"/>
                </w:rPr>
                <w:t>4</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7" w:name="P181"/>
            <w:bookmarkEnd w:id="27"/>
            <w:r w:rsidRPr="00B46B96">
              <w:rPr>
                <w:rFonts w:ascii="Times New Roman" w:hAnsi="Times New Roman" w:cs="Times New Roman"/>
                <w:color w:val="000000" w:themeColor="text1"/>
                <w:sz w:val="28"/>
                <w:szCs w:val="28"/>
              </w:rPr>
              <w:t>4.1.</w:t>
            </w:r>
            <w:r w:rsidR="00101B39" w:rsidRPr="00B46B96">
              <w:rPr>
                <w:rFonts w:ascii="Times New Roman" w:hAnsi="Times New Roman" w:cs="Times New Roman"/>
                <w:color w:val="000000" w:themeColor="text1"/>
                <w:sz w:val="28"/>
                <w:szCs w:val="28"/>
              </w:rPr>
              <w:t>7.1.3.1. ______________________</w:t>
            </w:r>
            <w:r w:rsidRPr="00B46B96">
              <w:rPr>
                <w:rFonts w:ascii="Times New Roman" w:hAnsi="Times New Roman" w:cs="Times New Roman"/>
                <w:color w:val="000000" w:themeColor="text1"/>
                <w:sz w:val="28"/>
                <w:szCs w:val="28"/>
              </w:rPr>
              <w:t>_____________________________</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8" w:name="P182"/>
            <w:bookmarkEnd w:id="28"/>
            <w:r w:rsidRPr="00B46B96">
              <w:rPr>
                <w:rFonts w:ascii="Times New Roman" w:hAnsi="Times New Roman" w:cs="Times New Roman"/>
                <w:color w:val="000000" w:themeColor="text1"/>
                <w:sz w:val="28"/>
                <w:szCs w:val="28"/>
              </w:rPr>
              <w:t>4.1.7.1.3</w:t>
            </w:r>
            <w:r w:rsidR="00101B39" w:rsidRPr="00B46B96">
              <w:rPr>
                <w:rFonts w:ascii="Times New Roman" w:hAnsi="Times New Roman" w:cs="Times New Roman"/>
                <w:color w:val="000000" w:themeColor="text1"/>
                <w:sz w:val="28"/>
                <w:szCs w:val="28"/>
              </w:rPr>
              <w:t>.2. ___________________________</w:t>
            </w:r>
            <w:r w:rsidRPr="00B46B96">
              <w:rPr>
                <w:rFonts w:ascii="Times New Roman" w:hAnsi="Times New Roman" w:cs="Times New Roman"/>
                <w:color w:val="000000" w:themeColor="text1"/>
                <w:sz w:val="28"/>
                <w:szCs w:val="28"/>
              </w:rPr>
              <w:t>________________________</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4.1.7.2. </w:t>
            </w:r>
            <w:r w:rsidR="00CC4DFD"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о месту нахождения Учреждения путем документального и фактического анализа операций, произведенных Учреждением с использованием средств Субсидии</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4.1.8. </w:t>
            </w:r>
            <w:r w:rsidR="00CC4DFD"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существлять проверку достижения Учреждением значений результатов предоставления Субсидии, показателей и плана мероприятий по достижению результатов предоставления Субсидии, установленных в соответствии с </w:t>
            </w:r>
            <w:hyperlink w:anchor="P165">
              <w:r w:rsidRPr="00B46B96">
                <w:rPr>
                  <w:rFonts w:ascii="Times New Roman" w:hAnsi="Times New Roman" w:cs="Times New Roman"/>
                  <w:color w:val="000000" w:themeColor="text1"/>
                  <w:sz w:val="28"/>
                  <w:szCs w:val="28"/>
                </w:rPr>
                <w:t>пунктом 4.1.5</w:t>
              </w:r>
            </w:hyperlink>
            <w:r w:rsidRPr="00B46B96">
              <w:rPr>
                <w:rFonts w:ascii="Times New Roman" w:hAnsi="Times New Roman" w:cs="Times New Roman"/>
                <w:color w:val="000000" w:themeColor="text1"/>
                <w:sz w:val="28"/>
                <w:szCs w:val="28"/>
              </w:rPr>
              <w:t xml:space="preserve"> настоящего Соглашения, на основании:</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29" w:name="P185"/>
            <w:bookmarkEnd w:id="29"/>
            <w:r w:rsidRPr="00B46B96">
              <w:rPr>
                <w:rFonts w:ascii="Times New Roman" w:hAnsi="Times New Roman" w:cs="Times New Roman"/>
                <w:color w:val="000000" w:themeColor="text1"/>
                <w:sz w:val="28"/>
                <w:szCs w:val="28"/>
              </w:rPr>
              <w:t xml:space="preserve">4.1.8.1. </w:t>
            </w:r>
            <w:r w:rsidR="00CC4DFD"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тчета о достижении значений результатов предоставления Субсидии согласно приложению </w:t>
            </w:r>
            <w:r w:rsidR="00BE3E4D" w:rsidRPr="00B46B96">
              <w:rPr>
                <w:rFonts w:ascii="Times New Roman" w:hAnsi="Times New Roman" w:cs="Times New Roman"/>
                <w:color w:val="000000" w:themeColor="text1"/>
                <w:sz w:val="28"/>
                <w:szCs w:val="28"/>
              </w:rPr>
              <w:t>№</w:t>
            </w:r>
            <w:r w:rsidR="0030071C" w:rsidRPr="00B46B96">
              <w:rPr>
                <w:rFonts w:ascii="Times New Roman" w:hAnsi="Times New Roman" w:cs="Times New Roman"/>
                <w:color w:val="000000" w:themeColor="text1"/>
                <w:sz w:val="28"/>
                <w:szCs w:val="28"/>
              </w:rPr>
              <w:t> </w:t>
            </w:r>
            <w:r w:rsidRPr="00B46B96">
              <w:rPr>
                <w:rFonts w:ascii="Times New Roman" w:hAnsi="Times New Roman" w:cs="Times New Roman"/>
                <w:color w:val="000000" w:themeColor="text1"/>
                <w:sz w:val="28"/>
                <w:szCs w:val="28"/>
              </w:rPr>
              <w:t>____ к настоящему Соглашению</w:t>
            </w:r>
            <w:hyperlink w:anchor="P363">
              <w:r w:rsidR="00DA3550" w:rsidRPr="00B46B96">
                <w:rPr>
                  <w:rFonts w:ascii="Times New Roman" w:hAnsi="Times New Roman" w:cs="Times New Roman"/>
                  <w:color w:val="000000" w:themeColor="text1"/>
                  <w:sz w:val="28"/>
                  <w:szCs w:val="28"/>
                  <w:vertAlign w:val="superscript"/>
                </w:rPr>
                <w:t>2</w:t>
              </w:r>
              <w:r w:rsidR="00D81079" w:rsidRPr="00B46B96">
                <w:rPr>
                  <w:rFonts w:ascii="Times New Roman" w:hAnsi="Times New Roman" w:cs="Times New Roman"/>
                  <w:color w:val="000000" w:themeColor="text1"/>
                  <w:sz w:val="28"/>
                  <w:szCs w:val="28"/>
                  <w:vertAlign w:val="superscript"/>
                </w:rPr>
                <w:t>5</w:t>
              </w:r>
            </w:hyperlink>
            <w:r w:rsidRPr="00B46B96">
              <w:rPr>
                <w:rFonts w:ascii="Times New Roman" w:hAnsi="Times New Roman" w:cs="Times New Roman"/>
                <w:color w:val="000000" w:themeColor="text1"/>
                <w:sz w:val="28"/>
                <w:szCs w:val="28"/>
              </w:rPr>
              <w:t xml:space="preserve">, являющемуся неотъемлемой частью настоящего Соглашения, представленного в соответствии с </w:t>
            </w:r>
            <w:hyperlink w:anchor="P226">
              <w:r w:rsidRPr="00B46B96">
                <w:rPr>
                  <w:rFonts w:ascii="Times New Roman" w:hAnsi="Times New Roman" w:cs="Times New Roman"/>
                  <w:color w:val="000000" w:themeColor="text1"/>
                  <w:sz w:val="28"/>
                  <w:szCs w:val="28"/>
                </w:rPr>
                <w:t>пунктом 4.3.7.2</w:t>
              </w:r>
            </w:hyperlink>
            <w:r w:rsidRPr="00B46B96">
              <w:rPr>
                <w:rFonts w:ascii="Times New Roman" w:hAnsi="Times New Roman" w:cs="Times New Roman"/>
                <w:color w:val="000000" w:themeColor="text1"/>
                <w:sz w:val="28"/>
                <w:szCs w:val="28"/>
              </w:rPr>
              <w:t xml:space="preserve"> настоящего Соглашения</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0" w:name="P186"/>
            <w:bookmarkEnd w:id="30"/>
            <w:r w:rsidRPr="00B46B96">
              <w:rPr>
                <w:rFonts w:ascii="Times New Roman" w:hAnsi="Times New Roman" w:cs="Times New Roman"/>
                <w:color w:val="000000" w:themeColor="text1"/>
                <w:sz w:val="28"/>
                <w:szCs w:val="28"/>
              </w:rPr>
              <w:t xml:space="preserve">4.1.8.2. </w:t>
            </w:r>
            <w:r w:rsidR="00CC4DFD"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тчета о реализации плана мероприятий по достижению </w:t>
            </w:r>
            <w:r w:rsidRPr="00B46B96">
              <w:rPr>
                <w:rFonts w:ascii="Times New Roman" w:hAnsi="Times New Roman" w:cs="Times New Roman"/>
                <w:color w:val="000000" w:themeColor="text1"/>
                <w:sz w:val="28"/>
                <w:szCs w:val="28"/>
              </w:rPr>
              <w:lastRenderedPageBreak/>
              <w:t xml:space="preserve">результатов предоставления Субсидии согласно приложению </w:t>
            </w:r>
            <w:r w:rsidR="00BE3E4D" w:rsidRPr="00B46B96">
              <w:rPr>
                <w:rFonts w:ascii="Times New Roman" w:hAnsi="Times New Roman" w:cs="Times New Roman"/>
                <w:color w:val="000000" w:themeColor="text1"/>
                <w:sz w:val="28"/>
                <w:szCs w:val="28"/>
              </w:rPr>
              <w:t>№</w:t>
            </w:r>
            <w:r w:rsidR="0030071C" w:rsidRPr="00B46B96">
              <w:rPr>
                <w:rFonts w:ascii="Times New Roman" w:hAnsi="Times New Roman" w:cs="Times New Roman"/>
                <w:color w:val="000000" w:themeColor="text1"/>
                <w:sz w:val="28"/>
                <w:szCs w:val="28"/>
              </w:rPr>
              <w:t> </w:t>
            </w:r>
            <w:r w:rsidRPr="00B46B96">
              <w:rPr>
                <w:rFonts w:ascii="Times New Roman" w:hAnsi="Times New Roman" w:cs="Times New Roman"/>
                <w:color w:val="000000" w:themeColor="text1"/>
                <w:sz w:val="28"/>
                <w:szCs w:val="28"/>
              </w:rPr>
              <w:t>____ к настоящему Соглашению</w:t>
            </w:r>
            <w:hyperlink w:anchor="P364">
              <w:r w:rsidR="00DA3550" w:rsidRPr="00B46B96">
                <w:rPr>
                  <w:rFonts w:ascii="Times New Roman" w:hAnsi="Times New Roman" w:cs="Times New Roman"/>
                  <w:color w:val="000000" w:themeColor="text1"/>
                  <w:sz w:val="28"/>
                  <w:szCs w:val="28"/>
                  <w:vertAlign w:val="superscript"/>
                </w:rPr>
                <w:t>2</w:t>
              </w:r>
              <w:r w:rsidR="00D81079" w:rsidRPr="00B46B96">
                <w:rPr>
                  <w:rFonts w:ascii="Times New Roman" w:hAnsi="Times New Roman" w:cs="Times New Roman"/>
                  <w:color w:val="000000" w:themeColor="text1"/>
                  <w:sz w:val="28"/>
                  <w:szCs w:val="28"/>
                  <w:vertAlign w:val="superscript"/>
                </w:rPr>
                <w:t>6</w:t>
              </w:r>
            </w:hyperlink>
            <w:r w:rsidRPr="00B46B96">
              <w:rPr>
                <w:rFonts w:ascii="Times New Roman" w:hAnsi="Times New Roman" w:cs="Times New Roman"/>
                <w:color w:val="000000" w:themeColor="text1"/>
                <w:sz w:val="28"/>
                <w:szCs w:val="28"/>
              </w:rPr>
              <w:t xml:space="preserve">, являющемуся неотъемлемой частью настоящего Соглашения, представленного в соответствии с </w:t>
            </w:r>
            <w:hyperlink w:anchor="P230">
              <w:r w:rsidRPr="00B46B96">
                <w:rPr>
                  <w:rFonts w:ascii="Times New Roman" w:hAnsi="Times New Roman" w:cs="Times New Roman"/>
                  <w:color w:val="000000" w:themeColor="text1"/>
                  <w:sz w:val="28"/>
                  <w:szCs w:val="28"/>
                </w:rPr>
                <w:t>пунктом 4.3.7.3</w:t>
              </w:r>
            </w:hyperlink>
            <w:r w:rsidRPr="00B46B96">
              <w:rPr>
                <w:rFonts w:ascii="Times New Roman" w:hAnsi="Times New Roman" w:cs="Times New Roman"/>
                <w:color w:val="000000" w:themeColor="text1"/>
                <w:sz w:val="28"/>
                <w:szCs w:val="28"/>
              </w:rPr>
              <w:t xml:space="preserve"> настоящего Соглашения</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1" w:name="P187"/>
            <w:bookmarkEnd w:id="31"/>
            <w:r w:rsidRPr="00B46B96">
              <w:rPr>
                <w:rFonts w:ascii="Times New Roman" w:hAnsi="Times New Roman" w:cs="Times New Roman"/>
                <w:color w:val="000000" w:themeColor="text1"/>
                <w:sz w:val="28"/>
                <w:szCs w:val="28"/>
              </w:rPr>
              <w:t xml:space="preserve">4.1.9. </w:t>
            </w:r>
            <w:r w:rsidR="00CC4DFD"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Учреждению в случае установления по итогам проверок, указанных в </w:t>
            </w:r>
            <w:hyperlink w:anchor="P176">
              <w:r w:rsidRPr="00B46B96">
                <w:rPr>
                  <w:rFonts w:ascii="Times New Roman" w:hAnsi="Times New Roman" w:cs="Times New Roman"/>
                  <w:color w:val="000000" w:themeColor="text1"/>
                  <w:sz w:val="28"/>
                  <w:szCs w:val="28"/>
                </w:rPr>
                <w:t>пункте 4.1.7</w:t>
              </w:r>
            </w:hyperlink>
            <w:r w:rsidRPr="00B46B96">
              <w:rPr>
                <w:rFonts w:ascii="Times New Roman" w:hAnsi="Times New Roman" w:cs="Times New Roman"/>
                <w:color w:val="000000" w:themeColor="text1"/>
                <w:sz w:val="28"/>
                <w:szCs w:val="28"/>
              </w:rPr>
              <w:t xml:space="preserve"> настоящего Соглашения, факта нарушений целей и условий, определенных Правилами предоставления субсидии и настоящим Соглашением, или получения от органа государственного финансового контроля информации о нарушении Учреждением целей и условий предоставления Субсидии, установленных Правилами предоставления субсидии и настоящим Соглашением, а также в случае недостижения значений результатов предоставления Субсидии, показателей, установленных в соответствии с </w:t>
            </w:r>
            <w:hyperlink w:anchor="P166">
              <w:r w:rsidRPr="00B46B96">
                <w:rPr>
                  <w:rFonts w:ascii="Times New Roman" w:hAnsi="Times New Roman" w:cs="Times New Roman"/>
                  <w:color w:val="000000" w:themeColor="text1"/>
                  <w:sz w:val="28"/>
                  <w:szCs w:val="28"/>
                </w:rPr>
                <w:t>пунктом 4.1.5.1</w:t>
              </w:r>
            </w:hyperlink>
            <w:r w:rsidRPr="00B46B96">
              <w:rPr>
                <w:rFonts w:ascii="Times New Roman" w:hAnsi="Times New Roman" w:cs="Times New Roman"/>
                <w:color w:val="000000" w:themeColor="text1"/>
                <w:sz w:val="28"/>
                <w:szCs w:val="28"/>
              </w:rPr>
              <w:t xml:space="preserve"> настоящего Соглашения:</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2" w:name="P188"/>
            <w:bookmarkEnd w:id="32"/>
            <w:r w:rsidRPr="00B46B96">
              <w:rPr>
                <w:rFonts w:ascii="Times New Roman" w:hAnsi="Times New Roman" w:cs="Times New Roman"/>
                <w:color w:val="000000" w:themeColor="text1"/>
                <w:sz w:val="28"/>
                <w:szCs w:val="28"/>
              </w:rPr>
              <w:t xml:space="preserve">4.1.9.1. </w:t>
            </w:r>
            <w:r w:rsidR="00CC4DFD"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ретензию о невыполнении обязательств настоящего Соглашения</w:t>
            </w:r>
            <w:hyperlink w:anchor="P365">
              <w:r w:rsidR="00DA3550" w:rsidRPr="00B46B96">
                <w:rPr>
                  <w:rFonts w:ascii="Times New Roman" w:hAnsi="Times New Roman" w:cs="Times New Roman"/>
                  <w:color w:val="000000" w:themeColor="text1"/>
                  <w:sz w:val="28"/>
                  <w:szCs w:val="28"/>
                  <w:vertAlign w:val="superscript"/>
                </w:rPr>
                <w:t>2</w:t>
              </w:r>
              <w:r w:rsidR="00D81079" w:rsidRPr="00B46B96">
                <w:rPr>
                  <w:rFonts w:ascii="Times New Roman" w:hAnsi="Times New Roman" w:cs="Times New Roman"/>
                  <w:color w:val="000000" w:themeColor="text1"/>
                  <w:sz w:val="28"/>
                  <w:szCs w:val="28"/>
                  <w:vertAlign w:val="superscript"/>
                </w:rPr>
                <w:t>7</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3" w:name="P189"/>
            <w:bookmarkEnd w:id="33"/>
            <w:r w:rsidRPr="00B46B96">
              <w:rPr>
                <w:rFonts w:ascii="Times New Roman" w:hAnsi="Times New Roman" w:cs="Times New Roman"/>
                <w:color w:val="000000" w:themeColor="text1"/>
                <w:sz w:val="28"/>
                <w:szCs w:val="28"/>
              </w:rPr>
              <w:t xml:space="preserve">4.1.9.2. </w:t>
            </w:r>
            <w:r w:rsidR="00CC4DFD" w:rsidRPr="00B46B96">
              <w:rPr>
                <w:rFonts w:ascii="Times New Roman" w:hAnsi="Times New Roman" w:cs="Times New Roman"/>
                <w:color w:val="000000" w:themeColor="text1"/>
                <w:sz w:val="28"/>
                <w:szCs w:val="28"/>
              </w:rPr>
              <w:t>т</w:t>
            </w:r>
            <w:r w:rsidRPr="00B46B96">
              <w:rPr>
                <w:rFonts w:ascii="Times New Roman" w:hAnsi="Times New Roman" w:cs="Times New Roman"/>
                <w:color w:val="000000" w:themeColor="text1"/>
                <w:sz w:val="28"/>
                <w:szCs w:val="28"/>
              </w:rPr>
              <w:t xml:space="preserve">ребование о возврате в бюджет Субсидии или ее части, в том числе в случае неустранения нарушений, указанных в </w:t>
            </w:r>
            <w:hyperlink w:anchor="P187">
              <w:r w:rsidRPr="00B46B96">
                <w:rPr>
                  <w:rFonts w:ascii="Times New Roman" w:hAnsi="Times New Roman" w:cs="Times New Roman"/>
                  <w:color w:val="000000" w:themeColor="text1"/>
                  <w:sz w:val="28"/>
                  <w:szCs w:val="28"/>
                </w:rPr>
                <w:t>пункте 4.1.9</w:t>
              </w:r>
            </w:hyperlink>
            <w:r w:rsidRPr="00B46B96">
              <w:rPr>
                <w:rFonts w:ascii="Times New Roman" w:hAnsi="Times New Roman" w:cs="Times New Roman"/>
                <w:color w:val="000000" w:themeColor="text1"/>
                <w:sz w:val="28"/>
                <w:szCs w:val="28"/>
              </w:rPr>
              <w:t xml:space="preserve"> настоящего Соглашения, в размере и сроки, установленные в данном требовании</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4" w:name="P190"/>
            <w:bookmarkEnd w:id="34"/>
            <w:r w:rsidRPr="00B46B96">
              <w:rPr>
                <w:rFonts w:ascii="Times New Roman" w:hAnsi="Times New Roman" w:cs="Times New Roman"/>
                <w:color w:val="000000" w:themeColor="text1"/>
                <w:sz w:val="28"/>
                <w:szCs w:val="28"/>
              </w:rPr>
              <w:t xml:space="preserve">4.1.10. </w:t>
            </w:r>
            <w:r w:rsidR="00CC4DFD"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беспечивать согласование с Учреждением новых условий настоящего Соглашения в случае уменьшения </w:t>
            </w:r>
            <w:r w:rsidR="009F260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82">
              <w:r w:rsidRPr="00B46B96">
                <w:rPr>
                  <w:rFonts w:ascii="Times New Roman" w:hAnsi="Times New Roman" w:cs="Times New Roman"/>
                  <w:color w:val="000000" w:themeColor="text1"/>
                  <w:sz w:val="28"/>
                  <w:szCs w:val="28"/>
                </w:rPr>
                <w:t>пунктом 2.1</w:t>
              </w:r>
            </w:hyperlink>
            <w:r w:rsidRPr="00B46B96">
              <w:rPr>
                <w:rFonts w:ascii="Times New Roman" w:hAnsi="Times New Roman" w:cs="Times New Roman"/>
                <w:color w:val="000000" w:themeColor="text1"/>
                <w:sz w:val="28"/>
                <w:szCs w:val="28"/>
              </w:rPr>
              <w:t xml:space="preserve"> настоящего Соглашения, в течение ____ рабочих дней, следующих за днем такого уменьшения</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4.1.11. </w:t>
            </w:r>
            <w:r w:rsidR="00CC4DFD"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Учреждению уведомление о расторжении настоящего Соглашения в одностороннем порядке в соответствии с </w:t>
            </w:r>
            <w:hyperlink w:anchor="P278">
              <w:r w:rsidRPr="00B46B96">
                <w:rPr>
                  <w:rFonts w:ascii="Times New Roman" w:hAnsi="Times New Roman" w:cs="Times New Roman"/>
                  <w:color w:val="000000" w:themeColor="text1"/>
                  <w:sz w:val="28"/>
                  <w:szCs w:val="28"/>
                </w:rPr>
                <w:t>пунктом 7.6</w:t>
              </w:r>
            </w:hyperlink>
            <w:r w:rsidRPr="00B46B96">
              <w:rPr>
                <w:rFonts w:ascii="Times New Roman" w:hAnsi="Times New Roman" w:cs="Times New Roman"/>
                <w:color w:val="000000" w:themeColor="text1"/>
                <w:sz w:val="28"/>
                <w:szCs w:val="28"/>
              </w:rPr>
              <w:t xml:space="preserve"> настоящего Соглашения</w:t>
            </w:r>
            <w:r w:rsidR="00787831" w:rsidRPr="00B46B96">
              <w:rPr>
                <w:rFonts w:ascii="Times New Roman" w:hAnsi="Times New Roman" w:cs="Times New Roman"/>
                <w:color w:val="000000" w:themeColor="text1"/>
                <w:sz w:val="28"/>
                <w:szCs w:val="28"/>
                <w:vertAlign w:val="superscript"/>
              </w:rPr>
              <w:t>2</w:t>
            </w:r>
            <w:hyperlink w:anchor="P366">
              <w:r w:rsidR="00D81079" w:rsidRPr="00B46B96">
                <w:rPr>
                  <w:rFonts w:ascii="Times New Roman" w:hAnsi="Times New Roman" w:cs="Times New Roman"/>
                  <w:color w:val="000000" w:themeColor="text1"/>
                  <w:sz w:val="28"/>
                  <w:szCs w:val="28"/>
                  <w:vertAlign w:val="superscript"/>
                </w:rPr>
                <w:t>8</w:t>
              </w:r>
            </w:hyperlink>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5" w:name="P192"/>
            <w:bookmarkEnd w:id="35"/>
            <w:r w:rsidRPr="00B46B96">
              <w:rPr>
                <w:rFonts w:ascii="Times New Roman" w:hAnsi="Times New Roman" w:cs="Times New Roman"/>
                <w:color w:val="000000" w:themeColor="text1"/>
                <w:sz w:val="28"/>
                <w:szCs w:val="28"/>
              </w:rPr>
              <w:t xml:space="preserve">4.1.12. </w:t>
            </w:r>
            <w:r w:rsidR="00CC4DFD"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Учреждению по завершении финансового года или по окончании срока действия настоящего Соглашения, после принятия отчетов, установленных </w:t>
            </w:r>
            <w:hyperlink w:anchor="P221">
              <w:r w:rsidRPr="00B46B96">
                <w:rPr>
                  <w:rFonts w:ascii="Times New Roman" w:hAnsi="Times New Roman" w:cs="Times New Roman"/>
                  <w:color w:val="000000" w:themeColor="text1"/>
                  <w:sz w:val="28"/>
                  <w:szCs w:val="28"/>
                </w:rPr>
                <w:t>пунктом 4.3.7</w:t>
              </w:r>
            </w:hyperlink>
            <w:r w:rsidRPr="00B46B96">
              <w:rPr>
                <w:rFonts w:ascii="Times New Roman" w:hAnsi="Times New Roman" w:cs="Times New Roman"/>
                <w:color w:val="000000" w:themeColor="text1"/>
                <w:sz w:val="28"/>
                <w:szCs w:val="28"/>
              </w:rPr>
              <w:t xml:space="preserve"> настоящего Соглашения, Акт об исполнении обязательств по настоящему Соглашению в срок не позднее ____ рабочего дня, следующего за днем принятия указанных отчетов</w:t>
            </w:r>
            <w:hyperlink w:anchor="P367">
              <w:r w:rsidR="00D81079" w:rsidRPr="00B46B96">
                <w:rPr>
                  <w:rFonts w:ascii="Times New Roman" w:hAnsi="Times New Roman" w:cs="Times New Roman"/>
                  <w:color w:val="000000" w:themeColor="text1"/>
                  <w:sz w:val="28"/>
                  <w:szCs w:val="28"/>
                  <w:vertAlign w:val="superscript"/>
                </w:rPr>
                <w:t>29</w:t>
              </w:r>
            </w:hyperlink>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6" w:name="P193"/>
            <w:bookmarkEnd w:id="36"/>
            <w:r w:rsidRPr="00B46B96">
              <w:rPr>
                <w:rFonts w:ascii="Times New Roman" w:hAnsi="Times New Roman" w:cs="Times New Roman"/>
                <w:color w:val="000000" w:themeColor="text1"/>
                <w:sz w:val="28"/>
                <w:szCs w:val="28"/>
              </w:rPr>
              <w:t xml:space="preserve">4.1.13. </w:t>
            </w:r>
            <w:r w:rsidR="00CC4DFD" w:rsidRPr="00B46B96">
              <w:rPr>
                <w:rFonts w:ascii="Times New Roman" w:hAnsi="Times New Roman" w:cs="Times New Roman"/>
                <w:color w:val="000000" w:themeColor="text1"/>
                <w:sz w:val="28"/>
                <w:szCs w:val="28"/>
              </w:rPr>
              <w:t>р</w:t>
            </w:r>
            <w:r w:rsidRPr="00B46B96">
              <w:rPr>
                <w:rFonts w:ascii="Times New Roman" w:hAnsi="Times New Roman" w:cs="Times New Roman"/>
                <w:color w:val="000000" w:themeColor="text1"/>
                <w:sz w:val="28"/>
                <w:szCs w:val="28"/>
              </w:rPr>
              <w:t xml:space="preserve">ассматривать предложения, документы и иную информацию, направленную Учреждением в соответствии с </w:t>
            </w:r>
            <w:hyperlink w:anchor="P248">
              <w:r w:rsidRPr="00B46B96">
                <w:rPr>
                  <w:rFonts w:ascii="Times New Roman" w:hAnsi="Times New Roman" w:cs="Times New Roman"/>
                  <w:color w:val="000000" w:themeColor="text1"/>
                  <w:sz w:val="28"/>
                  <w:szCs w:val="28"/>
                </w:rPr>
                <w:t>пунктом 4.4.2</w:t>
              </w:r>
            </w:hyperlink>
            <w:r w:rsidRPr="00B46B96">
              <w:rPr>
                <w:rFonts w:ascii="Times New Roman" w:hAnsi="Times New Roman" w:cs="Times New Roman"/>
                <w:color w:val="000000" w:themeColor="text1"/>
                <w:sz w:val="28"/>
                <w:szCs w:val="28"/>
              </w:rPr>
              <w:t xml:space="preserve"> настоящего Соглашения, в течение ____ рабочих дней, следующих за днем их получения, и уведомлять Учреждение о принятом решении (при необходимости).</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7" w:name="P194"/>
            <w:bookmarkEnd w:id="37"/>
            <w:r w:rsidRPr="00B46B96">
              <w:rPr>
                <w:rFonts w:ascii="Times New Roman" w:hAnsi="Times New Roman" w:cs="Times New Roman"/>
                <w:color w:val="000000" w:themeColor="text1"/>
                <w:sz w:val="28"/>
                <w:szCs w:val="28"/>
              </w:rPr>
              <w:t xml:space="preserve">4.1.14. </w:t>
            </w:r>
            <w:r w:rsidR="00CC4DFD"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Учреждению разъяснения по вопросам, связанным с исполнением настоящего Соглашения, не позднее ____ рабочего дня, следующего за днем получения обращения Учреждения в соответствии с </w:t>
            </w:r>
            <w:hyperlink w:anchor="P251">
              <w:r w:rsidRPr="00B46B96">
                <w:rPr>
                  <w:rFonts w:ascii="Times New Roman" w:hAnsi="Times New Roman" w:cs="Times New Roman"/>
                  <w:color w:val="000000" w:themeColor="text1"/>
                  <w:sz w:val="28"/>
                  <w:szCs w:val="28"/>
                </w:rPr>
                <w:t>пунктом 4.4.5</w:t>
              </w:r>
            </w:hyperlink>
            <w:r w:rsidRPr="00B46B96">
              <w:rPr>
                <w:rFonts w:ascii="Times New Roman" w:hAnsi="Times New Roman" w:cs="Times New Roman"/>
                <w:color w:val="000000" w:themeColor="text1"/>
                <w:sz w:val="28"/>
                <w:szCs w:val="28"/>
              </w:rPr>
              <w:t xml:space="preserve"> настоящего Соглашения.</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4.1.15. </w:t>
            </w:r>
            <w:r w:rsidR="00CC4DFD" w:rsidRPr="00B46B96">
              <w:rPr>
                <w:rFonts w:ascii="Times New Roman" w:hAnsi="Times New Roman" w:cs="Times New Roman"/>
                <w:color w:val="000000" w:themeColor="text1"/>
                <w:sz w:val="28"/>
                <w:szCs w:val="28"/>
              </w:rPr>
              <w:t>в</w:t>
            </w:r>
            <w:r w:rsidRPr="00B46B96">
              <w:rPr>
                <w:rFonts w:ascii="Times New Roman" w:hAnsi="Times New Roman" w:cs="Times New Roman"/>
                <w:color w:val="000000" w:themeColor="text1"/>
                <w:sz w:val="28"/>
                <w:szCs w:val="28"/>
              </w:rPr>
              <w:t xml:space="preserve">ыполнять иные обязательства, установленные законодательством Российской Федерации и Правилами предоставления </w:t>
            </w:r>
            <w:r w:rsidRPr="00B46B96">
              <w:rPr>
                <w:rFonts w:ascii="Times New Roman" w:hAnsi="Times New Roman" w:cs="Times New Roman"/>
                <w:color w:val="000000" w:themeColor="text1"/>
                <w:sz w:val="28"/>
                <w:szCs w:val="28"/>
              </w:rPr>
              <w:lastRenderedPageBreak/>
              <w:t>субсидии</w:t>
            </w:r>
            <w:hyperlink w:anchor="P368">
              <w:r w:rsidR="00F61BDC" w:rsidRPr="00B46B96">
                <w:rPr>
                  <w:rFonts w:ascii="Times New Roman" w:hAnsi="Times New Roman" w:cs="Times New Roman"/>
                  <w:color w:val="000000" w:themeColor="text1"/>
                  <w:sz w:val="28"/>
                  <w:szCs w:val="28"/>
                  <w:vertAlign w:val="superscript"/>
                </w:rPr>
                <w:t>3</w:t>
              </w:r>
              <w:r w:rsidR="00D81079" w:rsidRPr="00B46B96">
                <w:rPr>
                  <w:rFonts w:ascii="Times New Roman" w:hAnsi="Times New Roman" w:cs="Times New Roman"/>
                  <w:color w:val="000000" w:themeColor="text1"/>
                  <w:sz w:val="28"/>
                  <w:szCs w:val="28"/>
                  <w:vertAlign w:val="superscript"/>
                </w:rPr>
                <w:t>0</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8" w:name="P196"/>
            <w:bookmarkEnd w:id="38"/>
            <w:r w:rsidRPr="00B46B96">
              <w:rPr>
                <w:rFonts w:ascii="Times New Roman" w:hAnsi="Times New Roman" w:cs="Times New Roman"/>
                <w:color w:val="000000" w:themeColor="text1"/>
                <w:sz w:val="28"/>
                <w:szCs w:val="28"/>
              </w:rPr>
              <w:t>4.1.1</w:t>
            </w:r>
            <w:r w:rsidR="00101B39" w:rsidRPr="00B46B96">
              <w:rPr>
                <w:rFonts w:ascii="Times New Roman" w:hAnsi="Times New Roman" w:cs="Times New Roman"/>
                <w:color w:val="000000" w:themeColor="text1"/>
                <w:sz w:val="28"/>
                <w:szCs w:val="28"/>
              </w:rPr>
              <w:t>5.1. __________________________</w:t>
            </w:r>
            <w:r w:rsidRPr="00B46B96">
              <w:rPr>
                <w:rFonts w:ascii="Times New Roman" w:hAnsi="Times New Roman" w:cs="Times New Roman"/>
                <w:color w:val="000000" w:themeColor="text1"/>
                <w:sz w:val="28"/>
                <w:szCs w:val="28"/>
              </w:rPr>
              <w:t>___________________________</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39" w:name="P197"/>
            <w:bookmarkEnd w:id="39"/>
            <w:r w:rsidRPr="00B46B96">
              <w:rPr>
                <w:rFonts w:ascii="Times New Roman" w:hAnsi="Times New Roman" w:cs="Times New Roman"/>
                <w:color w:val="000000" w:themeColor="text1"/>
                <w:sz w:val="28"/>
                <w:szCs w:val="28"/>
              </w:rPr>
              <w:t>4.1.15.2</w:t>
            </w:r>
            <w:r w:rsidR="00101B39" w:rsidRPr="00B46B96">
              <w:rPr>
                <w:rFonts w:ascii="Times New Roman" w:hAnsi="Times New Roman" w:cs="Times New Roman"/>
                <w:color w:val="000000" w:themeColor="text1"/>
                <w:sz w:val="28"/>
                <w:szCs w:val="28"/>
              </w:rPr>
              <w:t>. _____________________________</w:t>
            </w:r>
            <w:r w:rsidRPr="00B46B96">
              <w:rPr>
                <w:rFonts w:ascii="Times New Roman" w:hAnsi="Times New Roman" w:cs="Times New Roman"/>
                <w:color w:val="000000" w:themeColor="text1"/>
                <w:sz w:val="28"/>
                <w:szCs w:val="28"/>
              </w:rPr>
              <w:t>________________________</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4.2. </w:t>
            </w:r>
            <w:r w:rsidR="009F260B" w:rsidRPr="00B46B96">
              <w:rPr>
                <w:rFonts w:ascii="Times New Roman" w:hAnsi="Times New Roman" w:cs="Times New Roman"/>
                <w:color w:val="000000" w:themeColor="text1"/>
                <w:sz w:val="28"/>
                <w:szCs w:val="28"/>
              </w:rPr>
              <w:t>Главный распорядитель бюджетных средств</w:t>
            </w:r>
            <w:r w:rsidRPr="00B46B96">
              <w:rPr>
                <w:rFonts w:ascii="Times New Roman" w:hAnsi="Times New Roman" w:cs="Times New Roman"/>
                <w:color w:val="000000" w:themeColor="text1"/>
                <w:sz w:val="28"/>
                <w:szCs w:val="28"/>
              </w:rPr>
              <w:t xml:space="preserve"> вправе:</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0" w:name="P199"/>
            <w:bookmarkEnd w:id="40"/>
            <w:r w:rsidRPr="00B46B96">
              <w:rPr>
                <w:rFonts w:ascii="Times New Roman" w:hAnsi="Times New Roman" w:cs="Times New Roman"/>
                <w:color w:val="000000" w:themeColor="text1"/>
                <w:sz w:val="28"/>
                <w:szCs w:val="28"/>
              </w:rPr>
              <w:t xml:space="preserve">4.2.1. </w:t>
            </w:r>
            <w:r w:rsidR="00CC4DFD" w:rsidRPr="00B46B96">
              <w:rPr>
                <w:rFonts w:ascii="Times New Roman" w:hAnsi="Times New Roman" w:cs="Times New Roman"/>
                <w:color w:val="000000" w:themeColor="text1"/>
                <w:sz w:val="28"/>
                <w:szCs w:val="28"/>
              </w:rPr>
              <w:t>з</w:t>
            </w:r>
            <w:r w:rsidRPr="00B46B96">
              <w:rPr>
                <w:rFonts w:ascii="Times New Roman" w:hAnsi="Times New Roman" w:cs="Times New Roman"/>
                <w:color w:val="000000" w:themeColor="text1"/>
                <w:sz w:val="28"/>
                <w:szCs w:val="28"/>
              </w:rPr>
              <w:t xml:space="preserve">апрашивать у Учреждения информацию и документы, необходимые для осуществления контроля за соблюдением Учреждением целей и условий предоставления Субсидии, установленных Правилами предоставления субсидии, и настоящим Соглашением, в соответствии с </w:t>
            </w:r>
            <w:hyperlink w:anchor="P176">
              <w:r w:rsidRPr="00B46B96">
                <w:rPr>
                  <w:rFonts w:ascii="Times New Roman" w:hAnsi="Times New Roman" w:cs="Times New Roman"/>
                  <w:color w:val="000000" w:themeColor="text1"/>
                  <w:sz w:val="28"/>
                  <w:szCs w:val="28"/>
                </w:rPr>
                <w:t>пунктом 4.1.7</w:t>
              </w:r>
            </w:hyperlink>
            <w:r w:rsidRPr="00B46B96">
              <w:rPr>
                <w:rFonts w:ascii="Times New Roman" w:hAnsi="Times New Roman" w:cs="Times New Roman"/>
                <w:color w:val="000000" w:themeColor="text1"/>
                <w:sz w:val="28"/>
                <w:szCs w:val="28"/>
              </w:rPr>
              <w:t xml:space="preserve"> настоящего Соглашения</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1" w:name="P200"/>
            <w:bookmarkEnd w:id="41"/>
            <w:r w:rsidRPr="00B46B96">
              <w:rPr>
                <w:rFonts w:ascii="Times New Roman" w:hAnsi="Times New Roman" w:cs="Times New Roman"/>
                <w:color w:val="000000" w:themeColor="text1"/>
                <w:sz w:val="28"/>
                <w:szCs w:val="28"/>
              </w:rPr>
              <w:t xml:space="preserve">4.2.2. </w:t>
            </w:r>
            <w:r w:rsidR="00CC4DFD"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 xml:space="preserve">ринимать решение об изменении условий настоящего Соглашения на основании информации и предложений, направленных Учреждением в соответствии с </w:t>
            </w:r>
            <w:hyperlink w:anchor="P248">
              <w:r w:rsidRPr="00B46B96">
                <w:rPr>
                  <w:rFonts w:ascii="Times New Roman" w:hAnsi="Times New Roman" w:cs="Times New Roman"/>
                  <w:color w:val="000000" w:themeColor="text1"/>
                  <w:sz w:val="28"/>
                  <w:szCs w:val="28"/>
                </w:rPr>
                <w:t>пунктом 4.4.2</w:t>
              </w:r>
            </w:hyperlink>
            <w:r w:rsidRPr="00B46B96">
              <w:rPr>
                <w:rFonts w:ascii="Times New Roman" w:hAnsi="Times New Roman" w:cs="Times New Roman"/>
                <w:color w:val="000000" w:themeColor="text1"/>
                <w:sz w:val="28"/>
                <w:szCs w:val="28"/>
              </w:rPr>
              <w:t xml:space="preserve"> настоящего Соглашения, включая изменение размера Субсидии</w:t>
            </w:r>
            <w:hyperlink w:anchor="P369">
              <w:r w:rsidR="00F61BDC" w:rsidRPr="00B46B96">
                <w:rPr>
                  <w:rFonts w:ascii="Times New Roman" w:hAnsi="Times New Roman" w:cs="Times New Roman"/>
                  <w:color w:val="000000" w:themeColor="text1"/>
                  <w:sz w:val="28"/>
                  <w:szCs w:val="28"/>
                  <w:vertAlign w:val="superscript"/>
                </w:rPr>
                <w:t>3</w:t>
              </w:r>
              <w:r w:rsidR="00D81079" w:rsidRPr="00B46B96">
                <w:rPr>
                  <w:rFonts w:ascii="Times New Roman" w:hAnsi="Times New Roman" w:cs="Times New Roman"/>
                  <w:color w:val="000000" w:themeColor="text1"/>
                  <w:sz w:val="28"/>
                  <w:szCs w:val="28"/>
                  <w:vertAlign w:val="superscript"/>
                </w:rPr>
                <w:t>1</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2" w:name="P201"/>
            <w:bookmarkEnd w:id="42"/>
            <w:r w:rsidRPr="00B46B96">
              <w:rPr>
                <w:rFonts w:ascii="Times New Roman" w:hAnsi="Times New Roman" w:cs="Times New Roman"/>
                <w:color w:val="000000" w:themeColor="text1"/>
                <w:sz w:val="28"/>
                <w:szCs w:val="28"/>
              </w:rPr>
              <w:t xml:space="preserve">4.2.3. </w:t>
            </w:r>
            <w:r w:rsidR="00CC4DFD"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ринимать:</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3" w:name="P202"/>
            <w:bookmarkEnd w:id="43"/>
            <w:r w:rsidRPr="00B46B96">
              <w:rPr>
                <w:rFonts w:ascii="Times New Roman" w:hAnsi="Times New Roman" w:cs="Times New Roman"/>
                <w:color w:val="000000" w:themeColor="text1"/>
                <w:sz w:val="28"/>
                <w:szCs w:val="28"/>
              </w:rPr>
              <w:t xml:space="preserve">4.2.3.1. </w:t>
            </w:r>
            <w:r w:rsidR="00CC4DFD" w:rsidRPr="00B46B96">
              <w:rPr>
                <w:rFonts w:ascii="Times New Roman" w:hAnsi="Times New Roman" w:cs="Times New Roman"/>
                <w:color w:val="000000" w:themeColor="text1"/>
                <w:sz w:val="28"/>
                <w:szCs w:val="28"/>
              </w:rPr>
              <w:t>р</w:t>
            </w:r>
            <w:r w:rsidRPr="00B46B96">
              <w:rPr>
                <w:rFonts w:ascii="Times New Roman" w:hAnsi="Times New Roman" w:cs="Times New Roman"/>
                <w:color w:val="000000" w:themeColor="text1"/>
                <w:sz w:val="28"/>
                <w:szCs w:val="28"/>
              </w:rPr>
              <w:t>ешение об использовании остатка Субсидии, не использованного на начало очередного финансового года, на цели, указанные в Перечне Субсидий, не позднее ____ рабочего дня</w:t>
            </w:r>
            <w:r w:rsidR="00D81079" w:rsidRPr="00B46B96">
              <w:rPr>
                <w:rFonts w:ascii="Times New Roman" w:hAnsi="Times New Roman" w:cs="Times New Roman"/>
                <w:color w:val="000000" w:themeColor="text1"/>
                <w:sz w:val="28"/>
                <w:szCs w:val="28"/>
                <w:vertAlign w:val="superscript"/>
              </w:rPr>
              <w:t>32</w:t>
            </w:r>
            <w:r w:rsidRPr="00B46B96">
              <w:rPr>
                <w:rFonts w:ascii="Times New Roman" w:hAnsi="Times New Roman" w:cs="Times New Roman"/>
                <w:color w:val="000000" w:themeColor="text1"/>
                <w:sz w:val="28"/>
                <w:szCs w:val="28"/>
              </w:rPr>
              <w:t xml:space="preserve">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4" w:name="P203"/>
            <w:bookmarkEnd w:id="44"/>
            <w:r w:rsidRPr="00B46B96">
              <w:rPr>
                <w:rFonts w:ascii="Times New Roman" w:hAnsi="Times New Roman" w:cs="Times New Roman"/>
                <w:color w:val="000000" w:themeColor="text1"/>
                <w:sz w:val="28"/>
                <w:szCs w:val="28"/>
              </w:rPr>
              <w:t xml:space="preserve">4.2.3.2. </w:t>
            </w:r>
            <w:r w:rsidR="00CC4DFD" w:rsidRPr="00B46B96">
              <w:rPr>
                <w:rFonts w:ascii="Times New Roman" w:hAnsi="Times New Roman" w:cs="Times New Roman"/>
                <w:color w:val="000000" w:themeColor="text1"/>
                <w:sz w:val="28"/>
                <w:szCs w:val="28"/>
              </w:rPr>
              <w:t>р</w:t>
            </w:r>
            <w:r w:rsidRPr="00B46B96">
              <w:rPr>
                <w:rFonts w:ascii="Times New Roman" w:hAnsi="Times New Roman" w:cs="Times New Roman"/>
                <w:color w:val="000000" w:themeColor="text1"/>
                <w:sz w:val="28"/>
                <w:szCs w:val="28"/>
              </w:rPr>
              <w:t xml:space="preserve">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w:t>
            </w:r>
            <w:r w:rsidR="00A35A38"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8"/>
                <w:szCs w:val="28"/>
              </w:rPr>
              <w:t xml:space="preserve"> средства от возврата дебиторской задолженности), на цели, указанные в Перечне Субсидий, не позднее ____ рабочего дня</w:t>
            </w:r>
            <w:hyperlink w:anchor="P371">
              <w:r w:rsidR="00F61BDC" w:rsidRPr="00B46B96">
                <w:rPr>
                  <w:rFonts w:ascii="Times New Roman" w:hAnsi="Times New Roman" w:cs="Times New Roman"/>
                  <w:color w:val="000000" w:themeColor="text1"/>
                  <w:sz w:val="28"/>
                  <w:szCs w:val="28"/>
                  <w:vertAlign w:val="superscript"/>
                </w:rPr>
                <w:t>3</w:t>
              </w:r>
              <w:r w:rsidR="00D81079" w:rsidRPr="00B46B96">
                <w:rPr>
                  <w:rFonts w:ascii="Times New Roman" w:hAnsi="Times New Roman" w:cs="Times New Roman"/>
                  <w:color w:val="000000" w:themeColor="text1"/>
                  <w:sz w:val="28"/>
                  <w:szCs w:val="28"/>
                  <w:vertAlign w:val="superscript"/>
                </w:rPr>
                <w:t>3</w:t>
              </w:r>
            </w:hyperlink>
            <w:r w:rsidRPr="00B46B96">
              <w:rPr>
                <w:rFonts w:ascii="Times New Roman" w:hAnsi="Times New Roman" w:cs="Times New Roman"/>
                <w:color w:val="000000" w:themeColor="text1"/>
                <w:sz w:val="28"/>
                <w:szCs w:val="28"/>
              </w:rPr>
              <w:t>,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5" w:name="P204"/>
            <w:bookmarkEnd w:id="45"/>
            <w:r w:rsidRPr="00B46B96">
              <w:rPr>
                <w:rFonts w:ascii="Times New Roman" w:hAnsi="Times New Roman" w:cs="Times New Roman"/>
                <w:color w:val="000000" w:themeColor="text1"/>
                <w:sz w:val="28"/>
                <w:szCs w:val="28"/>
              </w:rPr>
              <w:t xml:space="preserve">4.2.4. </w:t>
            </w:r>
            <w:r w:rsidR="00CC4DFD"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 xml:space="preserve">риостанавливать предоставление Субсидии в случае установления </w:t>
            </w:r>
            <w:r w:rsidR="009F260B" w:rsidRPr="00B46B96">
              <w:rPr>
                <w:rFonts w:ascii="Times New Roman" w:hAnsi="Times New Roman" w:cs="Times New Roman"/>
                <w:color w:val="000000" w:themeColor="text1"/>
                <w:sz w:val="28"/>
                <w:szCs w:val="28"/>
              </w:rPr>
              <w:t>Главным распорядителем бюджетных средств</w:t>
            </w:r>
            <w:r w:rsidRPr="00B46B96">
              <w:rPr>
                <w:rFonts w:ascii="Times New Roman" w:hAnsi="Times New Roman" w:cs="Times New Roman"/>
                <w:color w:val="000000" w:themeColor="text1"/>
                <w:sz w:val="28"/>
                <w:szCs w:val="28"/>
              </w:rPr>
              <w:t xml:space="preserve"> или получения от органа государственного финансового контроля информации о факте нарушения Учреждением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____ рабочего дня, следующего за днем принятия решения о приостановлении предоставления Субсидии</w:t>
            </w:r>
            <w:r w:rsidR="00F61BDC" w:rsidRPr="00B46B96">
              <w:rPr>
                <w:rFonts w:ascii="Times New Roman" w:hAnsi="Times New Roman" w:cs="Times New Roman"/>
                <w:color w:val="000000" w:themeColor="text1"/>
                <w:sz w:val="28"/>
                <w:szCs w:val="28"/>
                <w:vertAlign w:val="superscript"/>
              </w:rPr>
              <w:t>3</w:t>
            </w:r>
            <w:r w:rsidR="00D81079" w:rsidRPr="00B46B96">
              <w:rPr>
                <w:rFonts w:ascii="Times New Roman" w:hAnsi="Times New Roman" w:cs="Times New Roman"/>
                <w:color w:val="000000" w:themeColor="text1"/>
                <w:sz w:val="28"/>
                <w:szCs w:val="28"/>
                <w:vertAlign w:val="superscript"/>
              </w:rPr>
              <w:t>4</w:t>
            </w:r>
            <w:hyperlink w:anchor="P372"/>
            <w:r w:rsidR="00CC4DFD" w:rsidRPr="00B46B96">
              <w:rPr>
                <w:rFonts w:ascii="Times New Roman" w:hAnsi="Times New Roman" w:cs="Times New Roman"/>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4.2.5. </w:t>
            </w:r>
            <w:r w:rsidR="00CC4DFD"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существлять иные права в соответствии с законодательством Российской Федерации и Правилами предоставления субсидии</w:t>
            </w:r>
            <w:hyperlink w:anchor="P373">
              <w:r w:rsidR="00F61BDC" w:rsidRPr="00B46B96">
                <w:rPr>
                  <w:rFonts w:ascii="Times New Roman" w:hAnsi="Times New Roman" w:cs="Times New Roman"/>
                  <w:color w:val="000000" w:themeColor="text1"/>
                  <w:sz w:val="28"/>
                  <w:szCs w:val="28"/>
                  <w:vertAlign w:val="superscript"/>
                </w:rPr>
                <w:t>3</w:t>
              </w:r>
              <w:r w:rsidR="00D81079" w:rsidRPr="00B46B96">
                <w:rPr>
                  <w:rFonts w:ascii="Times New Roman" w:hAnsi="Times New Roman" w:cs="Times New Roman"/>
                  <w:color w:val="000000" w:themeColor="text1"/>
                  <w:sz w:val="28"/>
                  <w:szCs w:val="28"/>
                  <w:vertAlign w:val="superscript"/>
                </w:rPr>
                <w:t>5</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6" w:name="P206"/>
            <w:bookmarkEnd w:id="46"/>
            <w:r w:rsidRPr="00B46B96">
              <w:rPr>
                <w:rFonts w:ascii="Times New Roman" w:hAnsi="Times New Roman" w:cs="Times New Roman"/>
                <w:color w:val="000000" w:themeColor="text1"/>
                <w:sz w:val="28"/>
                <w:szCs w:val="28"/>
              </w:rPr>
              <w:t>4.2.5.1</w:t>
            </w:r>
            <w:r w:rsidR="00101B39" w:rsidRPr="00B46B96">
              <w:rPr>
                <w:rFonts w:ascii="Times New Roman" w:hAnsi="Times New Roman" w:cs="Times New Roman"/>
                <w:color w:val="000000" w:themeColor="text1"/>
                <w:sz w:val="28"/>
                <w:szCs w:val="28"/>
              </w:rPr>
              <w:t>. _____________________________</w:t>
            </w:r>
            <w:r w:rsidRPr="00B46B96">
              <w:rPr>
                <w:rFonts w:ascii="Times New Roman" w:hAnsi="Times New Roman" w:cs="Times New Roman"/>
                <w:color w:val="000000" w:themeColor="text1"/>
                <w:sz w:val="28"/>
                <w:szCs w:val="28"/>
              </w:rPr>
              <w:t>_________________________</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7" w:name="P207"/>
            <w:bookmarkEnd w:id="47"/>
            <w:r w:rsidRPr="00B46B96">
              <w:rPr>
                <w:rFonts w:ascii="Times New Roman" w:hAnsi="Times New Roman" w:cs="Times New Roman"/>
                <w:color w:val="000000" w:themeColor="text1"/>
                <w:sz w:val="28"/>
                <w:szCs w:val="28"/>
              </w:rPr>
              <w:t>4.2.5.2. _</w:t>
            </w:r>
            <w:r w:rsidR="00101B39" w:rsidRPr="00B46B96">
              <w:rPr>
                <w:rFonts w:ascii="Times New Roman" w:hAnsi="Times New Roman" w:cs="Times New Roman"/>
                <w:color w:val="000000" w:themeColor="text1"/>
                <w:sz w:val="28"/>
                <w:szCs w:val="28"/>
              </w:rPr>
              <w:t>_______________________________</w:t>
            </w:r>
            <w:r w:rsidRPr="00B46B96">
              <w:rPr>
                <w:rFonts w:ascii="Times New Roman" w:hAnsi="Times New Roman" w:cs="Times New Roman"/>
                <w:color w:val="000000" w:themeColor="text1"/>
                <w:sz w:val="28"/>
                <w:szCs w:val="28"/>
              </w:rPr>
              <w:t>______________________</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4.3. Учреждение обязуется:</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8" w:name="P209"/>
            <w:bookmarkEnd w:id="48"/>
            <w:r w:rsidRPr="00B46B96">
              <w:rPr>
                <w:rFonts w:ascii="Times New Roman" w:hAnsi="Times New Roman" w:cs="Times New Roman"/>
                <w:color w:val="000000" w:themeColor="text1"/>
                <w:sz w:val="28"/>
                <w:szCs w:val="28"/>
              </w:rPr>
              <w:t xml:space="preserve">4.3.1. </w:t>
            </w:r>
            <w:r w:rsidR="00CC4DFD"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w:t>
            </w:r>
            <w:r w:rsidR="009F260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 xml:space="preserve"> не позднее ____ рабочего дня, следующего за днем заключения настоящего </w:t>
            </w:r>
            <w:r w:rsidRPr="00B46B96">
              <w:rPr>
                <w:rFonts w:ascii="Times New Roman" w:hAnsi="Times New Roman" w:cs="Times New Roman"/>
                <w:color w:val="000000" w:themeColor="text1"/>
                <w:sz w:val="28"/>
                <w:szCs w:val="28"/>
              </w:rPr>
              <w:lastRenderedPageBreak/>
              <w:t xml:space="preserve">Соглашения, документы, установленные </w:t>
            </w:r>
            <w:hyperlink w:anchor="P148">
              <w:r w:rsidRPr="00B46B96">
                <w:rPr>
                  <w:rFonts w:ascii="Times New Roman" w:hAnsi="Times New Roman" w:cs="Times New Roman"/>
                  <w:color w:val="000000" w:themeColor="text1"/>
                  <w:sz w:val="28"/>
                  <w:szCs w:val="28"/>
                </w:rPr>
                <w:t>пунктом 3.1.2</w:t>
              </w:r>
            </w:hyperlink>
            <w:r w:rsidRPr="00B46B96">
              <w:rPr>
                <w:rFonts w:ascii="Times New Roman" w:hAnsi="Times New Roman" w:cs="Times New Roman"/>
                <w:color w:val="000000" w:themeColor="text1"/>
                <w:sz w:val="28"/>
                <w:szCs w:val="28"/>
              </w:rPr>
              <w:t xml:space="preserve"> настоящего Соглашения</w:t>
            </w:r>
            <w:hyperlink w:anchor="P374">
              <w:r w:rsidR="00D81079" w:rsidRPr="00B46B96">
                <w:rPr>
                  <w:rFonts w:ascii="Times New Roman" w:hAnsi="Times New Roman" w:cs="Times New Roman"/>
                  <w:color w:val="000000" w:themeColor="text1"/>
                  <w:sz w:val="28"/>
                  <w:szCs w:val="28"/>
                  <w:vertAlign w:val="superscript"/>
                </w:rPr>
                <w:t>36</w:t>
              </w:r>
            </w:hyperlink>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49" w:name="P210"/>
            <w:bookmarkEnd w:id="49"/>
            <w:r w:rsidRPr="00B46B96">
              <w:rPr>
                <w:rFonts w:ascii="Times New Roman" w:hAnsi="Times New Roman" w:cs="Times New Roman"/>
                <w:color w:val="000000" w:themeColor="text1"/>
                <w:sz w:val="28"/>
                <w:szCs w:val="28"/>
              </w:rPr>
              <w:t xml:space="preserve">4.3.2. </w:t>
            </w:r>
            <w:r w:rsidR="00CC4DFD"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w:t>
            </w:r>
            <w:r w:rsidR="009F260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 xml:space="preserve"> на утверждение</w:t>
            </w:r>
            <w:hyperlink w:anchor="P375">
              <w:r w:rsidR="00F61BDC" w:rsidRPr="00B46B96">
                <w:rPr>
                  <w:rFonts w:ascii="Times New Roman" w:hAnsi="Times New Roman" w:cs="Times New Roman"/>
                  <w:color w:val="000000" w:themeColor="text1"/>
                  <w:sz w:val="28"/>
                  <w:szCs w:val="28"/>
                  <w:vertAlign w:val="superscript"/>
                </w:rPr>
                <w:t>3</w:t>
              </w:r>
              <w:r w:rsidR="00D81079" w:rsidRPr="00B46B96">
                <w:rPr>
                  <w:rFonts w:ascii="Times New Roman" w:hAnsi="Times New Roman" w:cs="Times New Roman"/>
                  <w:color w:val="000000" w:themeColor="text1"/>
                  <w:sz w:val="28"/>
                  <w:szCs w:val="28"/>
                  <w:vertAlign w:val="superscript"/>
                </w:rPr>
                <w:t>7</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50" w:name="P211"/>
            <w:bookmarkEnd w:id="50"/>
            <w:r w:rsidRPr="00B46B96">
              <w:rPr>
                <w:rFonts w:ascii="Times New Roman" w:hAnsi="Times New Roman" w:cs="Times New Roman"/>
                <w:color w:val="000000" w:themeColor="text1"/>
                <w:sz w:val="28"/>
                <w:szCs w:val="28"/>
              </w:rPr>
              <w:t xml:space="preserve">4.3.2.1. </w:t>
            </w:r>
            <w:r w:rsidR="00CC4DFD" w:rsidRPr="00B46B96">
              <w:rPr>
                <w:rFonts w:ascii="Times New Roman" w:hAnsi="Times New Roman" w:cs="Times New Roman"/>
                <w:color w:val="000000" w:themeColor="text1"/>
                <w:sz w:val="28"/>
                <w:szCs w:val="28"/>
              </w:rPr>
              <w:t>с</w:t>
            </w:r>
            <w:r w:rsidRPr="00B46B96">
              <w:rPr>
                <w:rFonts w:ascii="Times New Roman" w:hAnsi="Times New Roman" w:cs="Times New Roman"/>
                <w:color w:val="000000" w:themeColor="text1"/>
                <w:sz w:val="28"/>
                <w:szCs w:val="28"/>
              </w:rPr>
              <w:t>ведения не позднее ____ рабочего дня, следующего за днем заключения настоящего Соглашения</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51" w:name="P212"/>
            <w:bookmarkEnd w:id="51"/>
            <w:r w:rsidRPr="00B46B96">
              <w:rPr>
                <w:rFonts w:ascii="Times New Roman" w:hAnsi="Times New Roman" w:cs="Times New Roman"/>
                <w:color w:val="000000" w:themeColor="text1"/>
                <w:sz w:val="28"/>
                <w:szCs w:val="28"/>
              </w:rPr>
              <w:t xml:space="preserve">4.3.2.2. </w:t>
            </w:r>
            <w:r w:rsidR="00CC4DFD" w:rsidRPr="00B46B96">
              <w:rPr>
                <w:rFonts w:ascii="Times New Roman" w:hAnsi="Times New Roman" w:cs="Times New Roman"/>
                <w:color w:val="000000" w:themeColor="text1"/>
                <w:sz w:val="28"/>
                <w:szCs w:val="28"/>
              </w:rPr>
              <w:t>с</w:t>
            </w:r>
            <w:r w:rsidRPr="00B46B96">
              <w:rPr>
                <w:rFonts w:ascii="Times New Roman" w:hAnsi="Times New Roman" w:cs="Times New Roman"/>
                <w:color w:val="000000" w:themeColor="text1"/>
                <w:sz w:val="28"/>
                <w:szCs w:val="28"/>
              </w:rPr>
              <w:t>ведения с учетом внесенных изменений не позднее ____ рабочего дня, следующего за днем внесения в них изменений</w:t>
            </w:r>
            <w:hyperlink w:anchor="P376">
              <w:r w:rsidR="007A5B0F" w:rsidRPr="00B46B96">
                <w:rPr>
                  <w:rFonts w:ascii="Times New Roman" w:hAnsi="Times New Roman" w:cs="Times New Roman"/>
                  <w:color w:val="000000" w:themeColor="text1"/>
                  <w:sz w:val="28"/>
                  <w:szCs w:val="28"/>
                  <w:vertAlign w:val="superscript"/>
                </w:rPr>
                <w:t>3</w:t>
              </w:r>
              <w:r w:rsidR="00D81079" w:rsidRPr="00B46B96">
                <w:rPr>
                  <w:rFonts w:ascii="Times New Roman" w:hAnsi="Times New Roman" w:cs="Times New Roman"/>
                  <w:color w:val="000000" w:themeColor="text1"/>
                  <w:sz w:val="28"/>
                  <w:szCs w:val="28"/>
                  <w:vertAlign w:val="superscript"/>
                </w:rPr>
                <w:t>8</w:t>
              </w:r>
            </w:hyperlink>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4.3.3. </w:t>
            </w:r>
            <w:r w:rsidR="00CC4DFD" w:rsidRPr="00B46B96">
              <w:rPr>
                <w:rFonts w:ascii="Times New Roman" w:hAnsi="Times New Roman" w:cs="Times New Roman"/>
                <w:color w:val="000000" w:themeColor="text1"/>
                <w:sz w:val="28"/>
                <w:szCs w:val="28"/>
              </w:rPr>
              <w:t>и</w:t>
            </w:r>
            <w:r w:rsidRPr="00B46B96">
              <w:rPr>
                <w:rFonts w:ascii="Times New Roman" w:hAnsi="Times New Roman" w:cs="Times New Roman"/>
                <w:color w:val="000000" w:themeColor="text1"/>
                <w:sz w:val="28"/>
                <w:szCs w:val="28"/>
              </w:rPr>
              <w:t>спользовать Субсидию на цели, указанные в Перечне Субсидий, в соответствии с условиями предоставления Субсидии, установленными Правилами предоставления субсидии и настоящим Соглашением, на осуществление выплат, указанных в Сведениях</w:t>
            </w:r>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4.3.4. </w:t>
            </w:r>
            <w:r w:rsidR="00CC4DFD"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беспечить достижение значений результатов предоставления Субсидии, показателей, установленных в соответствии с </w:t>
            </w:r>
            <w:hyperlink w:anchor="P166">
              <w:r w:rsidRPr="00B46B96">
                <w:rPr>
                  <w:rFonts w:ascii="Times New Roman" w:hAnsi="Times New Roman" w:cs="Times New Roman"/>
                  <w:color w:val="000000" w:themeColor="text1"/>
                  <w:sz w:val="28"/>
                  <w:szCs w:val="28"/>
                </w:rPr>
                <w:t>пунктом 4.1.5.1</w:t>
              </w:r>
            </w:hyperlink>
            <w:r w:rsidRPr="00B46B96">
              <w:rPr>
                <w:rFonts w:ascii="Times New Roman" w:hAnsi="Times New Roman" w:cs="Times New Roman"/>
                <w:color w:val="000000" w:themeColor="text1"/>
                <w:sz w:val="28"/>
                <w:szCs w:val="28"/>
              </w:rPr>
              <w:t xml:space="preserve"> настоящего Соглашения, и соблюдение сроков их достижения, а также реализацию плана мероприятий по достижению результатов предоставления Субсидии, установленного в соответствии с </w:t>
            </w:r>
            <w:hyperlink w:anchor="P167">
              <w:r w:rsidRPr="00B46B96">
                <w:rPr>
                  <w:rFonts w:ascii="Times New Roman" w:hAnsi="Times New Roman" w:cs="Times New Roman"/>
                  <w:color w:val="000000" w:themeColor="text1"/>
                  <w:sz w:val="28"/>
                  <w:szCs w:val="28"/>
                </w:rPr>
                <w:t>пунктом 4.1.5.2</w:t>
              </w:r>
            </w:hyperlink>
            <w:r w:rsidRPr="00B46B96">
              <w:rPr>
                <w:rFonts w:ascii="Times New Roman" w:hAnsi="Times New Roman" w:cs="Times New Roman"/>
                <w:color w:val="000000" w:themeColor="text1"/>
                <w:sz w:val="28"/>
                <w:szCs w:val="28"/>
              </w:rPr>
              <w:t xml:space="preserve"> настоящего Соглашения.</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4.3.5. </w:t>
            </w:r>
            <w:r w:rsidR="00CC4DFD"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беспечить при последующем предоставлении Средств иным лицам</w:t>
            </w:r>
            <w:hyperlink w:anchor="P377">
              <w:r w:rsidR="008336B2" w:rsidRPr="00B46B96">
                <w:rPr>
                  <w:rFonts w:ascii="Times New Roman" w:hAnsi="Times New Roman" w:cs="Times New Roman"/>
                  <w:color w:val="000000" w:themeColor="text1"/>
                  <w:sz w:val="28"/>
                  <w:szCs w:val="28"/>
                  <w:vertAlign w:val="superscript"/>
                </w:rPr>
                <w:t>39</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4.3.5.1. </w:t>
            </w:r>
            <w:r w:rsidR="00CC4DFD" w:rsidRPr="00B46B96">
              <w:rPr>
                <w:rFonts w:ascii="Times New Roman" w:hAnsi="Times New Roman" w:cs="Times New Roman"/>
                <w:color w:val="000000" w:themeColor="text1"/>
                <w:sz w:val="28"/>
                <w:szCs w:val="28"/>
              </w:rPr>
              <w:t>з</w:t>
            </w:r>
            <w:r w:rsidRPr="00B46B96">
              <w:rPr>
                <w:rFonts w:ascii="Times New Roman" w:hAnsi="Times New Roman" w:cs="Times New Roman"/>
                <w:color w:val="000000" w:themeColor="text1"/>
                <w:sz w:val="28"/>
                <w:szCs w:val="28"/>
              </w:rPr>
              <w:t>аключение договоров о предоставлении Средств иным лицам.</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4.3.5.2. </w:t>
            </w:r>
            <w:r w:rsidR="00CC4DFD"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роведение отбора иных лиц в соответствии с требованиями, установленными для проведения такого отбора</w:t>
            </w:r>
            <w:hyperlink w:anchor="P378">
              <w:r w:rsidR="00F61BDC" w:rsidRPr="00B46B96">
                <w:rPr>
                  <w:rFonts w:ascii="Times New Roman" w:hAnsi="Times New Roman" w:cs="Times New Roman"/>
                  <w:color w:val="000000" w:themeColor="text1"/>
                  <w:sz w:val="28"/>
                  <w:szCs w:val="28"/>
                  <w:vertAlign w:val="superscript"/>
                </w:rPr>
                <w:t>4</w:t>
              </w:r>
              <w:r w:rsidR="008336B2" w:rsidRPr="00B46B96">
                <w:rPr>
                  <w:rFonts w:ascii="Times New Roman" w:hAnsi="Times New Roman" w:cs="Times New Roman"/>
                  <w:color w:val="000000" w:themeColor="text1"/>
                  <w:sz w:val="28"/>
                  <w:szCs w:val="28"/>
                  <w:vertAlign w:val="superscript"/>
                </w:rPr>
                <w:t>0</w:t>
              </w:r>
            </w:hyperlink>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4.3.5.3. </w:t>
            </w:r>
            <w:r w:rsidR="00CC4DFD" w:rsidRPr="00B46B96">
              <w:rPr>
                <w:rFonts w:ascii="Times New Roman" w:hAnsi="Times New Roman" w:cs="Times New Roman"/>
                <w:color w:val="000000" w:themeColor="text1"/>
                <w:sz w:val="28"/>
                <w:szCs w:val="28"/>
              </w:rPr>
              <w:t>в</w:t>
            </w:r>
            <w:r w:rsidRPr="00B46B96">
              <w:rPr>
                <w:rFonts w:ascii="Times New Roman" w:hAnsi="Times New Roman" w:cs="Times New Roman"/>
                <w:color w:val="000000" w:themeColor="text1"/>
                <w:sz w:val="28"/>
                <w:szCs w:val="28"/>
              </w:rPr>
              <w:t>ключение в реестр соглашений (договоров) о предоставлении субсидий, бюджетных инвестиций, межбюджетных трансфертов сведений о договоре о предоставлении Средств иным лицам, а также сведений об их использовании в порядке, установленном Министерством финансов Российской Федерации</w:t>
            </w:r>
            <w:hyperlink w:anchor="P379">
              <w:r w:rsidR="00F61BDC" w:rsidRPr="00B46B96">
                <w:rPr>
                  <w:rFonts w:ascii="Times New Roman" w:hAnsi="Times New Roman" w:cs="Times New Roman"/>
                  <w:color w:val="000000" w:themeColor="text1"/>
                  <w:sz w:val="28"/>
                  <w:szCs w:val="28"/>
                  <w:vertAlign w:val="superscript"/>
                </w:rPr>
                <w:t>4</w:t>
              </w:r>
              <w:r w:rsidR="008336B2" w:rsidRPr="00B46B96">
                <w:rPr>
                  <w:rFonts w:ascii="Times New Roman" w:hAnsi="Times New Roman" w:cs="Times New Roman"/>
                  <w:color w:val="000000" w:themeColor="text1"/>
                  <w:sz w:val="28"/>
                  <w:szCs w:val="28"/>
                  <w:vertAlign w:val="superscript"/>
                </w:rPr>
                <w:t>1</w:t>
              </w:r>
            </w:hyperlink>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4.3.5.4. </w:t>
            </w:r>
            <w:r w:rsidR="00BA0F8B" w:rsidRPr="00B46B96">
              <w:rPr>
                <w:rFonts w:ascii="Times New Roman" w:hAnsi="Times New Roman" w:cs="Times New Roman"/>
                <w:color w:val="000000" w:themeColor="text1"/>
                <w:sz w:val="28"/>
                <w:szCs w:val="28"/>
              </w:rPr>
              <w:t>с</w:t>
            </w:r>
            <w:r w:rsidRPr="00B46B96">
              <w:rPr>
                <w:rFonts w:ascii="Times New Roman" w:hAnsi="Times New Roman" w:cs="Times New Roman"/>
                <w:color w:val="000000" w:themeColor="text1"/>
                <w:sz w:val="28"/>
                <w:szCs w:val="28"/>
              </w:rPr>
              <w:t xml:space="preserve">облюдение иных условий, предусмотренных </w:t>
            </w:r>
            <w:hyperlink w:anchor="P173">
              <w:r w:rsidRPr="00B46B96">
                <w:rPr>
                  <w:rFonts w:ascii="Times New Roman" w:hAnsi="Times New Roman" w:cs="Times New Roman"/>
                  <w:color w:val="000000" w:themeColor="text1"/>
                  <w:sz w:val="28"/>
                  <w:szCs w:val="28"/>
                </w:rPr>
                <w:t>пунктом 4.1.6.3</w:t>
              </w:r>
            </w:hyperlink>
            <w:r w:rsidRPr="00B46B96">
              <w:rPr>
                <w:rFonts w:ascii="Times New Roman" w:hAnsi="Times New Roman" w:cs="Times New Roman"/>
                <w:color w:val="000000" w:themeColor="text1"/>
                <w:sz w:val="28"/>
                <w:szCs w:val="28"/>
              </w:rPr>
              <w:t xml:space="preserve"> настоящего Соглашения</w:t>
            </w:r>
            <w:hyperlink w:anchor="P380">
              <w:r w:rsidR="008336B2" w:rsidRPr="00B46B96">
                <w:rPr>
                  <w:rFonts w:ascii="Times New Roman" w:hAnsi="Times New Roman" w:cs="Times New Roman"/>
                  <w:color w:val="000000" w:themeColor="text1"/>
                  <w:sz w:val="28"/>
                  <w:szCs w:val="28"/>
                  <w:vertAlign w:val="superscript"/>
                </w:rPr>
                <w:t>42</w:t>
              </w:r>
            </w:hyperlink>
            <w:r w:rsidR="00CC4DFD"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52" w:name="P220"/>
            <w:bookmarkEnd w:id="52"/>
            <w:r w:rsidRPr="00B46B96">
              <w:rPr>
                <w:rFonts w:ascii="Times New Roman" w:hAnsi="Times New Roman" w:cs="Times New Roman"/>
                <w:color w:val="000000" w:themeColor="text1"/>
                <w:sz w:val="28"/>
                <w:szCs w:val="28"/>
              </w:rPr>
              <w:t xml:space="preserve">4.3.6. </w:t>
            </w:r>
            <w:r w:rsidR="00BA0F8B"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по запросу </w:t>
            </w:r>
            <w:r w:rsidR="009F260B" w:rsidRPr="00B46B96">
              <w:rPr>
                <w:rFonts w:ascii="Times New Roman" w:hAnsi="Times New Roman" w:cs="Times New Roman"/>
                <w:color w:val="000000" w:themeColor="text1"/>
                <w:sz w:val="28"/>
                <w:szCs w:val="28"/>
              </w:rPr>
              <w:t>Главного распорядителя бюджетных средств</w:t>
            </w:r>
            <w:r w:rsidRPr="00B46B96">
              <w:rPr>
                <w:rFonts w:ascii="Times New Roman" w:hAnsi="Times New Roman" w:cs="Times New Roman"/>
                <w:color w:val="000000" w:themeColor="text1"/>
                <w:sz w:val="28"/>
                <w:szCs w:val="28"/>
              </w:rPr>
              <w:t xml:space="preserve"> информацию и документы, необходимые для осуществления контроля за соблюдением целей и условий предоставления Субсидии в соответствии с </w:t>
            </w:r>
            <w:hyperlink w:anchor="P199">
              <w:r w:rsidRPr="00B46B96">
                <w:rPr>
                  <w:rFonts w:ascii="Times New Roman" w:hAnsi="Times New Roman" w:cs="Times New Roman"/>
                  <w:color w:val="000000" w:themeColor="text1"/>
                  <w:sz w:val="28"/>
                  <w:szCs w:val="28"/>
                </w:rPr>
                <w:t>пунктом 4.2.1</w:t>
              </w:r>
            </w:hyperlink>
            <w:r w:rsidRPr="00B46B96">
              <w:rPr>
                <w:rFonts w:ascii="Times New Roman" w:hAnsi="Times New Roman" w:cs="Times New Roman"/>
                <w:color w:val="000000" w:themeColor="text1"/>
                <w:sz w:val="28"/>
                <w:szCs w:val="28"/>
              </w:rPr>
              <w:t xml:space="preserve"> настоящего Соглашения, не позднее ____ рабочего дня, следующего за днем получения указанного запроса</w:t>
            </w:r>
            <w:r w:rsidR="00BA0F8B" w:rsidRPr="00B46B96">
              <w:rPr>
                <w:rFonts w:ascii="Times New Roman" w:hAnsi="Times New Roman" w:cs="Times New Roman"/>
                <w:color w:val="000000" w:themeColor="text1"/>
                <w:sz w:val="28"/>
                <w:szCs w:val="28"/>
              </w:rPr>
              <w:t>;</w:t>
            </w:r>
          </w:p>
          <w:p w:rsidR="00101B39"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53" w:name="P221"/>
            <w:bookmarkEnd w:id="53"/>
            <w:r w:rsidRPr="00B46B96">
              <w:rPr>
                <w:rFonts w:ascii="Times New Roman" w:hAnsi="Times New Roman" w:cs="Times New Roman"/>
                <w:color w:val="000000" w:themeColor="text1"/>
                <w:sz w:val="28"/>
                <w:szCs w:val="28"/>
              </w:rPr>
              <w:t xml:space="preserve">4.3.7. </w:t>
            </w:r>
            <w:r w:rsidR="00BA0F8B"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w:t>
            </w:r>
            <w:r w:rsidR="009F260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w:t>
            </w:r>
            <w:bookmarkStart w:id="54" w:name="P222"/>
            <w:bookmarkEnd w:id="54"/>
          </w:p>
          <w:p w:rsidR="00BE3E4D"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4.3.7.1. </w:t>
            </w:r>
            <w:r w:rsidR="00BA0F8B"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тчет о расходах, источником финансового обеспечения которых является Субсидия, в соответствии с </w:t>
            </w:r>
            <w:hyperlink w:anchor="P179">
              <w:r w:rsidRPr="00B46B96">
                <w:rPr>
                  <w:rFonts w:ascii="Times New Roman" w:hAnsi="Times New Roman" w:cs="Times New Roman"/>
                  <w:color w:val="000000" w:themeColor="text1"/>
                  <w:sz w:val="28"/>
                  <w:szCs w:val="28"/>
                </w:rPr>
                <w:t>пунктом 4.1.7.1.2</w:t>
              </w:r>
            </w:hyperlink>
            <w:r w:rsidRPr="00B46B96">
              <w:rPr>
                <w:rFonts w:ascii="Times New Roman" w:hAnsi="Times New Roman" w:cs="Times New Roman"/>
                <w:color w:val="000000" w:themeColor="text1"/>
                <w:sz w:val="28"/>
                <w:szCs w:val="28"/>
              </w:rPr>
              <w:t xml:space="preserve"> настоящего Соглашения не позднее</w:t>
            </w:r>
            <w:r w:rsidR="00BE3E4D" w:rsidRPr="00B46B96">
              <w:rPr>
                <w:rFonts w:ascii="Times New Roman" w:hAnsi="Times New Roman" w:cs="Times New Roman"/>
                <w:color w:val="000000" w:themeColor="text1"/>
                <w:sz w:val="28"/>
                <w:szCs w:val="28"/>
              </w:rPr>
              <w:t xml:space="preserve"> __ рабочего дня, следующего за отчетным _________________________</w:t>
            </w:r>
            <w:r w:rsidR="00BA0F8B" w:rsidRPr="00B46B96">
              <w:rPr>
                <w:rFonts w:ascii="Times New Roman" w:hAnsi="Times New Roman" w:cs="Times New Roman"/>
                <w:color w:val="000000" w:themeColor="text1"/>
                <w:sz w:val="28"/>
                <w:szCs w:val="28"/>
              </w:rPr>
              <w:t>;</w:t>
            </w:r>
          </w:p>
          <w:p w:rsidR="00045C0F" w:rsidRPr="00B46B96" w:rsidRDefault="00BE3E4D" w:rsidP="00BE3E4D">
            <w:pPr>
              <w:pStyle w:val="ConsPlusNormal"/>
              <w:ind w:firstLine="283"/>
              <w:jc w:val="both"/>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8"/>
                <w:szCs w:val="28"/>
              </w:rPr>
              <w:t xml:space="preserve">      </w:t>
            </w:r>
            <w:r w:rsidRPr="00B46B96">
              <w:rPr>
                <w:rFonts w:ascii="Times New Roman" w:hAnsi="Times New Roman" w:cs="Times New Roman"/>
                <w:i/>
                <w:iCs/>
                <w:color w:val="000000" w:themeColor="text1"/>
                <w:sz w:val="20"/>
              </w:rPr>
              <w:t>(месяцем/кварталом/годом)</w:t>
            </w:r>
          </w:p>
          <w:p w:rsidR="00EF1288" w:rsidRPr="00B46B96" w:rsidRDefault="00EF1288"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4.3.7.2. </w:t>
            </w:r>
            <w:r w:rsidR="00BA0F8B"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тчет о достижении значений результатов предоставления Субсидии в соответствии с </w:t>
            </w:r>
            <w:hyperlink w:anchor="P185">
              <w:r w:rsidRPr="00B46B96">
                <w:rPr>
                  <w:rFonts w:ascii="Times New Roman" w:hAnsi="Times New Roman" w:cs="Times New Roman"/>
                  <w:color w:val="000000" w:themeColor="text1"/>
                  <w:sz w:val="28"/>
                  <w:szCs w:val="28"/>
                </w:rPr>
                <w:t>пунктом 4.1.8.1</w:t>
              </w:r>
            </w:hyperlink>
            <w:r w:rsidRPr="00B46B96">
              <w:rPr>
                <w:rFonts w:ascii="Times New Roman" w:hAnsi="Times New Roman" w:cs="Times New Roman"/>
                <w:color w:val="000000" w:themeColor="text1"/>
                <w:sz w:val="28"/>
                <w:szCs w:val="28"/>
              </w:rPr>
              <w:t xml:space="preserve"> настоящего Соглашения не позднее __ рабочего дня, следующего за отчетным __________________</w:t>
            </w:r>
            <w:r w:rsidR="0030071C" w:rsidRPr="00B46B96">
              <w:rPr>
                <w:rFonts w:ascii="Times New Roman" w:hAnsi="Times New Roman" w:cs="Times New Roman"/>
                <w:color w:val="000000" w:themeColor="text1"/>
                <w:sz w:val="28"/>
                <w:szCs w:val="28"/>
              </w:rPr>
              <w:t>___</w:t>
            </w:r>
            <w:r w:rsidRPr="00B46B96">
              <w:rPr>
                <w:rFonts w:ascii="Times New Roman" w:hAnsi="Times New Roman" w:cs="Times New Roman"/>
                <w:color w:val="000000" w:themeColor="text1"/>
                <w:sz w:val="28"/>
                <w:szCs w:val="28"/>
              </w:rPr>
              <w:t>_</w:t>
            </w:r>
            <w:r w:rsidR="00BA0F8B" w:rsidRPr="00B46B96">
              <w:rPr>
                <w:rFonts w:ascii="Times New Roman" w:hAnsi="Times New Roman" w:cs="Times New Roman"/>
                <w:color w:val="000000" w:themeColor="text1"/>
                <w:sz w:val="28"/>
                <w:szCs w:val="28"/>
              </w:rPr>
              <w:t>;</w:t>
            </w:r>
          </w:p>
          <w:p w:rsidR="00EF1288" w:rsidRPr="00B46B96" w:rsidRDefault="00EF1288" w:rsidP="00EF1288">
            <w:pPr>
              <w:pStyle w:val="ConsPlusNormal"/>
              <w:ind w:firstLine="283"/>
              <w:jc w:val="both"/>
              <w:rPr>
                <w:rFonts w:ascii="Times New Roman" w:hAnsi="Times New Roman" w:cs="Times New Roman"/>
                <w:color w:val="000000" w:themeColor="text1"/>
                <w:sz w:val="20"/>
                <w:lang w:val="en-US"/>
              </w:rPr>
            </w:pPr>
            <w:r w:rsidRPr="00B46B96">
              <w:rPr>
                <w:rFonts w:ascii="Times New Roman" w:hAnsi="Times New Roman" w:cs="Times New Roman"/>
                <w:color w:val="000000" w:themeColor="text1"/>
                <w:sz w:val="20"/>
              </w:rPr>
              <w:t xml:space="preserve">                                  </w:t>
            </w:r>
            <w:r w:rsidR="00E540FD" w:rsidRPr="00B46B96">
              <w:rPr>
                <w:rFonts w:ascii="Times New Roman" w:hAnsi="Times New Roman" w:cs="Times New Roman"/>
                <w:color w:val="000000" w:themeColor="text1"/>
                <w:sz w:val="20"/>
              </w:rPr>
              <w:t xml:space="preserve">        </w:t>
            </w:r>
            <w:r w:rsidR="00BA0F8B" w:rsidRPr="00B46B96">
              <w:rPr>
                <w:rFonts w:ascii="Times New Roman" w:hAnsi="Times New Roman" w:cs="Times New Roman"/>
                <w:color w:val="000000" w:themeColor="text1"/>
                <w:sz w:val="20"/>
              </w:rPr>
              <w:t xml:space="preserve">                                            </w:t>
            </w:r>
            <w:r w:rsidR="0030071C" w:rsidRPr="00B46B96">
              <w:rPr>
                <w:rFonts w:ascii="Times New Roman" w:hAnsi="Times New Roman" w:cs="Times New Roman"/>
                <w:color w:val="000000" w:themeColor="text1"/>
                <w:sz w:val="20"/>
              </w:rPr>
              <w:t xml:space="preserve">                              </w:t>
            </w:r>
            <w:r w:rsidRPr="00B46B96">
              <w:rPr>
                <w:rFonts w:ascii="Times New Roman" w:hAnsi="Times New Roman" w:cs="Times New Roman"/>
                <w:i/>
                <w:iCs/>
                <w:color w:val="000000" w:themeColor="text1"/>
                <w:sz w:val="20"/>
              </w:rPr>
              <w:t>(месяцем/кварталом/годом)</w:t>
            </w:r>
          </w:p>
        </w:tc>
      </w:tr>
      <w:tr w:rsidR="00FA2573" w:rsidRPr="00B46B96" w:rsidTr="00FC11A3">
        <w:tc>
          <w:tcPr>
            <w:tcW w:w="5000" w:type="pct"/>
            <w:gridSpan w:val="12"/>
          </w:tcPr>
          <w:p w:rsidR="00CB0608"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55" w:name="P226"/>
            <w:bookmarkStart w:id="56" w:name="P230"/>
            <w:bookmarkEnd w:id="55"/>
            <w:bookmarkEnd w:id="56"/>
            <w:r w:rsidRPr="00B46B96">
              <w:rPr>
                <w:rFonts w:ascii="Times New Roman" w:hAnsi="Times New Roman" w:cs="Times New Roman"/>
                <w:color w:val="000000" w:themeColor="text1"/>
                <w:sz w:val="28"/>
                <w:szCs w:val="28"/>
              </w:rPr>
              <w:lastRenderedPageBreak/>
              <w:t xml:space="preserve">4.3.7.3. </w:t>
            </w:r>
            <w:r w:rsidR="00BA0F8B"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тчет о реализации плана мероприятий по достижению результатов предоставления Субсидии в соответствии с </w:t>
            </w:r>
            <w:hyperlink w:anchor="P186">
              <w:r w:rsidRPr="00B46B96">
                <w:rPr>
                  <w:rFonts w:ascii="Times New Roman" w:hAnsi="Times New Roman" w:cs="Times New Roman"/>
                  <w:color w:val="000000" w:themeColor="text1"/>
                  <w:sz w:val="28"/>
                  <w:szCs w:val="28"/>
                </w:rPr>
                <w:t>пунктом 4.1.8.2</w:t>
              </w:r>
            </w:hyperlink>
            <w:r w:rsidRPr="00B46B96">
              <w:rPr>
                <w:rFonts w:ascii="Times New Roman" w:hAnsi="Times New Roman" w:cs="Times New Roman"/>
                <w:color w:val="000000" w:themeColor="text1"/>
                <w:sz w:val="28"/>
                <w:szCs w:val="28"/>
              </w:rPr>
              <w:t xml:space="preserve"> настоящего Соглашения не</w:t>
            </w:r>
            <w:r w:rsidR="00BA0F8B" w:rsidRPr="00B46B96">
              <w:rPr>
                <w:rFonts w:ascii="Times New Roman" w:hAnsi="Times New Roman" w:cs="Times New Roman"/>
                <w:color w:val="000000" w:themeColor="text1"/>
                <w:sz w:val="28"/>
                <w:szCs w:val="28"/>
              </w:rPr>
              <w:t xml:space="preserve"> позднее __ рабочего дня, следующего за отчетным</w:t>
            </w:r>
            <w:r w:rsidR="00CB0608" w:rsidRPr="00B46B96">
              <w:rPr>
                <w:rFonts w:ascii="Times New Roman" w:hAnsi="Times New Roman" w:cs="Times New Roman"/>
                <w:color w:val="000000" w:themeColor="text1"/>
                <w:sz w:val="28"/>
                <w:szCs w:val="28"/>
              </w:rPr>
              <w:t xml:space="preserve"> ______________________;</w:t>
            </w:r>
          </w:p>
          <w:p w:rsidR="00045C0F" w:rsidRPr="00B46B96" w:rsidRDefault="00CB0608" w:rsidP="00FA2573">
            <w:pPr>
              <w:pStyle w:val="ConsPlusNormal"/>
              <w:ind w:firstLine="283"/>
              <w:jc w:val="both"/>
              <w:rPr>
                <w:rFonts w:ascii="Times New Roman" w:hAnsi="Times New Roman" w:cs="Times New Roman"/>
                <w:color w:val="000000" w:themeColor="text1"/>
                <w:sz w:val="28"/>
                <w:szCs w:val="28"/>
              </w:rPr>
            </w:pPr>
            <w:r w:rsidRPr="00B46B96">
              <w:rPr>
                <w:rFonts w:ascii="Times New Roman" w:hAnsi="Times New Roman" w:cs="Times New Roman"/>
                <w:i/>
                <w:iCs/>
                <w:color w:val="000000" w:themeColor="text1"/>
                <w:sz w:val="20"/>
              </w:rPr>
              <w:t xml:space="preserve">                       (месяцем/кварталом/годом)</w:t>
            </w:r>
          </w:p>
        </w:tc>
      </w:tr>
      <w:tr w:rsidR="00FA2573" w:rsidRPr="00B46B96" w:rsidTr="00FC11A3">
        <w:tc>
          <w:tcPr>
            <w:tcW w:w="5000" w:type="pct"/>
            <w:gridSpan w:val="12"/>
          </w:tcPr>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4.3.7.4. </w:t>
            </w:r>
            <w:r w:rsidR="00BA0F8B" w:rsidRPr="00B46B96">
              <w:rPr>
                <w:rFonts w:ascii="Times New Roman" w:hAnsi="Times New Roman" w:cs="Times New Roman"/>
                <w:color w:val="000000" w:themeColor="text1"/>
                <w:sz w:val="28"/>
                <w:szCs w:val="28"/>
              </w:rPr>
              <w:t>и</w:t>
            </w:r>
            <w:r w:rsidRPr="00B46B96">
              <w:rPr>
                <w:rFonts w:ascii="Times New Roman" w:hAnsi="Times New Roman" w:cs="Times New Roman"/>
                <w:color w:val="000000" w:themeColor="text1"/>
                <w:sz w:val="28"/>
                <w:szCs w:val="28"/>
              </w:rPr>
              <w:t>ные отчеты</w:t>
            </w:r>
            <w:hyperlink w:anchor="P381">
              <w:r w:rsidR="00F61BDC" w:rsidRPr="00B46B96">
                <w:rPr>
                  <w:rFonts w:ascii="Times New Roman" w:hAnsi="Times New Roman" w:cs="Times New Roman"/>
                  <w:color w:val="000000" w:themeColor="text1"/>
                  <w:sz w:val="28"/>
                  <w:szCs w:val="28"/>
                  <w:vertAlign w:val="superscript"/>
                </w:rPr>
                <w:t>4</w:t>
              </w:r>
              <w:r w:rsidR="008336B2" w:rsidRPr="00B46B96">
                <w:rPr>
                  <w:rFonts w:ascii="Times New Roman" w:hAnsi="Times New Roman" w:cs="Times New Roman"/>
                  <w:color w:val="000000" w:themeColor="text1"/>
                  <w:sz w:val="28"/>
                  <w:szCs w:val="28"/>
                  <w:vertAlign w:val="superscript"/>
                </w:rPr>
                <w:t>3</w:t>
              </w:r>
            </w:hyperlink>
            <w:r w:rsidRPr="00B46B96">
              <w:rPr>
                <w:rFonts w:ascii="Times New Roman" w:hAnsi="Times New Roman" w:cs="Times New Roman"/>
                <w:color w:val="000000" w:themeColor="text1"/>
                <w:sz w:val="28"/>
                <w:szCs w:val="28"/>
              </w:rPr>
              <w:t>:</w:t>
            </w:r>
          </w:p>
          <w:p w:rsidR="00045C0F" w:rsidRPr="00B46B96" w:rsidRDefault="00101B39" w:rsidP="00101B39">
            <w:pPr>
              <w:pStyle w:val="ConsPlusNormal"/>
              <w:ind w:firstLine="709"/>
              <w:jc w:val="both"/>
              <w:rPr>
                <w:rFonts w:ascii="Times New Roman" w:hAnsi="Times New Roman" w:cs="Times New Roman"/>
                <w:color w:val="000000" w:themeColor="text1"/>
                <w:sz w:val="28"/>
                <w:szCs w:val="28"/>
              </w:rPr>
            </w:pPr>
            <w:bookmarkStart w:id="57" w:name="P235"/>
            <w:bookmarkEnd w:id="57"/>
            <w:r w:rsidRPr="00B46B96">
              <w:rPr>
                <w:rFonts w:ascii="Times New Roman" w:hAnsi="Times New Roman" w:cs="Times New Roman"/>
                <w:color w:val="000000" w:themeColor="text1"/>
                <w:sz w:val="28"/>
                <w:szCs w:val="28"/>
              </w:rPr>
              <w:t>4.3.7.4.1. ______________</w:t>
            </w:r>
            <w:r w:rsidR="00045C0F" w:rsidRPr="00B46B96">
              <w:rPr>
                <w:rFonts w:ascii="Times New Roman" w:hAnsi="Times New Roman" w:cs="Times New Roman"/>
                <w:color w:val="000000" w:themeColor="text1"/>
                <w:sz w:val="28"/>
                <w:szCs w:val="28"/>
              </w:rPr>
              <w:t>_______________________________________</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58" w:name="P236"/>
            <w:bookmarkEnd w:id="58"/>
            <w:r w:rsidRPr="00B46B96">
              <w:rPr>
                <w:rFonts w:ascii="Times New Roman" w:hAnsi="Times New Roman" w:cs="Times New Roman"/>
                <w:color w:val="000000" w:themeColor="text1"/>
                <w:sz w:val="28"/>
                <w:szCs w:val="28"/>
              </w:rPr>
              <w:t>4.3.7.4.</w:t>
            </w:r>
            <w:r w:rsidR="00101B39" w:rsidRPr="00B46B96">
              <w:rPr>
                <w:rFonts w:ascii="Times New Roman" w:hAnsi="Times New Roman" w:cs="Times New Roman"/>
                <w:color w:val="000000" w:themeColor="text1"/>
                <w:sz w:val="28"/>
                <w:szCs w:val="28"/>
              </w:rPr>
              <w:t>2. ____________________________</w:t>
            </w:r>
            <w:r w:rsidRPr="00B46B96">
              <w:rPr>
                <w:rFonts w:ascii="Times New Roman" w:hAnsi="Times New Roman" w:cs="Times New Roman"/>
                <w:color w:val="000000" w:themeColor="text1"/>
                <w:sz w:val="28"/>
                <w:szCs w:val="28"/>
              </w:rPr>
              <w:t>_________________________</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4.3.8. </w:t>
            </w:r>
            <w:r w:rsidR="00CB0608" w:rsidRPr="00B46B96">
              <w:rPr>
                <w:rFonts w:ascii="Times New Roman" w:hAnsi="Times New Roman" w:cs="Times New Roman"/>
                <w:color w:val="000000" w:themeColor="text1"/>
                <w:sz w:val="28"/>
                <w:szCs w:val="28"/>
              </w:rPr>
              <w:t>у</w:t>
            </w:r>
            <w:r w:rsidRPr="00B46B96">
              <w:rPr>
                <w:rFonts w:ascii="Times New Roman" w:hAnsi="Times New Roman" w:cs="Times New Roman"/>
                <w:color w:val="000000" w:themeColor="text1"/>
                <w:sz w:val="28"/>
                <w:szCs w:val="28"/>
              </w:rPr>
              <w:t xml:space="preserve">странять факты нарушения целей и условий предоставления Субсидии в случае получения от </w:t>
            </w:r>
            <w:r w:rsidR="009F260B" w:rsidRPr="00B46B96">
              <w:rPr>
                <w:rFonts w:ascii="Times New Roman" w:hAnsi="Times New Roman" w:cs="Times New Roman"/>
                <w:color w:val="000000" w:themeColor="text1"/>
                <w:sz w:val="28"/>
                <w:szCs w:val="28"/>
              </w:rPr>
              <w:t>Главного распорядителя бюджетных средств</w:t>
            </w:r>
            <w:r w:rsidRPr="00B46B96">
              <w:rPr>
                <w:rFonts w:ascii="Times New Roman" w:hAnsi="Times New Roman" w:cs="Times New Roman"/>
                <w:color w:val="000000" w:themeColor="text1"/>
                <w:sz w:val="28"/>
                <w:szCs w:val="28"/>
              </w:rPr>
              <w:t xml:space="preserve"> претензии в соответствии с </w:t>
            </w:r>
            <w:hyperlink w:anchor="P188">
              <w:r w:rsidRPr="00B46B96">
                <w:rPr>
                  <w:rFonts w:ascii="Times New Roman" w:hAnsi="Times New Roman" w:cs="Times New Roman"/>
                  <w:color w:val="000000" w:themeColor="text1"/>
                  <w:sz w:val="28"/>
                  <w:szCs w:val="28"/>
                </w:rPr>
                <w:t>пунктом 4.1.9.1</w:t>
              </w:r>
            </w:hyperlink>
            <w:r w:rsidRPr="00B46B96">
              <w:rPr>
                <w:rFonts w:ascii="Times New Roman" w:hAnsi="Times New Roman" w:cs="Times New Roman"/>
                <w:color w:val="000000" w:themeColor="text1"/>
                <w:sz w:val="28"/>
                <w:szCs w:val="28"/>
              </w:rPr>
              <w:t xml:space="preserve"> настоящего Соглашения в сроки, определенные в указанной претензии</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4.3.9. </w:t>
            </w:r>
            <w:r w:rsidR="00CB0608" w:rsidRPr="00B46B96">
              <w:rPr>
                <w:rFonts w:ascii="Times New Roman" w:hAnsi="Times New Roman" w:cs="Times New Roman"/>
                <w:color w:val="000000" w:themeColor="text1"/>
                <w:sz w:val="28"/>
                <w:szCs w:val="28"/>
              </w:rPr>
              <w:t>в</w:t>
            </w:r>
            <w:r w:rsidRPr="00B46B96">
              <w:rPr>
                <w:rFonts w:ascii="Times New Roman" w:hAnsi="Times New Roman" w:cs="Times New Roman"/>
                <w:color w:val="000000" w:themeColor="text1"/>
                <w:sz w:val="28"/>
                <w:szCs w:val="28"/>
              </w:rPr>
              <w:t xml:space="preserve">озвращать в бюджет Субсидию в случае получения от </w:t>
            </w:r>
            <w:r w:rsidR="009F260B" w:rsidRPr="00B46B96">
              <w:rPr>
                <w:rFonts w:ascii="Times New Roman" w:hAnsi="Times New Roman" w:cs="Times New Roman"/>
                <w:color w:val="000000" w:themeColor="text1"/>
                <w:sz w:val="28"/>
                <w:szCs w:val="28"/>
              </w:rPr>
              <w:t>Главного распорядителя бюджетных средств</w:t>
            </w:r>
            <w:r w:rsidRPr="00B46B96">
              <w:rPr>
                <w:rFonts w:ascii="Times New Roman" w:hAnsi="Times New Roman" w:cs="Times New Roman"/>
                <w:color w:val="000000" w:themeColor="text1"/>
                <w:sz w:val="28"/>
                <w:szCs w:val="28"/>
              </w:rPr>
              <w:t xml:space="preserve"> требования в соответствии с </w:t>
            </w:r>
            <w:hyperlink w:anchor="P189">
              <w:r w:rsidRPr="00B46B96">
                <w:rPr>
                  <w:rFonts w:ascii="Times New Roman" w:hAnsi="Times New Roman" w:cs="Times New Roman"/>
                  <w:color w:val="000000" w:themeColor="text1"/>
                  <w:sz w:val="28"/>
                  <w:szCs w:val="28"/>
                </w:rPr>
                <w:t>пунктом 4.1.9.2</w:t>
              </w:r>
            </w:hyperlink>
            <w:r w:rsidRPr="00B46B96">
              <w:rPr>
                <w:rFonts w:ascii="Times New Roman" w:hAnsi="Times New Roman" w:cs="Times New Roman"/>
                <w:color w:val="000000" w:themeColor="text1"/>
                <w:sz w:val="28"/>
                <w:szCs w:val="28"/>
              </w:rPr>
              <w:t xml:space="preserve"> настоящего Соглашения в размере и в сроки, определенные в указанном требовании</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4.3.10. </w:t>
            </w:r>
            <w:r w:rsidR="00CB0608" w:rsidRPr="00B46B96">
              <w:rPr>
                <w:rFonts w:ascii="Times New Roman" w:hAnsi="Times New Roman" w:cs="Times New Roman"/>
                <w:color w:val="000000" w:themeColor="text1"/>
                <w:sz w:val="28"/>
                <w:szCs w:val="28"/>
              </w:rPr>
              <w:t>в</w:t>
            </w:r>
            <w:r w:rsidRPr="00B46B96">
              <w:rPr>
                <w:rFonts w:ascii="Times New Roman" w:hAnsi="Times New Roman" w:cs="Times New Roman"/>
                <w:color w:val="000000" w:themeColor="text1"/>
                <w:sz w:val="28"/>
                <w:szCs w:val="28"/>
              </w:rPr>
              <w:t>озвращать в бюджет:</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59" w:name="P240"/>
            <w:bookmarkEnd w:id="59"/>
            <w:r w:rsidRPr="00B46B96">
              <w:rPr>
                <w:rFonts w:ascii="Times New Roman" w:hAnsi="Times New Roman" w:cs="Times New Roman"/>
                <w:color w:val="000000" w:themeColor="text1"/>
                <w:sz w:val="28"/>
                <w:szCs w:val="28"/>
              </w:rPr>
              <w:t xml:space="preserve">4.3.10.1. </w:t>
            </w:r>
            <w:r w:rsidR="00CB0608"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еиспользованный остаток Субсидии в случае отсутствия решения, принимаемого </w:t>
            </w:r>
            <w:r w:rsidR="009F260B" w:rsidRPr="00B46B96">
              <w:rPr>
                <w:rFonts w:ascii="Times New Roman" w:hAnsi="Times New Roman" w:cs="Times New Roman"/>
                <w:color w:val="000000" w:themeColor="text1"/>
                <w:sz w:val="28"/>
                <w:szCs w:val="28"/>
              </w:rPr>
              <w:t>Главным распорядителем бюджетных средств</w:t>
            </w:r>
            <w:r w:rsidRPr="00B46B96">
              <w:rPr>
                <w:rFonts w:ascii="Times New Roman" w:hAnsi="Times New Roman" w:cs="Times New Roman"/>
                <w:color w:val="000000" w:themeColor="text1"/>
                <w:sz w:val="28"/>
                <w:szCs w:val="28"/>
              </w:rPr>
              <w:t xml:space="preserve"> в соответствии с </w:t>
            </w:r>
            <w:hyperlink w:anchor="P202">
              <w:r w:rsidRPr="00B46B96">
                <w:rPr>
                  <w:rFonts w:ascii="Times New Roman" w:hAnsi="Times New Roman" w:cs="Times New Roman"/>
                  <w:color w:val="000000" w:themeColor="text1"/>
                  <w:sz w:val="28"/>
                  <w:szCs w:val="28"/>
                </w:rPr>
                <w:t>пунктом 4.2.3.1</w:t>
              </w:r>
            </w:hyperlink>
            <w:r w:rsidRPr="00B46B96">
              <w:rPr>
                <w:rFonts w:ascii="Times New Roman" w:hAnsi="Times New Roman" w:cs="Times New Roman"/>
                <w:color w:val="000000" w:themeColor="text1"/>
                <w:sz w:val="28"/>
                <w:szCs w:val="28"/>
              </w:rPr>
              <w:t xml:space="preserve"> настоящего Соглашения, в срок до </w:t>
            </w:r>
            <w:r w:rsidR="00C20E9E" w:rsidRPr="00B46B96">
              <w:rPr>
                <w:rFonts w:ascii="Times New Roman" w:hAnsi="Times New Roman" w:cs="Times New Roman"/>
                <w:color w:val="000000" w:themeColor="text1"/>
                <w:sz w:val="28"/>
                <w:szCs w:val="28"/>
              </w:rPr>
              <w:t>«</w:t>
            </w:r>
            <w:r w:rsidRPr="00B46B96">
              <w:rPr>
                <w:rFonts w:ascii="Times New Roman" w:hAnsi="Times New Roman" w:cs="Times New Roman"/>
                <w:color w:val="000000" w:themeColor="text1"/>
                <w:sz w:val="28"/>
                <w:szCs w:val="28"/>
              </w:rPr>
              <w:t>__</w:t>
            </w:r>
            <w:r w:rsidR="00C20E9E" w:rsidRPr="00B46B96">
              <w:rPr>
                <w:rFonts w:ascii="Times New Roman" w:hAnsi="Times New Roman" w:cs="Times New Roman"/>
                <w:color w:val="000000" w:themeColor="text1"/>
                <w:sz w:val="28"/>
                <w:szCs w:val="28"/>
              </w:rPr>
              <w:t>»</w:t>
            </w:r>
            <w:r w:rsidRPr="00B46B96">
              <w:rPr>
                <w:rFonts w:ascii="Times New Roman" w:hAnsi="Times New Roman" w:cs="Times New Roman"/>
                <w:color w:val="000000" w:themeColor="text1"/>
                <w:sz w:val="28"/>
                <w:szCs w:val="28"/>
              </w:rPr>
              <w:t xml:space="preserve"> __________ 20__ г.</w:t>
            </w:r>
            <w:hyperlink w:anchor="P382">
              <w:r w:rsidR="00F61BDC" w:rsidRPr="00B46B96">
                <w:rPr>
                  <w:rFonts w:ascii="Times New Roman" w:hAnsi="Times New Roman" w:cs="Times New Roman"/>
                  <w:color w:val="000000" w:themeColor="text1"/>
                  <w:sz w:val="28"/>
                  <w:szCs w:val="28"/>
                  <w:vertAlign w:val="superscript"/>
                </w:rPr>
                <w:t>4</w:t>
              </w:r>
              <w:r w:rsidR="008336B2" w:rsidRPr="00B46B96">
                <w:rPr>
                  <w:rFonts w:ascii="Times New Roman" w:hAnsi="Times New Roman" w:cs="Times New Roman"/>
                  <w:color w:val="000000" w:themeColor="text1"/>
                  <w:sz w:val="28"/>
                  <w:szCs w:val="28"/>
                  <w:vertAlign w:val="superscript"/>
                </w:rPr>
                <w:t>4</w:t>
              </w:r>
            </w:hyperlink>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60" w:name="P241"/>
            <w:bookmarkEnd w:id="60"/>
            <w:r w:rsidRPr="00B46B96">
              <w:rPr>
                <w:rFonts w:ascii="Times New Roman" w:hAnsi="Times New Roman" w:cs="Times New Roman"/>
                <w:color w:val="000000" w:themeColor="text1"/>
                <w:sz w:val="28"/>
                <w:szCs w:val="28"/>
              </w:rPr>
              <w:t xml:space="preserve">4.3.10.2. </w:t>
            </w:r>
            <w:r w:rsidR="00CB0608" w:rsidRPr="00B46B96">
              <w:rPr>
                <w:rFonts w:ascii="Times New Roman" w:hAnsi="Times New Roman" w:cs="Times New Roman"/>
                <w:color w:val="000000" w:themeColor="text1"/>
                <w:sz w:val="28"/>
                <w:szCs w:val="28"/>
              </w:rPr>
              <w:t>с</w:t>
            </w:r>
            <w:r w:rsidRPr="00B46B96">
              <w:rPr>
                <w:rFonts w:ascii="Times New Roman" w:hAnsi="Times New Roman" w:cs="Times New Roman"/>
                <w:color w:val="000000" w:themeColor="text1"/>
                <w:sz w:val="28"/>
                <w:szCs w:val="28"/>
              </w:rPr>
              <w:t xml:space="preserve">редства от возврата дебиторской задолженности в случае отсутствия решения, принимаемого </w:t>
            </w:r>
            <w:r w:rsidR="009F260B" w:rsidRPr="00B46B96">
              <w:rPr>
                <w:rFonts w:ascii="Times New Roman" w:hAnsi="Times New Roman" w:cs="Times New Roman"/>
                <w:color w:val="000000" w:themeColor="text1"/>
                <w:sz w:val="28"/>
                <w:szCs w:val="28"/>
              </w:rPr>
              <w:t>Главным распорядителем бюджетных средств</w:t>
            </w:r>
            <w:r w:rsidRPr="00B46B96">
              <w:rPr>
                <w:rFonts w:ascii="Times New Roman" w:hAnsi="Times New Roman" w:cs="Times New Roman"/>
                <w:color w:val="000000" w:themeColor="text1"/>
                <w:sz w:val="28"/>
                <w:szCs w:val="28"/>
              </w:rPr>
              <w:t xml:space="preserve"> в соответствии с </w:t>
            </w:r>
            <w:hyperlink w:anchor="P203">
              <w:r w:rsidRPr="00B46B96">
                <w:rPr>
                  <w:rFonts w:ascii="Times New Roman" w:hAnsi="Times New Roman" w:cs="Times New Roman"/>
                  <w:color w:val="000000" w:themeColor="text1"/>
                  <w:sz w:val="28"/>
                  <w:szCs w:val="28"/>
                </w:rPr>
                <w:t>пунктом 4.2.3.2</w:t>
              </w:r>
            </w:hyperlink>
            <w:r w:rsidRPr="00B46B96">
              <w:rPr>
                <w:rFonts w:ascii="Times New Roman" w:hAnsi="Times New Roman" w:cs="Times New Roman"/>
                <w:color w:val="000000" w:themeColor="text1"/>
                <w:sz w:val="28"/>
                <w:szCs w:val="28"/>
              </w:rPr>
              <w:t xml:space="preserve"> настоящего Соглашения, не позднее __ рабочего дня, следующего за днем поступления средств от возврата дебиторской задолженности</w:t>
            </w:r>
            <w:hyperlink w:anchor="P383">
              <w:r w:rsidR="00F61BDC" w:rsidRPr="00B46B96">
                <w:rPr>
                  <w:rFonts w:ascii="Times New Roman" w:hAnsi="Times New Roman" w:cs="Times New Roman"/>
                  <w:color w:val="000000" w:themeColor="text1"/>
                  <w:sz w:val="28"/>
                  <w:szCs w:val="28"/>
                  <w:vertAlign w:val="superscript"/>
                </w:rPr>
                <w:t>4</w:t>
              </w:r>
              <w:r w:rsidR="008336B2" w:rsidRPr="00B46B96">
                <w:rPr>
                  <w:rFonts w:ascii="Times New Roman" w:hAnsi="Times New Roman" w:cs="Times New Roman"/>
                  <w:color w:val="000000" w:themeColor="text1"/>
                  <w:sz w:val="28"/>
                  <w:szCs w:val="28"/>
                  <w:vertAlign w:val="superscript"/>
                </w:rPr>
                <w:t>5</w:t>
              </w:r>
            </w:hyperlink>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4.3.11. </w:t>
            </w:r>
            <w:r w:rsidR="00CB0608"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беспечивать полноту и достоверность сведений, представляемых </w:t>
            </w:r>
            <w:r w:rsidR="009F260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 xml:space="preserve"> в соответствии с настоящим Соглашением</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4.3.12. </w:t>
            </w:r>
            <w:r w:rsidR="00CB0608" w:rsidRPr="00B46B96">
              <w:rPr>
                <w:rFonts w:ascii="Times New Roman" w:hAnsi="Times New Roman" w:cs="Times New Roman"/>
                <w:color w:val="000000" w:themeColor="text1"/>
                <w:sz w:val="28"/>
                <w:szCs w:val="28"/>
              </w:rPr>
              <w:t>в</w:t>
            </w:r>
            <w:r w:rsidRPr="00B46B96">
              <w:rPr>
                <w:rFonts w:ascii="Times New Roman" w:hAnsi="Times New Roman" w:cs="Times New Roman"/>
                <w:color w:val="000000" w:themeColor="text1"/>
                <w:sz w:val="28"/>
                <w:szCs w:val="28"/>
              </w:rPr>
              <w:t>ыполнять иные обязательства, установленные законодательством Российской Федерации и Правилами предоставления субсидии</w:t>
            </w:r>
            <w:hyperlink w:anchor="P384">
              <w:r w:rsidR="00CF2959" w:rsidRPr="00B46B96">
                <w:rPr>
                  <w:rFonts w:ascii="Times New Roman" w:hAnsi="Times New Roman" w:cs="Times New Roman"/>
                  <w:color w:val="000000" w:themeColor="text1"/>
                  <w:sz w:val="28"/>
                  <w:szCs w:val="28"/>
                  <w:vertAlign w:val="superscript"/>
                </w:rPr>
                <w:t>4</w:t>
              </w:r>
              <w:r w:rsidR="008336B2" w:rsidRPr="00B46B96">
                <w:rPr>
                  <w:rFonts w:ascii="Times New Roman" w:hAnsi="Times New Roman" w:cs="Times New Roman"/>
                  <w:color w:val="000000" w:themeColor="text1"/>
                  <w:sz w:val="28"/>
                  <w:szCs w:val="28"/>
                  <w:vertAlign w:val="superscript"/>
                </w:rPr>
                <w:t>6</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61" w:name="P244"/>
            <w:bookmarkEnd w:id="61"/>
            <w:r w:rsidRPr="00B46B96">
              <w:rPr>
                <w:rFonts w:ascii="Times New Roman" w:hAnsi="Times New Roman" w:cs="Times New Roman"/>
                <w:color w:val="000000" w:themeColor="text1"/>
                <w:sz w:val="28"/>
                <w:szCs w:val="28"/>
              </w:rPr>
              <w:t>4.3.1</w:t>
            </w:r>
            <w:r w:rsidR="00101B39" w:rsidRPr="00B46B96">
              <w:rPr>
                <w:rFonts w:ascii="Times New Roman" w:hAnsi="Times New Roman" w:cs="Times New Roman"/>
                <w:color w:val="000000" w:themeColor="text1"/>
                <w:sz w:val="28"/>
                <w:szCs w:val="28"/>
              </w:rPr>
              <w:t>2.1. __________________________</w:t>
            </w:r>
            <w:r w:rsidRPr="00B46B96">
              <w:rPr>
                <w:rFonts w:ascii="Times New Roman" w:hAnsi="Times New Roman" w:cs="Times New Roman"/>
                <w:color w:val="000000" w:themeColor="text1"/>
                <w:sz w:val="28"/>
                <w:szCs w:val="28"/>
              </w:rPr>
              <w:t>___________________________</w:t>
            </w:r>
            <w:r w:rsidR="00A83B4C"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62" w:name="P245"/>
            <w:bookmarkEnd w:id="62"/>
            <w:r w:rsidRPr="00B46B96">
              <w:rPr>
                <w:rFonts w:ascii="Times New Roman" w:hAnsi="Times New Roman" w:cs="Times New Roman"/>
                <w:color w:val="000000" w:themeColor="text1"/>
                <w:sz w:val="28"/>
                <w:szCs w:val="28"/>
              </w:rPr>
              <w:t>4.3.1</w:t>
            </w:r>
            <w:r w:rsidR="00101B39" w:rsidRPr="00B46B96">
              <w:rPr>
                <w:rFonts w:ascii="Times New Roman" w:hAnsi="Times New Roman" w:cs="Times New Roman"/>
                <w:color w:val="000000" w:themeColor="text1"/>
                <w:sz w:val="28"/>
                <w:szCs w:val="28"/>
              </w:rPr>
              <w:t>2.2. __________________________</w:t>
            </w:r>
            <w:r w:rsidRPr="00B46B96">
              <w:rPr>
                <w:rFonts w:ascii="Times New Roman" w:hAnsi="Times New Roman" w:cs="Times New Roman"/>
                <w:color w:val="000000" w:themeColor="text1"/>
                <w:sz w:val="28"/>
                <w:szCs w:val="28"/>
              </w:rPr>
              <w:t>___________________________</w:t>
            </w:r>
            <w:r w:rsidR="00A83B4C"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4.4. </w:t>
            </w:r>
            <w:r w:rsidR="00706ECB" w:rsidRPr="00B46B96">
              <w:rPr>
                <w:rFonts w:ascii="Times New Roman" w:hAnsi="Times New Roman" w:cs="Times New Roman"/>
                <w:color w:val="000000" w:themeColor="text1"/>
                <w:sz w:val="28"/>
                <w:szCs w:val="28"/>
              </w:rPr>
              <w:t>У</w:t>
            </w:r>
            <w:r w:rsidRPr="00B46B96">
              <w:rPr>
                <w:rFonts w:ascii="Times New Roman" w:hAnsi="Times New Roman" w:cs="Times New Roman"/>
                <w:color w:val="000000" w:themeColor="text1"/>
                <w:sz w:val="28"/>
                <w:szCs w:val="28"/>
              </w:rPr>
              <w:t>чреждение вправе:</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63" w:name="P247"/>
            <w:bookmarkEnd w:id="63"/>
            <w:r w:rsidRPr="00B46B96">
              <w:rPr>
                <w:rFonts w:ascii="Times New Roman" w:hAnsi="Times New Roman" w:cs="Times New Roman"/>
                <w:color w:val="000000" w:themeColor="text1"/>
                <w:sz w:val="28"/>
                <w:szCs w:val="28"/>
              </w:rPr>
              <w:t xml:space="preserve">4.4.1. </w:t>
            </w:r>
            <w:r w:rsidR="00CB0608"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w:t>
            </w:r>
            <w:r w:rsidR="009F260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 xml:space="preserve"> документы, указанные в </w:t>
            </w:r>
            <w:hyperlink w:anchor="P201">
              <w:r w:rsidRPr="00B46B96">
                <w:rPr>
                  <w:rFonts w:ascii="Times New Roman" w:hAnsi="Times New Roman" w:cs="Times New Roman"/>
                  <w:color w:val="000000" w:themeColor="text1"/>
                  <w:sz w:val="28"/>
                  <w:szCs w:val="28"/>
                </w:rPr>
                <w:t>пункте 4.2.3</w:t>
              </w:r>
            </w:hyperlink>
            <w:r w:rsidRPr="00B46B96">
              <w:rPr>
                <w:rFonts w:ascii="Times New Roman" w:hAnsi="Times New Roman" w:cs="Times New Roman"/>
                <w:color w:val="000000" w:themeColor="text1"/>
                <w:sz w:val="28"/>
                <w:szCs w:val="28"/>
              </w:rPr>
              <w:t xml:space="preserve"> настоящего Соглашения, не позднее ____ рабочих дней, следующих за отчетным финансовым годом</w:t>
            </w:r>
            <w:hyperlink w:anchor="P385">
              <w:r w:rsidR="00F61BDC" w:rsidRPr="00B46B96">
                <w:rPr>
                  <w:rFonts w:ascii="Times New Roman" w:hAnsi="Times New Roman" w:cs="Times New Roman"/>
                  <w:color w:val="000000" w:themeColor="text1"/>
                  <w:sz w:val="28"/>
                  <w:szCs w:val="28"/>
                  <w:vertAlign w:val="superscript"/>
                </w:rPr>
                <w:t>4</w:t>
              </w:r>
              <w:r w:rsidR="008336B2" w:rsidRPr="00B46B96">
                <w:rPr>
                  <w:rFonts w:ascii="Times New Roman" w:hAnsi="Times New Roman" w:cs="Times New Roman"/>
                  <w:color w:val="000000" w:themeColor="text1"/>
                  <w:sz w:val="28"/>
                  <w:szCs w:val="28"/>
                  <w:vertAlign w:val="superscript"/>
                </w:rPr>
                <w:t>7</w:t>
              </w:r>
            </w:hyperlink>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64" w:name="P248"/>
            <w:bookmarkEnd w:id="64"/>
            <w:r w:rsidRPr="00B46B96">
              <w:rPr>
                <w:rFonts w:ascii="Times New Roman" w:hAnsi="Times New Roman" w:cs="Times New Roman"/>
                <w:color w:val="000000" w:themeColor="text1"/>
                <w:sz w:val="28"/>
                <w:szCs w:val="28"/>
              </w:rPr>
              <w:t xml:space="preserve">4.4.2. </w:t>
            </w:r>
            <w:r w:rsidR="00CB0608"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w:t>
            </w:r>
            <w:r w:rsidR="009F260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 xml:space="preserve">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4.4.3. </w:t>
            </w:r>
            <w:r w:rsidR="00CB0608"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в очередном финансовом году неиспользованный </w:t>
            </w:r>
            <w:r w:rsidRPr="00B46B96">
              <w:rPr>
                <w:rFonts w:ascii="Times New Roman" w:hAnsi="Times New Roman" w:cs="Times New Roman"/>
                <w:color w:val="000000" w:themeColor="text1"/>
                <w:sz w:val="28"/>
                <w:szCs w:val="28"/>
              </w:rPr>
              <w:lastRenderedPageBreak/>
              <w:t xml:space="preserve">остаток Субсидии на осуществление выплат в соответствии с целями, указанными в Перечне Субсидий, в случае принятия </w:t>
            </w:r>
            <w:r w:rsidR="009F260B" w:rsidRPr="00B46B96">
              <w:rPr>
                <w:rFonts w:ascii="Times New Roman" w:hAnsi="Times New Roman" w:cs="Times New Roman"/>
                <w:color w:val="000000" w:themeColor="text1"/>
                <w:sz w:val="28"/>
                <w:szCs w:val="28"/>
              </w:rPr>
              <w:t>Главным распорядителем бюджетных средств</w:t>
            </w:r>
            <w:r w:rsidRPr="00B46B96">
              <w:rPr>
                <w:rFonts w:ascii="Times New Roman" w:hAnsi="Times New Roman" w:cs="Times New Roman"/>
                <w:color w:val="000000" w:themeColor="text1"/>
                <w:sz w:val="28"/>
                <w:szCs w:val="28"/>
              </w:rPr>
              <w:t xml:space="preserve"> соответствующего решения в соответствии с </w:t>
            </w:r>
            <w:hyperlink w:anchor="P202">
              <w:r w:rsidRPr="00B46B96">
                <w:rPr>
                  <w:rFonts w:ascii="Times New Roman" w:hAnsi="Times New Roman" w:cs="Times New Roman"/>
                  <w:color w:val="000000" w:themeColor="text1"/>
                  <w:sz w:val="28"/>
                  <w:szCs w:val="28"/>
                </w:rPr>
                <w:t>пунктом 4.2.3.1</w:t>
              </w:r>
            </w:hyperlink>
            <w:r w:rsidRPr="00B46B96">
              <w:rPr>
                <w:rFonts w:ascii="Times New Roman" w:hAnsi="Times New Roman" w:cs="Times New Roman"/>
                <w:color w:val="000000" w:themeColor="text1"/>
                <w:sz w:val="28"/>
                <w:szCs w:val="28"/>
              </w:rPr>
              <w:t xml:space="preserve"> настоящего Соглашения</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4.4.4. </w:t>
            </w:r>
            <w:r w:rsidR="00CB0608"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 указанными в Перечне Субсидий, в случае принятия </w:t>
            </w:r>
            <w:r w:rsidR="009F260B" w:rsidRPr="00B46B96">
              <w:rPr>
                <w:rFonts w:ascii="Times New Roman" w:hAnsi="Times New Roman" w:cs="Times New Roman"/>
                <w:color w:val="000000" w:themeColor="text1"/>
                <w:sz w:val="28"/>
                <w:szCs w:val="28"/>
              </w:rPr>
              <w:t>Главным распорядителем бюджетных средств</w:t>
            </w:r>
            <w:r w:rsidRPr="00B46B96">
              <w:rPr>
                <w:rFonts w:ascii="Times New Roman" w:hAnsi="Times New Roman" w:cs="Times New Roman"/>
                <w:color w:val="000000" w:themeColor="text1"/>
                <w:sz w:val="28"/>
                <w:szCs w:val="28"/>
              </w:rPr>
              <w:t xml:space="preserve"> соответствующего решения в соответствии с </w:t>
            </w:r>
            <w:hyperlink w:anchor="P203">
              <w:r w:rsidRPr="00B46B96">
                <w:rPr>
                  <w:rFonts w:ascii="Times New Roman" w:hAnsi="Times New Roman" w:cs="Times New Roman"/>
                  <w:color w:val="000000" w:themeColor="text1"/>
                  <w:sz w:val="28"/>
                  <w:szCs w:val="28"/>
                </w:rPr>
                <w:t>пунктом 4.2.3.2</w:t>
              </w:r>
            </w:hyperlink>
            <w:r w:rsidRPr="00B46B96">
              <w:rPr>
                <w:rFonts w:ascii="Times New Roman" w:hAnsi="Times New Roman" w:cs="Times New Roman"/>
                <w:color w:val="000000" w:themeColor="text1"/>
                <w:sz w:val="28"/>
                <w:szCs w:val="28"/>
              </w:rPr>
              <w:t xml:space="preserve"> настоящего Соглашения</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65" w:name="P251"/>
            <w:bookmarkEnd w:id="65"/>
            <w:r w:rsidRPr="00B46B96">
              <w:rPr>
                <w:rFonts w:ascii="Times New Roman" w:hAnsi="Times New Roman" w:cs="Times New Roman"/>
                <w:color w:val="000000" w:themeColor="text1"/>
                <w:sz w:val="28"/>
                <w:szCs w:val="28"/>
              </w:rPr>
              <w:t xml:space="preserve">4.4.5. </w:t>
            </w:r>
            <w:r w:rsidR="00CB0608"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 xml:space="preserve">бращаться к </w:t>
            </w:r>
            <w:r w:rsidR="009F260B" w:rsidRPr="00B46B96">
              <w:rPr>
                <w:rFonts w:ascii="Times New Roman" w:hAnsi="Times New Roman" w:cs="Times New Roman"/>
                <w:color w:val="000000" w:themeColor="text1"/>
                <w:sz w:val="28"/>
                <w:szCs w:val="28"/>
              </w:rPr>
              <w:t>Главному распорядителю бюджетных средств</w:t>
            </w:r>
            <w:r w:rsidRPr="00B46B96">
              <w:rPr>
                <w:rFonts w:ascii="Times New Roman" w:hAnsi="Times New Roman" w:cs="Times New Roman"/>
                <w:color w:val="000000" w:themeColor="text1"/>
                <w:sz w:val="28"/>
                <w:szCs w:val="28"/>
              </w:rPr>
              <w:t xml:space="preserve"> в целях получения разъяснений в связи с исполнением настоящего Соглашения</w:t>
            </w:r>
            <w:r w:rsidR="00CB0608"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4.4.6. </w:t>
            </w:r>
            <w:r w:rsidR="00CB0608" w:rsidRPr="00B46B96">
              <w:rPr>
                <w:rFonts w:ascii="Times New Roman" w:hAnsi="Times New Roman" w:cs="Times New Roman"/>
                <w:color w:val="000000" w:themeColor="text1"/>
                <w:sz w:val="28"/>
                <w:szCs w:val="28"/>
              </w:rPr>
              <w:t>о</w:t>
            </w:r>
            <w:r w:rsidRPr="00B46B96">
              <w:rPr>
                <w:rFonts w:ascii="Times New Roman" w:hAnsi="Times New Roman" w:cs="Times New Roman"/>
                <w:color w:val="000000" w:themeColor="text1"/>
                <w:sz w:val="28"/>
                <w:szCs w:val="28"/>
              </w:rPr>
              <w:t>существлять иные права в соответствии с законодательством Российской Федерации и Правилами предоставления субсидии</w:t>
            </w:r>
            <w:hyperlink w:anchor="P386">
              <w:r w:rsidR="00F61BDC" w:rsidRPr="00B46B96">
                <w:rPr>
                  <w:rFonts w:ascii="Times New Roman" w:hAnsi="Times New Roman" w:cs="Times New Roman"/>
                  <w:color w:val="000000" w:themeColor="text1"/>
                  <w:sz w:val="28"/>
                  <w:szCs w:val="28"/>
                  <w:vertAlign w:val="superscript"/>
                </w:rPr>
                <w:t>4</w:t>
              </w:r>
              <w:r w:rsidR="008336B2" w:rsidRPr="00B46B96">
                <w:rPr>
                  <w:rFonts w:ascii="Times New Roman" w:hAnsi="Times New Roman" w:cs="Times New Roman"/>
                  <w:color w:val="000000" w:themeColor="text1"/>
                  <w:sz w:val="28"/>
                  <w:szCs w:val="28"/>
                  <w:vertAlign w:val="superscript"/>
                </w:rPr>
                <w:t>8</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66" w:name="P253"/>
            <w:bookmarkEnd w:id="66"/>
            <w:r w:rsidRPr="00B46B96">
              <w:rPr>
                <w:rFonts w:ascii="Times New Roman" w:hAnsi="Times New Roman" w:cs="Times New Roman"/>
                <w:color w:val="000000" w:themeColor="text1"/>
                <w:sz w:val="28"/>
                <w:szCs w:val="28"/>
              </w:rPr>
              <w:t>4.4.</w:t>
            </w:r>
            <w:r w:rsidR="00101B39" w:rsidRPr="00B46B96">
              <w:rPr>
                <w:rFonts w:ascii="Times New Roman" w:hAnsi="Times New Roman" w:cs="Times New Roman"/>
                <w:color w:val="000000" w:themeColor="text1"/>
                <w:sz w:val="28"/>
                <w:szCs w:val="28"/>
              </w:rPr>
              <w:t>6.1. __________________________</w:t>
            </w:r>
            <w:r w:rsidRPr="00B46B96">
              <w:rPr>
                <w:rFonts w:ascii="Times New Roman" w:hAnsi="Times New Roman" w:cs="Times New Roman"/>
                <w:color w:val="000000" w:themeColor="text1"/>
                <w:sz w:val="28"/>
                <w:szCs w:val="28"/>
              </w:rPr>
              <w:t>____________________________</w:t>
            </w:r>
            <w:r w:rsidR="00F9125F" w:rsidRPr="00B46B96">
              <w:rPr>
                <w:rFonts w:ascii="Times New Roman" w:hAnsi="Times New Roman" w:cs="Times New Roman"/>
                <w:color w:val="000000" w:themeColor="text1"/>
                <w:sz w:val="28"/>
                <w:szCs w:val="28"/>
              </w:rPr>
              <w:t>;</w:t>
            </w:r>
          </w:p>
          <w:p w:rsidR="001B5151"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67" w:name="P254"/>
            <w:bookmarkEnd w:id="67"/>
            <w:r w:rsidRPr="00B46B96">
              <w:rPr>
                <w:rFonts w:ascii="Times New Roman" w:hAnsi="Times New Roman" w:cs="Times New Roman"/>
                <w:color w:val="000000" w:themeColor="text1"/>
                <w:sz w:val="28"/>
                <w:szCs w:val="28"/>
              </w:rPr>
              <w:t>4.4.6</w:t>
            </w:r>
            <w:r w:rsidR="00101B39" w:rsidRPr="00B46B96">
              <w:rPr>
                <w:rFonts w:ascii="Times New Roman" w:hAnsi="Times New Roman" w:cs="Times New Roman"/>
                <w:color w:val="000000" w:themeColor="text1"/>
                <w:sz w:val="28"/>
                <w:szCs w:val="28"/>
              </w:rPr>
              <w:t>.2. __________________________</w:t>
            </w:r>
            <w:r w:rsidRPr="00B46B96">
              <w:rPr>
                <w:rFonts w:ascii="Times New Roman" w:hAnsi="Times New Roman" w:cs="Times New Roman"/>
                <w:color w:val="000000" w:themeColor="text1"/>
                <w:sz w:val="28"/>
                <w:szCs w:val="28"/>
              </w:rPr>
              <w:t>____________________________.</w:t>
            </w:r>
          </w:p>
        </w:tc>
      </w:tr>
      <w:tr w:rsidR="00FA2573" w:rsidRPr="00B46B96" w:rsidTr="00FC11A3">
        <w:tc>
          <w:tcPr>
            <w:tcW w:w="5000" w:type="pct"/>
            <w:gridSpan w:val="12"/>
          </w:tcPr>
          <w:p w:rsidR="00045C0F" w:rsidRPr="00B46B96" w:rsidRDefault="000E6E31" w:rsidP="00FA2573">
            <w:pPr>
              <w:pStyle w:val="ConsPlusNormal"/>
              <w:jc w:val="center"/>
              <w:outlineLvl w:val="1"/>
              <w:rPr>
                <w:rFonts w:ascii="Times New Roman" w:hAnsi="Times New Roman" w:cs="Times New Roman"/>
                <w:b/>
                <w:color w:val="000000" w:themeColor="text1"/>
                <w:sz w:val="28"/>
                <w:szCs w:val="28"/>
              </w:rPr>
            </w:pPr>
            <w:r w:rsidRPr="00B46B96">
              <w:rPr>
                <w:rFonts w:ascii="Times New Roman" w:hAnsi="Times New Roman" w:cs="Times New Roman"/>
                <w:b/>
                <w:color w:val="000000" w:themeColor="text1"/>
                <w:sz w:val="28"/>
                <w:szCs w:val="28"/>
              </w:rPr>
              <w:lastRenderedPageBreak/>
              <w:t>5</w:t>
            </w:r>
            <w:r w:rsidR="00045C0F" w:rsidRPr="00B46B96">
              <w:rPr>
                <w:rFonts w:ascii="Times New Roman" w:hAnsi="Times New Roman" w:cs="Times New Roman"/>
                <w:b/>
                <w:color w:val="000000" w:themeColor="text1"/>
                <w:sz w:val="28"/>
                <w:szCs w:val="28"/>
              </w:rPr>
              <w:t>. Ответственность Сторон</w:t>
            </w:r>
          </w:p>
        </w:tc>
      </w:tr>
      <w:tr w:rsidR="00FA2573" w:rsidRPr="00B46B96" w:rsidTr="00FC11A3">
        <w:trPr>
          <w:trHeight w:val="2115"/>
        </w:trPr>
        <w:tc>
          <w:tcPr>
            <w:tcW w:w="5000" w:type="pct"/>
            <w:gridSpan w:val="12"/>
          </w:tcPr>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r w:rsidR="000E6E31"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5.2. </w:t>
            </w:r>
            <w:r w:rsidR="00706ECB" w:rsidRPr="00B46B96">
              <w:rPr>
                <w:rFonts w:ascii="Times New Roman" w:hAnsi="Times New Roman" w:cs="Times New Roman"/>
                <w:color w:val="000000" w:themeColor="text1"/>
                <w:sz w:val="28"/>
                <w:szCs w:val="28"/>
              </w:rPr>
              <w:t>И</w:t>
            </w:r>
            <w:r w:rsidRPr="00B46B96">
              <w:rPr>
                <w:rFonts w:ascii="Times New Roman" w:hAnsi="Times New Roman" w:cs="Times New Roman"/>
                <w:color w:val="000000" w:themeColor="text1"/>
                <w:sz w:val="28"/>
                <w:szCs w:val="28"/>
              </w:rPr>
              <w:t>ные положения об ответственности за неисполнение или ненадлежащее исполнение Сторонами обязательств по настоящему Соглашению</w:t>
            </w:r>
            <w:hyperlink w:anchor="P387">
              <w:r w:rsidR="008336B2" w:rsidRPr="00B46B96">
                <w:rPr>
                  <w:rFonts w:ascii="Times New Roman" w:hAnsi="Times New Roman" w:cs="Times New Roman"/>
                  <w:color w:val="000000" w:themeColor="text1"/>
                  <w:sz w:val="28"/>
                  <w:szCs w:val="28"/>
                  <w:vertAlign w:val="superscript"/>
                </w:rPr>
                <w:t>49</w:t>
              </w:r>
            </w:hyperlink>
            <w:r w:rsidRPr="00B46B96">
              <w:rPr>
                <w:rFonts w:ascii="Times New Roman" w:hAnsi="Times New Roman" w:cs="Times New Roman"/>
                <w:color w:val="000000" w:themeColor="text1"/>
                <w:sz w:val="28"/>
                <w:szCs w:val="28"/>
              </w:rPr>
              <w:t>:</w:t>
            </w:r>
          </w:p>
          <w:p w:rsidR="00045C0F" w:rsidRPr="00B46B96" w:rsidRDefault="00101B39" w:rsidP="00101B39">
            <w:pPr>
              <w:pStyle w:val="ConsPlusNormal"/>
              <w:ind w:firstLine="709"/>
              <w:jc w:val="both"/>
              <w:rPr>
                <w:rFonts w:ascii="Times New Roman" w:hAnsi="Times New Roman" w:cs="Times New Roman"/>
                <w:color w:val="000000" w:themeColor="text1"/>
                <w:sz w:val="28"/>
                <w:szCs w:val="28"/>
              </w:rPr>
            </w:pPr>
            <w:bookmarkStart w:id="68" w:name="P260"/>
            <w:bookmarkEnd w:id="68"/>
            <w:r w:rsidRPr="00B46B96">
              <w:rPr>
                <w:rFonts w:ascii="Times New Roman" w:hAnsi="Times New Roman" w:cs="Times New Roman"/>
                <w:color w:val="000000" w:themeColor="text1"/>
                <w:sz w:val="28"/>
                <w:szCs w:val="28"/>
              </w:rPr>
              <w:t>5.2.1. _____________</w:t>
            </w:r>
            <w:r w:rsidR="00045C0F" w:rsidRPr="00B46B96">
              <w:rPr>
                <w:rFonts w:ascii="Times New Roman" w:hAnsi="Times New Roman" w:cs="Times New Roman"/>
                <w:color w:val="000000" w:themeColor="text1"/>
                <w:sz w:val="28"/>
                <w:szCs w:val="28"/>
              </w:rPr>
              <w:t>_____________________________________</w:t>
            </w:r>
            <w:r w:rsidR="00C20E9E" w:rsidRPr="00B46B96">
              <w:rPr>
                <w:rFonts w:ascii="Times New Roman" w:hAnsi="Times New Roman" w:cs="Times New Roman"/>
                <w:color w:val="000000" w:themeColor="text1"/>
                <w:sz w:val="28"/>
                <w:szCs w:val="28"/>
              </w:rPr>
              <w:t>______</w:t>
            </w:r>
            <w:r w:rsidR="000E6E31" w:rsidRPr="00B46B96">
              <w:rPr>
                <w:rFonts w:ascii="Times New Roman" w:hAnsi="Times New Roman" w:cs="Times New Roman"/>
                <w:color w:val="000000" w:themeColor="text1"/>
                <w:sz w:val="28"/>
                <w:szCs w:val="28"/>
              </w:rPr>
              <w:t>;</w:t>
            </w:r>
          </w:p>
          <w:p w:rsidR="00045C0F" w:rsidRPr="00B46B96" w:rsidRDefault="00C20E9E" w:rsidP="0030071C">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5.2.2</w:t>
            </w:r>
            <w:r w:rsidR="0030071C" w:rsidRPr="00B46B96">
              <w:rPr>
                <w:rFonts w:ascii="Times New Roman" w:hAnsi="Times New Roman" w:cs="Times New Roman"/>
                <w:color w:val="000000" w:themeColor="text1"/>
                <w:sz w:val="28"/>
                <w:szCs w:val="28"/>
              </w:rPr>
              <w:t xml:space="preserve">. </w:t>
            </w:r>
            <w:r w:rsidRPr="00B46B96">
              <w:rPr>
                <w:rFonts w:ascii="Times New Roman" w:hAnsi="Times New Roman" w:cs="Times New Roman"/>
                <w:color w:val="000000" w:themeColor="text1"/>
                <w:sz w:val="28"/>
                <w:szCs w:val="28"/>
              </w:rPr>
              <w:t>___</w:t>
            </w:r>
            <w:r w:rsidR="00101B39" w:rsidRPr="00B46B96">
              <w:rPr>
                <w:rFonts w:ascii="Times New Roman" w:hAnsi="Times New Roman" w:cs="Times New Roman"/>
                <w:color w:val="000000" w:themeColor="text1"/>
                <w:sz w:val="28"/>
                <w:szCs w:val="28"/>
              </w:rPr>
              <w:t>_____</w:t>
            </w:r>
            <w:r w:rsidRPr="00B46B96">
              <w:rPr>
                <w:rFonts w:ascii="Times New Roman" w:hAnsi="Times New Roman" w:cs="Times New Roman"/>
                <w:color w:val="000000" w:themeColor="text1"/>
                <w:sz w:val="28"/>
                <w:szCs w:val="28"/>
              </w:rPr>
              <w:t>________________________________________________</w:t>
            </w:r>
            <w:r w:rsidR="00F84524" w:rsidRPr="00B46B96">
              <w:rPr>
                <w:rFonts w:ascii="Times New Roman" w:hAnsi="Times New Roman" w:cs="Times New Roman"/>
                <w:color w:val="000000" w:themeColor="text1"/>
                <w:sz w:val="28"/>
                <w:szCs w:val="28"/>
              </w:rPr>
              <w:t>.</w:t>
            </w:r>
            <w:bookmarkStart w:id="69" w:name="P261"/>
            <w:bookmarkEnd w:id="69"/>
          </w:p>
        </w:tc>
      </w:tr>
      <w:tr w:rsidR="00FA2573" w:rsidRPr="00B46B96" w:rsidTr="00FC11A3">
        <w:tc>
          <w:tcPr>
            <w:tcW w:w="5000" w:type="pct"/>
            <w:gridSpan w:val="12"/>
          </w:tcPr>
          <w:p w:rsidR="00045C0F" w:rsidRPr="00B46B96" w:rsidRDefault="000E6E31" w:rsidP="00FA2573">
            <w:pPr>
              <w:pStyle w:val="ConsPlusNormal"/>
              <w:jc w:val="center"/>
              <w:outlineLvl w:val="1"/>
              <w:rPr>
                <w:rFonts w:ascii="Times New Roman" w:hAnsi="Times New Roman" w:cs="Times New Roman"/>
                <w:b/>
                <w:color w:val="000000" w:themeColor="text1"/>
                <w:sz w:val="28"/>
                <w:szCs w:val="28"/>
              </w:rPr>
            </w:pPr>
            <w:r w:rsidRPr="00B46B96">
              <w:rPr>
                <w:rFonts w:ascii="Times New Roman" w:hAnsi="Times New Roman" w:cs="Times New Roman"/>
                <w:b/>
                <w:color w:val="000000" w:themeColor="text1"/>
                <w:sz w:val="28"/>
                <w:szCs w:val="28"/>
              </w:rPr>
              <w:t>6</w:t>
            </w:r>
            <w:r w:rsidR="00045C0F" w:rsidRPr="00B46B96">
              <w:rPr>
                <w:rFonts w:ascii="Times New Roman" w:hAnsi="Times New Roman" w:cs="Times New Roman"/>
                <w:b/>
                <w:color w:val="000000" w:themeColor="text1"/>
                <w:sz w:val="28"/>
                <w:szCs w:val="28"/>
              </w:rPr>
              <w:t>. Иные условия</w:t>
            </w:r>
          </w:p>
        </w:tc>
      </w:tr>
      <w:tr w:rsidR="00FA2573" w:rsidRPr="00B46B96" w:rsidTr="00FC11A3">
        <w:tc>
          <w:tcPr>
            <w:tcW w:w="5000" w:type="pct"/>
            <w:gridSpan w:val="12"/>
          </w:tcPr>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6.1. Иные условия по настоящему Соглашению</w:t>
            </w:r>
            <w:hyperlink w:anchor="P388">
              <w:r w:rsidR="006E0E66" w:rsidRPr="00B46B96">
                <w:rPr>
                  <w:rFonts w:ascii="Times New Roman" w:hAnsi="Times New Roman" w:cs="Times New Roman"/>
                  <w:color w:val="000000" w:themeColor="text1"/>
                  <w:sz w:val="28"/>
                  <w:szCs w:val="28"/>
                  <w:vertAlign w:val="superscript"/>
                </w:rPr>
                <w:t>5</w:t>
              </w:r>
              <w:r w:rsidR="008336B2" w:rsidRPr="00B46B96">
                <w:rPr>
                  <w:rFonts w:ascii="Times New Roman" w:hAnsi="Times New Roman" w:cs="Times New Roman"/>
                  <w:color w:val="000000" w:themeColor="text1"/>
                  <w:sz w:val="28"/>
                  <w:szCs w:val="28"/>
                  <w:vertAlign w:val="superscript"/>
                </w:rPr>
                <w:t>0</w:t>
              </w:r>
            </w:hyperlink>
            <w:r w:rsidRPr="00B46B96">
              <w:rPr>
                <w:rFonts w:ascii="Times New Roman" w:hAnsi="Times New Roman" w:cs="Times New Roman"/>
                <w:color w:val="000000" w:themeColor="text1"/>
                <w:sz w:val="28"/>
                <w:szCs w:val="28"/>
              </w:rPr>
              <w:t>:</w:t>
            </w:r>
          </w:p>
          <w:p w:rsidR="00045C0F" w:rsidRPr="00B46B96" w:rsidRDefault="00101B39" w:rsidP="00101B39">
            <w:pPr>
              <w:pStyle w:val="ConsPlusNormal"/>
              <w:ind w:firstLine="709"/>
              <w:jc w:val="both"/>
              <w:rPr>
                <w:rFonts w:ascii="Times New Roman" w:hAnsi="Times New Roman" w:cs="Times New Roman"/>
                <w:color w:val="000000" w:themeColor="text1"/>
                <w:sz w:val="28"/>
                <w:szCs w:val="28"/>
              </w:rPr>
            </w:pPr>
            <w:bookmarkStart w:id="70" w:name="P266"/>
            <w:bookmarkEnd w:id="70"/>
            <w:r w:rsidRPr="00B46B96">
              <w:rPr>
                <w:rFonts w:ascii="Times New Roman" w:hAnsi="Times New Roman" w:cs="Times New Roman"/>
                <w:color w:val="000000" w:themeColor="text1"/>
                <w:sz w:val="28"/>
                <w:szCs w:val="28"/>
              </w:rPr>
              <w:t>6.1.1. ________</w:t>
            </w:r>
            <w:r w:rsidR="00045C0F" w:rsidRPr="00B46B96">
              <w:rPr>
                <w:rFonts w:ascii="Times New Roman" w:hAnsi="Times New Roman" w:cs="Times New Roman"/>
                <w:color w:val="000000" w:themeColor="text1"/>
                <w:sz w:val="28"/>
                <w:szCs w:val="28"/>
              </w:rPr>
              <w:t>________________________________________________</w:t>
            </w:r>
            <w:r w:rsidR="000E6E31" w:rsidRPr="00B46B96">
              <w:rPr>
                <w:rFonts w:ascii="Times New Roman" w:hAnsi="Times New Roman" w:cs="Times New Roman"/>
                <w:color w:val="000000" w:themeColor="text1"/>
                <w:sz w:val="28"/>
                <w:szCs w:val="28"/>
              </w:rPr>
              <w:t>;</w:t>
            </w:r>
          </w:p>
          <w:p w:rsidR="001B5151" w:rsidRPr="00B46B96" w:rsidRDefault="00101B39" w:rsidP="00101B39">
            <w:pPr>
              <w:pStyle w:val="ConsPlusNormal"/>
              <w:ind w:firstLine="709"/>
              <w:jc w:val="both"/>
              <w:rPr>
                <w:rFonts w:ascii="Times New Roman" w:hAnsi="Times New Roman" w:cs="Times New Roman"/>
                <w:color w:val="000000" w:themeColor="text1"/>
                <w:sz w:val="24"/>
                <w:szCs w:val="24"/>
              </w:rPr>
            </w:pPr>
            <w:bookmarkStart w:id="71" w:name="P267"/>
            <w:bookmarkEnd w:id="71"/>
            <w:r w:rsidRPr="00B46B96">
              <w:rPr>
                <w:rFonts w:ascii="Times New Roman" w:hAnsi="Times New Roman" w:cs="Times New Roman"/>
                <w:color w:val="000000" w:themeColor="text1"/>
                <w:sz w:val="28"/>
                <w:szCs w:val="28"/>
              </w:rPr>
              <w:t>6.1.2. ____________</w:t>
            </w:r>
            <w:r w:rsidR="00045C0F" w:rsidRPr="00B46B96">
              <w:rPr>
                <w:rFonts w:ascii="Times New Roman" w:hAnsi="Times New Roman" w:cs="Times New Roman"/>
                <w:color w:val="000000" w:themeColor="text1"/>
                <w:sz w:val="28"/>
                <w:szCs w:val="28"/>
              </w:rPr>
              <w:t>____________________________________________.</w:t>
            </w:r>
          </w:p>
        </w:tc>
      </w:tr>
      <w:tr w:rsidR="00FA2573" w:rsidRPr="00B46B96" w:rsidTr="00FC11A3">
        <w:tc>
          <w:tcPr>
            <w:tcW w:w="5000" w:type="pct"/>
            <w:gridSpan w:val="12"/>
          </w:tcPr>
          <w:p w:rsidR="00045C0F" w:rsidRPr="00B46B96" w:rsidRDefault="000E6E31" w:rsidP="00FA2573">
            <w:pPr>
              <w:pStyle w:val="ConsPlusNormal"/>
              <w:jc w:val="center"/>
              <w:outlineLvl w:val="1"/>
              <w:rPr>
                <w:rFonts w:ascii="Times New Roman" w:hAnsi="Times New Roman" w:cs="Times New Roman"/>
                <w:b/>
                <w:color w:val="000000" w:themeColor="text1"/>
                <w:sz w:val="28"/>
                <w:szCs w:val="28"/>
              </w:rPr>
            </w:pPr>
            <w:r w:rsidRPr="00B46B96">
              <w:rPr>
                <w:rFonts w:ascii="Times New Roman" w:hAnsi="Times New Roman" w:cs="Times New Roman"/>
                <w:b/>
                <w:color w:val="000000" w:themeColor="text1"/>
                <w:sz w:val="28"/>
                <w:szCs w:val="28"/>
              </w:rPr>
              <w:t>7</w:t>
            </w:r>
            <w:r w:rsidR="00045C0F" w:rsidRPr="00B46B96">
              <w:rPr>
                <w:rFonts w:ascii="Times New Roman" w:hAnsi="Times New Roman" w:cs="Times New Roman"/>
                <w:b/>
                <w:color w:val="000000" w:themeColor="text1"/>
                <w:sz w:val="28"/>
                <w:szCs w:val="28"/>
              </w:rPr>
              <w:t>. Заключительные положения</w:t>
            </w:r>
          </w:p>
        </w:tc>
      </w:tr>
      <w:tr w:rsidR="00FA2573" w:rsidRPr="00B46B96" w:rsidTr="00FE298B">
        <w:trPr>
          <w:trHeight w:val="881"/>
        </w:trPr>
        <w:tc>
          <w:tcPr>
            <w:tcW w:w="5000" w:type="pct"/>
            <w:gridSpan w:val="12"/>
          </w:tcPr>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82">
              <w:r w:rsidRPr="00B46B96">
                <w:rPr>
                  <w:rFonts w:ascii="Times New Roman" w:hAnsi="Times New Roman" w:cs="Times New Roman"/>
                  <w:color w:val="000000" w:themeColor="text1"/>
                  <w:sz w:val="28"/>
                  <w:szCs w:val="28"/>
                </w:rPr>
                <w:t>пункте 2.1</w:t>
              </w:r>
            </w:hyperlink>
            <w:r w:rsidRPr="00B46B96">
              <w:rPr>
                <w:rFonts w:ascii="Times New Roman" w:hAnsi="Times New Roman" w:cs="Times New Roman"/>
                <w:color w:val="000000" w:themeColor="text1"/>
                <w:sz w:val="28"/>
                <w:szCs w:val="28"/>
              </w:rPr>
              <w:t xml:space="preserve"> настоящего Соглашения, и действует до полного исполнения Сторонами своих обязательств по настоящему Соглашению</w:t>
            </w:r>
            <w:r w:rsidR="00706ECB"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7.2. </w:t>
            </w:r>
            <w:r w:rsidR="00706ECB" w:rsidRPr="00B46B96">
              <w:rPr>
                <w:rFonts w:ascii="Times New Roman" w:hAnsi="Times New Roman" w:cs="Times New Roman"/>
                <w:color w:val="000000" w:themeColor="text1"/>
                <w:sz w:val="28"/>
                <w:szCs w:val="28"/>
              </w:rPr>
              <w:t>С</w:t>
            </w:r>
            <w:r w:rsidRPr="00B46B96">
              <w:rPr>
                <w:rFonts w:ascii="Times New Roman" w:hAnsi="Times New Roman" w:cs="Times New Roman"/>
                <w:color w:val="000000" w:themeColor="text1"/>
                <w:sz w:val="28"/>
                <w:szCs w:val="28"/>
              </w:rPr>
              <w:t xml:space="preserve">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w:t>
            </w:r>
            <w:r w:rsidRPr="00B46B96">
              <w:rPr>
                <w:rFonts w:ascii="Times New Roman" w:hAnsi="Times New Roman" w:cs="Times New Roman"/>
                <w:color w:val="000000" w:themeColor="text1"/>
                <w:sz w:val="28"/>
                <w:szCs w:val="28"/>
              </w:rPr>
              <w:lastRenderedPageBreak/>
              <w:t>в судебном порядке</w:t>
            </w:r>
            <w:r w:rsidR="00706ECB"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7.3. </w:t>
            </w:r>
            <w:r w:rsidR="00706ECB" w:rsidRPr="00B46B96">
              <w:rPr>
                <w:rFonts w:ascii="Times New Roman" w:hAnsi="Times New Roman" w:cs="Times New Roman"/>
                <w:color w:val="000000" w:themeColor="text1"/>
                <w:sz w:val="28"/>
                <w:szCs w:val="28"/>
              </w:rPr>
              <w:t>И</w:t>
            </w:r>
            <w:r w:rsidRPr="00B46B96">
              <w:rPr>
                <w:rFonts w:ascii="Times New Roman" w:hAnsi="Times New Roman" w:cs="Times New Roman"/>
                <w:color w:val="000000" w:themeColor="text1"/>
                <w:sz w:val="28"/>
                <w:szCs w:val="28"/>
              </w:rPr>
              <w:t xml:space="preserve">зменение настоящего Соглашения, в том числе в соответствии с положениями </w:t>
            </w:r>
            <w:hyperlink w:anchor="P200">
              <w:r w:rsidRPr="00B46B96">
                <w:rPr>
                  <w:rFonts w:ascii="Times New Roman" w:hAnsi="Times New Roman" w:cs="Times New Roman"/>
                  <w:color w:val="000000" w:themeColor="text1"/>
                  <w:sz w:val="28"/>
                  <w:szCs w:val="28"/>
                </w:rPr>
                <w:t>пункта 4.2.2</w:t>
              </w:r>
            </w:hyperlink>
            <w:r w:rsidRPr="00B46B96">
              <w:rPr>
                <w:rFonts w:ascii="Times New Roman" w:hAnsi="Times New Roman" w:cs="Times New Roman"/>
                <w:color w:val="000000" w:themeColor="text1"/>
                <w:sz w:val="28"/>
                <w:szCs w:val="28"/>
              </w:rPr>
              <w:t xml:space="preserve"> настоящего Соглашения, осуществляется по соглашению Сторон и оформляется в виде дополнительного соглашения</w:t>
            </w:r>
            <w:hyperlink w:anchor="P389">
              <w:r w:rsidR="00F61BDC" w:rsidRPr="00B46B96">
                <w:rPr>
                  <w:rFonts w:ascii="Times New Roman" w:hAnsi="Times New Roman" w:cs="Times New Roman"/>
                  <w:color w:val="000000" w:themeColor="text1"/>
                  <w:sz w:val="28"/>
                  <w:szCs w:val="28"/>
                  <w:vertAlign w:val="superscript"/>
                </w:rPr>
                <w:t>5</w:t>
              </w:r>
              <w:r w:rsidR="008336B2" w:rsidRPr="00B46B96">
                <w:rPr>
                  <w:rFonts w:ascii="Times New Roman" w:hAnsi="Times New Roman" w:cs="Times New Roman"/>
                  <w:color w:val="000000" w:themeColor="text1"/>
                  <w:sz w:val="28"/>
                  <w:szCs w:val="28"/>
                  <w:vertAlign w:val="superscript"/>
                </w:rPr>
                <w:t>1</w:t>
              </w:r>
            </w:hyperlink>
            <w:r w:rsidRPr="00B46B96">
              <w:rPr>
                <w:rFonts w:ascii="Times New Roman" w:hAnsi="Times New Roman" w:cs="Times New Roman"/>
                <w:color w:val="000000" w:themeColor="text1"/>
                <w:sz w:val="28"/>
                <w:szCs w:val="28"/>
              </w:rPr>
              <w:t>, являющегося неотъемлемой частью настоящего Соглашения</w:t>
            </w:r>
            <w:r w:rsidR="00706ECB"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72" w:name="P274"/>
            <w:bookmarkEnd w:id="72"/>
            <w:r w:rsidRPr="00B46B96">
              <w:rPr>
                <w:rFonts w:ascii="Times New Roman" w:hAnsi="Times New Roman" w:cs="Times New Roman"/>
                <w:color w:val="000000" w:themeColor="text1"/>
                <w:sz w:val="28"/>
                <w:szCs w:val="28"/>
              </w:rPr>
              <w:t xml:space="preserve">7.4. </w:t>
            </w:r>
            <w:r w:rsidR="00706ECB" w:rsidRPr="00B46B96">
              <w:rPr>
                <w:rFonts w:ascii="Times New Roman" w:hAnsi="Times New Roman" w:cs="Times New Roman"/>
                <w:color w:val="000000" w:themeColor="text1"/>
                <w:sz w:val="28"/>
                <w:szCs w:val="28"/>
              </w:rPr>
              <w:t>И</w:t>
            </w:r>
            <w:r w:rsidRPr="00B46B96">
              <w:rPr>
                <w:rFonts w:ascii="Times New Roman" w:hAnsi="Times New Roman" w:cs="Times New Roman"/>
                <w:color w:val="000000" w:themeColor="text1"/>
                <w:sz w:val="28"/>
                <w:szCs w:val="28"/>
              </w:rPr>
              <w:t>зменение настоящего Соглашения в одностороннем порядке</w:t>
            </w:r>
            <w:hyperlink w:anchor="P390">
              <w:r w:rsidR="00F61BDC" w:rsidRPr="00B46B96">
                <w:rPr>
                  <w:rFonts w:ascii="Times New Roman" w:hAnsi="Times New Roman" w:cs="Times New Roman"/>
                  <w:color w:val="000000" w:themeColor="text1"/>
                  <w:sz w:val="28"/>
                  <w:szCs w:val="28"/>
                  <w:vertAlign w:val="superscript"/>
                </w:rPr>
                <w:t>5</w:t>
              </w:r>
              <w:r w:rsidR="008336B2" w:rsidRPr="00B46B96">
                <w:rPr>
                  <w:rFonts w:ascii="Times New Roman" w:hAnsi="Times New Roman" w:cs="Times New Roman"/>
                  <w:color w:val="000000" w:themeColor="text1"/>
                  <w:sz w:val="28"/>
                  <w:szCs w:val="28"/>
                  <w:vertAlign w:val="superscript"/>
                </w:rPr>
                <w:t>2</w:t>
              </w:r>
            </w:hyperlink>
            <w:r w:rsidRPr="00B46B96">
              <w:rPr>
                <w:rFonts w:ascii="Times New Roman" w:hAnsi="Times New Roman" w:cs="Times New Roman"/>
                <w:color w:val="000000" w:themeColor="text1"/>
                <w:sz w:val="28"/>
                <w:szCs w:val="28"/>
              </w:rPr>
              <w:t xml:space="preserve"> возможно в случаях:</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7.4.1. </w:t>
            </w:r>
            <w:r w:rsidR="000E6E31" w:rsidRPr="00B46B96">
              <w:rPr>
                <w:rFonts w:ascii="Times New Roman" w:hAnsi="Times New Roman" w:cs="Times New Roman"/>
                <w:color w:val="000000" w:themeColor="text1"/>
                <w:sz w:val="28"/>
                <w:szCs w:val="28"/>
              </w:rPr>
              <w:t>в</w:t>
            </w:r>
            <w:r w:rsidRPr="00B46B96">
              <w:rPr>
                <w:rFonts w:ascii="Times New Roman" w:hAnsi="Times New Roman" w:cs="Times New Roman"/>
                <w:color w:val="000000" w:themeColor="text1"/>
                <w:sz w:val="28"/>
                <w:szCs w:val="28"/>
              </w:rPr>
              <w:t>несения изменений в сводную бюджетную роспись, повлекших изменение кодов БК, в соответствии с которыми предоставляется Субсидия.</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7.4.2. </w:t>
            </w:r>
            <w:r w:rsidR="000E6E31" w:rsidRPr="00B46B96">
              <w:rPr>
                <w:rFonts w:ascii="Times New Roman" w:hAnsi="Times New Roman" w:cs="Times New Roman"/>
                <w:color w:val="000000" w:themeColor="text1"/>
                <w:sz w:val="28"/>
                <w:szCs w:val="28"/>
              </w:rPr>
              <w:t>и</w:t>
            </w:r>
            <w:r w:rsidRPr="00B46B96">
              <w:rPr>
                <w:rFonts w:ascii="Times New Roman" w:hAnsi="Times New Roman" w:cs="Times New Roman"/>
                <w:color w:val="000000" w:themeColor="text1"/>
                <w:sz w:val="28"/>
                <w:szCs w:val="28"/>
              </w:rPr>
              <w:t xml:space="preserve">зменения реквизитов </w:t>
            </w:r>
            <w:r w:rsidR="009F260B" w:rsidRPr="00B46B96">
              <w:rPr>
                <w:rFonts w:ascii="Times New Roman" w:hAnsi="Times New Roman" w:cs="Times New Roman"/>
                <w:color w:val="000000" w:themeColor="text1"/>
                <w:sz w:val="28"/>
                <w:szCs w:val="28"/>
              </w:rPr>
              <w:t>Главного распорядителя бюджетных средств</w:t>
            </w:r>
            <w:r w:rsidR="00706ECB"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7.5. </w:t>
            </w:r>
            <w:r w:rsidR="00706ECB" w:rsidRPr="00B46B96">
              <w:rPr>
                <w:rFonts w:ascii="Times New Roman" w:hAnsi="Times New Roman" w:cs="Times New Roman"/>
                <w:color w:val="000000" w:themeColor="text1"/>
                <w:sz w:val="28"/>
                <w:szCs w:val="28"/>
              </w:rPr>
              <w:t>Р</w:t>
            </w:r>
            <w:r w:rsidRPr="00B46B96">
              <w:rPr>
                <w:rFonts w:ascii="Times New Roman" w:hAnsi="Times New Roman" w:cs="Times New Roman"/>
                <w:color w:val="000000" w:themeColor="text1"/>
                <w:sz w:val="28"/>
                <w:szCs w:val="28"/>
              </w:rPr>
              <w:t>асторжение настоящего Соглашения осуществляется по соглашению Сторон</w:t>
            </w:r>
            <w:hyperlink w:anchor="P391">
              <w:r w:rsidR="00F61BDC" w:rsidRPr="00B46B96">
                <w:rPr>
                  <w:rFonts w:ascii="Times New Roman" w:hAnsi="Times New Roman" w:cs="Times New Roman"/>
                  <w:color w:val="000000" w:themeColor="text1"/>
                  <w:sz w:val="28"/>
                  <w:szCs w:val="28"/>
                  <w:vertAlign w:val="superscript"/>
                </w:rPr>
                <w:t>5</w:t>
              </w:r>
              <w:r w:rsidR="008336B2" w:rsidRPr="00B46B96">
                <w:rPr>
                  <w:rFonts w:ascii="Times New Roman" w:hAnsi="Times New Roman" w:cs="Times New Roman"/>
                  <w:color w:val="000000" w:themeColor="text1"/>
                  <w:sz w:val="28"/>
                  <w:szCs w:val="28"/>
                  <w:vertAlign w:val="superscript"/>
                </w:rPr>
                <w:t>3</w:t>
              </w:r>
            </w:hyperlink>
            <w:r w:rsidRPr="00B46B96">
              <w:rPr>
                <w:rFonts w:ascii="Times New Roman" w:hAnsi="Times New Roman" w:cs="Times New Roman"/>
                <w:color w:val="000000" w:themeColor="text1"/>
                <w:sz w:val="28"/>
                <w:szCs w:val="28"/>
              </w:rPr>
              <w:t xml:space="preserve">, за исключением расторжения в одностороннем порядке, предусмотренного </w:t>
            </w:r>
            <w:hyperlink w:anchor="P278">
              <w:r w:rsidRPr="00B46B96">
                <w:rPr>
                  <w:rFonts w:ascii="Times New Roman" w:hAnsi="Times New Roman" w:cs="Times New Roman"/>
                  <w:color w:val="000000" w:themeColor="text1"/>
                  <w:sz w:val="28"/>
                  <w:szCs w:val="28"/>
                </w:rPr>
                <w:t>пунктом 7.6</w:t>
              </w:r>
            </w:hyperlink>
            <w:r w:rsidRPr="00B46B96">
              <w:rPr>
                <w:rFonts w:ascii="Times New Roman" w:hAnsi="Times New Roman" w:cs="Times New Roman"/>
                <w:color w:val="000000" w:themeColor="text1"/>
                <w:sz w:val="28"/>
                <w:szCs w:val="28"/>
              </w:rPr>
              <w:t xml:space="preserve"> настоящего Соглашения</w:t>
            </w:r>
            <w:r w:rsidR="00706ECB"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73" w:name="P278"/>
            <w:bookmarkEnd w:id="73"/>
            <w:r w:rsidRPr="00B46B96">
              <w:rPr>
                <w:rFonts w:ascii="Times New Roman" w:hAnsi="Times New Roman" w:cs="Times New Roman"/>
                <w:color w:val="000000" w:themeColor="text1"/>
                <w:sz w:val="28"/>
                <w:szCs w:val="28"/>
              </w:rPr>
              <w:t xml:space="preserve">7.6. </w:t>
            </w:r>
            <w:r w:rsidR="00706ECB" w:rsidRPr="00B46B96">
              <w:rPr>
                <w:rFonts w:ascii="Times New Roman" w:hAnsi="Times New Roman" w:cs="Times New Roman"/>
                <w:color w:val="000000" w:themeColor="text1"/>
                <w:sz w:val="28"/>
                <w:szCs w:val="28"/>
              </w:rPr>
              <w:t>Р</w:t>
            </w:r>
            <w:r w:rsidRPr="00B46B96">
              <w:rPr>
                <w:rFonts w:ascii="Times New Roman" w:hAnsi="Times New Roman" w:cs="Times New Roman"/>
                <w:color w:val="000000" w:themeColor="text1"/>
                <w:sz w:val="28"/>
                <w:szCs w:val="28"/>
              </w:rPr>
              <w:t xml:space="preserve">асторжение настоящего Соглашения </w:t>
            </w:r>
            <w:r w:rsidR="009F260B" w:rsidRPr="00B46B96">
              <w:rPr>
                <w:rFonts w:ascii="Times New Roman" w:hAnsi="Times New Roman" w:cs="Times New Roman"/>
                <w:color w:val="000000" w:themeColor="text1"/>
                <w:sz w:val="28"/>
                <w:szCs w:val="28"/>
              </w:rPr>
              <w:t>Главным распорядителем бюджетных средств</w:t>
            </w:r>
            <w:r w:rsidRPr="00B46B96">
              <w:rPr>
                <w:rFonts w:ascii="Times New Roman" w:hAnsi="Times New Roman" w:cs="Times New Roman"/>
                <w:color w:val="000000" w:themeColor="text1"/>
                <w:sz w:val="28"/>
                <w:szCs w:val="28"/>
              </w:rPr>
              <w:t xml:space="preserve"> в одностороннем порядке возможно в случаях:</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7.6.1. </w:t>
            </w:r>
            <w:r w:rsidR="003F0544" w:rsidRPr="00B46B96">
              <w:rPr>
                <w:rFonts w:ascii="Times New Roman" w:hAnsi="Times New Roman" w:cs="Times New Roman"/>
                <w:color w:val="000000" w:themeColor="text1"/>
                <w:sz w:val="28"/>
                <w:szCs w:val="28"/>
              </w:rPr>
              <w:t>п</w:t>
            </w:r>
            <w:r w:rsidRPr="00B46B96">
              <w:rPr>
                <w:rFonts w:ascii="Times New Roman" w:hAnsi="Times New Roman" w:cs="Times New Roman"/>
                <w:color w:val="000000" w:themeColor="text1"/>
                <w:sz w:val="28"/>
                <w:szCs w:val="28"/>
              </w:rPr>
              <w:t>рекращения деятельности Учреждения при реорганизации или ликвидации</w:t>
            </w:r>
            <w:r w:rsidR="003F0544"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7.6.2. </w:t>
            </w:r>
            <w:r w:rsidR="00E66706"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арушения Учреждением целей и условий предоставления Субсидии, установленных Правилами предоставления субсидии и настоящим Соглашением</w:t>
            </w:r>
            <w:r w:rsidR="003F0544"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7.6.3. </w:t>
            </w:r>
            <w:r w:rsidR="00E66706"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 xml:space="preserve">едостижения Учреждением установленных в соответствии с </w:t>
            </w:r>
            <w:hyperlink w:anchor="P165">
              <w:r w:rsidRPr="00B46B96">
                <w:rPr>
                  <w:rFonts w:ascii="Times New Roman" w:hAnsi="Times New Roman" w:cs="Times New Roman"/>
                  <w:color w:val="000000" w:themeColor="text1"/>
                  <w:sz w:val="28"/>
                  <w:szCs w:val="28"/>
                </w:rPr>
                <w:t>пунктом 4.1.5</w:t>
              </w:r>
            </w:hyperlink>
            <w:r w:rsidRPr="00B46B96">
              <w:rPr>
                <w:rFonts w:ascii="Times New Roman" w:hAnsi="Times New Roman" w:cs="Times New Roman"/>
                <w:color w:val="000000" w:themeColor="text1"/>
                <w:sz w:val="28"/>
                <w:szCs w:val="28"/>
              </w:rPr>
              <w:t xml:space="preserve"> настоящего Соглашения значений результатов предоставления Субсидии</w:t>
            </w:r>
            <w:hyperlink w:anchor="P392">
              <w:r w:rsidR="00F61BDC" w:rsidRPr="00B46B96">
                <w:rPr>
                  <w:rFonts w:ascii="Times New Roman" w:hAnsi="Times New Roman" w:cs="Times New Roman"/>
                  <w:color w:val="000000" w:themeColor="text1"/>
                  <w:sz w:val="28"/>
                  <w:szCs w:val="28"/>
                  <w:vertAlign w:val="superscript"/>
                </w:rPr>
                <w:t>5</w:t>
              </w:r>
              <w:r w:rsidR="008336B2" w:rsidRPr="00B46B96">
                <w:rPr>
                  <w:rFonts w:ascii="Times New Roman" w:hAnsi="Times New Roman" w:cs="Times New Roman"/>
                  <w:color w:val="000000" w:themeColor="text1"/>
                  <w:sz w:val="28"/>
                  <w:szCs w:val="28"/>
                  <w:vertAlign w:val="superscript"/>
                </w:rPr>
                <w:t>4</w:t>
              </w:r>
            </w:hyperlink>
            <w:r w:rsidR="003F0544"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bookmarkStart w:id="74" w:name="P282"/>
            <w:bookmarkEnd w:id="74"/>
            <w:r w:rsidRPr="00B46B96">
              <w:rPr>
                <w:rFonts w:ascii="Times New Roman" w:hAnsi="Times New Roman" w:cs="Times New Roman"/>
                <w:color w:val="000000" w:themeColor="text1"/>
                <w:sz w:val="28"/>
                <w:szCs w:val="28"/>
              </w:rPr>
              <w:t>7.6.4. ____________________________________________________</w:t>
            </w:r>
            <w:hyperlink w:anchor="P393">
              <w:r w:rsidR="00F61BDC" w:rsidRPr="00B46B96">
                <w:rPr>
                  <w:rFonts w:ascii="Times New Roman" w:hAnsi="Times New Roman" w:cs="Times New Roman"/>
                  <w:color w:val="000000" w:themeColor="text1"/>
                  <w:sz w:val="28"/>
                  <w:szCs w:val="28"/>
                  <w:vertAlign w:val="superscript"/>
                </w:rPr>
                <w:t>5</w:t>
              </w:r>
              <w:r w:rsidR="008336B2" w:rsidRPr="00B46B96">
                <w:rPr>
                  <w:rFonts w:ascii="Times New Roman" w:hAnsi="Times New Roman" w:cs="Times New Roman"/>
                  <w:color w:val="000000" w:themeColor="text1"/>
                  <w:sz w:val="28"/>
                  <w:szCs w:val="28"/>
                  <w:vertAlign w:val="superscript"/>
                </w:rPr>
                <w:t>5</w:t>
              </w:r>
            </w:hyperlink>
            <w:r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7.7. </w:t>
            </w:r>
            <w:r w:rsidR="00706ECB" w:rsidRPr="00B46B96">
              <w:rPr>
                <w:rFonts w:ascii="Times New Roman" w:hAnsi="Times New Roman" w:cs="Times New Roman"/>
                <w:color w:val="000000" w:themeColor="text1"/>
                <w:sz w:val="28"/>
                <w:szCs w:val="28"/>
              </w:rPr>
              <w:t>Р</w:t>
            </w:r>
            <w:r w:rsidRPr="00B46B96">
              <w:rPr>
                <w:rFonts w:ascii="Times New Roman" w:hAnsi="Times New Roman" w:cs="Times New Roman"/>
                <w:color w:val="000000" w:themeColor="text1"/>
                <w:sz w:val="28"/>
                <w:szCs w:val="28"/>
              </w:rPr>
              <w:t>асторжение настоящего Соглашения Учреждением в одностороннем порядке не допускается</w:t>
            </w:r>
            <w:r w:rsidR="003F0544"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7.8. </w:t>
            </w:r>
            <w:r w:rsidR="00706ECB" w:rsidRPr="00B46B96">
              <w:rPr>
                <w:rFonts w:ascii="Times New Roman" w:hAnsi="Times New Roman" w:cs="Times New Roman"/>
                <w:color w:val="000000" w:themeColor="text1"/>
                <w:sz w:val="28"/>
                <w:szCs w:val="28"/>
              </w:rPr>
              <w:t>Д</w:t>
            </w:r>
            <w:r w:rsidRPr="00B46B96">
              <w:rPr>
                <w:rFonts w:ascii="Times New Roman" w:hAnsi="Times New Roman" w:cs="Times New Roman"/>
                <w:color w:val="000000" w:themeColor="text1"/>
                <w:sz w:val="28"/>
                <w:szCs w:val="28"/>
              </w:rPr>
              <w:t>окументы и иная информация, предусмотренные настоящим Соглашением, направляются Сторонами следующими способами:</w:t>
            </w:r>
          </w:p>
          <w:p w:rsidR="003F0544"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7.8.</w:t>
            </w:r>
            <w:r w:rsidR="001B1C7D" w:rsidRPr="00B46B96">
              <w:rPr>
                <w:rFonts w:ascii="Times New Roman" w:hAnsi="Times New Roman" w:cs="Times New Roman"/>
                <w:color w:val="000000" w:themeColor="text1"/>
                <w:sz w:val="28"/>
                <w:szCs w:val="28"/>
              </w:rPr>
              <w:t>1</w:t>
            </w:r>
            <w:r w:rsidRPr="00B46B96">
              <w:rPr>
                <w:rFonts w:ascii="Times New Roman" w:hAnsi="Times New Roman" w:cs="Times New Roman"/>
                <w:color w:val="000000" w:themeColor="text1"/>
                <w:sz w:val="28"/>
                <w:szCs w:val="28"/>
              </w:rPr>
              <w:t xml:space="preserve">. </w:t>
            </w:r>
            <w:r w:rsidR="00E66706" w:rsidRPr="00B46B96">
              <w:rPr>
                <w:rFonts w:ascii="Times New Roman" w:hAnsi="Times New Roman" w:cs="Times New Roman"/>
                <w:color w:val="000000" w:themeColor="text1"/>
                <w:sz w:val="28"/>
                <w:szCs w:val="28"/>
              </w:rPr>
              <w:t>з</w:t>
            </w:r>
            <w:r w:rsidRPr="00B46B96">
              <w:rPr>
                <w:rFonts w:ascii="Times New Roman" w:hAnsi="Times New Roman" w:cs="Times New Roman"/>
                <w:color w:val="000000" w:themeColor="text1"/>
                <w:sz w:val="28"/>
                <w:szCs w:val="28"/>
              </w:rPr>
              <w:t>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75" w:name="P287"/>
            <w:bookmarkEnd w:id="75"/>
            <w:r w:rsidR="003F0544" w:rsidRPr="00B46B96">
              <w:rPr>
                <w:rFonts w:ascii="Times New Roman" w:hAnsi="Times New Roman" w:cs="Times New Roman"/>
                <w:color w:val="000000" w:themeColor="text1"/>
                <w:sz w:val="28"/>
                <w:szCs w:val="28"/>
              </w:rPr>
              <w:t>;</w:t>
            </w:r>
          </w:p>
          <w:p w:rsidR="00045C0F" w:rsidRPr="00B46B96" w:rsidRDefault="00045C0F" w:rsidP="00101B39">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7.8.</w:t>
            </w:r>
            <w:r w:rsidR="001B1C7D" w:rsidRPr="00B46B96">
              <w:rPr>
                <w:rFonts w:ascii="Times New Roman" w:hAnsi="Times New Roman" w:cs="Times New Roman"/>
                <w:color w:val="000000" w:themeColor="text1"/>
                <w:sz w:val="28"/>
                <w:szCs w:val="28"/>
              </w:rPr>
              <w:t>2</w:t>
            </w:r>
            <w:r w:rsidRPr="00B46B96">
              <w:rPr>
                <w:rFonts w:ascii="Times New Roman" w:hAnsi="Times New Roman" w:cs="Times New Roman"/>
                <w:color w:val="000000" w:themeColor="text1"/>
                <w:sz w:val="28"/>
                <w:szCs w:val="28"/>
              </w:rPr>
              <w:t>. ____________________________________________________</w:t>
            </w:r>
            <w:hyperlink w:anchor="P395">
              <w:r w:rsidR="001B1C7D" w:rsidRPr="00B46B96">
                <w:rPr>
                  <w:rFonts w:ascii="Times New Roman" w:hAnsi="Times New Roman" w:cs="Times New Roman"/>
                  <w:color w:val="000000" w:themeColor="text1"/>
                  <w:sz w:val="28"/>
                  <w:szCs w:val="28"/>
                  <w:vertAlign w:val="superscript"/>
                </w:rPr>
                <w:t>5</w:t>
              </w:r>
              <w:r w:rsidR="008336B2" w:rsidRPr="00B46B96">
                <w:rPr>
                  <w:rFonts w:ascii="Times New Roman" w:hAnsi="Times New Roman" w:cs="Times New Roman"/>
                  <w:color w:val="000000" w:themeColor="text1"/>
                  <w:sz w:val="28"/>
                  <w:szCs w:val="28"/>
                  <w:vertAlign w:val="superscript"/>
                </w:rPr>
                <w:t>6</w:t>
              </w:r>
            </w:hyperlink>
            <w:r w:rsidRPr="00B46B96">
              <w:rPr>
                <w:rFonts w:ascii="Times New Roman" w:hAnsi="Times New Roman" w:cs="Times New Roman"/>
                <w:color w:val="000000" w:themeColor="text1"/>
                <w:sz w:val="28"/>
                <w:szCs w:val="28"/>
              </w:rPr>
              <w:t>.</w:t>
            </w:r>
          </w:p>
          <w:p w:rsidR="00045C0F" w:rsidRPr="00B46B96" w:rsidRDefault="00045C0F" w:rsidP="00706ECB">
            <w:pPr>
              <w:pStyle w:val="ConsPlusNormal"/>
              <w:ind w:firstLine="709"/>
              <w:jc w:val="both"/>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7.9. </w:t>
            </w:r>
            <w:r w:rsidR="00706ECB" w:rsidRPr="00B46B96">
              <w:rPr>
                <w:rFonts w:ascii="Times New Roman" w:hAnsi="Times New Roman" w:cs="Times New Roman"/>
                <w:color w:val="000000" w:themeColor="text1"/>
                <w:sz w:val="28"/>
                <w:szCs w:val="28"/>
              </w:rPr>
              <w:t>Н</w:t>
            </w:r>
            <w:r w:rsidRPr="00B46B96">
              <w:rPr>
                <w:rFonts w:ascii="Times New Roman" w:hAnsi="Times New Roman" w:cs="Times New Roman"/>
                <w:color w:val="000000" w:themeColor="text1"/>
                <w:sz w:val="28"/>
                <w:szCs w:val="28"/>
              </w:rPr>
              <w:t>астоящее Соглашение заключено Сторонами в форме</w:t>
            </w:r>
            <w:r w:rsidR="00F61BDC" w:rsidRPr="00B46B96">
              <w:rPr>
                <w:rFonts w:ascii="Times New Roman" w:hAnsi="Times New Roman" w:cs="Times New Roman"/>
                <w:color w:val="000000" w:themeColor="text1"/>
                <w:sz w:val="28"/>
                <w:szCs w:val="28"/>
              </w:rPr>
              <w:t xml:space="preserve"> </w:t>
            </w:r>
            <w:bookmarkStart w:id="76" w:name="P289"/>
            <w:bookmarkStart w:id="77" w:name="P290"/>
            <w:bookmarkEnd w:id="76"/>
            <w:bookmarkEnd w:id="77"/>
            <w:r w:rsidR="00F61BDC" w:rsidRPr="00B46B96">
              <w:rPr>
                <w:rFonts w:ascii="Times New Roman" w:hAnsi="Times New Roman" w:cs="Times New Roman"/>
                <w:color w:val="000000" w:themeColor="text1"/>
                <w:sz w:val="28"/>
                <w:szCs w:val="28"/>
              </w:rPr>
              <w:t>б</w:t>
            </w:r>
            <w:r w:rsidRPr="00B46B96">
              <w:rPr>
                <w:rFonts w:ascii="Times New Roman" w:hAnsi="Times New Roman" w:cs="Times New Roman"/>
                <w:color w:val="000000" w:themeColor="text1"/>
                <w:sz w:val="28"/>
                <w:szCs w:val="28"/>
              </w:rPr>
              <w:t>умажного документа в двух экземплярах, по одному экземпляру для каждой из Сторон.</w:t>
            </w:r>
          </w:p>
        </w:tc>
      </w:tr>
      <w:tr w:rsidR="00FA2573" w:rsidRPr="00B46B96" w:rsidTr="00FE298B">
        <w:trPr>
          <w:trHeight w:val="198"/>
        </w:trPr>
        <w:tc>
          <w:tcPr>
            <w:tcW w:w="5000" w:type="pct"/>
            <w:gridSpan w:val="12"/>
            <w:tcBorders>
              <w:bottom w:val="single" w:sz="4" w:space="0" w:color="auto"/>
            </w:tcBorders>
          </w:tcPr>
          <w:p w:rsidR="003F0544" w:rsidRDefault="00E66706" w:rsidP="00101B39">
            <w:pPr>
              <w:pStyle w:val="ConsPlusNormal"/>
              <w:jc w:val="center"/>
              <w:outlineLvl w:val="1"/>
              <w:rPr>
                <w:rFonts w:ascii="Times New Roman" w:hAnsi="Times New Roman" w:cs="Times New Roman"/>
                <w:b/>
                <w:color w:val="000000" w:themeColor="text1"/>
                <w:sz w:val="28"/>
                <w:szCs w:val="28"/>
              </w:rPr>
            </w:pPr>
            <w:bookmarkStart w:id="78" w:name="P292"/>
            <w:bookmarkEnd w:id="78"/>
            <w:r w:rsidRPr="00B46B96">
              <w:rPr>
                <w:rFonts w:ascii="Times New Roman" w:hAnsi="Times New Roman" w:cs="Times New Roman"/>
                <w:b/>
                <w:color w:val="000000" w:themeColor="text1"/>
                <w:sz w:val="28"/>
                <w:szCs w:val="28"/>
              </w:rPr>
              <w:lastRenderedPageBreak/>
              <w:t>8</w:t>
            </w:r>
            <w:r w:rsidR="00045C0F" w:rsidRPr="00B46B96">
              <w:rPr>
                <w:rFonts w:ascii="Times New Roman" w:hAnsi="Times New Roman" w:cs="Times New Roman"/>
                <w:b/>
                <w:color w:val="000000" w:themeColor="text1"/>
                <w:sz w:val="28"/>
                <w:szCs w:val="28"/>
              </w:rPr>
              <w:t>. Платежные реквизиты Сторон</w:t>
            </w:r>
          </w:p>
          <w:p w:rsidR="00FE298B" w:rsidRPr="00B46B96" w:rsidRDefault="00FE298B" w:rsidP="00101B39">
            <w:pPr>
              <w:pStyle w:val="ConsPlusNormal"/>
              <w:jc w:val="center"/>
              <w:outlineLvl w:val="1"/>
              <w:rPr>
                <w:rFonts w:ascii="Times New Roman" w:hAnsi="Times New Roman" w:cs="Times New Roman"/>
                <w:b/>
                <w:color w:val="000000" w:themeColor="text1"/>
                <w:sz w:val="28"/>
                <w:szCs w:val="28"/>
              </w:rPr>
            </w:pPr>
          </w:p>
        </w:tc>
      </w:tr>
      <w:tr w:rsidR="00FA2573" w:rsidRPr="00B46B96" w:rsidTr="00FE298B">
        <w:trPr>
          <w:trHeight w:val="781"/>
        </w:trPr>
        <w:tc>
          <w:tcPr>
            <w:tcW w:w="249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EA6826">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Полное и сокращенное (при наличии) наименования </w:t>
            </w:r>
            <w:r w:rsidR="009F260B" w:rsidRPr="00B46B96">
              <w:rPr>
                <w:rFonts w:ascii="Times New Roman" w:hAnsi="Times New Roman" w:cs="Times New Roman"/>
                <w:color w:val="000000" w:themeColor="text1"/>
                <w:sz w:val="28"/>
                <w:szCs w:val="28"/>
              </w:rPr>
              <w:t>Главного распорядителя бюджетных средств</w:t>
            </w:r>
          </w:p>
        </w:tc>
        <w:tc>
          <w:tcPr>
            <w:tcW w:w="250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EA6826">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Полное и сокращенное (при наличии) наименования Учреждения</w:t>
            </w:r>
          </w:p>
        </w:tc>
      </w:tr>
      <w:tr w:rsidR="00FA2573" w:rsidRPr="00B46B96" w:rsidTr="0033045D">
        <w:trPr>
          <w:trHeight w:val="295"/>
        </w:trPr>
        <w:tc>
          <w:tcPr>
            <w:tcW w:w="2497" w:type="pct"/>
            <w:gridSpan w:val="6"/>
            <w:tcBorders>
              <w:top w:val="single" w:sz="4" w:space="0" w:color="auto"/>
              <w:left w:val="single" w:sz="4" w:space="0" w:color="auto"/>
              <w:bottom w:val="single" w:sz="4" w:space="0" w:color="auto"/>
              <w:right w:val="single" w:sz="4" w:space="0" w:color="auto"/>
            </w:tcBorders>
            <w:vAlign w:val="center"/>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Наименование </w:t>
            </w:r>
            <w:r w:rsidR="009F260B" w:rsidRPr="00B46B96">
              <w:rPr>
                <w:rFonts w:ascii="Times New Roman" w:hAnsi="Times New Roman" w:cs="Times New Roman"/>
                <w:color w:val="000000" w:themeColor="text1"/>
                <w:sz w:val="28"/>
                <w:szCs w:val="28"/>
              </w:rPr>
              <w:t>Главного распорядителя бюджетных средств</w:t>
            </w:r>
          </w:p>
        </w:tc>
        <w:tc>
          <w:tcPr>
            <w:tcW w:w="2503" w:type="pct"/>
            <w:gridSpan w:val="6"/>
            <w:tcBorders>
              <w:top w:val="single" w:sz="4" w:space="0" w:color="auto"/>
              <w:left w:val="single" w:sz="4" w:space="0" w:color="auto"/>
              <w:bottom w:val="single" w:sz="4" w:space="0" w:color="auto"/>
              <w:right w:val="single" w:sz="4" w:space="0" w:color="auto"/>
            </w:tcBorders>
            <w:vAlign w:val="center"/>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Наименование Учреждения</w:t>
            </w:r>
          </w:p>
        </w:tc>
      </w:tr>
      <w:tr w:rsidR="00FA2573" w:rsidRPr="00B46B96" w:rsidTr="0033045D">
        <w:trPr>
          <w:trHeight w:val="76"/>
        </w:trPr>
        <w:tc>
          <w:tcPr>
            <w:tcW w:w="2497" w:type="pct"/>
            <w:gridSpan w:val="6"/>
            <w:tcBorders>
              <w:top w:val="single" w:sz="4" w:space="0" w:color="auto"/>
              <w:left w:val="single" w:sz="4" w:space="0" w:color="auto"/>
              <w:bottom w:val="single" w:sz="4" w:space="0" w:color="auto"/>
              <w:right w:val="single" w:sz="4" w:space="0" w:color="auto"/>
            </w:tcBorders>
            <w:vAlign w:val="center"/>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lastRenderedPageBreak/>
              <w:t xml:space="preserve">ОГРН, </w:t>
            </w:r>
            <w:hyperlink r:id="rId10">
              <w:r w:rsidRPr="00B46B96">
                <w:rPr>
                  <w:rFonts w:ascii="Times New Roman" w:hAnsi="Times New Roman" w:cs="Times New Roman"/>
                  <w:color w:val="000000" w:themeColor="text1"/>
                  <w:sz w:val="28"/>
                  <w:szCs w:val="28"/>
                </w:rPr>
                <w:t>ОКТМО</w:t>
              </w:r>
            </w:hyperlink>
          </w:p>
        </w:tc>
        <w:tc>
          <w:tcPr>
            <w:tcW w:w="2503" w:type="pct"/>
            <w:gridSpan w:val="6"/>
            <w:tcBorders>
              <w:top w:val="single" w:sz="4" w:space="0" w:color="auto"/>
              <w:left w:val="single" w:sz="4" w:space="0" w:color="auto"/>
              <w:bottom w:val="single" w:sz="4" w:space="0" w:color="auto"/>
              <w:right w:val="single" w:sz="4" w:space="0" w:color="auto"/>
            </w:tcBorders>
            <w:vAlign w:val="center"/>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ОГРН, </w:t>
            </w:r>
            <w:hyperlink r:id="rId11">
              <w:r w:rsidRPr="00B46B96">
                <w:rPr>
                  <w:rFonts w:ascii="Times New Roman" w:hAnsi="Times New Roman" w:cs="Times New Roman"/>
                  <w:color w:val="000000" w:themeColor="text1"/>
                  <w:sz w:val="28"/>
                  <w:szCs w:val="28"/>
                </w:rPr>
                <w:t>ОКТМО</w:t>
              </w:r>
            </w:hyperlink>
          </w:p>
        </w:tc>
      </w:tr>
      <w:tr w:rsidR="00FA2573" w:rsidRPr="00B46B96" w:rsidTr="0033045D">
        <w:tc>
          <w:tcPr>
            <w:tcW w:w="249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Место нахождения:</w:t>
            </w:r>
          </w:p>
        </w:tc>
        <w:tc>
          <w:tcPr>
            <w:tcW w:w="250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Место нахождения:</w:t>
            </w:r>
          </w:p>
        </w:tc>
      </w:tr>
      <w:tr w:rsidR="00FA2573" w:rsidRPr="00B46B96" w:rsidTr="0033045D">
        <w:trPr>
          <w:trHeight w:val="27"/>
        </w:trPr>
        <w:tc>
          <w:tcPr>
            <w:tcW w:w="249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ИНН/КПП</w:t>
            </w:r>
          </w:p>
        </w:tc>
        <w:tc>
          <w:tcPr>
            <w:tcW w:w="250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ИНН/КПП</w:t>
            </w:r>
            <w:hyperlink w:anchor="P398">
              <w:r w:rsidR="00E44C81" w:rsidRPr="00B46B96">
                <w:rPr>
                  <w:rFonts w:ascii="Times New Roman" w:hAnsi="Times New Roman" w:cs="Times New Roman"/>
                  <w:color w:val="000000" w:themeColor="text1"/>
                  <w:sz w:val="28"/>
                  <w:szCs w:val="28"/>
                  <w:vertAlign w:val="superscript"/>
                </w:rPr>
                <w:t>5</w:t>
              </w:r>
              <w:r w:rsidR="008336B2" w:rsidRPr="00B46B96">
                <w:rPr>
                  <w:rFonts w:ascii="Times New Roman" w:hAnsi="Times New Roman" w:cs="Times New Roman"/>
                  <w:color w:val="000000" w:themeColor="text1"/>
                  <w:sz w:val="28"/>
                  <w:szCs w:val="28"/>
                  <w:vertAlign w:val="superscript"/>
                </w:rPr>
                <w:t>7</w:t>
              </w:r>
            </w:hyperlink>
          </w:p>
        </w:tc>
      </w:tr>
      <w:tr w:rsidR="00FA2573" w:rsidRPr="00B46B96" w:rsidTr="0033045D">
        <w:trPr>
          <w:trHeight w:val="2475"/>
        </w:trPr>
        <w:tc>
          <w:tcPr>
            <w:tcW w:w="249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Платежные реквизиты:</w:t>
            </w:r>
          </w:p>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Наименование учреждения Банка России</w:t>
            </w:r>
          </w:p>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Наименование территориального органа Федерального казначейства, в котором открыт лицевой счет, БИК</w:t>
            </w:r>
          </w:p>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Единый казначейский счет</w:t>
            </w:r>
          </w:p>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Казначейский счет</w:t>
            </w:r>
          </w:p>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Лицевой счет</w:t>
            </w:r>
          </w:p>
        </w:tc>
        <w:tc>
          <w:tcPr>
            <w:tcW w:w="250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Платежные реквизиты:</w:t>
            </w:r>
          </w:p>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Наименование учреждения Банка России (наименование кредитной организации), БИК</w:t>
            </w:r>
          </w:p>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Расчетный (корреспондентский) счет</w:t>
            </w:r>
          </w:p>
          <w:p w:rsidR="00045C0F" w:rsidRPr="00B46B96" w:rsidRDefault="00045C0F"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Наименование и место нахождения территориального органа Федерального казначейства, которому открыт казначейский счет, БИК</w:t>
            </w:r>
          </w:p>
        </w:tc>
      </w:tr>
      <w:tr w:rsidR="003F0544" w:rsidRPr="00B46B96" w:rsidTr="0033045D">
        <w:trPr>
          <w:trHeight w:val="2865"/>
        </w:trPr>
        <w:tc>
          <w:tcPr>
            <w:tcW w:w="2497" w:type="pct"/>
            <w:gridSpan w:val="6"/>
            <w:tcBorders>
              <w:top w:val="single" w:sz="4" w:space="0" w:color="auto"/>
              <w:left w:val="single" w:sz="4" w:space="0" w:color="auto"/>
              <w:bottom w:val="single" w:sz="4" w:space="0" w:color="auto"/>
              <w:right w:val="single" w:sz="4" w:space="0" w:color="auto"/>
            </w:tcBorders>
          </w:tcPr>
          <w:p w:rsidR="003F0544" w:rsidRPr="00B46B96" w:rsidRDefault="003F0544" w:rsidP="00EA6826">
            <w:pPr>
              <w:pStyle w:val="ConsPlusNormal"/>
              <w:rPr>
                <w:rFonts w:ascii="Times New Roman" w:hAnsi="Times New Roman" w:cs="Times New Roman"/>
                <w:color w:val="000000" w:themeColor="text1"/>
                <w:sz w:val="28"/>
                <w:szCs w:val="28"/>
              </w:rPr>
            </w:pPr>
          </w:p>
        </w:tc>
        <w:tc>
          <w:tcPr>
            <w:tcW w:w="2503" w:type="pct"/>
            <w:gridSpan w:val="6"/>
            <w:tcBorders>
              <w:top w:val="single" w:sz="4" w:space="0" w:color="auto"/>
              <w:left w:val="single" w:sz="4" w:space="0" w:color="auto"/>
              <w:bottom w:val="single" w:sz="4" w:space="0" w:color="auto"/>
              <w:right w:val="single" w:sz="4" w:space="0" w:color="auto"/>
            </w:tcBorders>
          </w:tcPr>
          <w:p w:rsidR="003F0544" w:rsidRPr="00B46B96" w:rsidRDefault="003F0544"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Наименование и место нахождения территориального органа Федерального казначейства, в котором открыт лицевой счет</w:t>
            </w:r>
          </w:p>
          <w:p w:rsidR="003F0544" w:rsidRPr="00B46B96" w:rsidRDefault="003F0544"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Наименование и место нахождения финансового органа, в котором открыт лицевой счет</w:t>
            </w:r>
          </w:p>
          <w:p w:rsidR="003F0544" w:rsidRPr="00B46B96" w:rsidRDefault="003F0544"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Единый казначейский счет</w:t>
            </w:r>
          </w:p>
          <w:p w:rsidR="003F0544" w:rsidRPr="00B46B96" w:rsidRDefault="003F0544"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Казначейский счет</w:t>
            </w:r>
          </w:p>
          <w:p w:rsidR="003F0544" w:rsidRPr="00B46B96" w:rsidRDefault="003F0544" w:rsidP="00EA6826">
            <w:pPr>
              <w:pStyle w:val="ConsPlusNormal"/>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Лицевой счет</w:t>
            </w:r>
          </w:p>
        </w:tc>
      </w:tr>
      <w:tr w:rsidR="00101B39" w:rsidRPr="00B46B96" w:rsidTr="00FC11A3">
        <w:trPr>
          <w:trHeight w:val="181"/>
        </w:trPr>
        <w:tc>
          <w:tcPr>
            <w:tcW w:w="5000" w:type="pct"/>
            <w:gridSpan w:val="12"/>
            <w:tcBorders>
              <w:top w:val="single" w:sz="4" w:space="0" w:color="auto"/>
              <w:bottom w:val="single" w:sz="4" w:space="0" w:color="auto"/>
            </w:tcBorders>
          </w:tcPr>
          <w:p w:rsidR="00101B39" w:rsidRPr="00B46B96" w:rsidRDefault="00101B39" w:rsidP="00023C21">
            <w:pPr>
              <w:pStyle w:val="ConsPlusNormal"/>
              <w:jc w:val="center"/>
              <w:outlineLvl w:val="1"/>
              <w:rPr>
                <w:rFonts w:ascii="Times New Roman" w:hAnsi="Times New Roman" w:cs="Times New Roman"/>
                <w:b/>
                <w:color w:val="000000" w:themeColor="text1"/>
                <w:sz w:val="28"/>
                <w:szCs w:val="28"/>
              </w:rPr>
            </w:pPr>
            <w:r w:rsidRPr="00B46B96">
              <w:rPr>
                <w:rFonts w:ascii="Times New Roman" w:hAnsi="Times New Roman" w:cs="Times New Roman"/>
                <w:b/>
                <w:color w:val="000000" w:themeColor="text1"/>
                <w:sz w:val="28"/>
                <w:szCs w:val="28"/>
              </w:rPr>
              <w:t>9. Подписи Сторон</w:t>
            </w:r>
          </w:p>
        </w:tc>
      </w:tr>
      <w:tr w:rsidR="00FA2573" w:rsidRPr="00B46B96" w:rsidTr="0033045D">
        <w:trPr>
          <w:trHeight w:val="404"/>
        </w:trPr>
        <w:tc>
          <w:tcPr>
            <w:tcW w:w="2502" w:type="pct"/>
            <w:gridSpan w:val="7"/>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Полное и сокращенное (при наличии) наименования </w:t>
            </w:r>
            <w:r w:rsidR="009F260B" w:rsidRPr="00B46B96">
              <w:rPr>
                <w:rFonts w:ascii="Times New Roman" w:hAnsi="Times New Roman" w:cs="Times New Roman"/>
                <w:color w:val="000000" w:themeColor="text1"/>
                <w:sz w:val="28"/>
                <w:szCs w:val="28"/>
              </w:rPr>
              <w:t>Главного распорядителя бюджетных средств</w:t>
            </w:r>
          </w:p>
        </w:tc>
        <w:tc>
          <w:tcPr>
            <w:tcW w:w="2498"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Полное и сокращенное (при наличии) наименования Учреждения</w:t>
            </w:r>
          </w:p>
        </w:tc>
      </w:tr>
      <w:tr w:rsidR="0033045D" w:rsidRPr="00B46B96" w:rsidTr="0033045D">
        <w:trPr>
          <w:trHeight w:val="272"/>
        </w:trPr>
        <w:tc>
          <w:tcPr>
            <w:tcW w:w="2502" w:type="pct"/>
            <w:gridSpan w:val="7"/>
            <w:tcBorders>
              <w:top w:val="single" w:sz="4" w:space="0" w:color="auto"/>
              <w:left w:val="single" w:sz="4" w:space="0" w:color="auto"/>
              <w:bottom w:val="single" w:sz="4" w:space="0" w:color="auto"/>
              <w:right w:val="single" w:sz="4" w:space="0" w:color="auto"/>
            </w:tcBorders>
          </w:tcPr>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33045D" w:rsidRPr="00B46B96" w:rsidRDefault="0033045D" w:rsidP="0033045D">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i/>
                <w:iCs/>
                <w:color w:val="000000" w:themeColor="text1"/>
                <w:sz w:val="20"/>
              </w:rPr>
              <w:t xml:space="preserve">                     (при наличии))</w:t>
            </w:r>
          </w:p>
        </w:tc>
        <w:tc>
          <w:tcPr>
            <w:tcW w:w="2498" w:type="pct"/>
            <w:gridSpan w:val="5"/>
            <w:tcBorders>
              <w:top w:val="single" w:sz="4" w:space="0" w:color="auto"/>
              <w:left w:val="single" w:sz="4" w:space="0" w:color="auto"/>
              <w:bottom w:val="single" w:sz="4" w:space="0" w:color="auto"/>
              <w:right w:val="single" w:sz="4" w:space="0" w:color="auto"/>
            </w:tcBorders>
          </w:tcPr>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33045D" w:rsidRPr="00B46B96" w:rsidRDefault="0033045D" w:rsidP="0033045D">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i/>
                <w:iCs/>
                <w:color w:val="000000" w:themeColor="text1"/>
                <w:sz w:val="20"/>
              </w:rPr>
              <w:t xml:space="preserve">                     (при наличии))</w:t>
            </w:r>
          </w:p>
        </w:tc>
      </w:tr>
    </w:tbl>
    <w:p w:rsidR="00045C0F" w:rsidRPr="00B46B96" w:rsidRDefault="00A917BD" w:rsidP="00045C0F">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w:t>
      </w:r>
    </w:p>
    <w:tbl>
      <w:tblPr>
        <w:tblW w:w="5000" w:type="pct"/>
        <w:tblCellMar>
          <w:top w:w="102" w:type="dxa"/>
          <w:left w:w="62" w:type="dxa"/>
          <w:bottom w:w="102" w:type="dxa"/>
          <w:right w:w="62" w:type="dxa"/>
        </w:tblCellMar>
        <w:tblLook w:val="04A0"/>
      </w:tblPr>
      <w:tblGrid>
        <w:gridCol w:w="9477"/>
      </w:tblGrid>
      <w:tr w:rsidR="00FA2573" w:rsidRPr="00B46B96" w:rsidTr="00FC11A3">
        <w:tc>
          <w:tcPr>
            <w:tcW w:w="5000" w:type="pct"/>
          </w:tcPr>
          <w:p w:rsidR="00045C0F" w:rsidRPr="00B46B96" w:rsidRDefault="00F61BDC" w:rsidP="0030071C">
            <w:pPr>
              <w:pStyle w:val="ConsPlusNormal"/>
              <w:jc w:val="both"/>
              <w:rPr>
                <w:rFonts w:ascii="Times New Roman" w:hAnsi="Times New Roman" w:cs="Times New Roman"/>
                <w:color w:val="000000" w:themeColor="text1"/>
                <w:sz w:val="24"/>
                <w:szCs w:val="24"/>
              </w:rPr>
            </w:pPr>
            <w:bookmarkStart w:id="79" w:name="P338"/>
            <w:bookmarkEnd w:id="79"/>
            <w:r w:rsidRPr="00B46B96">
              <w:rPr>
                <w:rFonts w:ascii="Times New Roman" w:hAnsi="Times New Roman" w:cs="Times New Roman"/>
                <w:color w:val="000000" w:themeColor="text1"/>
                <w:sz w:val="24"/>
                <w:szCs w:val="24"/>
                <w:vertAlign w:val="superscript"/>
              </w:rPr>
              <w:t>1</w:t>
            </w:r>
            <w:r w:rsidR="00045C0F" w:rsidRPr="00B46B96">
              <w:rPr>
                <w:rFonts w:ascii="Times New Roman" w:hAnsi="Times New Roman" w:cs="Times New Roman"/>
                <w:color w:val="000000" w:themeColor="text1"/>
                <w:sz w:val="24"/>
                <w:szCs w:val="24"/>
              </w:rPr>
              <w:t xml:space="preserve"> В случае если соглашение о предоставлении государственному бюджетному или автономному учреждению субсидии в соответствии с </w:t>
            </w:r>
            <w:hyperlink r:id="rId12">
              <w:r w:rsidR="00045C0F" w:rsidRPr="00B46B96">
                <w:rPr>
                  <w:rFonts w:ascii="Times New Roman" w:hAnsi="Times New Roman" w:cs="Times New Roman"/>
                  <w:color w:val="000000" w:themeColor="text1"/>
                  <w:sz w:val="24"/>
                  <w:szCs w:val="24"/>
                </w:rPr>
                <w:t>абзацем вторым пункта 1 статьи 78</w:t>
              </w:r>
              <w:r w:rsidR="00C10F6D" w:rsidRPr="00B46B96">
                <w:rPr>
                  <w:rFonts w:ascii="Times New Roman" w:hAnsi="Times New Roman" w:cs="Times New Roman"/>
                  <w:color w:val="000000" w:themeColor="text1"/>
                  <w:sz w:val="24"/>
                  <w:szCs w:val="24"/>
                  <w:vertAlign w:val="superscript"/>
                </w:rPr>
                <w:t>1</w:t>
              </w:r>
            </w:hyperlink>
            <w:r w:rsidR="00045C0F" w:rsidRPr="00B46B96">
              <w:rPr>
                <w:rFonts w:ascii="Times New Roman" w:hAnsi="Times New Roman" w:cs="Times New Roman"/>
                <w:color w:val="000000" w:themeColor="text1"/>
                <w:sz w:val="24"/>
                <w:szCs w:val="24"/>
              </w:rPr>
              <w:t xml:space="preserve"> Бюджетного кодекса Российской Федерации (далее </w:t>
            </w:r>
            <w:r w:rsidR="00A35A38" w:rsidRPr="00B46B96">
              <w:rPr>
                <w:rFonts w:ascii="Times New Roman" w:hAnsi="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C20E9E"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для служебного пользования</w:t>
            </w:r>
            <w:r w:rsidR="00C20E9E"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w:t>
            </w:r>
            <w:r w:rsidR="001B5151"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секретно</w:t>
            </w:r>
            <w:r w:rsidR="00C20E9E"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w:t>
            </w:r>
            <w:r w:rsidR="001B5151"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совершенно секретно</w:t>
            </w:r>
            <w:r w:rsidR="00C20E9E"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w:t>
            </w:r>
            <w:r w:rsidR="00C20E9E"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особой важности</w:t>
            </w:r>
            <w:r w:rsidR="00C20E9E"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и номер экземпляра.</w:t>
            </w:r>
          </w:p>
          <w:p w:rsidR="00045C0F" w:rsidRPr="00B46B96" w:rsidRDefault="00F55047" w:rsidP="0030071C">
            <w:pPr>
              <w:pStyle w:val="ConsPlusNormal"/>
              <w:jc w:val="both"/>
              <w:rPr>
                <w:rFonts w:ascii="Times New Roman" w:hAnsi="Times New Roman" w:cs="Times New Roman"/>
                <w:color w:val="000000" w:themeColor="text1"/>
                <w:sz w:val="24"/>
                <w:szCs w:val="24"/>
              </w:rPr>
            </w:pPr>
            <w:bookmarkStart w:id="80" w:name="P339"/>
            <w:bookmarkStart w:id="81" w:name="P340"/>
            <w:bookmarkStart w:id="82" w:name="P341"/>
            <w:bookmarkEnd w:id="80"/>
            <w:bookmarkEnd w:id="81"/>
            <w:bookmarkEnd w:id="82"/>
            <w:r w:rsidRPr="00B46B96">
              <w:rPr>
                <w:rFonts w:ascii="Times New Roman" w:hAnsi="Times New Roman" w:cs="Times New Roman"/>
                <w:color w:val="000000" w:themeColor="text1"/>
                <w:sz w:val="24"/>
                <w:szCs w:val="24"/>
                <w:vertAlign w:val="superscript"/>
              </w:rPr>
              <w:t>2</w:t>
            </w:r>
            <w:r w:rsidR="00045C0F" w:rsidRPr="00B46B96">
              <w:rPr>
                <w:rFonts w:ascii="Times New Roman" w:hAnsi="Times New Roman" w:cs="Times New Roman"/>
                <w:color w:val="000000" w:themeColor="text1"/>
                <w:sz w:val="24"/>
                <w:szCs w:val="24"/>
              </w:rPr>
              <w:t xml:space="preserve"> Приложение оформляется в соответствии с </w:t>
            </w:r>
            <w:hyperlink w:anchor="P423">
              <w:r w:rsidR="00045C0F" w:rsidRPr="00B46B96">
                <w:rPr>
                  <w:rFonts w:ascii="Times New Roman" w:hAnsi="Times New Roman" w:cs="Times New Roman"/>
                  <w:color w:val="000000" w:themeColor="text1"/>
                  <w:sz w:val="24"/>
                  <w:szCs w:val="24"/>
                </w:rPr>
                <w:t xml:space="preserve">приложением </w:t>
              </w:r>
              <w:r w:rsidR="00C20E9E"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1</w:t>
              </w:r>
            </w:hyperlink>
            <w:r w:rsidR="00045C0F" w:rsidRPr="00B46B96">
              <w:rPr>
                <w:rFonts w:ascii="Times New Roman" w:hAnsi="Times New Roman" w:cs="Times New Roman"/>
                <w:color w:val="000000" w:themeColor="text1"/>
                <w:sz w:val="24"/>
                <w:szCs w:val="24"/>
              </w:rPr>
              <w:t xml:space="preserve"> к настоящей Типовой форме.</w:t>
            </w:r>
          </w:p>
          <w:p w:rsidR="00045C0F" w:rsidRPr="00B46B96" w:rsidRDefault="00F55047" w:rsidP="0030071C">
            <w:pPr>
              <w:pStyle w:val="ConsPlusNormal"/>
              <w:jc w:val="both"/>
              <w:rPr>
                <w:rFonts w:ascii="Times New Roman" w:hAnsi="Times New Roman" w:cs="Times New Roman"/>
                <w:color w:val="000000" w:themeColor="text1"/>
                <w:sz w:val="24"/>
                <w:szCs w:val="24"/>
              </w:rPr>
            </w:pPr>
            <w:bookmarkStart w:id="83" w:name="P342"/>
            <w:bookmarkEnd w:id="83"/>
            <w:r w:rsidRPr="00B46B96">
              <w:rPr>
                <w:rFonts w:ascii="Times New Roman" w:hAnsi="Times New Roman" w:cs="Times New Roman"/>
                <w:color w:val="000000" w:themeColor="text1"/>
                <w:sz w:val="24"/>
                <w:szCs w:val="24"/>
                <w:vertAlign w:val="superscript"/>
              </w:rPr>
              <w:t>3</w:t>
            </w:r>
            <w:r w:rsidR="00045C0F" w:rsidRPr="00B46B96">
              <w:rPr>
                <w:rFonts w:ascii="Times New Roman" w:hAnsi="Times New Roman" w:cs="Times New Roman"/>
                <w:color w:val="000000" w:themeColor="text1"/>
                <w:sz w:val="24"/>
                <w:szCs w:val="24"/>
              </w:rPr>
              <w:t xml:space="preserve"> Предусматривается в случае, если </w:t>
            </w:r>
            <w:r w:rsidR="00955695" w:rsidRPr="00B46B96">
              <w:rPr>
                <w:rFonts w:ascii="Times New Roman" w:hAnsi="Times New Roman" w:cs="Times New Roman"/>
                <w:color w:val="000000" w:themeColor="text1"/>
                <w:sz w:val="24"/>
                <w:szCs w:val="24"/>
              </w:rPr>
              <w:t xml:space="preserve">в отношении </w:t>
            </w:r>
            <w:r w:rsidR="00045C0F" w:rsidRPr="00B46B96">
              <w:rPr>
                <w:rFonts w:ascii="Times New Roman" w:hAnsi="Times New Roman" w:cs="Times New Roman"/>
                <w:color w:val="000000" w:themeColor="text1"/>
                <w:sz w:val="24"/>
                <w:szCs w:val="24"/>
              </w:rPr>
              <w:t>Субсиди</w:t>
            </w:r>
            <w:r w:rsidR="00955695" w:rsidRPr="00B46B96">
              <w:rPr>
                <w:rFonts w:ascii="Times New Roman" w:hAnsi="Times New Roman" w:cs="Times New Roman"/>
                <w:color w:val="000000" w:themeColor="text1"/>
                <w:sz w:val="24"/>
                <w:szCs w:val="24"/>
              </w:rPr>
              <w:t>и</w:t>
            </w:r>
            <w:r w:rsidR="00045C0F" w:rsidRPr="00B46B96">
              <w:rPr>
                <w:rFonts w:ascii="Times New Roman" w:hAnsi="Times New Roman" w:cs="Times New Roman"/>
                <w:color w:val="000000" w:themeColor="text1"/>
                <w:sz w:val="24"/>
                <w:szCs w:val="24"/>
              </w:rPr>
              <w:t xml:space="preserve"> </w:t>
            </w:r>
            <w:r w:rsidR="00955695" w:rsidRPr="00B46B96">
              <w:rPr>
                <w:rFonts w:ascii="Times New Roman" w:hAnsi="Times New Roman" w:cs="Times New Roman"/>
                <w:color w:val="000000" w:themeColor="text1"/>
                <w:sz w:val="24"/>
                <w:szCs w:val="24"/>
              </w:rPr>
              <w:t xml:space="preserve">не осуществляется </w:t>
            </w:r>
            <w:r w:rsidR="00955695" w:rsidRPr="00B46B96">
              <w:rPr>
                <w:rFonts w:ascii="Times New Roman" w:hAnsi="Times New Roman" w:cs="Times New Roman"/>
                <w:color w:val="000000" w:themeColor="text1"/>
                <w:sz w:val="24"/>
                <w:szCs w:val="24"/>
              </w:rPr>
              <w:lastRenderedPageBreak/>
              <w:t>казначейское сопровождение</w:t>
            </w:r>
            <w:r w:rsidR="00045C0F" w:rsidRPr="00B46B96">
              <w:rPr>
                <w:rFonts w:ascii="Times New Roman" w:hAnsi="Times New Roman" w:cs="Times New Roman"/>
                <w:color w:val="000000" w:themeColor="text1"/>
                <w:sz w:val="24"/>
                <w:szCs w:val="24"/>
              </w:rPr>
              <w:t>.</w:t>
            </w:r>
          </w:p>
          <w:p w:rsidR="00955695" w:rsidRPr="00B46B96" w:rsidRDefault="00F55047" w:rsidP="0030071C">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vertAlign w:val="superscript"/>
              </w:rPr>
              <w:t>4</w:t>
            </w:r>
            <w:r w:rsidR="00955695" w:rsidRPr="00B46B96">
              <w:rPr>
                <w:rFonts w:ascii="Times New Roman" w:hAnsi="Times New Roman" w:cs="Times New Roman"/>
                <w:color w:val="000000" w:themeColor="text1"/>
                <w:sz w:val="24"/>
                <w:szCs w:val="24"/>
              </w:rPr>
              <w:t xml:space="preserve"> Предусматривается в случае, если Субсидия предоставляется в целях реализации </w:t>
            </w:r>
            <w:r w:rsidRPr="00B46B96">
              <w:rPr>
                <w:rFonts w:ascii="Times New Roman" w:hAnsi="Times New Roman" w:cs="Times New Roman"/>
                <w:color w:val="000000" w:themeColor="text1"/>
                <w:sz w:val="24"/>
                <w:szCs w:val="24"/>
              </w:rPr>
              <w:t>регионального</w:t>
            </w:r>
            <w:r w:rsidR="00955695" w:rsidRPr="00B46B96">
              <w:rPr>
                <w:rFonts w:ascii="Times New Roman" w:hAnsi="Times New Roman" w:cs="Times New Roman"/>
                <w:color w:val="000000" w:themeColor="text1"/>
                <w:sz w:val="24"/>
                <w:szCs w:val="24"/>
              </w:rPr>
              <w:t xml:space="preserve"> проекта</w:t>
            </w:r>
            <w:r w:rsidR="009258D7" w:rsidRPr="00B46B96">
              <w:rPr>
                <w:rFonts w:ascii="Times New Roman" w:hAnsi="Times New Roman" w:cs="Times New Roman"/>
                <w:color w:val="000000" w:themeColor="text1"/>
                <w:sz w:val="24"/>
                <w:szCs w:val="24"/>
              </w:rPr>
              <w:t>, государственной программы.</w:t>
            </w:r>
          </w:p>
          <w:p w:rsidR="00045C0F" w:rsidRPr="00B46B96" w:rsidRDefault="00F55047" w:rsidP="0030071C">
            <w:pPr>
              <w:pStyle w:val="ConsPlusNormal"/>
              <w:jc w:val="both"/>
              <w:rPr>
                <w:rFonts w:ascii="Times New Roman" w:hAnsi="Times New Roman" w:cs="Times New Roman"/>
                <w:color w:val="000000" w:themeColor="text1"/>
                <w:sz w:val="24"/>
                <w:szCs w:val="24"/>
              </w:rPr>
            </w:pPr>
            <w:bookmarkStart w:id="84" w:name="P343"/>
            <w:bookmarkEnd w:id="84"/>
            <w:r w:rsidRPr="00B46B96">
              <w:rPr>
                <w:rFonts w:ascii="Times New Roman" w:hAnsi="Times New Roman" w:cs="Times New Roman"/>
                <w:color w:val="000000" w:themeColor="text1"/>
                <w:sz w:val="24"/>
                <w:szCs w:val="24"/>
                <w:vertAlign w:val="superscript"/>
              </w:rPr>
              <w:t>5</w:t>
            </w:r>
            <w:r w:rsidR="00045C0F" w:rsidRPr="00B46B96">
              <w:rPr>
                <w:rFonts w:ascii="Times New Roman" w:hAnsi="Times New Roman" w:cs="Times New Roman"/>
                <w:color w:val="000000" w:themeColor="text1"/>
                <w:sz w:val="24"/>
                <w:szCs w:val="24"/>
              </w:rPr>
              <w:t xml:space="preserve"> Указывается размер предоставляемой Субсидии, в том числе размер Субсидии в соответствующем финансовом году по коду классификации расходов бюджетов, по которому доведены лимиты бюджетных обязательств на предоставление Субсидии.</w:t>
            </w:r>
          </w:p>
          <w:p w:rsidR="00045C0F" w:rsidRPr="00B46B96" w:rsidRDefault="006E0E66" w:rsidP="0030071C">
            <w:pPr>
              <w:pStyle w:val="ConsPlusNormal"/>
              <w:jc w:val="both"/>
              <w:rPr>
                <w:rFonts w:ascii="Times New Roman" w:hAnsi="Times New Roman" w:cs="Times New Roman"/>
                <w:color w:val="000000" w:themeColor="text1"/>
                <w:sz w:val="24"/>
                <w:szCs w:val="24"/>
              </w:rPr>
            </w:pPr>
            <w:bookmarkStart w:id="85" w:name="P344"/>
            <w:bookmarkEnd w:id="85"/>
            <w:r w:rsidRPr="00B46B96">
              <w:rPr>
                <w:rFonts w:ascii="Times New Roman" w:hAnsi="Times New Roman" w:cs="Times New Roman"/>
                <w:color w:val="000000" w:themeColor="text1"/>
                <w:sz w:val="24"/>
                <w:szCs w:val="24"/>
                <w:vertAlign w:val="superscript"/>
              </w:rPr>
              <w:t>6</w:t>
            </w:r>
            <w:r w:rsidR="00045C0F" w:rsidRPr="00B46B96">
              <w:rPr>
                <w:rFonts w:ascii="Times New Roman" w:hAnsi="Times New Roman" w:cs="Times New Roman"/>
                <w:color w:val="000000" w:themeColor="text1"/>
                <w:sz w:val="24"/>
                <w:szCs w:val="24"/>
              </w:rPr>
              <w:t xml:space="preserve"> Указывается аналитический код в соответствии с Перечнем целевых субсидий, сформированным в соответствии с </w:t>
            </w:r>
            <w:hyperlink r:id="rId13">
              <w:r w:rsidR="00045C0F" w:rsidRPr="00B46B96">
                <w:rPr>
                  <w:rFonts w:ascii="Times New Roman" w:hAnsi="Times New Roman" w:cs="Times New Roman"/>
                  <w:color w:val="000000" w:themeColor="text1"/>
                  <w:sz w:val="24"/>
                  <w:szCs w:val="24"/>
                </w:rPr>
                <w:t>Порядком</w:t>
              </w:r>
            </w:hyperlink>
            <w:r w:rsidR="00045C0F" w:rsidRPr="00B46B96">
              <w:rPr>
                <w:rFonts w:ascii="Times New Roman" w:hAnsi="Times New Roman" w:cs="Times New Roman"/>
                <w:color w:val="000000" w:themeColor="text1"/>
                <w:sz w:val="24"/>
                <w:szCs w:val="24"/>
              </w:rPr>
              <w:t xml:space="preserve"> санкционирования расходов </w:t>
            </w:r>
            <w:r w:rsidR="001C0C91" w:rsidRPr="00B46B96">
              <w:rPr>
                <w:rFonts w:ascii="Times New Roman" w:hAnsi="Times New Roman" w:cs="Times New Roman"/>
                <w:color w:val="000000" w:themeColor="text1"/>
                <w:sz w:val="24"/>
                <w:szCs w:val="24"/>
              </w:rPr>
              <w:t>государственных</w:t>
            </w:r>
            <w:r w:rsidR="00045C0F" w:rsidRPr="00B46B96">
              <w:rPr>
                <w:rFonts w:ascii="Times New Roman" w:hAnsi="Times New Roman" w:cs="Times New Roman"/>
                <w:color w:val="000000" w:themeColor="text1"/>
                <w:sz w:val="24"/>
                <w:szCs w:val="24"/>
              </w:rPr>
              <w:t xml:space="preserve"> бюджетных учреждений и </w:t>
            </w:r>
            <w:r w:rsidR="001C0C91" w:rsidRPr="00B46B96">
              <w:rPr>
                <w:rFonts w:ascii="Times New Roman" w:hAnsi="Times New Roman" w:cs="Times New Roman"/>
                <w:color w:val="000000" w:themeColor="text1"/>
                <w:sz w:val="24"/>
                <w:szCs w:val="24"/>
              </w:rPr>
              <w:t>государственных</w:t>
            </w:r>
            <w:r w:rsidR="00045C0F" w:rsidRPr="00B46B96">
              <w:rPr>
                <w:rFonts w:ascii="Times New Roman" w:hAnsi="Times New Roman" w:cs="Times New Roman"/>
                <w:color w:val="000000" w:themeColor="text1"/>
                <w:sz w:val="24"/>
                <w:szCs w:val="24"/>
              </w:rPr>
              <w:t xml:space="preserve"> автономных учреждений</w:t>
            </w:r>
            <w:r w:rsidR="001C0C91" w:rsidRPr="00B46B96">
              <w:rPr>
                <w:rFonts w:ascii="Times New Roman" w:hAnsi="Times New Roman" w:cs="Times New Roman"/>
                <w:color w:val="000000" w:themeColor="text1"/>
                <w:sz w:val="24"/>
                <w:szCs w:val="24"/>
              </w:rPr>
              <w:t xml:space="preserve"> Забайкальского края</w:t>
            </w:r>
            <w:r w:rsidR="00045C0F" w:rsidRPr="00B46B96">
              <w:rPr>
                <w:rFonts w:ascii="Times New Roman" w:hAnsi="Times New Roman" w:cs="Times New Roman"/>
                <w:color w:val="000000" w:themeColor="text1"/>
                <w:sz w:val="24"/>
                <w:szCs w:val="24"/>
              </w:rPr>
              <w:t xml:space="preserve">, лицевые счета которым открыты в Управлении Федерального казначейства по </w:t>
            </w:r>
            <w:r w:rsidR="001C0C91" w:rsidRPr="00B46B96">
              <w:rPr>
                <w:rFonts w:ascii="Times New Roman" w:hAnsi="Times New Roman" w:cs="Times New Roman"/>
                <w:color w:val="000000" w:themeColor="text1"/>
                <w:sz w:val="24"/>
                <w:szCs w:val="24"/>
              </w:rPr>
              <w:t>Забайкальскому краю</w:t>
            </w:r>
            <w:r w:rsidR="00045C0F" w:rsidRPr="00B46B96">
              <w:rPr>
                <w:rFonts w:ascii="Times New Roman" w:hAnsi="Times New Roman" w:cs="Times New Roman"/>
                <w:color w:val="000000" w:themeColor="text1"/>
                <w:sz w:val="24"/>
                <w:szCs w:val="24"/>
              </w:rPr>
              <w:t>, источником финансового обеспечения которых являются субсидии, полученные в соответствии с абзацем вторым пункта 1 статьи 78</w:t>
            </w:r>
            <w:r w:rsidR="001F4BEA" w:rsidRPr="00B46B96">
              <w:rPr>
                <w:rFonts w:ascii="Times New Roman" w:hAnsi="Times New Roman" w:cs="Times New Roman"/>
                <w:color w:val="000000" w:themeColor="text1"/>
                <w:sz w:val="24"/>
                <w:szCs w:val="24"/>
                <w:vertAlign w:val="superscript"/>
              </w:rPr>
              <w:t>1</w:t>
            </w:r>
            <w:r w:rsidR="00045C0F" w:rsidRPr="00B46B96">
              <w:rPr>
                <w:rFonts w:ascii="Times New Roman" w:hAnsi="Times New Roman" w:cs="Times New Roman"/>
                <w:color w:val="000000" w:themeColor="text1"/>
                <w:sz w:val="24"/>
                <w:szCs w:val="24"/>
              </w:rPr>
              <w:t xml:space="preserve"> и статьей 78</w:t>
            </w:r>
            <w:r w:rsidR="001F4BEA" w:rsidRPr="00B46B96">
              <w:rPr>
                <w:rFonts w:ascii="Times New Roman" w:hAnsi="Times New Roman" w:cs="Times New Roman"/>
                <w:color w:val="000000" w:themeColor="text1"/>
                <w:sz w:val="24"/>
                <w:szCs w:val="24"/>
                <w:vertAlign w:val="superscript"/>
              </w:rPr>
              <w:t>2</w:t>
            </w:r>
            <w:r w:rsidR="00045C0F" w:rsidRPr="00B46B96">
              <w:rPr>
                <w:rFonts w:ascii="Times New Roman" w:hAnsi="Times New Roman" w:cs="Times New Roman"/>
                <w:color w:val="FF0000"/>
                <w:sz w:val="24"/>
                <w:szCs w:val="24"/>
              </w:rPr>
              <w:t xml:space="preserve"> </w:t>
            </w:r>
            <w:r w:rsidR="00045C0F" w:rsidRPr="00B46B96">
              <w:rPr>
                <w:rFonts w:ascii="Times New Roman" w:hAnsi="Times New Roman" w:cs="Times New Roman"/>
                <w:color w:val="000000" w:themeColor="text1"/>
                <w:sz w:val="24"/>
                <w:szCs w:val="24"/>
              </w:rPr>
              <w:t xml:space="preserve">Бюджетного кодекса Российской Федерации, утвержденным приказом Министерства финансов </w:t>
            </w:r>
            <w:r w:rsidR="009E3D08" w:rsidRPr="00B46B96">
              <w:rPr>
                <w:rFonts w:ascii="Times New Roman" w:hAnsi="Times New Roman" w:cs="Times New Roman"/>
                <w:color w:val="000000" w:themeColor="text1"/>
                <w:sz w:val="24"/>
                <w:szCs w:val="24"/>
              </w:rPr>
              <w:t>Забайкальского края</w:t>
            </w:r>
            <w:r w:rsidR="00045C0F" w:rsidRPr="00B46B96">
              <w:rPr>
                <w:rFonts w:ascii="Times New Roman" w:hAnsi="Times New Roman" w:cs="Times New Roman"/>
                <w:color w:val="000000" w:themeColor="text1"/>
                <w:sz w:val="24"/>
                <w:szCs w:val="24"/>
              </w:rPr>
              <w:t xml:space="preserve"> от </w:t>
            </w:r>
            <w:r w:rsidR="009E3D08" w:rsidRPr="00B46B96">
              <w:rPr>
                <w:rFonts w:ascii="Times New Roman" w:hAnsi="Times New Roman" w:cs="Times New Roman"/>
                <w:color w:val="000000" w:themeColor="text1"/>
                <w:sz w:val="24"/>
                <w:szCs w:val="24"/>
              </w:rPr>
              <w:t>20</w:t>
            </w:r>
            <w:r w:rsidR="00FC6812" w:rsidRPr="00B46B96">
              <w:rPr>
                <w:rFonts w:ascii="Times New Roman" w:hAnsi="Times New Roman" w:cs="Times New Roman"/>
                <w:color w:val="000000" w:themeColor="text1"/>
                <w:sz w:val="24"/>
                <w:szCs w:val="24"/>
              </w:rPr>
              <w:t xml:space="preserve"> марта</w:t>
            </w:r>
            <w:r w:rsidR="001B5151" w:rsidRPr="00B46B96">
              <w:rPr>
                <w:rFonts w:ascii="Times New Roman" w:hAnsi="Times New Roman" w:cs="Times New Roman"/>
                <w:color w:val="000000" w:themeColor="text1"/>
                <w:sz w:val="24"/>
                <w:szCs w:val="24"/>
              </w:rPr>
              <w:t xml:space="preserve"> </w:t>
            </w:r>
            <w:r w:rsidR="009E3D08" w:rsidRPr="00B46B96">
              <w:rPr>
                <w:rFonts w:ascii="Times New Roman" w:hAnsi="Times New Roman" w:cs="Times New Roman"/>
                <w:color w:val="000000" w:themeColor="text1"/>
                <w:sz w:val="24"/>
                <w:szCs w:val="24"/>
              </w:rPr>
              <w:t>2024</w:t>
            </w:r>
            <w:r w:rsidR="00045C0F" w:rsidRPr="00B46B96">
              <w:rPr>
                <w:rFonts w:ascii="Times New Roman" w:hAnsi="Times New Roman" w:cs="Times New Roman"/>
                <w:color w:val="000000" w:themeColor="text1"/>
                <w:sz w:val="24"/>
                <w:szCs w:val="24"/>
              </w:rPr>
              <w:t xml:space="preserve"> </w:t>
            </w:r>
            <w:r w:rsidR="00FC6812" w:rsidRPr="00B46B96">
              <w:rPr>
                <w:rFonts w:ascii="Times New Roman" w:hAnsi="Times New Roman" w:cs="Times New Roman"/>
                <w:color w:val="000000" w:themeColor="text1"/>
                <w:sz w:val="24"/>
                <w:szCs w:val="24"/>
              </w:rPr>
              <w:t xml:space="preserve">года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w:t>
            </w:r>
            <w:r w:rsidR="009E3D08" w:rsidRPr="00B46B96">
              <w:rPr>
                <w:rFonts w:ascii="Times New Roman" w:hAnsi="Times New Roman" w:cs="Times New Roman"/>
                <w:color w:val="000000" w:themeColor="text1"/>
                <w:sz w:val="24"/>
                <w:szCs w:val="24"/>
              </w:rPr>
              <w:t>5-</w:t>
            </w:r>
            <w:r w:rsidR="00FC6812" w:rsidRPr="00B46B96">
              <w:rPr>
                <w:rFonts w:ascii="Times New Roman" w:hAnsi="Times New Roman" w:cs="Times New Roman"/>
                <w:color w:val="000000" w:themeColor="text1"/>
                <w:sz w:val="24"/>
                <w:szCs w:val="24"/>
              </w:rPr>
              <w:t>НП</w:t>
            </w:r>
            <w:r w:rsidR="009E3D08" w:rsidRPr="00B46B96">
              <w:rPr>
                <w:rFonts w:ascii="Times New Roman" w:hAnsi="Times New Roman" w:cs="Times New Roman"/>
                <w:color w:val="000000" w:themeColor="text1"/>
                <w:sz w:val="24"/>
                <w:szCs w:val="24"/>
              </w:rPr>
              <w:t>А</w:t>
            </w:r>
            <w:r w:rsidR="00045C0F" w:rsidRPr="00B46B96">
              <w:rPr>
                <w:rFonts w:ascii="Times New Roman" w:hAnsi="Times New Roman" w:cs="Times New Roman"/>
                <w:color w:val="000000" w:themeColor="text1"/>
                <w:sz w:val="24"/>
                <w:szCs w:val="24"/>
              </w:rPr>
              <w:t xml:space="preserve">. </w:t>
            </w:r>
          </w:p>
          <w:p w:rsidR="00045C0F" w:rsidRPr="00B46B96" w:rsidRDefault="006E0E66" w:rsidP="0030071C">
            <w:pPr>
              <w:pStyle w:val="ConsPlusNormal"/>
              <w:jc w:val="both"/>
              <w:rPr>
                <w:rFonts w:ascii="Times New Roman" w:hAnsi="Times New Roman" w:cs="Times New Roman"/>
                <w:color w:val="000000" w:themeColor="text1"/>
                <w:sz w:val="24"/>
                <w:szCs w:val="24"/>
              </w:rPr>
            </w:pPr>
            <w:bookmarkStart w:id="86" w:name="P345"/>
            <w:bookmarkEnd w:id="86"/>
            <w:r w:rsidRPr="00B46B96">
              <w:rPr>
                <w:rFonts w:ascii="Times New Roman" w:hAnsi="Times New Roman" w:cs="Times New Roman"/>
                <w:color w:val="000000" w:themeColor="text1"/>
                <w:sz w:val="24"/>
                <w:szCs w:val="24"/>
                <w:vertAlign w:val="superscript"/>
              </w:rPr>
              <w:t>7</w:t>
            </w:r>
            <w:r w:rsidR="00045C0F" w:rsidRPr="00B46B96">
              <w:rPr>
                <w:rFonts w:ascii="Times New Roman" w:hAnsi="Times New Roman" w:cs="Times New Roman"/>
                <w:color w:val="000000" w:themeColor="text1"/>
                <w:sz w:val="24"/>
                <w:szCs w:val="24"/>
              </w:rPr>
              <w:t xml:space="preserve"> Предусматривается при наличии соответствующего акта Правительства Российской Федерации</w:t>
            </w:r>
            <w:r w:rsidR="00955695" w:rsidRPr="00B46B96">
              <w:rPr>
                <w:rFonts w:ascii="Times New Roman" w:hAnsi="Times New Roman" w:cs="Times New Roman"/>
                <w:color w:val="000000" w:themeColor="text1"/>
                <w:sz w:val="24"/>
                <w:szCs w:val="24"/>
              </w:rPr>
              <w:t>, Правительства Забайкальского края</w:t>
            </w:r>
            <w:r w:rsidR="00045C0F" w:rsidRPr="00B46B96">
              <w:rPr>
                <w:rFonts w:ascii="Times New Roman" w:hAnsi="Times New Roman" w:cs="Times New Roman"/>
                <w:color w:val="000000" w:themeColor="text1"/>
                <w:sz w:val="24"/>
                <w:szCs w:val="24"/>
              </w:rPr>
              <w:t>.</w:t>
            </w:r>
          </w:p>
          <w:p w:rsidR="00045C0F" w:rsidRPr="00B46B96" w:rsidRDefault="006E0E66" w:rsidP="0030071C">
            <w:pPr>
              <w:pStyle w:val="ConsPlusNormal"/>
              <w:jc w:val="both"/>
              <w:rPr>
                <w:rFonts w:ascii="Times New Roman" w:hAnsi="Times New Roman" w:cs="Times New Roman"/>
                <w:color w:val="000000" w:themeColor="text1"/>
                <w:sz w:val="24"/>
                <w:szCs w:val="24"/>
              </w:rPr>
            </w:pPr>
            <w:bookmarkStart w:id="87" w:name="P346"/>
            <w:bookmarkEnd w:id="87"/>
            <w:r w:rsidRPr="00B46B96">
              <w:rPr>
                <w:rFonts w:ascii="Times New Roman" w:hAnsi="Times New Roman" w:cs="Times New Roman"/>
                <w:color w:val="000000" w:themeColor="text1"/>
                <w:sz w:val="24"/>
                <w:szCs w:val="24"/>
                <w:vertAlign w:val="superscript"/>
              </w:rPr>
              <w:t>8</w:t>
            </w:r>
            <w:r w:rsidR="00045C0F" w:rsidRPr="00B46B96">
              <w:rPr>
                <w:rFonts w:ascii="Times New Roman" w:hAnsi="Times New Roman" w:cs="Times New Roman"/>
                <w:color w:val="000000" w:themeColor="text1"/>
                <w:sz w:val="24"/>
                <w:szCs w:val="24"/>
              </w:rPr>
              <w:t xml:space="preserve"> Указывается ежегодный размер Субсидии за пределами планового периода в пределах средств и сроков, установленных актом Правительства Российской Федерации, Правительством </w:t>
            </w:r>
            <w:r w:rsidR="009E3D08" w:rsidRPr="00B46B96">
              <w:rPr>
                <w:rFonts w:ascii="Times New Roman" w:hAnsi="Times New Roman" w:cs="Times New Roman"/>
                <w:color w:val="000000" w:themeColor="text1"/>
                <w:sz w:val="24"/>
                <w:szCs w:val="24"/>
              </w:rPr>
              <w:t>Забайкальского края</w:t>
            </w:r>
            <w:r w:rsidR="00045C0F" w:rsidRPr="00B46B96">
              <w:rPr>
                <w:rFonts w:ascii="Times New Roman" w:hAnsi="Times New Roman" w:cs="Times New Roman"/>
                <w:color w:val="000000" w:themeColor="text1"/>
                <w:sz w:val="24"/>
                <w:szCs w:val="24"/>
              </w:rPr>
              <w:t xml:space="preserve">, указанным в </w:t>
            </w:r>
            <w:hyperlink w:anchor="P118">
              <w:r w:rsidR="00045C0F" w:rsidRPr="00B46B96">
                <w:rPr>
                  <w:rFonts w:ascii="Times New Roman" w:hAnsi="Times New Roman" w:cs="Times New Roman"/>
                  <w:color w:val="000000" w:themeColor="text1"/>
                  <w:sz w:val="24"/>
                  <w:szCs w:val="24"/>
                </w:rPr>
                <w:t>пункте 2.1.2</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6E0E66" w:rsidP="0030071C">
            <w:pPr>
              <w:pStyle w:val="ConsPlusNormal"/>
              <w:jc w:val="both"/>
              <w:rPr>
                <w:rFonts w:ascii="Times New Roman" w:hAnsi="Times New Roman" w:cs="Times New Roman"/>
                <w:color w:val="000000" w:themeColor="text1"/>
                <w:sz w:val="24"/>
                <w:szCs w:val="24"/>
              </w:rPr>
            </w:pPr>
            <w:bookmarkStart w:id="88" w:name="P347"/>
            <w:bookmarkEnd w:id="88"/>
            <w:r w:rsidRPr="00B46B96">
              <w:rPr>
                <w:rFonts w:ascii="Times New Roman" w:hAnsi="Times New Roman" w:cs="Times New Roman"/>
                <w:color w:val="000000" w:themeColor="text1"/>
                <w:sz w:val="24"/>
                <w:szCs w:val="24"/>
                <w:vertAlign w:val="superscript"/>
              </w:rPr>
              <w:t>9</w:t>
            </w:r>
            <w:r w:rsidR="00045C0F" w:rsidRPr="00B46B96">
              <w:rPr>
                <w:rFonts w:ascii="Times New Roman" w:hAnsi="Times New Roman" w:cs="Times New Roman"/>
                <w:color w:val="000000" w:themeColor="text1"/>
                <w:sz w:val="24"/>
                <w:szCs w:val="24"/>
                <w:vertAlign w:val="superscript"/>
              </w:rPr>
              <w:t xml:space="preserve"> </w:t>
            </w:r>
            <w:r w:rsidR="00045C0F" w:rsidRPr="00B46B96">
              <w:rPr>
                <w:rFonts w:ascii="Times New Roman" w:hAnsi="Times New Roman" w:cs="Times New Roman"/>
                <w:color w:val="000000" w:themeColor="text1"/>
                <w:sz w:val="24"/>
                <w:szCs w:val="24"/>
              </w:rPr>
              <w:t>Порядок расчета размера Субсидии с указанием информации, обосновывающей размер Субсидии, и источника ее получения прилагается к Соглашению (за исключением случаев, когда порядок расчета размера Субсидии (размер Субсидии) определен Правилами предоставления субсидии).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89" w:name="P348"/>
            <w:bookmarkEnd w:id="89"/>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0</w:t>
            </w:r>
            <w:r w:rsidR="00045C0F" w:rsidRPr="00B46B96">
              <w:rPr>
                <w:rFonts w:ascii="Times New Roman" w:hAnsi="Times New Roman" w:cs="Times New Roman"/>
                <w:color w:val="000000" w:themeColor="text1"/>
                <w:sz w:val="24"/>
                <w:szCs w:val="24"/>
              </w:rPr>
              <w:t xml:space="preserve"> Приложение оформляется в соответствии с </w:t>
            </w:r>
            <w:hyperlink w:anchor="P524">
              <w:r w:rsidR="00045C0F" w:rsidRPr="00B46B96">
                <w:rPr>
                  <w:rFonts w:ascii="Times New Roman" w:hAnsi="Times New Roman" w:cs="Times New Roman"/>
                  <w:color w:val="000000" w:themeColor="text1"/>
                  <w:sz w:val="24"/>
                  <w:szCs w:val="24"/>
                </w:rPr>
                <w:t xml:space="preserve">приложением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2</w:t>
              </w:r>
            </w:hyperlink>
            <w:r w:rsidR="00045C0F" w:rsidRPr="00B46B96">
              <w:rPr>
                <w:rFonts w:ascii="Times New Roman" w:hAnsi="Times New Roman" w:cs="Times New Roman"/>
                <w:color w:val="000000" w:themeColor="text1"/>
                <w:sz w:val="24"/>
                <w:szCs w:val="24"/>
              </w:rPr>
              <w:t xml:space="preserve">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0" w:name="P349"/>
            <w:bookmarkEnd w:id="90"/>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1</w:t>
            </w:r>
            <w:r w:rsidR="00045C0F" w:rsidRPr="00B46B96">
              <w:rPr>
                <w:rFonts w:ascii="Times New Roman" w:hAnsi="Times New Roman" w:cs="Times New Roman"/>
                <w:color w:val="000000" w:themeColor="text1"/>
                <w:sz w:val="24"/>
                <w:szCs w:val="24"/>
              </w:rPr>
              <w:t xml:space="preserve"> Предусматривается в случае, если в отношении Субсидии не осуществляется казначейское сопровождение.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1" w:name="P350"/>
            <w:bookmarkEnd w:id="91"/>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2</w:t>
            </w:r>
            <w:r w:rsidR="00045C0F" w:rsidRPr="00B46B96">
              <w:rPr>
                <w:rFonts w:ascii="Times New Roman" w:hAnsi="Times New Roman" w:cs="Times New Roman"/>
                <w:color w:val="000000" w:themeColor="text1"/>
                <w:sz w:val="24"/>
                <w:szCs w:val="24"/>
              </w:rPr>
              <w:t xml:space="preserve"> Предусматривается в случае, если Субсидия предоставляется государственному автономному учреждению на возмещение произведенных им расходов, связанных с достижением цели, указанной в Перечне Субсидий, при предоставлении им копий соответствующих платежных документов и документов, подтверждающих произведенные расходы, подлежащие возмещению.</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2" w:name="P351"/>
            <w:bookmarkEnd w:id="92"/>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3</w:t>
            </w:r>
            <w:r w:rsidR="00045C0F" w:rsidRPr="00B46B96">
              <w:rPr>
                <w:rFonts w:ascii="Times New Roman" w:hAnsi="Times New Roman" w:cs="Times New Roman"/>
                <w:color w:val="000000" w:themeColor="text1"/>
                <w:sz w:val="24"/>
                <w:szCs w:val="24"/>
              </w:rPr>
              <w:t xml:space="preserve"> Предусматривается в случае, если в отношении Субсидии осуществляется казначейское сопровождение.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3" w:name="P352"/>
            <w:bookmarkEnd w:id="93"/>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4</w:t>
            </w:r>
            <w:r w:rsidR="00045C0F" w:rsidRPr="00B46B96">
              <w:rPr>
                <w:rFonts w:ascii="Times New Roman" w:hAnsi="Times New Roman" w:cs="Times New Roman"/>
                <w:color w:val="000000" w:themeColor="text1"/>
                <w:sz w:val="24"/>
                <w:szCs w:val="24"/>
                <w:vertAlign w:val="superscript"/>
              </w:rPr>
              <w:t xml:space="preserve"> </w:t>
            </w:r>
            <w:r w:rsidR="00045C0F" w:rsidRPr="00B46B96">
              <w:rPr>
                <w:rFonts w:ascii="Times New Roman" w:hAnsi="Times New Roman" w:cs="Times New Roman"/>
                <w:color w:val="000000" w:themeColor="text1"/>
                <w:sz w:val="24"/>
                <w:szCs w:val="24"/>
              </w:rPr>
              <w:t xml:space="preserve">Предусматривается при наличии в Соглашении </w:t>
            </w:r>
            <w:hyperlink w:anchor="P148">
              <w:r w:rsidR="00045C0F" w:rsidRPr="00B46B96">
                <w:rPr>
                  <w:rFonts w:ascii="Times New Roman" w:hAnsi="Times New Roman" w:cs="Times New Roman"/>
                  <w:color w:val="000000" w:themeColor="text1"/>
                  <w:sz w:val="24"/>
                  <w:szCs w:val="24"/>
                </w:rPr>
                <w:t>пункта 3.1.2</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4" w:name="P353"/>
            <w:bookmarkEnd w:id="94"/>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5</w:t>
            </w:r>
            <w:r w:rsidR="00045C0F" w:rsidRPr="00B46B96">
              <w:rPr>
                <w:rFonts w:ascii="Times New Roman" w:hAnsi="Times New Roman" w:cs="Times New Roman"/>
                <w:color w:val="000000" w:themeColor="text1"/>
                <w:sz w:val="24"/>
                <w:szCs w:val="24"/>
              </w:rPr>
              <w:t xml:space="preserve"> Предусматривается при наличии в Соглашении </w:t>
            </w:r>
            <w:hyperlink w:anchor="P154">
              <w:r w:rsidR="00045C0F" w:rsidRPr="00B46B96">
                <w:rPr>
                  <w:rFonts w:ascii="Times New Roman" w:hAnsi="Times New Roman" w:cs="Times New Roman"/>
                  <w:color w:val="000000" w:themeColor="text1"/>
                  <w:sz w:val="24"/>
                  <w:szCs w:val="24"/>
                </w:rPr>
                <w:t>пункта 3.1.3</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5" w:name="P354"/>
            <w:bookmarkEnd w:id="95"/>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6</w:t>
            </w:r>
            <w:r w:rsidR="00045C0F" w:rsidRPr="00B46B96">
              <w:rPr>
                <w:rFonts w:ascii="Times New Roman" w:hAnsi="Times New Roman" w:cs="Times New Roman"/>
                <w:color w:val="000000" w:themeColor="text1"/>
                <w:sz w:val="24"/>
                <w:szCs w:val="24"/>
              </w:rPr>
              <w:t xml:space="preserve"> Приложение оформляется в соответствии с </w:t>
            </w:r>
            <w:hyperlink w:anchor="P638">
              <w:r w:rsidR="00045C0F" w:rsidRPr="00B46B96">
                <w:rPr>
                  <w:rFonts w:ascii="Times New Roman" w:hAnsi="Times New Roman" w:cs="Times New Roman"/>
                  <w:color w:val="000000" w:themeColor="text1"/>
                  <w:sz w:val="24"/>
                  <w:szCs w:val="24"/>
                </w:rPr>
                <w:t xml:space="preserve">приложением </w:t>
              </w:r>
              <w:r w:rsidR="00FC6812"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3</w:t>
              </w:r>
            </w:hyperlink>
            <w:r w:rsidR="00045C0F" w:rsidRPr="00B46B96">
              <w:rPr>
                <w:rFonts w:ascii="Times New Roman" w:hAnsi="Times New Roman" w:cs="Times New Roman"/>
                <w:color w:val="000000" w:themeColor="text1"/>
                <w:sz w:val="24"/>
                <w:szCs w:val="24"/>
              </w:rPr>
              <w:t xml:space="preserve">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6" w:name="P355"/>
            <w:bookmarkEnd w:id="96"/>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7</w:t>
            </w:r>
            <w:r w:rsidR="00045C0F" w:rsidRPr="00B46B96">
              <w:rPr>
                <w:rFonts w:ascii="Times New Roman" w:hAnsi="Times New Roman" w:cs="Times New Roman"/>
                <w:color w:val="000000" w:themeColor="text1"/>
                <w:sz w:val="24"/>
                <w:szCs w:val="24"/>
              </w:rPr>
              <w:t xml:space="preserve"> Приложение оформляется в соответствии с </w:t>
            </w:r>
            <w:hyperlink w:anchor="P816">
              <w:r w:rsidR="00045C0F" w:rsidRPr="00B46B96">
                <w:rPr>
                  <w:rFonts w:ascii="Times New Roman" w:hAnsi="Times New Roman" w:cs="Times New Roman"/>
                  <w:color w:val="000000" w:themeColor="text1"/>
                  <w:sz w:val="24"/>
                  <w:szCs w:val="24"/>
                </w:rPr>
                <w:t xml:space="preserve">приложением </w:t>
              </w:r>
              <w:r w:rsidR="00FC6812"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4</w:t>
              </w:r>
            </w:hyperlink>
            <w:r w:rsidR="00045C0F" w:rsidRPr="00B46B96">
              <w:rPr>
                <w:rFonts w:ascii="Times New Roman" w:hAnsi="Times New Roman" w:cs="Times New Roman"/>
                <w:color w:val="000000" w:themeColor="text1"/>
                <w:sz w:val="24"/>
                <w:szCs w:val="24"/>
              </w:rPr>
              <w:t xml:space="preserve">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7" w:name="P356"/>
            <w:bookmarkEnd w:id="97"/>
            <w:r w:rsidRPr="00B46B96">
              <w:rPr>
                <w:rFonts w:ascii="Times New Roman" w:hAnsi="Times New Roman" w:cs="Times New Roman"/>
                <w:color w:val="000000" w:themeColor="text1"/>
                <w:sz w:val="24"/>
                <w:szCs w:val="24"/>
                <w:vertAlign w:val="superscript"/>
              </w:rPr>
              <w:t>1</w:t>
            </w:r>
            <w:r w:rsidR="006E0E66" w:rsidRPr="00B46B96">
              <w:rPr>
                <w:rFonts w:ascii="Times New Roman" w:hAnsi="Times New Roman" w:cs="Times New Roman"/>
                <w:color w:val="000000" w:themeColor="text1"/>
                <w:sz w:val="24"/>
                <w:szCs w:val="24"/>
                <w:vertAlign w:val="superscript"/>
              </w:rPr>
              <w:t>8</w:t>
            </w:r>
            <w:r w:rsidR="00045C0F" w:rsidRPr="00B46B96">
              <w:rPr>
                <w:rFonts w:ascii="Times New Roman" w:hAnsi="Times New Roman" w:cs="Times New Roman"/>
                <w:color w:val="000000" w:themeColor="text1"/>
                <w:sz w:val="24"/>
                <w:szCs w:val="24"/>
              </w:rPr>
              <w:t xml:space="preserve"> Предусматривается в случае, если Правилами предоставления субсидии установлены положения о предоставлении Учреждением на безвозмездной и безвозвратной основе средств иным лицам, в том числе в форме гранта.</w:t>
            </w:r>
          </w:p>
          <w:p w:rsidR="00045C0F" w:rsidRPr="00B46B96" w:rsidRDefault="006E0E66" w:rsidP="0030071C">
            <w:pPr>
              <w:pStyle w:val="ConsPlusNormal"/>
              <w:jc w:val="both"/>
              <w:rPr>
                <w:rFonts w:ascii="Times New Roman" w:hAnsi="Times New Roman" w:cs="Times New Roman"/>
                <w:color w:val="000000" w:themeColor="text1"/>
                <w:sz w:val="24"/>
                <w:szCs w:val="24"/>
              </w:rPr>
            </w:pPr>
            <w:bookmarkStart w:id="98" w:name="P357"/>
            <w:bookmarkEnd w:id="98"/>
            <w:r w:rsidRPr="00B46B96">
              <w:rPr>
                <w:rFonts w:ascii="Times New Roman" w:hAnsi="Times New Roman" w:cs="Times New Roman"/>
                <w:color w:val="000000" w:themeColor="text1"/>
                <w:sz w:val="24"/>
                <w:szCs w:val="24"/>
                <w:vertAlign w:val="superscript"/>
              </w:rPr>
              <w:t>19</w:t>
            </w:r>
            <w:r w:rsidR="00045C0F" w:rsidRPr="00B46B96">
              <w:rPr>
                <w:rFonts w:ascii="Times New Roman" w:hAnsi="Times New Roman" w:cs="Times New Roman"/>
                <w:color w:val="000000" w:themeColor="text1"/>
                <w:sz w:val="24"/>
                <w:szCs w:val="24"/>
              </w:rPr>
              <w:t xml:space="preserve"> Предусматривается в случае, если Правилами предоставления субсидии предусмотрено проведение такого отбора.</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99" w:name="P358"/>
            <w:bookmarkEnd w:id="99"/>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0</w:t>
            </w:r>
            <w:r w:rsidR="00045C0F" w:rsidRPr="00B46B96">
              <w:rPr>
                <w:rFonts w:ascii="Times New Roman" w:hAnsi="Times New Roman" w:cs="Times New Roman"/>
                <w:color w:val="000000" w:themeColor="text1"/>
                <w:sz w:val="24"/>
                <w:szCs w:val="24"/>
              </w:rPr>
              <w:t xml:space="preserve"> Указываются иные конкретные условия, установленные Правилами предоставления субсидии, а также иными нормативными правовыми актами Правительства Российской Федерации, регулирующими порядок и условия предоставления субсидий юридическим лицам (при необходимости).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0" w:name="P359"/>
            <w:bookmarkEnd w:id="100"/>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1</w:t>
            </w:r>
            <w:r w:rsidR="00045C0F" w:rsidRPr="00B46B96">
              <w:rPr>
                <w:rFonts w:ascii="Times New Roman" w:hAnsi="Times New Roman" w:cs="Times New Roman"/>
                <w:color w:val="000000" w:themeColor="text1"/>
                <w:sz w:val="24"/>
                <w:szCs w:val="24"/>
              </w:rPr>
              <w:t xml:space="preserve"> Выбор способа проведения контроля за соблюдением Учреждением целей и условий предоставления Субсидии, установленных Правилами предоставления субсидии и </w:t>
            </w:r>
            <w:r w:rsidR="00045C0F" w:rsidRPr="00B46B96">
              <w:rPr>
                <w:rFonts w:ascii="Times New Roman" w:hAnsi="Times New Roman" w:cs="Times New Roman"/>
                <w:color w:val="000000" w:themeColor="text1"/>
                <w:sz w:val="24"/>
                <w:szCs w:val="24"/>
              </w:rPr>
              <w:lastRenderedPageBreak/>
              <w:t xml:space="preserve">Соглашением, осуществляется </w:t>
            </w:r>
            <w:r w:rsidR="009F260B" w:rsidRPr="00B46B96">
              <w:rPr>
                <w:rFonts w:ascii="Times New Roman" w:hAnsi="Times New Roman" w:cs="Times New Roman"/>
                <w:color w:val="000000" w:themeColor="text1"/>
                <w:sz w:val="24"/>
                <w:szCs w:val="24"/>
              </w:rPr>
              <w:t>Главным распорядителем бюджетных средств</w:t>
            </w:r>
            <w:r w:rsidR="00045C0F" w:rsidRPr="00B46B96">
              <w:rPr>
                <w:rFonts w:ascii="Times New Roman" w:hAnsi="Times New Roman" w:cs="Times New Roman"/>
                <w:color w:val="000000" w:themeColor="text1"/>
                <w:sz w:val="24"/>
                <w:szCs w:val="24"/>
              </w:rPr>
              <w:t>.</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1" w:name="P360"/>
            <w:bookmarkEnd w:id="101"/>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2</w:t>
            </w:r>
            <w:r w:rsidR="00045C0F" w:rsidRPr="00B46B96">
              <w:rPr>
                <w:rFonts w:ascii="Times New Roman" w:hAnsi="Times New Roman" w:cs="Times New Roman"/>
                <w:color w:val="000000" w:themeColor="text1"/>
                <w:sz w:val="24"/>
                <w:szCs w:val="24"/>
              </w:rPr>
              <w:t xml:space="preserve"> Рекомендуемый образец приложения приведен в </w:t>
            </w:r>
            <w:hyperlink w:anchor="P969">
              <w:r w:rsidR="00045C0F" w:rsidRPr="00B46B96">
                <w:rPr>
                  <w:rFonts w:ascii="Times New Roman" w:hAnsi="Times New Roman" w:cs="Times New Roman"/>
                  <w:color w:val="000000" w:themeColor="text1"/>
                  <w:sz w:val="24"/>
                  <w:szCs w:val="24"/>
                </w:rPr>
                <w:t xml:space="preserve">приложении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5</w:t>
              </w:r>
            </w:hyperlink>
            <w:r w:rsidR="00045C0F" w:rsidRPr="00B46B96">
              <w:rPr>
                <w:rFonts w:ascii="Times New Roman" w:hAnsi="Times New Roman" w:cs="Times New Roman"/>
                <w:color w:val="000000" w:themeColor="text1"/>
                <w:sz w:val="24"/>
                <w:szCs w:val="24"/>
              </w:rPr>
              <w:t xml:space="preserve">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2" w:name="P361"/>
            <w:bookmarkEnd w:id="102"/>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3</w:t>
            </w:r>
            <w:r w:rsidR="00045C0F" w:rsidRPr="00B46B96">
              <w:rPr>
                <w:rFonts w:ascii="Times New Roman" w:hAnsi="Times New Roman" w:cs="Times New Roman"/>
                <w:color w:val="000000" w:themeColor="text1"/>
                <w:sz w:val="24"/>
                <w:szCs w:val="24"/>
              </w:rPr>
              <w:t xml:space="preserve"> Предусматривается при наличии в Соглашении </w:t>
            </w:r>
            <w:hyperlink w:anchor="P144">
              <w:r w:rsidR="00045C0F" w:rsidRPr="00B46B96">
                <w:rPr>
                  <w:rFonts w:ascii="Times New Roman" w:hAnsi="Times New Roman" w:cs="Times New Roman"/>
                  <w:color w:val="000000" w:themeColor="text1"/>
                  <w:sz w:val="24"/>
                  <w:szCs w:val="24"/>
                </w:rPr>
                <w:t>пунктов 3.1.1</w:t>
              </w:r>
            </w:hyperlink>
            <w:r w:rsidR="00045C0F" w:rsidRPr="00B46B96">
              <w:rPr>
                <w:rFonts w:ascii="Times New Roman" w:hAnsi="Times New Roman" w:cs="Times New Roman"/>
                <w:color w:val="000000" w:themeColor="text1"/>
                <w:sz w:val="24"/>
                <w:szCs w:val="24"/>
              </w:rPr>
              <w:t xml:space="preserve"> или </w:t>
            </w:r>
            <w:hyperlink w:anchor="P148">
              <w:r w:rsidR="00045C0F" w:rsidRPr="00B46B96">
                <w:rPr>
                  <w:rFonts w:ascii="Times New Roman" w:hAnsi="Times New Roman" w:cs="Times New Roman"/>
                  <w:color w:val="000000" w:themeColor="text1"/>
                  <w:sz w:val="24"/>
                  <w:szCs w:val="24"/>
                </w:rPr>
                <w:t>3.1.2</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3" w:name="P362"/>
            <w:bookmarkEnd w:id="103"/>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4</w:t>
            </w:r>
            <w:r w:rsidR="00045C0F" w:rsidRPr="00B46B96">
              <w:rPr>
                <w:rFonts w:ascii="Times New Roman" w:hAnsi="Times New Roman" w:cs="Times New Roman"/>
                <w:color w:val="000000" w:themeColor="text1"/>
                <w:sz w:val="24"/>
                <w:szCs w:val="24"/>
              </w:rPr>
              <w:t xml:space="preserve"> Указываются отчеты, установленные Правилами предоставления субсидии, или иные отчеты, в случае если Правилами предоставления субсидии установлено право </w:t>
            </w:r>
            <w:r w:rsidR="009F260B" w:rsidRPr="00B46B96">
              <w:rPr>
                <w:rFonts w:ascii="Times New Roman" w:hAnsi="Times New Roman" w:cs="Times New Roman"/>
                <w:color w:val="000000" w:themeColor="text1"/>
                <w:sz w:val="24"/>
                <w:szCs w:val="24"/>
              </w:rPr>
              <w:t>Главного распорядителя бюджетных средств</w:t>
            </w:r>
            <w:r w:rsidR="00045C0F" w:rsidRPr="00B46B96">
              <w:rPr>
                <w:rFonts w:ascii="Times New Roman" w:hAnsi="Times New Roman" w:cs="Times New Roman"/>
                <w:color w:val="000000" w:themeColor="text1"/>
                <w:sz w:val="24"/>
                <w:szCs w:val="24"/>
              </w:rPr>
              <w:t xml:space="preserve"> 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4" w:name="P363"/>
            <w:bookmarkEnd w:id="104"/>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5</w:t>
            </w:r>
            <w:r w:rsidR="00045C0F" w:rsidRPr="00B46B96">
              <w:rPr>
                <w:rFonts w:ascii="Times New Roman" w:hAnsi="Times New Roman" w:cs="Times New Roman"/>
                <w:color w:val="000000" w:themeColor="text1"/>
                <w:sz w:val="24"/>
                <w:szCs w:val="24"/>
              </w:rPr>
              <w:t xml:space="preserve"> Рекомендуемый образец приложения приведен в </w:t>
            </w:r>
            <w:hyperlink w:anchor="P1729">
              <w:r w:rsidR="00045C0F" w:rsidRPr="00B46B96">
                <w:rPr>
                  <w:rFonts w:ascii="Times New Roman" w:hAnsi="Times New Roman" w:cs="Times New Roman"/>
                  <w:color w:val="000000" w:themeColor="text1"/>
                  <w:sz w:val="24"/>
                  <w:szCs w:val="24"/>
                </w:rPr>
                <w:t xml:space="preserve">приложении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6</w:t>
              </w:r>
            </w:hyperlink>
            <w:r w:rsidR="00045C0F" w:rsidRPr="00B46B96">
              <w:rPr>
                <w:rFonts w:ascii="Times New Roman" w:hAnsi="Times New Roman" w:cs="Times New Roman"/>
                <w:color w:val="000000" w:themeColor="text1"/>
                <w:sz w:val="24"/>
                <w:szCs w:val="24"/>
              </w:rPr>
              <w:t xml:space="preserve">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5" w:name="P364"/>
            <w:bookmarkEnd w:id="105"/>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6</w:t>
            </w:r>
            <w:r w:rsidR="00045C0F" w:rsidRPr="00B46B96">
              <w:rPr>
                <w:rFonts w:ascii="Times New Roman" w:hAnsi="Times New Roman" w:cs="Times New Roman"/>
                <w:color w:val="000000" w:themeColor="text1"/>
                <w:sz w:val="24"/>
                <w:szCs w:val="24"/>
              </w:rPr>
              <w:t xml:space="preserve"> Рекомендуемый образец приложения приведен в </w:t>
            </w:r>
            <w:hyperlink w:anchor="P2069">
              <w:r w:rsidR="00045C0F" w:rsidRPr="00B46B96">
                <w:rPr>
                  <w:rFonts w:ascii="Times New Roman" w:hAnsi="Times New Roman" w:cs="Times New Roman"/>
                  <w:color w:val="000000" w:themeColor="text1"/>
                  <w:sz w:val="24"/>
                  <w:szCs w:val="24"/>
                </w:rPr>
                <w:t xml:space="preserve">приложении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7</w:t>
              </w:r>
            </w:hyperlink>
            <w:r w:rsidR="00045C0F" w:rsidRPr="00B46B96">
              <w:rPr>
                <w:rFonts w:ascii="Times New Roman" w:hAnsi="Times New Roman" w:cs="Times New Roman"/>
                <w:color w:val="000000" w:themeColor="text1"/>
                <w:sz w:val="24"/>
                <w:szCs w:val="24"/>
              </w:rPr>
              <w:t xml:space="preserve">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6" w:name="P365"/>
            <w:bookmarkEnd w:id="106"/>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7</w:t>
            </w:r>
            <w:r w:rsidR="00045C0F" w:rsidRPr="00B46B96">
              <w:rPr>
                <w:rFonts w:ascii="Times New Roman" w:hAnsi="Times New Roman" w:cs="Times New Roman"/>
                <w:color w:val="000000" w:themeColor="text1"/>
                <w:sz w:val="24"/>
                <w:szCs w:val="24"/>
              </w:rPr>
              <w:t xml:space="preserve"> </w:t>
            </w:r>
            <w:hyperlink w:anchor="P2372">
              <w:r w:rsidR="00045C0F" w:rsidRPr="00B46B96">
                <w:rPr>
                  <w:rFonts w:ascii="Times New Roman" w:hAnsi="Times New Roman" w:cs="Times New Roman"/>
                  <w:color w:val="000000" w:themeColor="text1"/>
                  <w:sz w:val="24"/>
                  <w:szCs w:val="24"/>
                </w:rPr>
                <w:t>Претензия</w:t>
              </w:r>
            </w:hyperlink>
            <w:r w:rsidR="00045C0F" w:rsidRPr="00B46B96">
              <w:rPr>
                <w:rFonts w:ascii="Times New Roman" w:hAnsi="Times New Roman" w:cs="Times New Roman"/>
                <w:color w:val="000000" w:themeColor="text1"/>
                <w:sz w:val="24"/>
                <w:szCs w:val="24"/>
              </w:rPr>
              <w:t xml:space="preserve"> о невыполнении обязательств оформляется согласно приложению </w:t>
            </w:r>
            <w:r w:rsidR="009E3D08" w:rsidRPr="00B46B96">
              <w:rPr>
                <w:rFonts w:ascii="Times New Roman" w:hAnsi="Times New Roman" w:cs="Times New Roman"/>
                <w:color w:val="000000" w:themeColor="text1"/>
                <w:sz w:val="24"/>
                <w:szCs w:val="24"/>
              </w:rPr>
              <w:t xml:space="preserve">№ </w:t>
            </w:r>
            <w:r w:rsidR="00045C0F" w:rsidRPr="00B46B96">
              <w:rPr>
                <w:rFonts w:ascii="Times New Roman" w:hAnsi="Times New Roman" w:cs="Times New Roman"/>
                <w:color w:val="000000" w:themeColor="text1"/>
                <w:sz w:val="24"/>
                <w:szCs w:val="24"/>
              </w:rPr>
              <w:t>8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7" w:name="P366"/>
            <w:bookmarkEnd w:id="107"/>
            <w:r w:rsidRPr="00B46B96">
              <w:rPr>
                <w:rFonts w:ascii="Times New Roman" w:hAnsi="Times New Roman" w:cs="Times New Roman"/>
                <w:color w:val="000000" w:themeColor="text1"/>
                <w:sz w:val="24"/>
                <w:szCs w:val="24"/>
                <w:vertAlign w:val="superscript"/>
              </w:rPr>
              <w:t>2</w:t>
            </w:r>
            <w:r w:rsidR="006E0E66" w:rsidRPr="00B46B96">
              <w:rPr>
                <w:rFonts w:ascii="Times New Roman" w:hAnsi="Times New Roman" w:cs="Times New Roman"/>
                <w:color w:val="000000" w:themeColor="text1"/>
                <w:sz w:val="24"/>
                <w:szCs w:val="24"/>
                <w:vertAlign w:val="superscript"/>
              </w:rPr>
              <w:t>8</w:t>
            </w:r>
            <w:r w:rsidR="00045C0F" w:rsidRPr="00B46B96">
              <w:rPr>
                <w:rFonts w:ascii="Times New Roman" w:hAnsi="Times New Roman" w:cs="Times New Roman"/>
                <w:color w:val="000000" w:themeColor="text1"/>
                <w:sz w:val="24"/>
                <w:szCs w:val="24"/>
                <w:vertAlign w:val="superscript"/>
              </w:rPr>
              <w:t xml:space="preserve"> </w:t>
            </w:r>
            <w:hyperlink w:anchor="P2442">
              <w:r w:rsidR="00045C0F" w:rsidRPr="00B46B96">
                <w:rPr>
                  <w:rFonts w:ascii="Times New Roman" w:hAnsi="Times New Roman" w:cs="Times New Roman"/>
                  <w:color w:val="000000" w:themeColor="text1"/>
                  <w:sz w:val="24"/>
                  <w:szCs w:val="24"/>
                </w:rPr>
                <w:t>Уведомление</w:t>
              </w:r>
            </w:hyperlink>
            <w:r w:rsidR="00045C0F" w:rsidRPr="00B46B96">
              <w:rPr>
                <w:rFonts w:ascii="Times New Roman" w:hAnsi="Times New Roman" w:cs="Times New Roman"/>
                <w:color w:val="000000" w:themeColor="text1"/>
                <w:sz w:val="24"/>
                <w:szCs w:val="24"/>
              </w:rPr>
              <w:t xml:space="preserve"> о расторжении Соглашения оформляется согласно приложению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9 к настоящей Типовой форме.</w:t>
            </w:r>
          </w:p>
          <w:p w:rsidR="00045C0F" w:rsidRPr="00B46B96" w:rsidRDefault="006E0E66" w:rsidP="0030071C">
            <w:pPr>
              <w:pStyle w:val="ConsPlusNormal"/>
              <w:jc w:val="both"/>
              <w:rPr>
                <w:rFonts w:ascii="Times New Roman" w:hAnsi="Times New Roman" w:cs="Times New Roman"/>
                <w:color w:val="000000" w:themeColor="text1"/>
                <w:sz w:val="24"/>
                <w:szCs w:val="24"/>
              </w:rPr>
            </w:pPr>
            <w:bookmarkStart w:id="108" w:name="P367"/>
            <w:bookmarkEnd w:id="108"/>
            <w:r w:rsidRPr="00B46B96">
              <w:rPr>
                <w:rFonts w:ascii="Times New Roman" w:hAnsi="Times New Roman" w:cs="Times New Roman"/>
                <w:color w:val="000000" w:themeColor="text1"/>
                <w:sz w:val="24"/>
                <w:szCs w:val="24"/>
                <w:vertAlign w:val="superscript"/>
              </w:rPr>
              <w:t>29</w:t>
            </w:r>
            <w:r w:rsidR="00045C0F" w:rsidRPr="00B46B96">
              <w:rPr>
                <w:rFonts w:ascii="Times New Roman" w:hAnsi="Times New Roman" w:cs="Times New Roman"/>
                <w:color w:val="000000" w:themeColor="text1"/>
                <w:sz w:val="24"/>
                <w:szCs w:val="24"/>
              </w:rPr>
              <w:t xml:space="preserve"> </w:t>
            </w:r>
            <w:hyperlink w:anchor="P2510">
              <w:r w:rsidR="00045C0F" w:rsidRPr="00B46B96">
                <w:rPr>
                  <w:rFonts w:ascii="Times New Roman" w:hAnsi="Times New Roman" w:cs="Times New Roman"/>
                  <w:color w:val="000000" w:themeColor="text1"/>
                  <w:sz w:val="24"/>
                  <w:szCs w:val="24"/>
                </w:rPr>
                <w:t>Акт</w:t>
              </w:r>
            </w:hyperlink>
            <w:r w:rsidR="00045C0F" w:rsidRPr="00B46B96">
              <w:rPr>
                <w:rFonts w:ascii="Times New Roman" w:hAnsi="Times New Roman" w:cs="Times New Roman"/>
                <w:color w:val="000000" w:themeColor="text1"/>
                <w:sz w:val="24"/>
                <w:szCs w:val="24"/>
              </w:rPr>
              <w:t xml:space="preserve"> об исполнении обязательств оформляется согласно приложению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10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09" w:name="P368"/>
            <w:bookmarkEnd w:id="109"/>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0</w:t>
            </w:r>
            <w:r w:rsidR="00045C0F" w:rsidRPr="00B46B96">
              <w:rPr>
                <w:rFonts w:ascii="Times New Roman" w:hAnsi="Times New Roman" w:cs="Times New Roman"/>
                <w:color w:val="000000" w:themeColor="text1"/>
                <w:sz w:val="24"/>
                <w:szCs w:val="24"/>
              </w:rPr>
              <w:t xml:space="preserve"> Указываются иные конкретные обязательства (при наличии).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0" w:name="P369"/>
            <w:bookmarkEnd w:id="110"/>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1</w:t>
            </w:r>
            <w:r w:rsidR="00045C0F" w:rsidRPr="00B46B96">
              <w:rPr>
                <w:rFonts w:ascii="Times New Roman" w:hAnsi="Times New Roman" w:cs="Times New Roman"/>
                <w:color w:val="000000" w:themeColor="text1"/>
                <w:sz w:val="24"/>
                <w:szCs w:val="24"/>
              </w:rPr>
              <w:t xml:space="preserve"> Изменение размера Субсидии возможно при наличии неиспользованных лимитов бюджетных обязательств, указанных в </w:t>
            </w:r>
            <w:hyperlink w:anchor="P89">
              <w:r w:rsidR="00045C0F" w:rsidRPr="00B46B96">
                <w:rPr>
                  <w:rFonts w:ascii="Times New Roman" w:hAnsi="Times New Roman" w:cs="Times New Roman"/>
                  <w:color w:val="000000" w:themeColor="text1"/>
                  <w:sz w:val="24"/>
                  <w:szCs w:val="24"/>
                </w:rPr>
                <w:t>пункте 2.1.1</w:t>
              </w:r>
            </w:hyperlink>
            <w:r w:rsidR="00045C0F" w:rsidRPr="00B46B96">
              <w:rPr>
                <w:rFonts w:ascii="Times New Roman" w:hAnsi="Times New Roman" w:cs="Times New Roman"/>
                <w:color w:val="000000" w:themeColor="text1"/>
                <w:sz w:val="24"/>
                <w:szCs w:val="24"/>
              </w:rPr>
              <w:t xml:space="preserve"> настоящего Соглашения, и при условии предоставления Учреждением информации, содержащей финансово-экономическое обоснование данных изменений.</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1" w:name="P370"/>
            <w:bookmarkEnd w:id="111"/>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2</w:t>
            </w:r>
            <w:r w:rsidR="00045C0F" w:rsidRPr="00B46B96">
              <w:rPr>
                <w:rFonts w:ascii="Times New Roman" w:hAnsi="Times New Roman" w:cs="Times New Roman"/>
                <w:color w:val="000000" w:themeColor="text1"/>
                <w:sz w:val="24"/>
                <w:szCs w:val="24"/>
              </w:rPr>
              <w:t xml:space="preserve"> Указывается конкретный срок принятия решения, но не позднее срока, установленного бюджетным законодательством Российской Федерации.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2" w:name="P371"/>
            <w:bookmarkEnd w:id="112"/>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3</w:t>
            </w:r>
            <w:r w:rsidR="00045C0F" w:rsidRPr="00B46B96">
              <w:rPr>
                <w:rFonts w:ascii="Times New Roman" w:hAnsi="Times New Roman" w:cs="Times New Roman"/>
                <w:color w:val="000000" w:themeColor="text1"/>
                <w:sz w:val="24"/>
                <w:szCs w:val="24"/>
              </w:rPr>
              <w:t xml:space="preserve"> Указывается конкретный срок принятия решения, но не позднее срока, установленного бюджетным законодательством Российской Федерации.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3" w:name="P372"/>
            <w:bookmarkEnd w:id="113"/>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4</w:t>
            </w:r>
            <w:r w:rsidR="00045C0F" w:rsidRPr="00B46B96">
              <w:rPr>
                <w:rFonts w:ascii="Times New Roman" w:hAnsi="Times New Roman" w:cs="Times New Roman"/>
                <w:color w:val="000000" w:themeColor="text1"/>
                <w:sz w:val="24"/>
                <w:szCs w:val="24"/>
              </w:rPr>
              <w:t xml:space="preserve"> Предусматривается в случае, если это установлено Правилами предоставления субсидии.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4" w:name="P373"/>
            <w:bookmarkEnd w:id="114"/>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5</w:t>
            </w:r>
            <w:r w:rsidR="00045C0F" w:rsidRPr="00B46B96">
              <w:rPr>
                <w:rFonts w:ascii="Times New Roman" w:hAnsi="Times New Roman" w:cs="Times New Roman"/>
                <w:color w:val="000000" w:themeColor="text1"/>
                <w:sz w:val="24"/>
                <w:szCs w:val="24"/>
              </w:rPr>
              <w:t xml:space="preserve"> Указываются иные конкретные права (при наличии).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5" w:name="P374"/>
            <w:bookmarkEnd w:id="115"/>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6</w:t>
            </w:r>
            <w:r w:rsidR="00045C0F" w:rsidRPr="00B46B96">
              <w:rPr>
                <w:rFonts w:ascii="Times New Roman" w:hAnsi="Times New Roman" w:cs="Times New Roman"/>
                <w:color w:val="000000" w:themeColor="text1"/>
                <w:sz w:val="24"/>
                <w:szCs w:val="24"/>
              </w:rPr>
              <w:t xml:space="preserve"> Предусматривается при наличии в Соглашении </w:t>
            </w:r>
            <w:hyperlink w:anchor="P148">
              <w:r w:rsidR="00045C0F" w:rsidRPr="00B46B96">
                <w:rPr>
                  <w:rFonts w:ascii="Times New Roman" w:hAnsi="Times New Roman" w:cs="Times New Roman"/>
                  <w:color w:val="000000" w:themeColor="text1"/>
                  <w:sz w:val="24"/>
                  <w:szCs w:val="24"/>
                </w:rPr>
                <w:t>пункта 3.1.2</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6" w:name="P375"/>
            <w:bookmarkEnd w:id="116"/>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7</w:t>
            </w:r>
            <w:r w:rsidR="00045C0F" w:rsidRPr="00B46B96">
              <w:rPr>
                <w:rFonts w:ascii="Times New Roman" w:hAnsi="Times New Roman" w:cs="Times New Roman"/>
                <w:color w:val="000000" w:themeColor="text1"/>
                <w:sz w:val="24"/>
                <w:szCs w:val="24"/>
              </w:rPr>
              <w:t xml:space="preserve"> Предусматривается при наличии в Соглашении </w:t>
            </w:r>
            <w:hyperlink w:anchor="P154">
              <w:r w:rsidR="00045C0F" w:rsidRPr="00B46B96">
                <w:rPr>
                  <w:rFonts w:ascii="Times New Roman" w:hAnsi="Times New Roman" w:cs="Times New Roman"/>
                  <w:color w:val="000000" w:themeColor="text1"/>
                  <w:sz w:val="24"/>
                  <w:szCs w:val="24"/>
                </w:rPr>
                <w:t>пункта 3.1.3</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7" w:name="P376"/>
            <w:bookmarkEnd w:id="117"/>
            <w:r w:rsidRPr="00B46B96">
              <w:rPr>
                <w:rFonts w:ascii="Times New Roman" w:hAnsi="Times New Roman" w:cs="Times New Roman"/>
                <w:color w:val="000000" w:themeColor="text1"/>
                <w:sz w:val="24"/>
                <w:szCs w:val="24"/>
                <w:vertAlign w:val="superscript"/>
              </w:rPr>
              <w:t>3</w:t>
            </w:r>
            <w:r w:rsidR="006E0E66" w:rsidRPr="00B46B96">
              <w:rPr>
                <w:rFonts w:ascii="Times New Roman" w:hAnsi="Times New Roman" w:cs="Times New Roman"/>
                <w:color w:val="000000" w:themeColor="text1"/>
                <w:sz w:val="24"/>
                <w:szCs w:val="24"/>
                <w:vertAlign w:val="superscript"/>
              </w:rPr>
              <w:t>8</w:t>
            </w:r>
            <w:r w:rsidR="00045C0F" w:rsidRPr="00B46B96">
              <w:rPr>
                <w:rFonts w:ascii="Times New Roman" w:hAnsi="Times New Roman" w:cs="Times New Roman"/>
                <w:color w:val="000000" w:themeColor="text1"/>
                <w:sz w:val="24"/>
                <w:szCs w:val="24"/>
              </w:rPr>
              <w:t xml:space="preserve"> В случае уменьшения </w:t>
            </w:r>
            <w:r w:rsidR="009F260B" w:rsidRPr="00B46B96">
              <w:rPr>
                <w:rFonts w:ascii="Times New Roman" w:hAnsi="Times New Roman" w:cs="Times New Roman"/>
                <w:color w:val="000000" w:themeColor="text1"/>
                <w:sz w:val="24"/>
                <w:szCs w:val="24"/>
              </w:rPr>
              <w:t>Главным распорядителем бюджетных средств</w:t>
            </w:r>
            <w:r w:rsidR="00045C0F" w:rsidRPr="00B46B96">
              <w:rPr>
                <w:rFonts w:ascii="Times New Roman" w:hAnsi="Times New Roman" w:cs="Times New Roman"/>
                <w:color w:val="000000" w:themeColor="text1"/>
                <w:sz w:val="24"/>
                <w:szCs w:val="24"/>
              </w:rPr>
              <w:t xml:space="preserve"> размера Субсидии сумма поступлений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p>
          <w:p w:rsidR="00045C0F" w:rsidRPr="00B46B96" w:rsidRDefault="006E0E66" w:rsidP="0030071C">
            <w:pPr>
              <w:pStyle w:val="ConsPlusNormal"/>
              <w:jc w:val="both"/>
              <w:rPr>
                <w:rFonts w:ascii="Times New Roman" w:hAnsi="Times New Roman" w:cs="Times New Roman"/>
                <w:color w:val="000000" w:themeColor="text1"/>
                <w:sz w:val="24"/>
                <w:szCs w:val="24"/>
              </w:rPr>
            </w:pPr>
            <w:bookmarkStart w:id="118" w:name="P377"/>
            <w:bookmarkEnd w:id="118"/>
            <w:r w:rsidRPr="00B46B96">
              <w:rPr>
                <w:rFonts w:ascii="Times New Roman" w:hAnsi="Times New Roman" w:cs="Times New Roman"/>
                <w:color w:val="000000" w:themeColor="text1"/>
                <w:sz w:val="24"/>
                <w:szCs w:val="24"/>
                <w:vertAlign w:val="superscript"/>
              </w:rPr>
              <w:t>39</w:t>
            </w:r>
            <w:r w:rsidR="00045C0F" w:rsidRPr="00B46B96">
              <w:rPr>
                <w:rFonts w:ascii="Times New Roman" w:hAnsi="Times New Roman" w:cs="Times New Roman"/>
                <w:color w:val="000000" w:themeColor="text1"/>
                <w:sz w:val="24"/>
                <w:szCs w:val="24"/>
              </w:rPr>
              <w:t xml:space="preserve"> Предусматривается при наличии в Соглашении </w:t>
            </w:r>
            <w:hyperlink w:anchor="P168">
              <w:r w:rsidR="00045C0F" w:rsidRPr="00B46B96">
                <w:rPr>
                  <w:rFonts w:ascii="Times New Roman" w:hAnsi="Times New Roman" w:cs="Times New Roman"/>
                  <w:color w:val="000000" w:themeColor="text1"/>
                  <w:sz w:val="24"/>
                  <w:szCs w:val="24"/>
                </w:rPr>
                <w:t>пункта 4.1.6</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19" w:name="P378"/>
            <w:bookmarkEnd w:id="119"/>
            <w:r w:rsidRPr="00B46B96">
              <w:rPr>
                <w:rFonts w:ascii="Times New Roman" w:hAnsi="Times New Roman" w:cs="Times New Roman"/>
                <w:color w:val="000000" w:themeColor="text1"/>
                <w:sz w:val="24"/>
                <w:szCs w:val="24"/>
                <w:vertAlign w:val="superscript"/>
              </w:rPr>
              <w:t>4</w:t>
            </w:r>
            <w:r w:rsidR="006E0E66" w:rsidRPr="00B46B96">
              <w:rPr>
                <w:rFonts w:ascii="Times New Roman" w:hAnsi="Times New Roman" w:cs="Times New Roman"/>
                <w:color w:val="000000" w:themeColor="text1"/>
                <w:sz w:val="24"/>
                <w:szCs w:val="24"/>
                <w:vertAlign w:val="superscript"/>
              </w:rPr>
              <w:t>0</w:t>
            </w:r>
            <w:r w:rsidR="00045C0F" w:rsidRPr="00B46B96">
              <w:rPr>
                <w:rFonts w:ascii="Times New Roman" w:hAnsi="Times New Roman" w:cs="Times New Roman"/>
                <w:color w:val="000000" w:themeColor="text1"/>
                <w:sz w:val="24"/>
                <w:szCs w:val="24"/>
              </w:rPr>
              <w:t xml:space="preserve"> Предусматривается при наличии в Соглашении </w:t>
            </w:r>
            <w:hyperlink w:anchor="P172">
              <w:r w:rsidR="00045C0F" w:rsidRPr="00B46B96">
                <w:rPr>
                  <w:rFonts w:ascii="Times New Roman" w:hAnsi="Times New Roman" w:cs="Times New Roman"/>
                  <w:color w:val="000000" w:themeColor="text1"/>
                  <w:sz w:val="24"/>
                  <w:szCs w:val="24"/>
                </w:rPr>
                <w:t>пункта 4.1.6.2</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0" w:name="P379"/>
            <w:bookmarkEnd w:id="120"/>
            <w:r w:rsidRPr="00B46B96">
              <w:rPr>
                <w:rFonts w:ascii="Times New Roman" w:hAnsi="Times New Roman" w:cs="Times New Roman"/>
                <w:color w:val="000000" w:themeColor="text1"/>
                <w:sz w:val="24"/>
                <w:szCs w:val="24"/>
                <w:vertAlign w:val="superscript"/>
              </w:rPr>
              <w:t>4</w:t>
            </w:r>
            <w:r w:rsidR="006E0E66" w:rsidRPr="00B46B96">
              <w:rPr>
                <w:rFonts w:ascii="Times New Roman" w:hAnsi="Times New Roman" w:cs="Times New Roman"/>
                <w:color w:val="000000" w:themeColor="text1"/>
                <w:sz w:val="24"/>
                <w:szCs w:val="24"/>
                <w:vertAlign w:val="superscript"/>
              </w:rPr>
              <w:t>1</w:t>
            </w:r>
            <w:r w:rsidR="00045C0F" w:rsidRPr="00B46B96">
              <w:rPr>
                <w:rFonts w:ascii="Times New Roman" w:hAnsi="Times New Roman" w:cs="Times New Roman"/>
                <w:color w:val="000000" w:themeColor="text1"/>
                <w:sz w:val="24"/>
                <w:szCs w:val="24"/>
              </w:rPr>
              <w:t xml:space="preserve"> Предусматривается при предоставлении Субсидии из федерального бюджета.</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1" w:name="P380"/>
            <w:bookmarkEnd w:id="121"/>
            <w:r w:rsidRPr="00B46B96">
              <w:rPr>
                <w:rFonts w:ascii="Times New Roman" w:hAnsi="Times New Roman" w:cs="Times New Roman"/>
                <w:color w:val="000000" w:themeColor="text1"/>
                <w:sz w:val="24"/>
                <w:szCs w:val="24"/>
                <w:vertAlign w:val="superscript"/>
              </w:rPr>
              <w:t>4</w:t>
            </w:r>
            <w:r w:rsidR="006E0E66" w:rsidRPr="00B46B96">
              <w:rPr>
                <w:rFonts w:ascii="Times New Roman" w:hAnsi="Times New Roman" w:cs="Times New Roman"/>
                <w:color w:val="000000" w:themeColor="text1"/>
                <w:sz w:val="24"/>
                <w:szCs w:val="24"/>
                <w:vertAlign w:val="superscript"/>
              </w:rPr>
              <w:t>2</w:t>
            </w:r>
            <w:r w:rsidR="00045C0F" w:rsidRPr="00B46B96">
              <w:rPr>
                <w:rFonts w:ascii="Times New Roman" w:hAnsi="Times New Roman" w:cs="Times New Roman"/>
                <w:color w:val="000000" w:themeColor="text1"/>
                <w:sz w:val="24"/>
                <w:szCs w:val="24"/>
              </w:rPr>
              <w:t xml:space="preserve"> Предусматривается при наличии в Соглашении </w:t>
            </w:r>
            <w:hyperlink w:anchor="P173">
              <w:r w:rsidR="00045C0F" w:rsidRPr="00B46B96">
                <w:rPr>
                  <w:rFonts w:ascii="Times New Roman" w:hAnsi="Times New Roman" w:cs="Times New Roman"/>
                  <w:color w:val="000000" w:themeColor="text1"/>
                  <w:sz w:val="24"/>
                  <w:szCs w:val="24"/>
                </w:rPr>
                <w:t>пункта 4.1.6.3</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2" w:name="P381"/>
            <w:bookmarkEnd w:id="122"/>
            <w:r w:rsidRPr="00B46B96">
              <w:rPr>
                <w:rFonts w:ascii="Times New Roman" w:hAnsi="Times New Roman" w:cs="Times New Roman"/>
                <w:color w:val="000000" w:themeColor="text1"/>
                <w:sz w:val="24"/>
                <w:szCs w:val="24"/>
                <w:vertAlign w:val="superscript"/>
              </w:rPr>
              <w:t>4</w:t>
            </w:r>
            <w:r w:rsidR="006E0E66" w:rsidRPr="00B46B96">
              <w:rPr>
                <w:rFonts w:ascii="Times New Roman" w:hAnsi="Times New Roman" w:cs="Times New Roman"/>
                <w:color w:val="000000" w:themeColor="text1"/>
                <w:sz w:val="24"/>
                <w:szCs w:val="24"/>
                <w:vertAlign w:val="superscript"/>
              </w:rPr>
              <w:t>3</w:t>
            </w:r>
            <w:r w:rsidR="00045C0F" w:rsidRPr="00B46B96">
              <w:rPr>
                <w:rFonts w:ascii="Times New Roman" w:hAnsi="Times New Roman" w:cs="Times New Roman"/>
                <w:color w:val="000000" w:themeColor="text1"/>
                <w:sz w:val="24"/>
                <w:szCs w:val="24"/>
              </w:rPr>
              <w:t xml:space="preserve"> Предусматривается при наличии в Соглашении </w:t>
            </w:r>
            <w:hyperlink w:anchor="P180">
              <w:r w:rsidR="00045C0F" w:rsidRPr="00B46B96">
                <w:rPr>
                  <w:rFonts w:ascii="Times New Roman" w:hAnsi="Times New Roman" w:cs="Times New Roman"/>
                  <w:color w:val="000000" w:themeColor="text1"/>
                  <w:sz w:val="24"/>
                  <w:szCs w:val="24"/>
                </w:rPr>
                <w:t>пункта 4.1.7.1.3</w:t>
              </w:r>
            </w:hyperlink>
            <w:r w:rsidR="00045C0F" w:rsidRPr="00B46B96">
              <w:rPr>
                <w:rFonts w:ascii="Times New Roman" w:hAnsi="Times New Roman" w:cs="Times New Roman"/>
                <w:color w:val="000000" w:themeColor="text1"/>
                <w:sz w:val="24"/>
                <w:szCs w:val="24"/>
              </w:rPr>
              <w:t xml:space="preserve"> настоящей Типовой формы.</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3" w:name="P382"/>
            <w:bookmarkEnd w:id="123"/>
            <w:r w:rsidRPr="00B46B96">
              <w:rPr>
                <w:rFonts w:ascii="Times New Roman" w:hAnsi="Times New Roman" w:cs="Times New Roman"/>
                <w:color w:val="000000" w:themeColor="text1"/>
                <w:sz w:val="24"/>
                <w:szCs w:val="24"/>
                <w:vertAlign w:val="superscript"/>
              </w:rPr>
              <w:t>4</w:t>
            </w:r>
            <w:r w:rsidR="006E0E66" w:rsidRPr="00B46B96">
              <w:rPr>
                <w:rFonts w:ascii="Times New Roman" w:hAnsi="Times New Roman" w:cs="Times New Roman"/>
                <w:color w:val="000000" w:themeColor="text1"/>
                <w:sz w:val="24"/>
                <w:szCs w:val="24"/>
                <w:vertAlign w:val="superscript"/>
              </w:rPr>
              <w:t>4</w:t>
            </w:r>
            <w:r w:rsidR="00045C0F" w:rsidRPr="00B46B96">
              <w:rPr>
                <w:rFonts w:ascii="Times New Roman" w:hAnsi="Times New Roman" w:cs="Times New Roman"/>
                <w:color w:val="000000" w:themeColor="text1"/>
                <w:sz w:val="24"/>
                <w:szCs w:val="24"/>
              </w:rPr>
              <w:t xml:space="preserve"> Указывается конкретный срок возврата Учреждением неиспользованного остатка Субсидии, но не позднее срока, установленного бюджетным законодательством Российской Федерации.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4" w:name="P383"/>
            <w:bookmarkEnd w:id="124"/>
            <w:r w:rsidRPr="00B46B96">
              <w:rPr>
                <w:rFonts w:ascii="Times New Roman" w:hAnsi="Times New Roman" w:cs="Times New Roman"/>
                <w:color w:val="000000" w:themeColor="text1"/>
                <w:sz w:val="24"/>
                <w:szCs w:val="24"/>
                <w:vertAlign w:val="superscript"/>
              </w:rPr>
              <w:t>4</w:t>
            </w:r>
            <w:r w:rsidR="006E0E66" w:rsidRPr="00B46B96">
              <w:rPr>
                <w:rFonts w:ascii="Times New Roman" w:hAnsi="Times New Roman" w:cs="Times New Roman"/>
                <w:color w:val="000000" w:themeColor="text1"/>
                <w:sz w:val="24"/>
                <w:szCs w:val="24"/>
                <w:vertAlign w:val="superscript"/>
              </w:rPr>
              <w:t>5</w:t>
            </w:r>
            <w:r w:rsidR="00045C0F" w:rsidRPr="00B46B96">
              <w:rPr>
                <w:rFonts w:ascii="Times New Roman" w:hAnsi="Times New Roman" w:cs="Times New Roman"/>
                <w:color w:val="000000" w:themeColor="text1"/>
                <w:sz w:val="24"/>
                <w:szCs w:val="24"/>
              </w:rPr>
              <w:t xml:space="preserve"> Указывается конкретный срок возврата Учреждением средств от возврата дебиторской задолженности, но не позднее срока, установленного бюджетным законодательством Российской Федерации.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5" w:name="P384"/>
            <w:bookmarkEnd w:id="125"/>
            <w:r w:rsidRPr="00B46B96">
              <w:rPr>
                <w:rFonts w:ascii="Times New Roman" w:hAnsi="Times New Roman" w:cs="Times New Roman"/>
                <w:color w:val="000000" w:themeColor="text1"/>
                <w:sz w:val="24"/>
                <w:szCs w:val="24"/>
                <w:vertAlign w:val="superscript"/>
              </w:rPr>
              <w:lastRenderedPageBreak/>
              <w:t>4</w:t>
            </w:r>
            <w:r w:rsidR="006E0E66" w:rsidRPr="00B46B96">
              <w:rPr>
                <w:rFonts w:ascii="Times New Roman" w:hAnsi="Times New Roman" w:cs="Times New Roman"/>
                <w:color w:val="000000" w:themeColor="text1"/>
                <w:sz w:val="24"/>
                <w:szCs w:val="24"/>
                <w:vertAlign w:val="superscript"/>
              </w:rPr>
              <w:t>6</w:t>
            </w:r>
            <w:r w:rsidR="00045C0F" w:rsidRPr="00B46B96">
              <w:rPr>
                <w:rFonts w:ascii="Times New Roman" w:hAnsi="Times New Roman" w:cs="Times New Roman"/>
                <w:color w:val="000000" w:themeColor="text1"/>
                <w:sz w:val="24"/>
                <w:szCs w:val="24"/>
                <w:vertAlign w:val="superscript"/>
              </w:rPr>
              <w:t xml:space="preserve"> </w:t>
            </w:r>
            <w:r w:rsidR="00045C0F" w:rsidRPr="00B46B96">
              <w:rPr>
                <w:rFonts w:ascii="Times New Roman" w:hAnsi="Times New Roman" w:cs="Times New Roman"/>
                <w:color w:val="000000" w:themeColor="text1"/>
                <w:sz w:val="24"/>
                <w:szCs w:val="24"/>
              </w:rPr>
              <w:t>Указываются иные конкретные обязательства (при наличии).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6" w:name="P385"/>
            <w:bookmarkEnd w:id="126"/>
            <w:r w:rsidRPr="00B46B96">
              <w:rPr>
                <w:rFonts w:ascii="Times New Roman" w:hAnsi="Times New Roman" w:cs="Times New Roman"/>
                <w:color w:val="000000" w:themeColor="text1"/>
                <w:sz w:val="24"/>
                <w:szCs w:val="24"/>
                <w:vertAlign w:val="superscript"/>
              </w:rPr>
              <w:t>4</w:t>
            </w:r>
            <w:r w:rsidR="006E0E66" w:rsidRPr="00B46B96">
              <w:rPr>
                <w:rFonts w:ascii="Times New Roman" w:hAnsi="Times New Roman" w:cs="Times New Roman"/>
                <w:color w:val="000000" w:themeColor="text1"/>
                <w:sz w:val="24"/>
                <w:szCs w:val="24"/>
                <w:vertAlign w:val="superscript"/>
              </w:rPr>
              <w:t>7</w:t>
            </w:r>
            <w:r w:rsidR="00045C0F" w:rsidRPr="00B46B96">
              <w:rPr>
                <w:rFonts w:ascii="Times New Roman" w:hAnsi="Times New Roman" w:cs="Times New Roman"/>
                <w:color w:val="000000" w:themeColor="text1"/>
                <w:sz w:val="24"/>
                <w:szCs w:val="24"/>
                <w:vertAlign w:val="superscript"/>
              </w:rPr>
              <w:t xml:space="preserve"> </w:t>
            </w:r>
            <w:r w:rsidR="00045C0F" w:rsidRPr="00B46B96">
              <w:rPr>
                <w:rFonts w:ascii="Times New Roman" w:hAnsi="Times New Roman" w:cs="Times New Roman"/>
                <w:color w:val="000000" w:themeColor="text1"/>
                <w:sz w:val="24"/>
                <w:szCs w:val="24"/>
              </w:rPr>
              <w:t>Под отчетным финансовым годом понимается год предоставления Субсидии.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7" w:name="P386"/>
            <w:bookmarkEnd w:id="127"/>
            <w:r w:rsidRPr="00B46B96">
              <w:rPr>
                <w:rFonts w:ascii="Times New Roman" w:hAnsi="Times New Roman" w:cs="Times New Roman"/>
                <w:color w:val="000000" w:themeColor="text1"/>
                <w:sz w:val="24"/>
                <w:szCs w:val="24"/>
                <w:vertAlign w:val="superscript"/>
              </w:rPr>
              <w:t>4</w:t>
            </w:r>
            <w:r w:rsidR="006E0E66" w:rsidRPr="00B46B96">
              <w:rPr>
                <w:rFonts w:ascii="Times New Roman" w:hAnsi="Times New Roman" w:cs="Times New Roman"/>
                <w:color w:val="000000" w:themeColor="text1"/>
                <w:sz w:val="24"/>
                <w:szCs w:val="24"/>
                <w:vertAlign w:val="superscript"/>
              </w:rPr>
              <w:t>8</w:t>
            </w:r>
            <w:r w:rsidR="00045C0F" w:rsidRPr="00B46B96">
              <w:rPr>
                <w:rFonts w:ascii="Times New Roman" w:hAnsi="Times New Roman" w:cs="Times New Roman"/>
                <w:color w:val="000000" w:themeColor="text1"/>
                <w:sz w:val="24"/>
                <w:szCs w:val="24"/>
              </w:rPr>
              <w:t xml:space="preserve"> Указываются иные конкретные права (при наличии).</w:t>
            </w:r>
          </w:p>
          <w:p w:rsidR="00045C0F" w:rsidRPr="00B46B96" w:rsidRDefault="006E0E66" w:rsidP="0030071C">
            <w:pPr>
              <w:pStyle w:val="ConsPlusNormal"/>
              <w:jc w:val="both"/>
              <w:rPr>
                <w:rFonts w:ascii="Times New Roman" w:hAnsi="Times New Roman" w:cs="Times New Roman"/>
                <w:color w:val="000000" w:themeColor="text1"/>
                <w:sz w:val="24"/>
                <w:szCs w:val="24"/>
              </w:rPr>
            </w:pPr>
            <w:bookmarkStart w:id="128" w:name="P387"/>
            <w:bookmarkEnd w:id="128"/>
            <w:r w:rsidRPr="00B46B96">
              <w:rPr>
                <w:rFonts w:ascii="Times New Roman" w:hAnsi="Times New Roman" w:cs="Times New Roman"/>
                <w:color w:val="000000" w:themeColor="text1"/>
                <w:sz w:val="24"/>
                <w:szCs w:val="24"/>
                <w:vertAlign w:val="superscript"/>
              </w:rPr>
              <w:t>49</w:t>
            </w:r>
            <w:r w:rsidR="00045C0F" w:rsidRPr="00B46B96">
              <w:rPr>
                <w:rFonts w:ascii="Times New Roman" w:hAnsi="Times New Roman" w:cs="Times New Roman"/>
                <w:color w:val="000000" w:themeColor="text1"/>
                <w:sz w:val="24"/>
                <w:szCs w:val="24"/>
              </w:rPr>
              <w:t xml:space="preserve"> Указываются иные конкретные положения (при наличии).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29" w:name="P388"/>
            <w:bookmarkEnd w:id="129"/>
            <w:r w:rsidRPr="00B46B96">
              <w:rPr>
                <w:rFonts w:ascii="Times New Roman" w:hAnsi="Times New Roman" w:cs="Times New Roman"/>
                <w:color w:val="000000" w:themeColor="text1"/>
                <w:sz w:val="24"/>
                <w:szCs w:val="24"/>
                <w:vertAlign w:val="superscript"/>
              </w:rPr>
              <w:t>5</w:t>
            </w:r>
            <w:r w:rsidR="006E0E66" w:rsidRPr="00B46B96">
              <w:rPr>
                <w:rFonts w:ascii="Times New Roman" w:hAnsi="Times New Roman" w:cs="Times New Roman"/>
                <w:color w:val="000000" w:themeColor="text1"/>
                <w:sz w:val="24"/>
                <w:szCs w:val="24"/>
                <w:vertAlign w:val="superscript"/>
              </w:rPr>
              <w:t>0</w:t>
            </w:r>
            <w:r w:rsidR="00045C0F" w:rsidRPr="00B46B96">
              <w:rPr>
                <w:rFonts w:ascii="Times New Roman" w:hAnsi="Times New Roman" w:cs="Times New Roman"/>
                <w:color w:val="000000" w:themeColor="text1"/>
                <w:sz w:val="24"/>
                <w:szCs w:val="24"/>
              </w:rPr>
              <w:t xml:space="preserve"> Указываются иные конкретные условия, помимо установленных настоящей Типовой формой (при наличии).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30" w:name="P389"/>
            <w:bookmarkEnd w:id="130"/>
            <w:r w:rsidRPr="00B46B96">
              <w:rPr>
                <w:rFonts w:ascii="Times New Roman" w:hAnsi="Times New Roman" w:cs="Times New Roman"/>
                <w:color w:val="000000" w:themeColor="text1"/>
                <w:sz w:val="24"/>
                <w:szCs w:val="24"/>
                <w:vertAlign w:val="superscript"/>
              </w:rPr>
              <w:t>5</w:t>
            </w:r>
            <w:r w:rsidR="006E0E66" w:rsidRPr="00B46B96">
              <w:rPr>
                <w:rFonts w:ascii="Times New Roman" w:hAnsi="Times New Roman" w:cs="Times New Roman"/>
                <w:color w:val="000000" w:themeColor="text1"/>
                <w:sz w:val="24"/>
                <w:szCs w:val="24"/>
                <w:vertAlign w:val="superscript"/>
              </w:rPr>
              <w:t>1</w:t>
            </w:r>
            <w:r w:rsidR="00045C0F" w:rsidRPr="00B46B96">
              <w:rPr>
                <w:rFonts w:ascii="Times New Roman" w:hAnsi="Times New Roman" w:cs="Times New Roman"/>
                <w:color w:val="000000" w:themeColor="text1"/>
                <w:sz w:val="24"/>
                <w:szCs w:val="24"/>
              </w:rPr>
              <w:t xml:space="preserve"> Дополнительное </w:t>
            </w:r>
            <w:hyperlink w:anchor="P2660">
              <w:r w:rsidR="00045C0F" w:rsidRPr="00B46B96">
                <w:rPr>
                  <w:rFonts w:ascii="Times New Roman" w:hAnsi="Times New Roman" w:cs="Times New Roman"/>
                  <w:color w:val="000000" w:themeColor="text1"/>
                  <w:sz w:val="24"/>
                  <w:szCs w:val="24"/>
                </w:rPr>
                <w:t>соглашение</w:t>
              </w:r>
            </w:hyperlink>
            <w:r w:rsidR="00045C0F" w:rsidRPr="00B46B96">
              <w:rPr>
                <w:rFonts w:ascii="Times New Roman" w:hAnsi="Times New Roman" w:cs="Times New Roman"/>
                <w:color w:val="000000" w:themeColor="text1"/>
                <w:sz w:val="24"/>
                <w:szCs w:val="24"/>
              </w:rPr>
              <w:t xml:space="preserve"> к Соглашению оформляется согласно приложению </w:t>
            </w:r>
            <w:r w:rsidR="003F0544" w:rsidRPr="00B46B96">
              <w:rPr>
                <w:rFonts w:ascii="Times New Roman" w:hAnsi="Times New Roman" w:cs="Times New Roman"/>
                <w:color w:val="000000" w:themeColor="text1"/>
                <w:sz w:val="24"/>
                <w:szCs w:val="24"/>
              </w:rPr>
              <w:br/>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11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31" w:name="P390"/>
            <w:bookmarkEnd w:id="131"/>
            <w:r w:rsidRPr="00B46B96">
              <w:rPr>
                <w:rFonts w:ascii="Times New Roman" w:hAnsi="Times New Roman" w:cs="Times New Roman"/>
                <w:color w:val="000000" w:themeColor="text1"/>
                <w:sz w:val="24"/>
                <w:szCs w:val="24"/>
                <w:vertAlign w:val="superscript"/>
              </w:rPr>
              <w:t>5</w:t>
            </w:r>
            <w:r w:rsidR="006E0E66" w:rsidRPr="00B46B96">
              <w:rPr>
                <w:rFonts w:ascii="Times New Roman" w:hAnsi="Times New Roman" w:cs="Times New Roman"/>
                <w:color w:val="000000" w:themeColor="text1"/>
                <w:sz w:val="24"/>
                <w:szCs w:val="24"/>
                <w:vertAlign w:val="superscript"/>
              </w:rPr>
              <w:t>2</w:t>
            </w:r>
            <w:r w:rsidR="00045C0F" w:rsidRPr="00B46B96">
              <w:rPr>
                <w:rFonts w:ascii="Times New Roman" w:hAnsi="Times New Roman" w:cs="Times New Roman"/>
                <w:color w:val="000000" w:themeColor="text1"/>
                <w:sz w:val="24"/>
                <w:szCs w:val="24"/>
              </w:rPr>
              <w:t xml:space="preserve"> </w:t>
            </w:r>
            <w:hyperlink w:anchor="P2905">
              <w:r w:rsidR="00045C0F" w:rsidRPr="00B46B96">
                <w:rPr>
                  <w:rFonts w:ascii="Times New Roman" w:hAnsi="Times New Roman" w:cs="Times New Roman"/>
                  <w:color w:val="000000" w:themeColor="text1"/>
                  <w:sz w:val="24"/>
                  <w:szCs w:val="24"/>
                </w:rPr>
                <w:t>Уведомление</w:t>
              </w:r>
            </w:hyperlink>
            <w:r w:rsidR="00045C0F" w:rsidRPr="00B46B96">
              <w:rPr>
                <w:rFonts w:ascii="Times New Roman" w:hAnsi="Times New Roman" w:cs="Times New Roman"/>
                <w:color w:val="000000" w:themeColor="text1"/>
                <w:sz w:val="24"/>
                <w:szCs w:val="24"/>
              </w:rPr>
              <w:t xml:space="preserve"> об изменении отдельных положений Соглашения в одностороннем порядке оформляется согласно приложению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12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32" w:name="P391"/>
            <w:bookmarkEnd w:id="132"/>
            <w:r w:rsidRPr="00B46B96">
              <w:rPr>
                <w:rFonts w:ascii="Times New Roman" w:hAnsi="Times New Roman" w:cs="Times New Roman"/>
                <w:color w:val="000000" w:themeColor="text1"/>
                <w:sz w:val="24"/>
                <w:szCs w:val="24"/>
                <w:vertAlign w:val="superscript"/>
              </w:rPr>
              <w:t>5</w:t>
            </w:r>
            <w:r w:rsidR="006E0E66" w:rsidRPr="00B46B96">
              <w:rPr>
                <w:rFonts w:ascii="Times New Roman" w:hAnsi="Times New Roman" w:cs="Times New Roman"/>
                <w:color w:val="000000" w:themeColor="text1"/>
                <w:sz w:val="24"/>
                <w:szCs w:val="24"/>
                <w:vertAlign w:val="superscript"/>
              </w:rPr>
              <w:t>3</w:t>
            </w:r>
            <w:r w:rsidR="00045C0F" w:rsidRPr="00B46B96">
              <w:rPr>
                <w:rFonts w:ascii="Times New Roman" w:hAnsi="Times New Roman" w:cs="Times New Roman"/>
                <w:color w:val="000000" w:themeColor="text1"/>
                <w:sz w:val="24"/>
                <w:szCs w:val="24"/>
              </w:rPr>
              <w:t xml:space="preserve"> Дополнительное </w:t>
            </w:r>
            <w:hyperlink w:anchor="P2985">
              <w:r w:rsidR="00045C0F" w:rsidRPr="00B46B96">
                <w:rPr>
                  <w:rFonts w:ascii="Times New Roman" w:hAnsi="Times New Roman" w:cs="Times New Roman"/>
                  <w:color w:val="000000" w:themeColor="text1"/>
                  <w:sz w:val="24"/>
                  <w:szCs w:val="24"/>
                </w:rPr>
                <w:t>соглашение</w:t>
              </w:r>
            </w:hyperlink>
            <w:r w:rsidR="00045C0F" w:rsidRPr="00B46B96">
              <w:rPr>
                <w:rFonts w:ascii="Times New Roman" w:hAnsi="Times New Roman" w:cs="Times New Roman"/>
                <w:color w:val="000000" w:themeColor="text1"/>
                <w:sz w:val="24"/>
                <w:szCs w:val="24"/>
              </w:rPr>
              <w:t xml:space="preserve"> о расторжении Соглашения оформляется согласно приложению </w:t>
            </w:r>
            <w:r w:rsidR="009E3D08"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13 к настоящей Типовой форме.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33" w:name="P392"/>
            <w:bookmarkEnd w:id="133"/>
            <w:r w:rsidRPr="00B46B96">
              <w:rPr>
                <w:rFonts w:ascii="Times New Roman" w:hAnsi="Times New Roman" w:cs="Times New Roman"/>
                <w:color w:val="000000" w:themeColor="text1"/>
                <w:sz w:val="24"/>
                <w:szCs w:val="24"/>
                <w:vertAlign w:val="superscript"/>
              </w:rPr>
              <w:t>5</w:t>
            </w:r>
            <w:r w:rsidR="006E0E66" w:rsidRPr="00B46B96">
              <w:rPr>
                <w:rFonts w:ascii="Times New Roman" w:hAnsi="Times New Roman" w:cs="Times New Roman"/>
                <w:color w:val="000000" w:themeColor="text1"/>
                <w:sz w:val="24"/>
                <w:szCs w:val="24"/>
                <w:vertAlign w:val="superscript"/>
              </w:rPr>
              <w:t>4</w:t>
            </w:r>
            <w:r w:rsidR="00045C0F" w:rsidRPr="00B46B96">
              <w:rPr>
                <w:rFonts w:ascii="Times New Roman" w:hAnsi="Times New Roman" w:cs="Times New Roman"/>
                <w:color w:val="000000" w:themeColor="text1"/>
                <w:sz w:val="24"/>
                <w:szCs w:val="24"/>
              </w:rPr>
              <w:t xml:space="preserve"> Предусматривается в случае, если это установлено Правилами предоставления субсидии.</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34" w:name="P393"/>
            <w:bookmarkEnd w:id="134"/>
            <w:r w:rsidRPr="00B46B96">
              <w:rPr>
                <w:rFonts w:ascii="Times New Roman" w:hAnsi="Times New Roman" w:cs="Times New Roman"/>
                <w:color w:val="000000" w:themeColor="text1"/>
                <w:sz w:val="24"/>
                <w:szCs w:val="24"/>
                <w:vertAlign w:val="superscript"/>
              </w:rPr>
              <w:t>5</w:t>
            </w:r>
            <w:r w:rsidR="006E0E66" w:rsidRPr="00B46B96">
              <w:rPr>
                <w:rFonts w:ascii="Times New Roman" w:hAnsi="Times New Roman" w:cs="Times New Roman"/>
                <w:color w:val="000000" w:themeColor="text1"/>
                <w:sz w:val="24"/>
                <w:szCs w:val="24"/>
                <w:vertAlign w:val="superscript"/>
              </w:rPr>
              <w:t>5</w:t>
            </w:r>
            <w:r w:rsidR="00045C0F" w:rsidRPr="00B46B96">
              <w:rPr>
                <w:rFonts w:ascii="Times New Roman" w:hAnsi="Times New Roman" w:cs="Times New Roman"/>
                <w:color w:val="000000" w:themeColor="text1"/>
                <w:sz w:val="24"/>
                <w:szCs w:val="24"/>
                <w:vertAlign w:val="superscript"/>
              </w:rPr>
              <w:t xml:space="preserve"> </w:t>
            </w:r>
            <w:r w:rsidR="00045C0F" w:rsidRPr="00B46B96">
              <w:rPr>
                <w:rFonts w:ascii="Times New Roman" w:hAnsi="Times New Roman" w:cs="Times New Roman"/>
                <w:color w:val="000000" w:themeColor="text1"/>
                <w:sz w:val="24"/>
                <w:szCs w:val="24"/>
              </w:rPr>
              <w:t>Указываются иные случаи расторжения Соглашения в одностороннем порядке.</w:t>
            </w:r>
          </w:p>
          <w:p w:rsidR="00045C0F" w:rsidRPr="00B46B96" w:rsidRDefault="00DC076E" w:rsidP="0030071C">
            <w:pPr>
              <w:pStyle w:val="ConsPlusNormal"/>
              <w:jc w:val="both"/>
              <w:rPr>
                <w:rFonts w:ascii="Times New Roman" w:hAnsi="Times New Roman" w:cs="Times New Roman"/>
                <w:color w:val="000000" w:themeColor="text1"/>
                <w:sz w:val="24"/>
                <w:szCs w:val="24"/>
              </w:rPr>
            </w:pPr>
            <w:bookmarkStart w:id="135" w:name="P394"/>
            <w:bookmarkEnd w:id="135"/>
            <w:r w:rsidRPr="00B46B96">
              <w:rPr>
                <w:rFonts w:ascii="Times New Roman" w:hAnsi="Times New Roman" w:cs="Times New Roman"/>
                <w:color w:val="000000" w:themeColor="text1"/>
                <w:sz w:val="24"/>
                <w:szCs w:val="24"/>
                <w:vertAlign w:val="superscript"/>
              </w:rPr>
              <w:t>5</w:t>
            </w:r>
            <w:r w:rsidR="006E0E66" w:rsidRPr="00B46B96">
              <w:rPr>
                <w:rFonts w:ascii="Times New Roman" w:hAnsi="Times New Roman" w:cs="Times New Roman"/>
                <w:color w:val="000000" w:themeColor="text1"/>
                <w:sz w:val="24"/>
                <w:szCs w:val="24"/>
                <w:vertAlign w:val="superscript"/>
              </w:rPr>
              <w:t>6</w:t>
            </w:r>
            <w:r w:rsidR="00045C0F" w:rsidRPr="00B46B96">
              <w:rPr>
                <w:rFonts w:ascii="Times New Roman" w:hAnsi="Times New Roman" w:cs="Times New Roman"/>
                <w:color w:val="000000" w:themeColor="text1"/>
                <w:sz w:val="24"/>
                <w:szCs w:val="24"/>
              </w:rPr>
              <w:t xml:space="preserve"> Указанный способ применяется при направлении документов, оформляемых в соответствии с приложениями к настоящей Типовой форме.</w:t>
            </w:r>
          </w:p>
          <w:p w:rsidR="00045C0F" w:rsidRPr="00B46B96" w:rsidRDefault="00E44C81" w:rsidP="0030071C">
            <w:pPr>
              <w:pStyle w:val="ConsPlusNormal"/>
              <w:jc w:val="both"/>
              <w:rPr>
                <w:rFonts w:ascii="Times New Roman" w:hAnsi="Times New Roman" w:cs="Times New Roman"/>
                <w:color w:val="000000" w:themeColor="text1"/>
                <w:sz w:val="24"/>
                <w:szCs w:val="24"/>
              </w:rPr>
            </w:pPr>
            <w:bookmarkStart w:id="136" w:name="P395"/>
            <w:bookmarkStart w:id="137" w:name="P396"/>
            <w:bookmarkStart w:id="138" w:name="P397"/>
            <w:bookmarkStart w:id="139" w:name="P398"/>
            <w:bookmarkEnd w:id="136"/>
            <w:bookmarkEnd w:id="137"/>
            <w:bookmarkEnd w:id="138"/>
            <w:bookmarkEnd w:id="139"/>
            <w:r w:rsidRPr="00B46B96">
              <w:rPr>
                <w:rFonts w:ascii="Times New Roman" w:hAnsi="Times New Roman" w:cs="Times New Roman"/>
                <w:color w:val="000000" w:themeColor="text1"/>
                <w:sz w:val="24"/>
                <w:szCs w:val="24"/>
                <w:vertAlign w:val="superscript"/>
              </w:rPr>
              <w:t>5</w:t>
            </w:r>
            <w:r w:rsidR="006E0E66" w:rsidRPr="00B46B96">
              <w:rPr>
                <w:rFonts w:ascii="Times New Roman" w:hAnsi="Times New Roman" w:cs="Times New Roman"/>
                <w:color w:val="000000" w:themeColor="text1"/>
                <w:sz w:val="24"/>
                <w:szCs w:val="24"/>
                <w:vertAlign w:val="superscript"/>
              </w:rPr>
              <w:t>7</w:t>
            </w:r>
            <w:r w:rsidR="00045C0F" w:rsidRPr="00B46B96">
              <w:rPr>
                <w:rFonts w:ascii="Times New Roman" w:hAnsi="Times New Roman" w:cs="Times New Roman"/>
                <w:color w:val="000000" w:themeColor="text1"/>
                <w:sz w:val="24"/>
                <w:szCs w:val="24"/>
              </w:rPr>
              <w:t xml:space="preserve"> Для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tc>
      </w:tr>
    </w:tbl>
    <w:p w:rsidR="00FD49CD" w:rsidRPr="00B46B96" w:rsidRDefault="0030071C" w:rsidP="0030071C">
      <w:pPr>
        <w:pStyle w:val="ConsPlusNormal"/>
        <w:jc w:val="center"/>
        <w:outlineLvl w:val="1"/>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_________________</w:t>
      </w:r>
    </w:p>
    <w:p w:rsidR="000A5AF2" w:rsidRPr="00B46B96" w:rsidRDefault="000A5AF2">
      <w:pPr>
        <w:rPr>
          <w:color w:val="000000" w:themeColor="text1"/>
        </w:rPr>
      </w:pPr>
      <w:r w:rsidRPr="00B46B96">
        <w:rPr>
          <w:color w:val="000000" w:themeColor="text1"/>
        </w:rPr>
        <w:br w:type="page"/>
      </w:r>
    </w:p>
    <w:tbl>
      <w:tblPr>
        <w:tblW w:w="5000" w:type="pct"/>
        <w:tblBorders>
          <w:right w:val="single" w:sz="4" w:space="0" w:color="auto"/>
          <w:insideV w:val="single" w:sz="4" w:space="0" w:color="auto"/>
        </w:tblBorders>
        <w:tblCellMar>
          <w:top w:w="102" w:type="dxa"/>
          <w:left w:w="62" w:type="dxa"/>
          <w:bottom w:w="102" w:type="dxa"/>
          <w:right w:w="62" w:type="dxa"/>
        </w:tblCellMar>
        <w:tblLook w:val="04A0"/>
      </w:tblPr>
      <w:tblGrid>
        <w:gridCol w:w="2740"/>
        <w:gridCol w:w="3850"/>
        <w:gridCol w:w="1632"/>
        <w:gridCol w:w="1255"/>
      </w:tblGrid>
      <w:tr w:rsidR="00023C21" w:rsidRPr="00B46B96" w:rsidTr="00FC11A3">
        <w:tc>
          <w:tcPr>
            <w:tcW w:w="5000" w:type="pct"/>
            <w:gridSpan w:val="4"/>
            <w:tcBorders>
              <w:top w:val="nil"/>
              <w:left w:val="nil"/>
              <w:bottom w:val="nil"/>
              <w:right w:val="nil"/>
            </w:tcBorders>
          </w:tcPr>
          <w:p w:rsidR="00023C21" w:rsidRPr="00B46B96" w:rsidRDefault="00023C21" w:rsidP="00E30D10">
            <w:pPr>
              <w:spacing w:line="360" w:lineRule="auto"/>
              <w:ind w:left="5529"/>
              <w:jc w:val="center"/>
              <w:rPr>
                <w:color w:val="000000" w:themeColor="text1"/>
                <w:sz w:val="28"/>
                <w:szCs w:val="28"/>
              </w:rPr>
            </w:pPr>
            <w:bookmarkStart w:id="140" w:name="P423"/>
            <w:bookmarkEnd w:id="140"/>
            <w:r w:rsidRPr="00B46B96">
              <w:rPr>
                <w:color w:val="000000" w:themeColor="text1"/>
                <w:sz w:val="28"/>
                <w:szCs w:val="28"/>
              </w:rPr>
              <w:lastRenderedPageBreak/>
              <w:t>Приложение № 1</w:t>
            </w:r>
          </w:p>
          <w:p w:rsidR="0033045D" w:rsidRPr="00B46B96" w:rsidRDefault="0033045D" w:rsidP="0033045D">
            <w:pPr>
              <w:pStyle w:val="ConsPlusNormal"/>
              <w:ind w:left="5529"/>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p>
        </w:tc>
      </w:tr>
      <w:tr w:rsidR="00023C21" w:rsidRPr="00B46B96" w:rsidTr="00FC11A3">
        <w:tc>
          <w:tcPr>
            <w:tcW w:w="5000" w:type="pct"/>
            <w:gridSpan w:val="4"/>
            <w:tcBorders>
              <w:top w:val="nil"/>
              <w:left w:val="nil"/>
              <w:bottom w:val="nil"/>
              <w:right w:val="nil"/>
            </w:tcBorders>
          </w:tcPr>
          <w:p w:rsidR="00023C21" w:rsidRPr="00B46B96" w:rsidRDefault="00023C21"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023C21" w:rsidRPr="00B46B96" w:rsidRDefault="00023C21"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023C21" w:rsidRPr="00B46B96" w:rsidRDefault="00023C21"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023C21" w:rsidRPr="00B46B96" w:rsidRDefault="00023C21"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023C21" w:rsidRPr="00B46B96" w:rsidRDefault="00023C21"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023C21" w:rsidRPr="00B46B96" w:rsidRDefault="00023C21"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p>
        </w:tc>
      </w:tr>
      <w:tr w:rsidR="00023C21" w:rsidRPr="00B46B96" w:rsidTr="00FC11A3">
        <w:tc>
          <w:tcPr>
            <w:tcW w:w="5000" w:type="pct"/>
            <w:gridSpan w:val="4"/>
            <w:tcBorders>
              <w:top w:val="nil"/>
              <w:left w:val="nil"/>
              <w:bottom w:val="nil"/>
              <w:right w:val="nil"/>
            </w:tcBorders>
          </w:tcPr>
          <w:p w:rsidR="00023C21" w:rsidRPr="00B46B96" w:rsidRDefault="00023C21" w:rsidP="00023C21">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Перечень Субсидий</w:t>
            </w:r>
          </w:p>
          <w:p w:rsidR="00E30D10" w:rsidRPr="00B46B96" w:rsidRDefault="00E30D10" w:rsidP="00023C21">
            <w:pPr>
              <w:pStyle w:val="ConsPlusNormal"/>
              <w:jc w:val="center"/>
              <w:rPr>
                <w:rFonts w:ascii="Times New Roman" w:hAnsi="Times New Roman" w:cs="Times New Roman"/>
                <w:color w:val="000000" w:themeColor="text1"/>
                <w:sz w:val="24"/>
                <w:szCs w:val="24"/>
              </w:rPr>
            </w:pPr>
          </w:p>
        </w:tc>
      </w:tr>
      <w:tr w:rsidR="00FA2573" w:rsidRPr="00B46B96" w:rsidTr="00FC11A3">
        <w:tc>
          <w:tcPr>
            <w:tcW w:w="4338" w:type="pct"/>
            <w:gridSpan w:val="3"/>
            <w:tcBorders>
              <w:top w:val="nil"/>
              <w:left w:val="nil"/>
              <w:bottom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62" w:type="pct"/>
            <w:tcBorders>
              <w:top w:val="single" w:sz="4" w:space="0" w:color="auto"/>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FA2573" w:rsidRPr="00B46B96" w:rsidTr="00A917BD">
        <w:tblPrEx>
          <w:tblBorders>
            <w:insideV w:val="none" w:sz="0" w:space="0" w:color="auto"/>
          </w:tblBorders>
        </w:tblPrEx>
        <w:tc>
          <w:tcPr>
            <w:tcW w:w="1446"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031"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62"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46"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9F260B" w:rsidRPr="00B46B96">
              <w:rPr>
                <w:rFonts w:ascii="Times New Roman" w:hAnsi="Times New Roman" w:cs="Times New Roman"/>
                <w:color w:val="000000" w:themeColor="text1"/>
                <w:sz w:val="24"/>
                <w:szCs w:val="24"/>
              </w:rPr>
              <w:t>Главного распорядителя бюджетных средств</w:t>
            </w:r>
          </w:p>
        </w:tc>
        <w:tc>
          <w:tcPr>
            <w:tcW w:w="2031"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62"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46"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 наименование структурного элемента государственной программы</w:t>
            </w:r>
            <w:hyperlink w:anchor="P495">
              <w:r w:rsidR="001960EC" w:rsidRPr="00B46B96">
                <w:rPr>
                  <w:rFonts w:ascii="Times New Roman" w:hAnsi="Times New Roman" w:cs="Times New Roman"/>
                  <w:color w:val="000000" w:themeColor="text1"/>
                  <w:sz w:val="24"/>
                  <w:szCs w:val="24"/>
                  <w:vertAlign w:val="superscript"/>
                </w:rPr>
                <w:t>1</w:t>
              </w:r>
            </w:hyperlink>
          </w:p>
        </w:tc>
        <w:tc>
          <w:tcPr>
            <w:tcW w:w="2031"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495">
              <w:r w:rsidR="001960EC" w:rsidRPr="00B46B96">
                <w:rPr>
                  <w:rFonts w:ascii="Times New Roman" w:hAnsi="Times New Roman" w:cs="Times New Roman"/>
                  <w:color w:val="000000" w:themeColor="text1"/>
                  <w:sz w:val="24"/>
                  <w:szCs w:val="24"/>
                  <w:vertAlign w:val="superscript"/>
                </w:rPr>
                <w:t>1</w:t>
              </w:r>
            </w:hyperlink>
          </w:p>
        </w:tc>
        <w:tc>
          <w:tcPr>
            <w:tcW w:w="662"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3477" w:type="pct"/>
            <w:gridSpan w:val="2"/>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 руб. (с точностью до второго знака после запятой)</w:t>
            </w:r>
          </w:p>
        </w:tc>
        <w:tc>
          <w:tcPr>
            <w:tcW w:w="86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ОКЕИ</w:t>
            </w:r>
          </w:p>
        </w:tc>
        <w:tc>
          <w:tcPr>
            <w:tcW w:w="662" w:type="pct"/>
            <w:tcBorders>
              <w:top w:val="single" w:sz="4" w:space="0" w:color="auto"/>
              <w:left w:val="single" w:sz="4" w:space="0" w:color="auto"/>
              <w:bottom w:val="single" w:sz="4" w:space="0" w:color="auto"/>
              <w:right w:val="single" w:sz="4" w:space="0" w:color="auto"/>
            </w:tcBorders>
            <w:vAlign w:val="bottom"/>
          </w:tcPr>
          <w:p w:rsidR="00045C0F" w:rsidRPr="00B46B96" w:rsidRDefault="002E1D85" w:rsidP="00FA2573">
            <w:pPr>
              <w:pStyle w:val="ConsPlusNormal"/>
              <w:jc w:val="center"/>
              <w:rPr>
                <w:rFonts w:ascii="Times New Roman" w:hAnsi="Times New Roman" w:cs="Times New Roman"/>
                <w:color w:val="000000" w:themeColor="text1"/>
                <w:sz w:val="24"/>
                <w:szCs w:val="24"/>
              </w:rPr>
            </w:pPr>
            <w:hyperlink r:id="rId14">
              <w:r w:rsidR="00045C0F" w:rsidRPr="00B46B96">
                <w:rPr>
                  <w:rFonts w:ascii="Times New Roman" w:hAnsi="Times New Roman" w:cs="Times New Roman"/>
                  <w:color w:val="000000" w:themeColor="text1"/>
                  <w:sz w:val="24"/>
                  <w:szCs w:val="24"/>
                </w:rPr>
                <w:t>383</w:t>
              </w:r>
            </w:hyperlink>
          </w:p>
        </w:tc>
      </w:tr>
    </w:tbl>
    <w:p w:rsidR="00045C0F" w:rsidRPr="00B46B96" w:rsidRDefault="00045C0F" w:rsidP="00045C0F">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99"/>
        <w:gridCol w:w="965"/>
        <w:gridCol w:w="965"/>
        <w:gridCol w:w="1100"/>
        <w:gridCol w:w="582"/>
        <w:gridCol w:w="649"/>
        <w:gridCol w:w="850"/>
        <w:gridCol w:w="733"/>
        <w:gridCol w:w="875"/>
        <w:gridCol w:w="627"/>
        <w:gridCol w:w="851"/>
        <w:gridCol w:w="781"/>
      </w:tblGrid>
      <w:tr w:rsidR="00FA2573" w:rsidRPr="00B46B96" w:rsidTr="00A917BD">
        <w:tc>
          <w:tcPr>
            <w:tcW w:w="277" w:type="pct"/>
            <w:vMerge w:val="restart"/>
          </w:tcPr>
          <w:p w:rsidR="00045C0F" w:rsidRPr="00B46B96" w:rsidRDefault="009E3D08"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п/п</w:t>
            </w:r>
          </w:p>
        </w:tc>
        <w:tc>
          <w:tcPr>
            <w:tcW w:w="523"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w:t>
            </w:r>
            <w:r w:rsidR="009E3D0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нование Субси</w:t>
            </w:r>
            <w:r w:rsidR="009E3D0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дии</w:t>
            </w:r>
            <w:hyperlink w:anchor="P496">
              <w:r w:rsidR="001960EC" w:rsidRPr="00B46B96">
                <w:rPr>
                  <w:rFonts w:ascii="Times New Roman" w:hAnsi="Times New Roman" w:cs="Times New Roman"/>
                  <w:color w:val="000000" w:themeColor="text1"/>
                  <w:sz w:val="24"/>
                  <w:szCs w:val="24"/>
                  <w:vertAlign w:val="superscript"/>
                </w:rPr>
                <w:t>2</w:t>
              </w:r>
            </w:hyperlink>
          </w:p>
        </w:tc>
        <w:tc>
          <w:tcPr>
            <w:tcW w:w="523"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Цель предо</w:t>
            </w:r>
            <w:r w:rsidR="009E3D0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ставле</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Субси</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дии</w:t>
            </w:r>
            <w:hyperlink w:anchor="P497">
              <w:r w:rsidR="001960EC" w:rsidRPr="00B46B96">
                <w:rPr>
                  <w:rFonts w:ascii="Times New Roman" w:hAnsi="Times New Roman" w:cs="Times New Roman"/>
                  <w:color w:val="000000" w:themeColor="text1"/>
                  <w:sz w:val="24"/>
                  <w:szCs w:val="24"/>
                  <w:vertAlign w:val="superscript"/>
                </w:rPr>
                <w:t>3</w:t>
              </w:r>
            </w:hyperlink>
          </w:p>
        </w:tc>
        <w:tc>
          <w:tcPr>
            <w:tcW w:w="431"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Сведения о пра</w:t>
            </w:r>
            <w:r w:rsidR="009E3D0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вовых актах</w:t>
            </w:r>
            <w:hyperlink w:anchor="P498">
              <w:r w:rsidR="001960EC" w:rsidRPr="00B46B96">
                <w:rPr>
                  <w:rFonts w:ascii="Times New Roman" w:hAnsi="Times New Roman" w:cs="Times New Roman"/>
                  <w:color w:val="000000" w:themeColor="text1"/>
                  <w:sz w:val="24"/>
                  <w:szCs w:val="24"/>
                  <w:vertAlign w:val="superscript"/>
                </w:rPr>
                <w:t>4</w:t>
              </w:r>
            </w:hyperlink>
          </w:p>
        </w:tc>
        <w:tc>
          <w:tcPr>
            <w:tcW w:w="1539"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по бюджетной классификации Российской Федерации (по расходам бюджета </w:t>
            </w:r>
            <w:r w:rsidR="009E3D08" w:rsidRPr="00B46B96">
              <w:rPr>
                <w:rFonts w:ascii="Times New Roman" w:hAnsi="Times New Roman" w:cs="Times New Roman"/>
                <w:color w:val="000000" w:themeColor="text1"/>
                <w:sz w:val="24"/>
                <w:szCs w:val="24"/>
              </w:rPr>
              <w:t xml:space="preserve">Забайкальского края </w:t>
            </w:r>
            <w:r w:rsidRPr="00B46B96">
              <w:rPr>
                <w:rFonts w:ascii="Times New Roman" w:hAnsi="Times New Roman" w:cs="Times New Roman"/>
                <w:color w:val="000000" w:themeColor="text1"/>
                <w:sz w:val="24"/>
                <w:szCs w:val="24"/>
              </w:rPr>
              <w:t>на предоставление Субсидии)</w:t>
            </w:r>
          </w:p>
        </w:tc>
        <w:tc>
          <w:tcPr>
            <w:tcW w:w="475"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Суб</w:t>
            </w:r>
            <w:r w:rsidR="009E3D0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сидии</w:t>
            </w:r>
            <w:hyperlink w:anchor="P499">
              <w:r w:rsidR="001960EC" w:rsidRPr="00B46B96">
                <w:rPr>
                  <w:rFonts w:ascii="Times New Roman" w:hAnsi="Times New Roman" w:cs="Times New Roman"/>
                  <w:color w:val="000000" w:themeColor="text1"/>
                  <w:sz w:val="24"/>
                  <w:szCs w:val="24"/>
                  <w:vertAlign w:val="superscript"/>
                </w:rPr>
                <w:t>5</w:t>
              </w:r>
            </w:hyperlink>
          </w:p>
        </w:tc>
        <w:tc>
          <w:tcPr>
            <w:tcW w:w="1231"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w:t>
            </w:r>
          </w:p>
        </w:tc>
      </w:tr>
      <w:tr w:rsidR="00FA2573" w:rsidRPr="00B46B96" w:rsidTr="00A917BD">
        <w:tc>
          <w:tcPr>
            <w:tcW w:w="27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2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2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31"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1" w:type="pct"/>
          </w:tcPr>
          <w:p w:rsidR="00045C0F" w:rsidRPr="00B46B96" w:rsidRDefault="00FC6812"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w:t>
            </w:r>
            <w:r w:rsidR="00045C0F" w:rsidRPr="00B46B96">
              <w:rPr>
                <w:rFonts w:ascii="Times New Roman" w:hAnsi="Times New Roman" w:cs="Times New Roman"/>
                <w:color w:val="000000" w:themeColor="text1"/>
                <w:sz w:val="24"/>
                <w:szCs w:val="24"/>
              </w:rPr>
              <w:t>ла</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вы</w:t>
            </w:r>
          </w:p>
        </w:tc>
        <w:tc>
          <w:tcPr>
            <w:tcW w:w="356" w:type="pct"/>
          </w:tcPr>
          <w:p w:rsidR="00045C0F" w:rsidRPr="00B46B96" w:rsidRDefault="00FC6812"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w:t>
            </w:r>
            <w:r w:rsidR="00045C0F" w:rsidRPr="00B46B96">
              <w:rPr>
                <w:rFonts w:ascii="Times New Roman" w:hAnsi="Times New Roman" w:cs="Times New Roman"/>
                <w:color w:val="000000" w:themeColor="text1"/>
                <w:sz w:val="24"/>
                <w:szCs w:val="24"/>
              </w:rPr>
              <w:t>аз</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дела, </w:t>
            </w:r>
            <w:r w:rsidR="00045C0F" w:rsidRPr="00B46B96">
              <w:rPr>
                <w:rFonts w:ascii="Times New Roman" w:hAnsi="Times New Roman" w:cs="Times New Roman"/>
                <w:color w:val="000000" w:themeColor="text1"/>
                <w:sz w:val="24"/>
                <w:szCs w:val="24"/>
              </w:rPr>
              <w:lastRenderedPageBreak/>
              <w:t>под</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раз</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дела</w:t>
            </w:r>
          </w:p>
        </w:tc>
        <w:tc>
          <w:tcPr>
            <w:tcW w:w="462" w:type="pct"/>
          </w:tcPr>
          <w:p w:rsidR="00045C0F" w:rsidRPr="00B46B96" w:rsidRDefault="00FC6812"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ц</w:t>
            </w:r>
            <w:r w:rsidR="00045C0F" w:rsidRPr="00B46B96">
              <w:rPr>
                <w:rFonts w:ascii="Times New Roman" w:hAnsi="Times New Roman" w:cs="Times New Roman"/>
                <w:color w:val="000000" w:themeColor="text1"/>
                <w:sz w:val="24"/>
                <w:szCs w:val="24"/>
              </w:rPr>
              <w:t>еле</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вой </w:t>
            </w:r>
            <w:r w:rsidR="00045C0F" w:rsidRPr="00B46B96">
              <w:rPr>
                <w:rFonts w:ascii="Times New Roman" w:hAnsi="Times New Roman" w:cs="Times New Roman"/>
                <w:color w:val="000000" w:themeColor="text1"/>
                <w:sz w:val="24"/>
                <w:szCs w:val="24"/>
              </w:rPr>
              <w:lastRenderedPageBreak/>
              <w:t>статьи</w:t>
            </w:r>
          </w:p>
        </w:tc>
        <w:tc>
          <w:tcPr>
            <w:tcW w:w="400"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вида рас</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lastRenderedPageBreak/>
              <w:t>ходов</w:t>
            </w:r>
          </w:p>
        </w:tc>
        <w:tc>
          <w:tcPr>
            <w:tcW w:w="47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4"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 20__ </w:t>
            </w:r>
            <w:r w:rsidRPr="00B46B96">
              <w:rPr>
                <w:rFonts w:ascii="Times New Roman" w:hAnsi="Times New Roman" w:cs="Times New Roman"/>
                <w:color w:val="000000" w:themeColor="text1"/>
                <w:sz w:val="24"/>
                <w:szCs w:val="24"/>
              </w:rPr>
              <w:lastRenderedPageBreak/>
              <w:t>год</w:t>
            </w:r>
          </w:p>
        </w:tc>
        <w:tc>
          <w:tcPr>
            <w:tcW w:w="46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на 20__ </w:t>
            </w:r>
            <w:r w:rsidRPr="00B46B96">
              <w:rPr>
                <w:rFonts w:ascii="Times New Roman" w:hAnsi="Times New Roman" w:cs="Times New Roman"/>
                <w:color w:val="000000" w:themeColor="text1"/>
                <w:sz w:val="24"/>
                <w:szCs w:val="24"/>
              </w:rPr>
              <w:lastRenderedPageBreak/>
              <w:t>год</w:t>
            </w:r>
          </w:p>
        </w:tc>
        <w:tc>
          <w:tcPr>
            <w:tcW w:w="42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на 20__ </w:t>
            </w:r>
            <w:r w:rsidRPr="00B46B96">
              <w:rPr>
                <w:rFonts w:ascii="Times New Roman" w:hAnsi="Times New Roman" w:cs="Times New Roman"/>
                <w:color w:val="000000" w:themeColor="text1"/>
                <w:sz w:val="24"/>
                <w:szCs w:val="24"/>
              </w:rPr>
              <w:lastRenderedPageBreak/>
              <w:t>год</w:t>
            </w:r>
          </w:p>
        </w:tc>
      </w:tr>
      <w:tr w:rsidR="00FA2573" w:rsidRPr="00B46B96" w:rsidTr="00A917BD">
        <w:tc>
          <w:tcPr>
            <w:tcW w:w="27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1</w:t>
            </w:r>
          </w:p>
        </w:tc>
        <w:tc>
          <w:tcPr>
            <w:tcW w:w="523"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523"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431"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321"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356"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46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400"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47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344"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46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42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r>
      <w:tr w:rsidR="00FA2573" w:rsidRPr="00B46B96" w:rsidTr="00A917BD">
        <w:tc>
          <w:tcPr>
            <w:tcW w:w="27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2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2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31"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1"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0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7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4"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25"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c>
          <w:tcPr>
            <w:tcW w:w="27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2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2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31"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1"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0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7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4"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25" w:type="pct"/>
          </w:tcPr>
          <w:p w:rsidR="00045C0F" w:rsidRPr="00B46B96" w:rsidRDefault="00045C0F" w:rsidP="00FA2573">
            <w:pPr>
              <w:pStyle w:val="ConsPlusNormal"/>
              <w:rPr>
                <w:rFonts w:ascii="Times New Roman" w:hAnsi="Times New Roman" w:cs="Times New Roman"/>
                <w:color w:val="000000" w:themeColor="text1"/>
                <w:sz w:val="24"/>
                <w:szCs w:val="24"/>
              </w:rPr>
            </w:pPr>
          </w:p>
        </w:tc>
      </w:tr>
    </w:tbl>
    <w:p w:rsidR="00BC7EDB" w:rsidRPr="00B46B96" w:rsidRDefault="00BC7EDB" w:rsidP="0030071C">
      <w:pPr>
        <w:pStyle w:val="ConsPlusNormal"/>
        <w:jc w:val="both"/>
        <w:rPr>
          <w:rFonts w:ascii="Times New Roman" w:hAnsi="Times New Roman" w:cs="Times New Roman"/>
          <w:color w:val="000000" w:themeColor="text1"/>
          <w:sz w:val="20"/>
          <w:vertAlign w:val="superscript"/>
        </w:rPr>
      </w:pPr>
      <w:bookmarkStart w:id="141" w:name="P495"/>
      <w:bookmarkEnd w:id="141"/>
    </w:p>
    <w:p w:rsidR="00045C0F" w:rsidRPr="00B46B96" w:rsidRDefault="001960EC" w:rsidP="0030071C">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00045C0F"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045C0F" w:rsidRPr="00B46B96" w:rsidRDefault="001960EC" w:rsidP="0030071C">
      <w:pPr>
        <w:pStyle w:val="ConsPlusNormal"/>
        <w:jc w:val="both"/>
        <w:rPr>
          <w:rFonts w:ascii="Times New Roman" w:hAnsi="Times New Roman" w:cs="Times New Roman"/>
          <w:color w:val="000000" w:themeColor="text1"/>
          <w:sz w:val="20"/>
        </w:rPr>
      </w:pPr>
      <w:bookmarkStart w:id="142" w:name="P496"/>
      <w:bookmarkEnd w:id="142"/>
      <w:r w:rsidRPr="00B46B96">
        <w:rPr>
          <w:rFonts w:ascii="Times New Roman" w:hAnsi="Times New Roman" w:cs="Times New Roman"/>
          <w:color w:val="000000" w:themeColor="text1"/>
          <w:sz w:val="20"/>
          <w:vertAlign w:val="superscript"/>
        </w:rPr>
        <w:t>2</w:t>
      </w:r>
      <w:r w:rsidR="00045C0F" w:rsidRPr="00B46B96">
        <w:rPr>
          <w:rFonts w:ascii="Times New Roman" w:hAnsi="Times New Roman" w:cs="Times New Roman"/>
          <w:color w:val="000000" w:themeColor="text1"/>
          <w:sz w:val="20"/>
        </w:rPr>
        <w:t xml:space="preserve"> Наименование Субсидии указывается согласно перечню дополнительных кодов классификации расходов бюджета </w:t>
      </w:r>
      <w:r w:rsidR="009E3D08" w:rsidRPr="00B46B96">
        <w:rPr>
          <w:rFonts w:ascii="Times New Roman" w:hAnsi="Times New Roman" w:cs="Times New Roman"/>
          <w:color w:val="000000" w:themeColor="text1"/>
          <w:sz w:val="20"/>
        </w:rPr>
        <w:t>Забайкальского края</w:t>
      </w:r>
      <w:r w:rsidR="00045C0F" w:rsidRPr="00B46B96">
        <w:rPr>
          <w:rFonts w:ascii="Times New Roman" w:hAnsi="Times New Roman" w:cs="Times New Roman"/>
          <w:color w:val="000000" w:themeColor="text1"/>
          <w:sz w:val="20"/>
        </w:rPr>
        <w:t xml:space="preserve"> в соответствии с порядком, установленным Министерством финансов </w:t>
      </w:r>
      <w:r w:rsidR="009E3D08" w:rsidRPr="00B46B96">
        <w:rPr>
          <w:rFonts w:ascii="Times New Roman" w:hAnsi="Times New Roman" w:cs="Times New Roman"/>
          <w:color w:val="000000" w:themeColor="text1"/>
          <w:sz w:val="20"/>
        </w:rPr>
        <w:t>Забайкальского края</w:t>
      </w:r>
      <w:r w:rsidR="00045C0F" w:rsidRPr="00B46B96">
        <w:rPr>
          <w:rFonts w:ascii="Times New Roman" w:hAnsi="Times New Roman" w:cs="Times New Roman"/>
          <w:color w:val="000000" w:themeColor="text1"/>
          <w:sz w:val="20"/>
        </w:rPr>
        <w:t xml:space="preserve">. В случае, если источником финансового обеспечения Субсидии являются межбюджетные трансферты, предоставленные из федерального бюджета, наименование Субсидии указывается в соответствии с аналитическим кодом, присвоенным </w:t>
      </w:r>
      <w:r w:rsidR="004D7DE2" w:rsidRPr="00B46B96">
        <w:rPr>
          <w:rFonts w:ascii="Times New Roman" w:hAnsi="Times New Roman" w:cs="Times New Roman"/>
          <w:color w:val="000000" w:themeColor="text1"/>
          <w:sz w:val="20"/>
        </w:rPr>
        <w:t>в соответствии с приказом Министерства финансов Российской Федерации</w:t>
      </w:r>
      <w:r w:rsidR="00045C0F" w:rsidRPr="00B46B96">
        <w:rPr>
          <w:rFonts w:ascii="Times New Roman" w:hAnsi="Times New Roman" w:cs="Times New Roman"/>
          <w:color w:val="000000" w:themeColor="text1"/>
          <w:sz w:val="20"/>
        </w:rPr>
        <w:t>.</w:t>
      </w:r>
    </w:p>
    <w:p w:rsidR="00045C0F" w:rsidRPr="00B46B96" w:rsidRDefault="00045C0F" w:rsidP="0030071C">
      <w:pPr>
        <w:pStyle w:val="ConsPlusNormal"/>
        <w:jc w:val="both"/>
        <w:rPr>
          <w:rFonts w:ascii="Times New Roman" w:hAnsi="Times New Roman" w:cs="Times New Roman"/>
          <w:color w:val="000000" w:themeColor="text1"/>
          <w:sz w:val="20"/>
        </w:rPr>
      </w:pPr>
      <w:bookmarkStart w:id="143" w:name="P497"/>
      <w:bookmarkEnd w:id="143"/>
      <w:r w:rsidRPr="00B46B96">
        <w:rPr>
          <w:rFonts w:ascii="Times New Roman" w:hAnsi="Times New Roman" w:cs="Times New Roman"/>
          <w:color w:val="000000" w:themeColor="text1"/>
          <w:sz w:val="20"/>
          <w:vertAlign w:val="superscript"/>
        </w:rPr>
        <w:t>3</w:t>
      </w:r>
      <w:r w:rsidR="001960EC" w:rsidRPr="00B46B96">
        <w:rPr>
          <w:rFonts w:ascii="Times New Roman" w:hAnsi="Times New Roman" w:cs="Times New Roman"/>
          <w:color w:val="000000" w:themeColor="text1"/>
          <w:sz w:val="20"/>
          <w:vertAlign w:val="superscript"/>
        </w:rPr>
        <w:t xml:space="preserve"> </w:t>
      </w:r>
      <w:r w:rsidRPr="00B46B96">
        <w:rPr>
          <w:rFonts w:ascii="Times New Roman" w:hAnsi="Times New Roman" w:cs="Times New Roman"/>
          <w:color w:val="000000" w:themeColor="text1"/>
          <w:sz w:val="20"/>
        </w:rPr>
        <w:t>Указывается в соответствии с Правилами предоставления субсидии.</w:t>
      </w:r>
    </w:p>
    <w:p w:rsidR="00045C0F" w:rsidRPr="00B46B96" w:rsidRDefault="00045C0F" w:rsidP="0030071C">
      <w:pPr>
        <w:pStyle w:val="ConsPlusNormal"/>
        <w:jc w:val="both"/>
        <w:rPr>
          <w:rFonts w:ascii="Times New Roman" w:hAnsi="Times New Roman" w:cs="Times New Roman"/>
          <w:color w:val="000000" w:themeColor="text1"/>
          <w:sz w:val="20"/>
        </w:rPr>
      </w:pPr>
      <w:bookmarkStart w:id="144" w:name="P498"/>
      <w:bookmarkEnd w:id="144"/>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Указываются сведения о нормативных правовых (правовых) актах </w:t>
      </w:r>
      <w:r w:rsidR="009E3D08" w:rsidRPr="00B46B96">
        <w:rPr>
          <w:rFonts w:ascii="Times New Roman" w:hAnsi="Times New Roman" w:cs="Times New Roman"/>
          <w:color w:val="000000" w:themeColor="text1"/>
          <w:sz w:val="20"/>
        </w:rPr>
        <w:t>Забайкальского края</w:t>
      </w:r>
      <w:r w:rsidRPr="00B46B96">
        <w:rPr>
          <w:rFonts w:ascii="Times New Roman" w:hAnsi="Times New Roman" w:cs="Times New Roman"/>
          <w:color w:val="000000" w:themeColor="text1"/>
          <w:sz w:val="20"/>
        </w:rPr>
        <w:t>, определяющих основания для предоставления Субсидии, в том числе Правила предоставления субсидии.</w:t>
      </w:r>
    </w:p>
    <w:p w:rsidR="00045C0F" w:rsidRPr="00B46B96" w:rsidRDefault="001960EC" w:rsidP="0030071C">
      <w:pPr>
        <w:pStyle w:val="ConsPlusNormal"/>
        <w:jc w:val="both"/>
        <w:rPr>
          <w:rFonts w:ascii="Times New Roman" w:hAnsi="Times New Roman" w:cs="Times New Roman"/>
          <w:color w:val="000000" w:themeColor="text1"/>
          <w:sz w:val="20"/>
        </w:rPr>
      </w:pPr>
      <w:bookmarkStart w:id="145" w:name="P499"/>
      <w:bookmarkEnd w:id="145"/>
      <w:r w:rsidRPr="00B46B96">
        <w:rPr>
          <w:rFonts w:ascii="Times New Roman" w:hAnsi="Times New Roman" w:cs="Times New Roman"/>
          <w:color w:val="000000" w:themeColor="text1"/>
          <w:sz w:val="20"/>
          <w:vertAlign w:val="superscript"/>
        </w:rPr>
        <w:t>5</w:t>
      </w:r>
      <w:r w:rsidR="00045C0F" w:rsidRPr="00B46B96">
        <w:rPr>
          <w:rFonts w:ascii="Times New Roman" w:hAnsi="Times New Roman" w:cs="Times New Roman"/>
          <w:color w:val="000000" w:themeColor="text1"/>
          <w:sz w:val="20"/>
        </w:rPr>
        <w:t xml:space="preserve"> Код Субсидии указывается согласно перечню дополнительных кодов классификации расходов бюджета </w:t>
      </w:r>
      <w:r w:rsidR="009E3D08" w:rsidRPr="00B46B96">
        <w:rPr>
          <w:rFonts w:ascii="Times New Roman" w:hAnsi="Times New Roman" w:cs="Times New Roman"/>
          <w:color w:val="000000" w:themeColor="text1"/>
          <w:sz w:val="20"/>
        </w:rPr>
        <w:t xml:space="preserve">Забайкальского края </w:t>
      </w:r>
      <w:r w:rsidR="00045C0F" w:rsidRPr="00B46B96">
        <w:rPr>
          <w:rFonts w:ascii="Times New Roman" w:hAnsi="Times New Roman" w:cs="Times New Roman"/>
          <w:color w:val="000000" w:themeColor="text1"/>
          <w:sz w:val="20"/>
        </w:rPr>
        <w:t xml:space="preserve">в соответствии с порядком, установленным Министерством финансов </w:t>
      </w:r>
      <w:r w:rsidR="009E3D08" w:rsidRPr="00B46B96">
        <w:rPr>
          <w:rFonts w:ascii="Times New Roman" w:hAnsi="Times New Roman" w:cs="Times New Roman"/>
          <w:color w:val="000000" w:themeColor="text1"/>
          <w:sz w:val="20"/>
        </w:rPr>
        <w:t xml:space="preserve">Забайкальского края. </w:t>
      </w:r>
      <w:r w:rsidR="00045C0F" w:rsidRPr="00B46B96">
        <w:rPr>
          <w:rFonts w:ascii="Times New Roman" w:hAnsi="Times New Roman" w:cs="Times New Roman"/>
          <w:color w:val="000000" w:themeColor="text1"/>
          <w:sz w:val="20"/>
        </w:rPr>
        <w:t xml:space="preserve">В случае, если источником финансового обеспечения Субсидии являются межбюджетные трансферты, предоставленные из федерального бюджета, наименование Субсидии указывается в соответствии с аналитическим кодом, присвоенным </w:t>
      </w:r>
      <w:r w:rsidR="004D7DE2" w:rsidRPr="00B46B96">
        <w:rPr>
          <w:rFonts w:ascii="Times New Roman" w:hAnsi="Times New Roman" w:cs="Times New Roman"/>
          <w:color w:val="000000" w:themeColor="text1"/>
          <w:sz w:val="20"/>
        </w:rPr>
        <w:t xml:space="preserve">в соответствии с </w:t>
      </w:r>
      <w:r w:rsidR="00C63C95" w:rsidRPr="00B46B96">
        <w:rPr>
          <w:rFonts w:ascii="Times New Roman" w:hAnsi="Times New Roman" w:cs="Times New Roman"/>
          <w:color w:val="000000" w:themeColor="text1"/>
          <w:sz w:val="20"/>
        </w:rPr>
        <w:t>приказом Министерства финансов Российской Федерации</w:t>
      </w:r>
      <w:r w:rsidR="00045C0F" w:rsidRPr="00B46B96">
        <w:rPr>
          <w:rFonts w:ascii="Times New Roman" w:hAnsi="Times New Roman" w:cs="Times New Roman"/>
          <w:color w:val="000000" w:themeColor="text1"/>
          <w:sz w:val="20"/>
        </w:rPr>
        <w:t>.</w:t>
      </w:r>
    </w:p>
    <w:p w:rsidR="00E30D10" w:rsidRPr="00B46B96" w:rsidRDefault="00E30D10" w:rsidP="0030071C">
      <w:pPr>
        <w:pStyle w:val="ConsPlusNormal"/>
        <w:jc w:val="both"/>
        <w:rPr>
          <w:rFonts w:ascii="Times New Roman" w:hAnsi="Times New Roman" w:cs="Times New Roman"/>
          <w:color w:val="000000" w:themeColor="text1"/>
          <w:sz w:val="20"/>
        </w:rPr>
      </w:pPr>
    </w:p>
    <w:p w:rsidR="00FD49CD"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8"/>
          <w:szCs w:val="28"/>
        </w:rPr>
        <w:t>________________</w:t>
      </w:r>
    </w:p>
    <w:p w:rsidR="00E94E57" w:rsidRPr="00B46B96" w:rsidRDefault="004F5FD8" w:rsidP="00E30D10">
      <w:pPr>
        <w:spacing w:line="360" w:lineRule="auto"/>
        <w:ind w:left="5529"/>
        <w:jc w:val="center"/>
        <w:rPr>
          <w:color w:val="000000" w:themeColor="text1"/>
          <w:sz w:val="28"/>
          <w:szCs w:val="28"/>
        </w:rPr>
      </w:pPr>
      <w:r w:rsidRPr="00B46B96">
        <w:rPr>
          <w:color w:val="000000" w:themeColor="text1"/>
        </w:rPr>
        <w:br w:type="page"/>
      </w:r>
    </w:p>
    <w:tbl>
      <w:tblPr>
        <w:tblW w:w="5000" w:type="pct"/>
        <w:tblBorders>
          <w:right w:val="single" w:sz="4" w:space="0" w:color="auto"/>
          <w:insideV w:val="single" w:sz="4" w:space="0" w:color="auto"/>
        </w:tblBorders>
        <w:tblCellMar>
          <w:top w:w="102" w:type="dxa"/>
          <w:left w:w="62" w:type="dxa"/>
          <w:bottom w:w="102" w:type="dxa"/>
          <w:right w:w="62" w:type="dxa"/>
        </w:tblCellMar>
        <w:tblLook w:val="04A0"/>
      </w:tblPr>
      <w:tblGrid>
        <w:gridCol w:w="2740"/>
        <w:gridCol w:w="3850"/>
        <w:gridCol w:w="1632"/>
        <w:gridCol w:w="1255"/>
      </w:tblGrid>
      <w:tr w:rsidR="00E30D10" w:rsidRPr="00B46B96" w:rsidTr="00FC11A3">
        <w:tc>
          <w:tcPr>
            <w:tcW w:w="5000" w:type="pct"/>
            <w:gridSpan w:val="4"/>
            <w:tcBorders>
              <w:top w:val="nil"/>
              <w:left w:val="nil"/>
              <w:bottom w:val="nil"/>
              <w:right w:val="nil"/>
            </w:tcBorders>
          </w:tcPr>
          <w:p w:rsidR="00E30D10" w:rsidRPr="00B46B96" w:rsidRDefault="00E30D10" w:rsidP="00E30D10">
            <w:pPr>
              <w:spacing w:line="360" w:lineRule="auto"/>
              <w:ind w:left="5387"/>
              <w:jc w:val="center"/>
              <w:rPr>
                <w:color w:val="000000" w:themeColor="text1"/>
                <w:sz w:val="28"/>
                <w:szCs w:val="28"/>
              </w:rPr>
            </w:pPr>
            <w:bookmarkStart w:id="146" w:name="P524"/>
            <w:bookmarkEnd w:id="146"/>
            <w:r w:rsidRPr="00B46B96">
              <w:rPr>
                <w:color w:val="000000" w:themeColor="text1"/>
                <w:sz w:val="28"/>
                <w:szCs w:val="28"/>
              </w:rPr>
              <w:lastRenderedPageBreak/>
              <w:t>Приложение № 2</w:t>
            </w:r>
          </w:p>
          <w:p w:rsidR="0033045D" w:rsidRPr="00B46B96" w:rsidRDefault="0033045D" w:rsidP="0033045D">
            <w:pPr>
              <w:pStyle w:val="ConsPlusNormal"/>
              <w:ind w:left="5529"/>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p>
        </w:tc>
      </w:tr>
      <w:tr w:rsidR="00E30D10" w:rsidRPr="00B46B96" w:rsidTr="00FC11A3">
        <w:tc>
          <w:tcPr>
            <w:tcW w:w="5000" w:type="pct"/>
            <w:gridSpan w:val="4"/>
            <w:tcBorders>
              <w:top w:val="nil"/>
              <w:left w:val="nil"/>
              <w:bottom w:val="nil"/>
              <w:right w:val="nil"/>
            </w:tcBorders>
          </w:tcPr>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E30D10" w:rsidRPr="00B46B96" w:rsidRDefault="00E30D10" w:rsidP="00E30D10">
            <w:pPr>
              <w:pStyle w:val="ConsPlusNormal"/>
              <w:jc w:val="center"/>
              <w:rPr>
                <w:rFonts w:ascii="Times New Roman" w:hAnsi="Times New Roman" w:cs="Times New Roman"/>
                <w:color w:val="000000" w:themeColor="text1"/>
                <w:sz w:val="24"/>
                <w:szCs w:val="24"/>
              </w:rPr>
            </w:pPr>
          </w:p>
        </w:tc>
      </w:tr>
      <w:tr w:rsidR="00E30D10" w:rsidRPr="00B46B96" w:rsidTr="00FC11A3">
        <w:tc>
          <w:tcPr>
            <w:tcW w:w="5000" w:type="pct"/>
            <w:gridSpan w:val="4"/>
            <w:tcBorders>
              <w:top w:val="nil"/>
              <w:left w:val="nil"/>
              <w:bottom w:val="nil"/>
              <w:right w:val="nil"/>
            </w:tcBorders>
          </w:tcPr>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График перечисления Субсидии</w:t>
            </w:r>
          </w:p>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(Изменения в график перечисления Субсидии)</w:t>
            </w:r>
          </w:p>
          <w:p w:rsidR="00E30D10" w:rsidRPr="00B46B96" w:rsidRDefault="00E30D10" w:rsidP="00E30D10">
            <w:pPr>
              <w:pStyle w:val="ConsPlusNormal"/>
              <w:jc w:val="center"/>
              <w:rPr>
                <w:rFonts w:ascii="Times New Roman" w:hAnsi="Times New Roman" w:cs="Times New Roman"/>
                <w:color w:val="000000" w:themeColor="text1"/>
                <w:sz w:val="24"/>
                <w:szCs w:val="24"/>
              </w:rPr>
            </w:pPr>
          </w:p>
        </w:tc>
      </w:tr>
      <w:tr w:rsidR="00FA2573" w:rsidRPr="00B46B96" w:rsidTr="00FC11A3">
        <w:tc>
          <w:tcPr>
            <w:tcW w:w="4338" w:type="pct"/>
            <w:gridSpan w:val="3"/>
            <w:tcBorders>
              <w:top w:val="nil"/>
              <w:left w:val="nil"/>
              <w:bottom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62" w:type="pct"/>
            <w:tcBorders>
              <w:top w:val="single" w:sz="4" w:space="0" w:color="auto"/>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FA2573" w:rsidRPr="00B46B96" w:rsidTr="00A917BD">
        <w:tblPrEx>
          <w:tblBorders>
            <w:insideV w:val="none" w:sz="0" w:space="0" w:color="auto"/>
          </w:tblBorders>
        </w:tblPrEx>
        <w:tc>
          <w:tcPr>
            <w:tcW w:w="1446"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031"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62"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46"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9F260B" w:rsidRPr="00B46B96">
              <w:rPr>
                <w:rFonts w:ascii="Times New Roman" w:hAnsi="Times New Roman" w:cs="Times New Roman"/>
                <w:color w:val="000000" w:themeColor="text1"/>
                <w:sz w:val="24"/>
                <w:szCs w:val="24"/>
              </w:rPr>
              <w:t>Главного распорядителя бюджетных средств</w:t>
            </w:r>
          </w:p>
        </w:tc>
        <w:tc>
          <w:tcPr>
            <w:tcW w:w="2031"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62"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46"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 наименование структурного элемента государственной программы</w:t>
            </w:r>
            <w:hyperlink w:anchor="P610">
              <w:r w:rsidR="001960EC" w:rsidRPr="00B46B96">
                <w:rPr>
                  <w:rFonts w:ascii="Times New Roman" w:hAnsi="Times New Roman" w:cs="Times New Roman"/>
                  <w:color w:val="000000" w:themeColor="text1"/>
                  <w:sz w:val="24"/>
                  <w:szCs w:val="24"/>
                  <w:vertAlign w:val="superscript"/>
                </w:rPr>
                <w:t>1</w:t>
              </w:r>
            </w:hyperlink>
          </w:p>
        </w:tc>
        <w:tc>
          <w:tcPr>
            <w:tcW w:w="2031"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610">
              <w:r w:rsidR="001960EC" w:rsidRPr="00B46B96">
                <w:rPr>
                  <w:rFonts w:ascii="Times New Roman" w:hAnsi="Times New Roman" w:cs="Times New Roman"/>
                  <w:color w:val="000000" w:themeColor="text1"/>
                  <w:sz w:val="24"/>
                  <w:szCs w:val="24"/>
                  <w:vertAlign w:val="superscript"/>
                </w:rPr>
                <w:t>1</w:t>
              </w:r>
            </w:hyperlink>
          </w:p>
        </w:tc>
        <w:tc>
          <w:tcPr>
            <w:tcW w:w="662"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46"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2031"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61" w:type="pct"/>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62"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46"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31"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(первичный </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0</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уточненный </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1</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2</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3</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hyperlink w:anchor="P611">
              <w:r w:rsidR="001960EC" w:rsidRPr="00B46B96">
                <w:rPr>
                  <w:rFonts w:ascii="Times New Roman" w:hAnsi="Times New Roman" w:cs="Times New Roman"/>
                  <w:color w:val="000000" w:themeColor="text1"/>
                  <w:sz w:val="24"/>
                  <w:szCs w:val="24"/>
                  <w:vertAlign w:val="superscript"/>
                </w:rPr>
                <w:t>2</w:t>
              </w:r>
            </w:hyperlink>
          </w:p>
        </w:tc>
        <w:tc>
          <w:tcPr>
            <w:tcW w:w="861" w:type="pct"/>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62" w:type="pct"/>
            <w:tcBorders>
              <w:top w:val="single" w:sz="4" w:space="0" w:color="auto"/>
              <w:left w:val="single" w:sz="4" w:space="0" w:color="auto"/>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3477" w:type="pct"/>
            <w:gridSpan w:val="2"/>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 руб. (с точностью до второго знака после запятой)</w:t>
            </w:r>
          </w:p>
        </w:tc>
        <w:tc>
          <w:tcPr>
            <w:tcW w:w="86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ОКЕИ</w:t>
            </w:r>
          </w:p>
        </w:tc>
        <w:tc>
          <w:tcPr>
            <w:tcW w:w="662" w:type="pct"/>
            <w:tcBorders>
              <w:top w:val="nil"/>
              <w:left w:val="single" w:sz="4" w:space="0" w:color="auto"/>
              <w:bottom w:val="single" w:sz="4" w:space="0" w:color="auto"/>
              <w:right w:val="single" w:sz="4" w:space="0" w:color="auto"/>
            </w:tcBorders>
            <w:vAlign w:val="bottom"/>
          </w:tcPr>
          <w:p w:rsidR="00045C0F" w:rsidRPr="00B46B96" w:rsidRDefault="002E1D85" w:rsidP="00FA2573">
            <w:pPr>
              <w:pStyle w:val="ConsPlusNormal"/>
              <w:jc w:val="center"/>
              <w:rPr>
                <w:rFonts w:ascii="Times New Roman" w:hAnsi="Times New Roman" w:cs="Times New Roman"/>
                <w:color w:val="000000" w:themeColor="text1"/>
                <w:sz w:val="24"/>
                <w:szCs w:val="24"/>
              </w:rPr>
            </w:pPr>
            <w:hyperlink r:id="rId15">
              <w:r w:rsidR="00045C0F" w:rsidRPr="00B46B96">
                <w:rPr>
                  <w:rFonts w:ascii="Times New Roman" w:hAnsi="Times New Roman" w:cs="Times New Roman"/>
                  <w:color w:val="000000" w:themeColor="text1"/>
                  <w:sz w:val="24"/>
                  <w:szCs w:val="24"/>
                </w:rPr>
                <w:t>383</w:t>
              </w:r>
            </w:hyperlink>
          </w:p>
        </w:tc>
      </w:tr>
    </w:tbl>
    <w:p w:rsidR="00045C0F" w:rsidRPr="00B46B96" w:rsidRDefault="00045C0F" w:rsidP="00045C0F">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956"/>
        <w:gridCol w:w="656"/>
        <w:gridCol w:w="529"/>
        <w:gridCol w:w="639"/>
        <w:gridCol w:w="1050"/>
        <w:gridCol w:w="1053"/>
        <w:gridCol w:w="1067"/>
        <w:gridCol w:w="1346"/>
        <w:gridCol w:w="1286"/>
        <w:gridCol w:w="895"/>
      </w:tblGrid>
      <w:tr w:rsidR="00FA2573" w:rsidRPr="00B46B96" w:rsidTr="00A917BD">
        <w:tc>
          <w:tcPr>
            <w:tcW w:w="523"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нование направ</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lastRenderedPageBreak/>
              <w:t>ления расхо</w:t>
            </w:r>
            <w:r w:rsidR="003201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дов</w:t>
            </w:r>
            <w:hyperlink w:anchor="P612">
              <w:r w:rsidR="001960EC" w:rsidRPr="00B46B96">
                <w:rPr>
                  <w:rFonts w:ascii="Times New Roman" w:hAnsi="Times New Roman" w:cs="Times New Roman"/>
                  <w:color w:val="000000" w:themeColor="text1"/>
                  <w:sz w:val="24"/>
                  <w:szCs w:val="24"/>
                  <w:vertAlign w:val="superscript"/>
                </w:rPr>
                <w:t>3</w:t>
              </w:r>
            </w:hyperlink>
          </w:p>
        </w:tc>
        <w:tc>
          <w:tcPr>
            <w:tcW w:w="397" w:type="pct"/>
            <w:vMerge w:val="restart"/>
          </w:tcPr>
          <w:p w:rsidR="00045C0F" w:rsidRPr="00B46B96" w:rsidRDefault="00611ECD"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Код стро-</w:t>
            </w:r>
            <w:r w:rsidR="00045C0F" w:rsidRPr="00B46B96">
              <w:rPr>
                <w:rFonts w:ascii="Times New Roman" w:hAnsi="Times New Roman" w:cs="Times New Roman"/>
                <w:color w:val="000000" w:themeColor="text1"/>
                <w:sz w:val="24"/>
                <w:szCs w:val="24"/>
              </w:rPr>
              <w:t>ки</w:t>
            </w:r>
          </w:p>
        </w:tc>
        <w:tc>
          <w:tcPr>
            <w:tcW w:w="2694"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бюджетной классификации Российской Федерации</w:t>
            </w:r>
          </w:p>
        </w:tc>
        <w:tc>
          <w:tcPr>
            <w:tcW w:w="924"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Сроки перечисления</w:t>
            </w:r>
          </w:p>
        </w:tc>
        <w:tc>
          <w:tcPr>
            <w:tcW w:w="462"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w:t>
            </w:r>
            <w:r w:rsidR="00805F23" w:rsidRPr="00B46B96">
              <w:rPr>
                <w:rFonts w:ascii="Times New Roman" w:hAnsi="Times New Roman" w:cs="Times New Roman"/>
                <w:color w:val="000000" w:themeColor="text1"/>
                <w:sz w:val="24"/>
                <w:szCs w:val="24"/>
              </w:rPr>
              <w:t>а</w:t>
            </w:r>
            <w:hyperlink w:anchor="P613">
              <w:r w:rsidR="001960EC" w:rsidRPr="00B46B96">
                <w:rPr>
                  <w:rFonts w:ascii="Times New Roman" w:hAnsi="Times New Roman" w:cs="Times New Roman"/>
                  <w:color w:val="000000" w:themeColor="text1"/>
                  <w:sz w:val="24"/>
                  <w:szCs w:val="24"/>
                  <w:vertAlign w:val="superscript"/>
                </w:rPr>
                <w:t>4</w:t>
              </w:r>
            </w:hyperlink>
          </w:p>
        </w:tc>
      </w:tr>
      <w:tr w:rsidR="00FA2573" w:rsidRPr="00B46B96" w:rsidTr="00A917BD">
        <w:tc>
          <w:tcPr>
            <w:tcW w:w="52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2" w:type="pct"/>
            <w:vMerge w:val="restart"/>
          </w:tcPr>
          <w:p w:rsidR="00045C0F" w:rsidRPr="00B46B96" w:rsidRDefault="00C1141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w:t>
            </w:r>
            <w:r w:rsidR="00045C0F" w:rsidRPr="00B46B96">
              <w:rPr>
                <w:rFonts w:ascii="Times New Roman" w:hAnsi="Times New Roman" w:cs="Times New Roman"/>
                <w:color w:val="000000" w:themeColor="text1"/>
                <w:sz w:val="24"/>
                <w:szCs w:val="24"/>
              </w:rPr>
              <w:t>ла</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lastRenderedPageBreak/>
              <w:t>вы</w:t>
            </w:r>
          </w:p>
        </w:tc>
        <w:tc>
          <w:tcPr>
            <w:tcW w:w="369" w:type="pct"/>
            <w:vMerge w:val="restart"/>
          </w:tcPr>
          <w:p w:rsidR="00045C0F" w:rsidRPr="00B46B96" w:rsidRDefault="00611ECD"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р</w:t>
            </w:r>
            <w:r w:rsidR="00045C0F" w:rsidRPr="00B46B96">
              <w:rPr>
                <w:rFonts w:ascii="Times New Roman" w:hAnsi="Times New Roman" w:cs="Times New Roman"/>
                <w:color w:val="000000" w:themeColor="text1"/>
                <w:sz w:val="24"/>
                <w:szCs w:val="24"/>
              </w:rPr>
              <w:t>аз</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lastRenderedPageBreak/>
              <w:t>дела, под</w:t>
            </w:r>
            <w:r w:rsidR="00320104"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раз</w:t>
            </w:r>
            <w:r w:rsidR="00320104"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дела</w:t>
            </w:r>
          </w:p>
        </w:tc>
        <w:tc>
          <w:tcPr>
            <w:tcW w:w="1213"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целевой статьи</w:t>
            </w:r>
          </w:p>
        </w:tc>
        <w:tc>
          <w:tcPr>
            <w:tcW w:w="770"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вида </w:t>
            </w:r>
            <w:r w:rsidRPr="00B46B96">
              <w:rPr>
                <w:rFonts w:ascii="Times New Roman" w:hAnsi="Times New Roman" w:cs="Times New Roman"/>
                <w:color w:val="000000" w:themeColor="text1"/>
                <w:sz w:val="24"/>
                <w:szCs w:val="24"/>
              </w:rPr>
              <w:lastRenderedPageBreak/>
              <w:t>ра</w:t>
            </w:r>
            <w:r w:rsidR="0049210E" w:rsidRPr="00B46B96">
              <w:rPr>
                <w:rFonts w:ascii="Times New Roman" w:hAnsi="Times New Roman" w:cs="Times New Roman"/>
                <w:color w:val="000000" w:themeColor="text1"/>
                <w:sz w:val="24"/>
                <w:szCs w:val="24"/>
              </w:rPr>
              <w:t>с-</w:t>
            </w:r>
            <w:r w:rsidRPr="00B46B96">
              <w:rPr>
                <w:rFonts w:ascii="Times New Roman" w:hAnsi="Times New Roman" w:cs="Times New Roman"/>
                <w:color w:val="000000" w:themeColor="text1"/>
                <w:sz w:val="24"/>
                <w:szCs w:val="24"/>
              </w:rPr>
              <w:t>ходов</w:t>
            </w:r>
          </w:p>
        </w:tc>
        <w:tc>
          <w:tcPr>
            <w:tcW w:w="462"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не ранее </w:t>
            </w:r>
            <w:r w:rsidRPr="00B46B96">
              <w:rPr>
                <w:rFonts w:ascii="Times New Roman" w:hAnsi="Times New Roman" w:cs="Times New Roman"/>
                <w:color w:val="000000" w:themeColor="text1"/>
                <w:sz w:val="24"/>
                <w:szCs w:val="24"/>
              </w:rPr>
              <w:lastRenderedPageBreak/>
              <w:t>(дд.мм.гггг)</w:t>
            </w:r>
          </w:p>
        </w:tc>
        <w:tc>
          <w:tcPr>
            <w:tcW w:w="462" w:type="pct"/>
            <w:vMerge w:val="restart"/>
          </w:tcPr>
          <w:p w:rsidR="0049210E"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не позд</w:t>
            </w:r>
            <w:r w:rsidR="00C1141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lastRenderedPageBreak/>
              <w:t>нее (дд.мм</w:t>
            </w:r>
            <w:r w:rsidR="00805F23" w:rsidRPr="00B46B96">
              <w:rPr>
                <w:rFonts w:ascii="Times New Roman" w:hAnsi="Times New Roman" w:cs="Times New Roman"/>
                <w:color w:val="000000" w:themeColor="text1"/>
                <w:sz w:val="24"/>
                <w:szCs w:val="24"/>
              </w:rPr>
              <w:t>гггг)</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гггг)</w:t>
            </w:r>
          </w:p>
        </w:tc>
        <w:tc>
          <w:tcPr>
            <w:tcW w:w="46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49210E" w:rsidRPr="00B46B96" w:rsidTr="00A917BD">
        <w:tc>
          <w:tcPr>
            <w:tcW w:w="52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9"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98" w:type="pct"/>
          </w:tcPr>
          <w:p w:rsidR="00045C0F" w:rsidRPr="00B46B96" w:rsidRDefault="00611ECD" w:rsidP="00611ECD">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програм-</w:t>
            </w:r>
            <w:r w:rsidR="00045C0F" w:rsidRPr="00B46B96">
              <w:rPr>
                <w:rFonts w:ascii="Times New Roman" w:hAnsi="Times New Roman" w:cs="Times New Roman"/>
                <w:color w:val="000000" w:themeColor="text1"/>
                <w:sz w:val="24"/>
                <w:szCs w:val="24"/>
              </w:rPr>
              <w:t>мной (непро</w:t>
            </w:r>
            <w:r w:rsidR="004D7DE2"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грам</w:t>
            </w:r>
            <w:r w:rsidR="0049210E"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мной) статьи</w:t>
            </w:r>
          </w:p>
        </w:tc>
        <w:tc>
          <w:tcPr>
            <w:tcW w:w="616" w:type="pct"/>
          </w:tcPr>
          <w:p w:rsidR="00045C0F" w:rsidRPr="00B46B96" w:rsidRDefault="00FC6812"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ап</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равле</w:t>
            </w:r>
            <w:r w:rsidR="00320104"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ния расходов</w:t>
            </w:r>
          </w:p>
        </w:tc>
        <w:tc>
          <w:tcPr>
            <w:tcW w:w="77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49210E" w:rsidRPr="00B46B96" w:rsidTr="00A917BD">
        <w:trPr>
          <w:trHeight w:val="298"/>
        </w:trPr>
        <w:tc>
          <w:tcPr>
            <w:tcW w:w="523"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1</w:t>
            </w:r>
          </w:p>
        </w:tc>
        <w:tc>
          <w:tcPr>
            <w:tcW w:w="39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34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69"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59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616"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770"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46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46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46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r>
      <w:tr w:rsidR="0049210E" w:rsidRPr="00B46B96" w:rsidTr="00A917BD">
        <w:trPr>
          <w:trHeight w:val="234"/>
        </w:trPr>
        <w:tc>
          <w:tcPr>
            <w:tcW w:w="523"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7"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2"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9"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98"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6"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49210E" w:rsidRPr="00B46B96" w:rsidTr="00A917BD">
        <w:trPr>
          <w:trHeight w:val="170"/>
        </w:trPr>
        <w:tc>
          <w:tcPr>
            <w:tcW w:w="52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9"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9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6"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49210E" w:rsidRPr="00B46B96" w:rsidTr="00A917BD">
        <w:tc>
          <w:tcPr>
            <w:tcW w:w="52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9"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9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6"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24" w:type="pct"/>
            <w:gridSpan w:val="2"/>
          </w:tcPr>
          <w:p w:rsidR="00045C0F" w:rsidRPr="00B46B96" w:rsidRDefault="00045C0F" w:rsidP="00C1141F">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Итого по коду БК:</w:t>
            </w: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49210E" w:rsidRPr="00B46B96" w:rsidTr="00A917BD">
        <w:tc>
          <w:tcPr>
            <w:tcW w:w="523"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7"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2"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9"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98"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6"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49210E" w:rsidRPr="00B46B96" w:rsidTr="00A917BD">
        <w:tc>
          <w:tcPr>
            <w:tcW w:w="52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9"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9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6"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49210E" w:rsidRPr="00B46B96" w:rsidTr="00A917BD">
        <w:tc>
          <w:tcPr>
            <w:tcW w:w="52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9"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9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6"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24" w:type="pct"/>
            <w:gridSpan w:val="2"/>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Итого по коду БК:</w:t>
            </w: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c>
          <w:tcPr>
            <w:tcW w:w="4538" w:type="pct"/>
            <w:gridSpan w:val="9"/>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462" w:type="pct"/>
          </w:tcPr>
          <w:p w:rsidR="00045C0F" w:rsidRPr="00B46B96" w:rsidRDefault="00045C0F" w:rsidP="00FA2573">
            <w:pPr>
              <w:pStyle w:val="ConsPlusNormal"/>
              <w:rPr>
                <w:rFonts w:ascii="Times New Roman" w:hAnsi="Times New Roman" w:cs="Times New Roman"/>
                <w:color w:val="000000" w:themeColor="text1"/>
                <w:sz w:val="24"/>
                <w:szCs w:val="24"/>
              </w:rPr>
            </w:pPr>
          </w:p>
        </w:tc>
      </w:tr>
    </w:tbl>
    <w:p w:rsidR="00BC7EDB" w:rsidRPr="00B46B96" w:rsidRDefault="00BC7EDB" w:rsidP="00E94E57">
      <w:pPr>
        <w:pStyle w:val="ConsPlusNormal"/>
        <w:jc w:val="both"/>
        <w:rPr>
          <w:rFonts w:ascii="Times New Roman" w:hAnsi="Times New Roman" w:cs="Times New Roman"/>
          <w:color w:val="000000" w:themeColor="text1"/>
          <w:sz w:val="20"/>
          <w:vertAlign w:val="superscript"/>
        </w:rPr>
      </w:pPr>
      <w:bookmarkStart w:id="147" w:name="P610"/>
      <w:bookmarkEnd w:id="147"/>
    </w:p>
    <w:p w:rsidR="00045C0F" w:rsidRPr="00B46B96" w:rsidRDefault="001960EC" w:rsidP="00E94E57">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00045C0F"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045C0F" w:rsidRPr="00B46B96" w:rsidRDefault="001960EC" w:rsidP="00E94E57">
      <w:pPr>
        <w:pStyle w:val="ConsPlusNormal"/>
        <w:jc w:val="both"/>
        <w:rPr>
          <w:rFonts w:ascii="Times New Roman" w:hAnsi="Times New Roman" w:cs="Times New Roman"/>
          <w:color w:val="000000" w:themeColor="text1"/>
          <w:sz w:val="20"/>
        </w:rPr>
      </w:pPr>
      <w:bookmarkStart w:id="148" w:name="P611"/>
      <w:bookmarkEnd w:id="148"/>
      <w:r w:rsidRPr="00B46B96">
        <w:rPr>
          <w:rFonts w:ascii="Times New Roman" w:hAnsi="Times New Roman" w:cs="Times New Roman"/>
          <w:color w:val="000000" w:themeColor="text1"/>
          <w:sz w:val="20"/>
          <w:vertAlign w:val="superscript"/>
        </w:rPr>
        <w:t>2</w:t>
      </w:r>
      <w:r w:rsidR="00045C0F" w:rsidRPr="00B46B96">
        <w:rPr>
          <w:rFonts w:ascii="Times New Roman" w:hAnsi="Times New Roman" w:cs="Times New Roman"/>
          <w:color w:val="000000" w:themeColor="text1"/>
          <w:sz w:val="20"/>
        </w:rPr>
        <w:t xml:space="preserve"> Указывается номер очередного внесения изменения в приложение (например, </w:t>
      </w:r>
      <w:r w:rsidR="00320104" w:rsidRPr="00B46B96">
        <w:rPr>
          <w:rFonts w:ascii="Times New Roman" w:hAnsi="Times New Roman" w:cs="Times New Roman"/>
          <w:color w:val="000000" w:themeColor="text1"/>
          <w:sz w:val="20"/>
        </w:rPr>
        <w:t>«1», «2», «3», «...»</w:t>
      </w:r>
      <w:r w:rsidR="00045C0F" w:rsidRPr="00B46B96">
        <w:rPr>
          <w:rFonts w:ascii="Times New Roman" w:hAnsi="Times New Roman" w:cs="Times New Roman"/>
          <w:color w:val="000000" w:themeColor="text1"/>
          <w:sz w:val="20"/>
        </w:rPr>
        <w:t>).</w:t>
      </w:r>
    </w:p>
    <w:p w:rsidR="00045C0F" w:rsidRPr="00B46B96" w:rsidRDefault="001960EC" w:rsidP="00E94E57">
      <w:pPr>
        <w:pStyle w:val="ConsPlusNormal"/>
        <w:jc w:val="both"/>
        <w:rPr>
          <w:rFonts w:ascii="Times New Roman" w:hAnsi="Times New Roman" w:cs="Times New Roman"/>
          <w:color w:val="000000" w:themeColor="text1"/>
          <w:sz w:val="20"/>
        </w:rPr>
      </w:pPr>
      <w:bookmarkStart w:id="149" w:name="P612"/>
      <w:bookmarkEnd w:id="149"/>
      <w:r w:rsidRPr="00B46B96">
        <w:rPr>
          <w:rFonts w:ascii="Times New Roman" w:hAnsi="Times New Roman" w:cs="Times New Roman"/>
          <w:color w:val="000000" w:themeColor="text1"/>
          <w:sz w:val="20"/>
          <w:vertAlign w:val="superscript"/>
        </w:rPr>
        <w:t>3</w:t>
      </w:r>
      <w:r w:rsidR="00045C0F" w:rsidRPr="00B46B96">
        <w:rPr>
          <w:rFonts w:ascii="Times New Roman" w:hAnsi="Times New Roman" w:cs="Times New Roman"/>
          <w:color w:val="000000" w:themeColor="text1"/>
          <w:sz w:val="20"/>
        </w:rPr>
        <w:t xml:space="preserve"> Указывается наименование направления расходов целевой статьи расходов бюджета на предоставление Субсидии, указанного в графе</w:t>
      </w:r>
      <w:r w:rsidR="001625D1" w:rsidRPr="00B46B96">
        <w:rPr>
          <w:rFonts w:ascii="Times New Roman" w:hAnsi="Times New Roman" w:cs="Times New Roman"/>
          <w:color w:val="000000" w:themeColor="text1"/>
          <w:sz w:val="20"/>
        </w:rPr>
        <w:t xml:space="preserve"> </w:t>
      </w:r>
      <w:r w:rsidR="00045C0F" w:rsidRPr="00B46B96">
        <w:rPr>
          <w:rFonts w:ascii="Times New Roman" w:hAnsi="Times New Roman" w:cs="Times New Roman"/>
          <w:color w:val="000000" w:themeColor="text1"/>
          <w:sz w:val="20"/>
        </w:rPr>
        <w:t>6.</w:t>
      </w:r>
    </w:p>
    <w:p w:rsidR="00045C0F" w:rsidRPr="00B46B96" w:rsidRDefault="001960EC" w:rsidP="00E94E57">
      <w:pPr>
        <w:pStyle w:val="ConsPlusNormal"/>
        <w:jc w:val="both"/>
        <w:rPr>
          <w:rFonts w:ascii="Times New Roman" w:hAnsi="Times New Roman" w:cs="Times New Roman"/>
          <w:color w:val="000000" w:themeColor="text1"/>
          <w:sz w:val="20"/>
        </w:rPr>
      </w:pPr>
      <w:bookmarkStart w:id="150" w:name="P613"/>
      <w:bookmarkEnd w:id="150"/>
      <w:r w:rsidRPr="00B46B96">
        <w:rPr>
          <w:rFonts w:ascii="Times New Roman" w:hAnsi="Times New Roman" w:cs="Times New Roman"/>
          <w:color w:val="000000" w:themeColor="text1"/>
          <w:sz w:val="20"/>
          <w:vertAlign w:val="superscript"/>
        </w:rPr>
        <w:t>4</w:t>
      </w:r>
      <w:r w:rsidR="00045C0F" w:rsidRPr="00B46B96">
        <w:rPr>
          <w:rFonts w:ascii="Times New Roman" w:hAnsi="Times New Roman" w:cs="Times New Roman"/>
          <w:color w:val="000000" w:themeColor="text1"/>
          <w:sz w:val="20"/>
        </w:rPr>
        <w:t xml:space="preserve"> Указывается сумма, подлежащая перечислению. В случае внесения изменения в график указывается величина изменений (со знаком </w:t>
      </w:r>
      <w:r w:rsidR="001353E3"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плюс</w:t>
      </w:r>
      <w:r w:rsidR="001353E3"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 xml:space="preserve"> - при увеличении; со знаком </w:t>
      </w:r>
      <w:r w:rsidR="001353E3"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минус</w:t>
      </w:r>
      <w:r w:rsidR="001353E3"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 xml:space="preserve"> - при уменьшении).</w:t>
      </w:r>
    </w:p>
    <w:p w:rsidR="00E30D10" w:rsidRPr="00B46B96" w:rsidRDefault="00E30D10" w:rsidP="00E94E57">
      <w:pPr>
        <w:pStyle w:val="ConsPlusNormal"/>
        <w:jc w:val="both"/>
        <w:rPr>
          <w:rFonts w:ascii="Times New Roman" w:hAnsi="Times New Roman" w:cs="Times New Roman"/>
          <w:color w:val="000000" w:themeColor="text1"/>
          <w:sz w:val="20"/>
        </w:rPr>
      </w:pPr>
    </w:p>
    <w:p w:rsidR="00E30D10" w:rsidRPr="00B46B96" w:rsidRDefault="00E30D10" w:rsidP="00E30D10">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_________________</w:t>
      </w:r>
    </w:p>
    <w:p w:rsidR="00E84FE3" w:rsidRPr="00B46B96" w:rsidRDefault="00E84FE3" w:rsidP="00E30D10">
      <w:pPr>
        <w:ind w:left="5812"/>
        <w:rPr>
          <w:color w:val="000000" w:themeColor="text1"/>
        </w:rPr>
      </w:pPr>
    </w:p>
    <w:p w:rsidR="00E30D10" w:rsidRPr="00B46B96" w:rsidRDefault="00E30D10" w:rsidP="008B40A4">
      <w:pPr>
        <w:ind w:left="5812"/>
        <w:jc w:val="center"/>
        <w:rPr>
          <w:color w:val="000000" w:themeColor="text1"/>
        </w:rPr>
        <w:sectPr w:rsidR="00E30D10" w:rsidRPr="00B46B96" w:rsidSect="003F1596">
          <w:headerReference w:type="default" r:id="rId16"/>
          <w:pgSz w:w="11905" w:h="16838"/>
          <w:pgMar w:top="1134" w:right="567" w:bottom="1134" w:left="1985" w:header="567" w:footer="0" w:gutter="0"/>
          <w:pgNumType w:start="1"/>
          <w:cols w:space="720"/>
          <w:titlePg/>
          <w:docGrid w:linePitch="326"/>
        </w:sectPr>
      </w:pPr>
    </w:p>
    <w:tbl>
      <w:tblPr>
        <w:tblW w:w="5000" w:type="pct"/>
        <w:tblBorders>
          <w:right w:val="single" w:sz="4" w:space="0" w:color="auto"/>
          <w:insideV w:val="single" w:sz="4" w:space="0" w:color="auto"/>
        </w:tblBorders>
        <w:tblCellMar>
          <w:top w:w="102" w:type="dxa"/>
          <w:left w:w="62" w:type="dxa"/>
          <w:bottom w:w="102" w:type="dxa"/>
          <w:right w:w="62" w:type="dxa"/>
        </w:tblCellMar>
        <w:tblLook w:val="04A0"/>
      </w:tblPr>
      <w:tblGrid>
        <w:gridCol w:w="4129"/>
        <w:gridCol w:w="4780"/>
        <w:gridCol w:w="4664"/>
        <w:gridCol w:w="1688"/>
      </w:tblGrid>
      <w:tr w:rsidR="00E30D10" w:rsidRPr="00B46B96" w:rsidTr="00E30D10">
        <w:tc>
          <w:tcPr>
            <w:tcW w:w="5000" w:type="pct"/>
            <w:gridSpan w:val="4"/>
            <w:tcBorders>
              <w:top w:val="nil"/>
              <w:left w:val="nil"/>
              <w:bottom w:val="nil"/>
              <w:right w:val="nil"/>
            </w:tcBorders>
          </w:tcPr>
          <w:p w:rsidR="00E30D10" w:rsidRPr="00B46B96" w:rsidRDefault="00E30D10" w:rsidP="0033045D">
            <w:pPr>
              <w:spacing w:line="360" w:lineRule="auto"/>
              <w:ind w:left="10915"/>
              <w:jc w:val="center"/>
              <w:rPr>
                <w:color w:val="000000" w:themeColor="text1"/>
                <w:sz w:val="28"/>
                <w:szCs w:val="28"/>
              </w:rPr>
            </w:pPr>
            <w:bookmarkStart w:id="151" w:name="P638"/>
            <w:bookmarkEnd w:id="151"/>
            <w:r w:rsidRPr="00B46B96">
              <w:rPr>
                <w:color w:val="000000" w:themeColor="text1"/>
                <w:sz w:val="28"/>
                <w:szCs w:val="28"/>
              </w:rPr>
              <w:lastRenderedPageBreak/>
              <w:t>Приложение № 3</w:t>
            </w:r>
          </w:p>
          <w:p w:rsidR="0033045D" w:rsidRPr="00B46B96" w:rsidRDefault="0033045D" w:rsidP="0033045D">
            <w:pPr>
              <w:pStyle w:val="ConsPlusNormal"/>
              <w:ind w:left="10915"/>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p>
          <w:p w:rsidR="00E30D10" w:rsidRPr="00B46B96" w:rsidRDefault="00E30D10" w:rsidP="00FA2573">
            <w:pPr>
              <w:pStyle w:val="ConsPlusNormal"/>
              <w:jc w:val="center"/>
              <w:rPr>
                <w:rFonts w:ascii="Times New Roman" w:hAnsi="Times New Roman" w:cs="Times New Roman"/>
                <w:color w:val="000000" w:themeColor="text1"/>
                <w:sz w:val="24"/>
                <w:szCs w:val="24"/>
              </w:rPr>
            </w:pPr>
          </w:p>
        </w:tc>
      </w:tr>
      <w:tr w:rsidR="00E30D10" w:rsidRPr="00B46B96" w:rsidTr="00E30D10">
        <w:tc>
          <w:tcPr>
            <w:tcW w:w="5000" w:type="pct"/>
            <w:gridSpan w:val="4"/>
            <w:tcBorders>
              <w:top w:val="nil"/>
              <w:left w:val="nil"/>
              <w:bottom w:val="nil"/>
              <w:right w:val="nil"/>
            </w:tcBorders>
          </w:tcPr>
          <w:p w:rsidR="00E30D10" w:rsidRPr="00B46B96" w:rsidRDefault="00E30D10" w:rsidP="00E30D10">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E30D10" w:rsidRPr="00B46B96" w:rsidRDefault="00E30D10" w:rsidP="00E30D10">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E30D10" w:rsidRPr="00B46B96" w:rsidRDefault="00E30D10" w:rsidP="00E30D10">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E30D10" w:rsidRPr="00B46B96" w:rsidRDefault="00E30D10" w:rsidP="00E30D10">
            <w:pPr>
              <w:pStyle w:val="ConsPlusNormal"/>
              <w:ind w:left="1119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E30D10" w:rsidRPr="00B46B96" w:rsidRDefault="00E30D10" w:rsidP="00FA2573">
            <w:pPr>
              <w:pStyle w:val="ConsPlusNormal"/>
              <w:jc w:val="center"/>
              <w:rPr>
                <w:rFonts w:ascii="Times New Roman" w:hAnsi="Times New Roman" w:cs="Times New Roman"/>
                <w:color w:val="000000" w:themeColor="text1"/>
                <w:sz w:val="24"/>
                <w:szCs w:val="24"/>
              </w:rPr>
            </w:pPr>
          </w:p>
        </w:tc>
      </w:tr>
      <w:tr w:rsidR="00E30D10" w:rsidRPr="00B46B96" w:rsidTr="00E30D10">
        <w:tc>
          <w:tcPr>
            <w:tcW w:w="5000" w:type="pct"/>
            <w:gridSpan w:val="4"/>
            <w:tcBorders>
              <w:top w:val="nil"/>
              <w:left w:val="nil"/>
              <w:bottom w:val="nil"/>
              <w:right w:val="nil"/>
            </w:tcBorders>
          </w:tcPr>
          <w:p w:rsidR="00E30D10" w:rsidRPr="00B46B96" w:rsidRDefault="00E30D10"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Значения результатов предоставления Субсидии</w:t>
            </w:r>
          </w:p>
          <w:p w:rsidR="00E30D10" w:rsidRPr="00B46B96" w:rsidRDefault="00E30D10" w:rsidP="00FA2573">
            <w:pPr>
              <w:pStyle w:val="ConsPlusNormal"/>
              <w:jc w:val="center"/>
              <w:rPr>
                <w:rFonts w:ascii="Times New Roman" w:hAnsi="Times New Roman" w:cs="Times New Roman"/>
                <w:color w:val="000000" w:themeColor="text1"/>
                <w:sz w:val="24"/>
                <w:szCs w:val="24"/>
              </w:rPr>
            </w:pPr>
          </w:p>
        </w:tc>
      </w:tr>
      <w:tr w:rsidR="00FA2573" w:rsidRPr="00B46B96" w:rsidTr="00E94E57">
        <w:tc>
          <w:tcPr>
            <w:tcW w:w="4447" w:type="pct"/>
            <w:gridSpan w:val="3"/>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F84524" w:rsidRPr="00B46B96" w:rsidTr="00E94E57">
        <w:tblPrEx>
          <w:tblBorders>
            <w:insideV w:val="none" w:sz="0" w:space="0" w:color="auto"/>
          </w:tblBorders>
        </w:tblPrEx>
        <w:tc>
          <w:tcPr>
            <w:tcW w:w="1353" w:type="pct"/>
            <w:tcBorders>
              <w:top w:val="nil"/>
              <w:left w:val="nil"/>
              <w:bottom w:val="nil"/>
              <w:right w:val="nil"/>
            </w:tcBorders>
            <w:vAlign w:val="bottom"/>
          </w:tcPr>
          <w:p w:rsidR="00F84524" w:rsidRPr="00B46B96" w:rsidRDefault="00F84524" w:rsidP="00FA2573">
            <w:pPr>
              <w:pStyle w:val="ConsPlusNormal"/>
              <w:rPr>
                <w:rFonts w:ascii="Times New Roman" w:hAnsi="Times New Roman" w:cs="Times New Roman"/>
                <w:color w:val="000000" w:themeColor="text1"/>
                <w:sz w:val="24"/>
                <w:szCs w:val="24"/>
              </w:rPr>
            </w:pPr>
          </w:p>
        </w:tc>
        <w:tc>
          <w:tcPr>
            <w:tcW w:w="1566" w:type="pct"/>
            <w:tcBorders>
              <w:top w:val="nil"/>
              <w:left w:val="nil"/>
              <w:bottom w:val="single" w:sz="4" w:space="0" w:color="auto"/>
              <w:right w:val="nil"/>
            </w:tcBorders>
          </w:tcPr>
          <w:p w:rsidR="00F84524" w:rsidRPr="00B46B96" w:rsidRDefault="00F84524" w:rsidP="00FA2573">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vAlign w:val="bottom"/>
          </w:tcPr>
          <w:p w:rsidR="00F84524" w:rsidRPr="00B46B96" w:rsidRDefault="00F84524" w:rsidP="00FA2573">
            <w:pPr>
              <w:pStyle w:val="ConsPlusNormal"/>
              <w:jc w:val="right"/>
              <w:rPr>
                <w:rFonts w:ascii="Times New Roman" w:hAnsi="Times New Roman" w:cs="Times New Roman"/>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vAlign w:val="bottom"/>
          </w:tcPr>
          <w:p w:rsidR="00F84524" w:rsidRPr="00B46B96" w:rsidRDefault="00F84524" w:rsidP="00FA2573">
            <w:pPr>
              <w:pStyle w:val="ConsPlusNormal"/>
              <w:rPr>
                <w:rFonts w:ascii="Times New Roman" w:hAnsi="Times New Roman" w:cs="Times New Roman"/>
                <w:color w:val="000000" w:themeColor="text1"/>
                <w:sz w:val="24"/>
                <w:szCs w:val="24"/>
              </w:rPr>
            </w:pPr>
          </w:p>
        </w:tc>
      </w:tr>
      <w:tr w:rsidR="00FA2573" w:rsidRPr="00B46B96" w:rsidTr="00E94E57">
        <w:tblPrEx>
          <w:tblBorders>
            <w:insideV w:val="none" w:sz="0" w:space="0" w:color="auto"/>
          </w:tblBorders>
        </w:tblPrEx>
        <w:tc>
          <w:tcPr>
            <w:tcW w:w="1353"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1566"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53"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blPrEx>
          <w:tblBorders>
            <w:insideV w:val="none" w:sz="0" w:space="0" w:color="auto"/>
          </w:tblBorders>
        </w:tblPrEx>
        <w:tc>
          <w:tcPr>
            <w:tcW w:w="1353"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9F260B" w:rsidRPr="00B46B96">
              <w:rPr>
                <w:rFonts w:ascii="Times New Roman" w:hAnsi="Times New Roman" w:cs="Times New Roman"/>
                <w:color w:val="000000" w:themeColor="text1"/>
                <w:sz w:val="24"/>
                <w:szCs w:val="24"/>
              </w:rPr>
              <w:t>Главного распорядителя бюджетных средств</w:t>
            </w:r>
          </w:p>
        </w:tc>
        <w:tc>
          <w:tcPr>
            <w:tcW w:w="1566"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53"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blPrEx>
          <w:tblBorders>
            <w:insideV w:val="none" w:sz="0" w:space="0" w:color="auto"/>
          </w:tblBorders>
        </w:tblPrEx>
        <w:tc>
          <w:tcPr>
            <w:tcW w:w="1353"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Тип, наименование структурного элемента государственной </w:t>
            </w:r>
            <w:r w:rsidRPr="00B46B96">
              <w:rPr>
                <w:rFonts w:ascii="Times New Roman" w:hAnsi="Times New Roman" w:cs="Times New Roman"/>
                <w:color w:val="000000" w:themeColor="text1"/>
                <w:sz w:val="24"/>
                <w:szCs w:val="24"/>
              </w:rPr>
              <w:lastRenderedPageBreak/>
              <w:t>программы</w:t>
            </w:r>
            <w:hyperlink w:anchor="P785">
              <w:r w:rsidR="001960EC" w:rsidRPr="00B46B96">
                <w:rPr>
                  <w:rFonts w:ascii="Times New Roman" w:hAnsi="Times New Roman" w:cs="Times New Roman"/>
                  <w:color w:val="000000" w:themeColor="text1"/>
                  <w:sz w:val="24"/>
                  <w:szCs w:val="24"/>
                  <w:vertAlign w:val="superscript"/>
                </w:rPr>
                <w:t>1</w:t>
              </w:r>
            </w:hyperlink>
          </w:p>
        </w:tc>
        <w:tc>
          <w:tcPr>
            <w:tcW w:w="1566"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785">
              <w:r w:rsidR="001960EC" w:rsidRPr="00B46B96">
                <w:rPr>
                  <w:rFonts w:ascii="Times New Roman" w:hAnsi="Times New Roman" w:cs="Times New Roman"/>
                  <w:color w:val="000000" w:themeColor="text1"/>
                  <w:sz w:val="24"/>
                  <w:szCs w:val="24"/>
                  <w:vertAlign w:val="superscript"/>
                </w:rPr>
                <w:t>1</w:t>
              </w:r>
            </w:hyperlink>
          </w:p>
        </w:tc>
        <w:tc>
          <w:tcPr>
            <w:tcW w:w="553"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blPrEx>
          <w:tblBorders>
            <w:insideV w:val="none" w:sz="0" w:space="0" w:color="auto"/>
          </w:tblBorders>
        </w:tblPrEx>
        <w:tc>
          <w:tcPr>
            <w:tcW w:w="1353"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Вид документа</w:t>
            </w:r>
          </w:p>
        </w:tc>
        <w:tc>
          <w:tcPr>
            <w:tcW w:w="1566"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28" w:type="pct"/>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blPrEx>
          <w:tblBorders>
            <w:right w:val="nil"/>
            <w:insideV w:val="none" w:sz="0" w:space="0" w:color="auto"/>
          </w:tblBorders>
        </w:tblPrEx>
        <w:tc>
          <w:tcPr>
            <w:tcW w:w="1353"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66"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(первичный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0</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уточненный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1</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2</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3</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hyperlink w:anchor="P786">
              <w:r w:rsidR="001960EC" w:rsidRPr="00B46B96">
                <w:rPr>
                  <w:rFonts w:ascii="Times New Roman" w:hAnsi="Times New Roman" w:cs="Times New Roman"/>
                  <w:color w:val="000000" w:themeColor="text1"/>
                  <w:sz w:val="24"/>
                  <w:szCs w:val="24"/>
                  <w:vertAlign w:val="superscript"/>
                </w:rPr>
                <w:t>2</w:t>
              </w:r>
            </w:hyperlink>
          </w:p>
        </w:tc>
        <w:tc>
          <w:tcPr>
            <w:tcW w:w="1528" w:type="pct"/>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53"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bl>
    <w:p w:rsidR="00045C0F" w:rsidRPr="00B46B96" w:rsidRDefault="00045C0F" w:rsidP="00045C0F">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51"/>
        <w:gridCol w:w="790"/>
        <w:gridCol w:w="721"/>
        <w:gridCol w:w="1037"/>
        <w:gridCol w:w="711"/>
        <w:gridCol w:w="778"/>
        <w:gridCol w:w="832"/>
        <w:gridCol w:w="910"/>
        <w:gridCol w:w="1450"/>
        <w:gridCol w:w="1388"/>
        <w:gridCol w:w="1450"/>
        <w:gridCol w:w="941"/>
        <w:gridCol w:w="1087"/>
        <w:gridCol w:w="941"/>
        <w:gridCol w:w="1374"/>
      </w:tblGrid>
      <w:tr w:rsidR="00FA2573" w:rsidRPr="00B46B96" w:rsidTr="00E94E57">
        <w:tc>
          <w:tcPr>
            <w:tcW w:w="596" w:type="pct"/>
            <w:gridSpan w:val="2"/>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Направление расходов</w:t>
            </w:r>
            <w:hyperlink w:anchor="P787">
              <w:r w:rsidR="001960EC" w:rsidRPr="00B46B96">
                <w:rPr>
                  <w:rFonts w:ascii="Times New Roman" w:hAnsi="Times New Roman" w:cs="Times New Roman"/>
                  <w:color w:val="000000" w:themeColor="text1"/>
                  <w:sz w:val="24"/>
                  <w:szCs w:val="24"/>
                  <w:vertAlign w:val="superscript"/>
                </w:rPr>
                <w:t>3</w:t>
              </w:r>
            </w:hyperlink>
          </w:p>
        </w:tc>
        <w:tc>
          <w:tcPr>
            <w:tcW w:w="605" w:type="pct"/>
            <w:gridSpan w:val="2"/>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w:t>
            </w:r>
          </w:p>
        </w:tc>
        <w:tc>
          <w:tcPr>
            <w:tcW w:w="569" w:type="pct"/>
            <w:gridSpan w:val="2"/>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w:t>
            </w:r>
          </w:p>
        </w:tc>
        <w:tc>
          <w:tcPr>
            <w:tcW w:w="308"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строки</w:t>
            </w:r>
          </w:p>
        </w:tc>
        <w:tc>
          <w:tcPr>
            <w:tcW w:w="2923" w:type="pct"/>
            <w:gridSpan w:val="8"/>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Плановые значения результатов предоставления Субсидии по годам (срокам) реализации Соглашения</w:t>
            </w:r>
            <w:hyperlink w:anchor="P790">
              <w:r w:rsidR="001960EC" w:rsidRPr="00B46B96">
                <w:rPr>
                  <w:rFonts w:ascii="Times New Roman" w:hAnsi="Times New Roman" w:cs="Times New Roman"/>
                  <w:color w:val="000000" w:themeColor="text1"/>
                  <w:sz w:val="24"/>
                  <w:szCs w:val="24"/>
                  <w:vertAlign w:val="superscript"/>
                </w:rPr>
                <w:t>6</w:t>
              </w:r>
            </w:hyperlink>
          </w:p>
        </w:tc>
      </w:tr>
      <w:tr w:rsidR="00FA2573" w:rsidRPr="00B46B96" w:rsidTr="00E94E57">
        <w:tc>
          <w:tcPr>
            <w:tcW w:w="596"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05"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69"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11"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__.__.20__</w:t>
            </w:r>
          </w:p>
        </w:tc>
        <w:tc>
          <w:tcPr>
            <w:tcW w:w="673"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__.__.20__</w:t>
            </w:r>
          </w:p>
        </w:tc>
        <w:tc>
          <w:tcPr>
            <w:tcW w:w="722"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__.__.20__</w:t>
            </w:r>
          </w:p>
        </w:tc>
        <w:tc>
          <w:tcPr>
            <w:tcW w:w="817"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__.__.20__</w:t>
            </w:r>
          </w:p>
        </w:tc>
      </w:tr>
      <w:tr w:rsidR="00FA2573" w:rsidRPr="00B46B96" w:rsidTr="00E94E57">
        <w:tc>
          <w:tcPr>
            <w:tcW w:w="308" w:type="pct"/>
          </w:tcPr>
          <w:p w:rsidR="00045C0F" w:rsidRPr="00B46B96" w:rsidRDefault="008D4446"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аиме</w:t>
            </w:r>
            <w:r w:rsidRPr="00B46B96">
              <w:rPr>
                <w:rFonts w:ascii="Times New Roman" w:hAnsi="Times New Roman" w:cs="Times New Roman"/>
                <w:color w:val="000000" w:themeColor="text1"/>
                <w:sz w:val="24"/>
                <w:szCs w:val="24"/>
                <w:lang w:val="en-US"/>
              </w:rPr>
              <w:t>-</w:t>
            </w:r>
            <w:r w:rsidR="00045C0F" w:rsidRPr="00B46B96">
              <w:rPr>
                <w:rFonts w:ascii="Times New Roman" w:hAnsi="Times New Roman" w:cs="Times New Roman"/>
                <w:color w:val="000000" w:themeColor="text1"/>
                <w:sz w:val="24"/>
                <w:szCs w:val="24"/>
              </w:rPr>
              <w:t>нова</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ние</w:t>
            </w:r>
          </w:p>
        </w:tc>
        <w:tc>
          <w:tcPr>
            <w:tcW w:w="28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БК</w:t>
            </w:r>
          </w:p>
        </w:tc>
        <w:tc>
          <w:tcPr>
            <w:tcW w:w="250"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w:t>
            </w:r>
            <w:hyperlink w:anchor="P788">
              <w:r w:rsidR="001960EC" w:rsidRPr="00B46B96">
                <w:rPr>
                  <w:rFonts w:ascii="Times New Roman" w:hAnsi="Times New Roman" w:cs="Times New Roman"/>
                  <w:color w:val="000000" w:themeColor="text1"/>
                  <w:sz w:val="24"/>
                  <w:szCs w:val="24"/>
                  <w:vertAlign w:val="superscript"/>
                </w:rPr>
                <w:t>4</w:t>
              </w:r>
            </w:hyperlink>
          </w:p>
        </w:tc>
        <w:tc>
          <w:tcPr>
            <w:tcW w:w="355" w:type="pct"/>
          </w:tcPr>
          <w:p w:rsidR="00045C0F" w:rsidRPr="00B46B96" w:rsidRDefault="008D4446"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аиме</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нование</w:t>
            </w:r>
            <w:hyperlink w:anchor="P789">
              <w:r w:rsidR="001960EC" w:rsidRPr="00B46B96">
                <w:rPr>
                  <w:rFonts w:ascii="Times New Roman" w:hAnsi="Times New Roman" w:cs="Times New Roman"/>
                  <w:color w:val="000000" w:themeColor="text1"/>
                  <w:sz w:val="24"/>
                  <w:szCs w:val="24"/>
                  <w:vertAlign w:val="superscript"/>
                </w:rPr>
                <w:t>5</w:t>
              </w:r>
            </w:hyperlink>
          </w:p>
        </w:tc>
        <w:tc>
          <w:tcPr>
            <w:tcW w:w="261" w:type="pct"/>
          </w:tcPr>
          <w:p w:rsidR="00045C0F" w:rsidRPr="00B46B96" w:rsidRDefault="008D4446"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аи</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мено</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вание</w:t>
            </w:r>
          </w:p>
        </w:tc>
        <w:tc>
          <w:tcPr>
            <w:tcW w:w="30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по </w:t>
            </w:r>
            <w:hyperlink r:id="rId17">
              <w:r w:rsidRPr="00B46B96">
                <w:rPr>
                  <w:rFonts w:ascii="Times New Roman" w:hAnsi="Times New Roman" w:cs="Times New Roman"/>
                  <w:color w:val="000000" w:themeColor="text1"/>
                  <w:sz w:val="24"/>
                  <w:szCs w:val="24"/>
                </w:rPr>
                <w:t>ОКЕИ</w:t>
              </w:r>
            </w:hyperlink>
          </w:p>
        </w:tc>
        <w:tc>
          <w:tcPr>
            <w:tcW w:w="30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w:t>
            </w:r>
            <w:r w:rsidR="008D444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чения Согла</w:t>
            </w:r>
            <w:r w:rsidR="00E5041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шения</w:t>
            </w:r>
          </w:p>
        </w:tc>
        <w:tc>
          <w:tcPr>
            <w:tcW w:w="384"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финансового года</w:t>
            </w:r>
          </w:p>
        </w:tc>
        <w:tc>
          <w:tcPr>
            <w:tcW w:w="28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w:t>
            </w:r>
            <w:r w:rsidR="008D444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чения Соглашения</w:t>
            </w:r>
          </w:p>
        </w:tc>
        <w:tc>
          <w:tcPr>
            <w:tcW w:w="38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финансового года</w:t>
            </w:r>
          </w:p>
        </w:tc>
        <w:tc>
          <w:tcPr>
            <w:tcW w:w="33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w:t>
            </w:r>
            <w:r w:rsidR="008D444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люче</w:t>
            </w:r>
            <w:r w:rsidR="008D444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Согла</w:t>
            </w:r>
            <w:r w:rsidR="001625D1"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шения</w:t>
            </w:r>
          </w:p>
        </w:tc>
        <w:tc>
          <w:tcPr>
            <w:tcW w:w="38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w:t>
            </w:r>
            <w:r w:rsidR="008D444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сового года</w:t>
            </w:r>
          </w:p>
        </w:tc>
        <w:tc>
          <w:tcPr>
            <w:tcW w:w="33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w:t>
            </w:r>
            <w:r w:rsidR="008D444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чения Согла</w:t>
            </w:r>
            <w:r w:rsidR="001625D1"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шения</w:t>
            </w:r>
          </w:p>
        </w:tc>
        <w:tc>
          <w:tcPr>
            <w:tcW w:w="481"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w:t>
            </w:r>
            <w:r w:rsidR="008D444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сового года</w:t>
            </w:r>
          </w:p>
        </w:tc>
      </w:tr>
      <w:tr w:rsidR="00FA2573" w:rsidRPr="00B46B96" w:rsidTr="00E94E57">
        <w:tc>
          <w:tcPr>
            <w:tcW w:w="30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28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250"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5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261"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30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30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2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84"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28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38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33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c>
          <w:tcPr>
            <w:tcW w:w="38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13</w:t>
            </w:r>
          </w:p>
        </w:tc>
        <w:tc>
          <w:tcPr>
            <w:tcW w:w="33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14</w:t>
            </w:r>
          </w:p>
        </w:tc>
        <w:tc>
          <w:tcPr>
            <w:tcW w:w="481"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15</w:t>
            </w:r>
          </w:p>
        </w:tc>
      </w:tr>
      <w:tr w:rsidR="00FA2573" w:rsidRPr="00B46B96" w:rsidTr="00E94E57">
        <w:tc>
          <w:tcPr>
            <w:tcW w:w="308"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0100</w:t>
            </w: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4"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81"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c>
          <w:tcPr>
            <w:tcW w:w="30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hyperlink w:anchor="P791">
              <w:r w:rsidR="001960EC" w:rsidRPr="00B46B96">
                <w:rPr>
                  <w:rFonts w:ascii="Times New Roman" w:hAnsi="Times New Roman" w:cs="Times New Roman"/>
                  <w:color w:val="000000" w:themeColor="text1"/>
                  <w:sz w:val="24"/>
                  <w:szCs w:val="24"/>
                  <w:vertAlign w:val="superscript"/>
                </w:rPr>
                <w:t>7</w:t>
              </w:r>
            </w:hyperlink>
          </w:p>
        </w:tc>
        <w:tc>
          <w:tcPr>
            <w:tcW w:w="261"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4"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81"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c>
          <w:tcPr>
            <w:tcW w:w="308"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0"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5"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4"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81"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c>
          <w:tcPr>
            <w:tcW w:w="308" w:type="pct"/>
            <w:vMerge w:val="restar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vMerge w:val="restar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0200</w:t>
            </w:r>
          </w:p>
        </w:tc>
        <w:tc>
          <w:tcPr>
            <w:tcW w:w="32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4"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81"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c>
          <w:tcPr>
            <w:tcW w:w="308" w:type="pct"/>
            <w:vMerge/>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vMerge/>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том числе: </w:t>
            </w:r>
          </w:p>
        </w:tc>
        <w:tc>
          <w:tcPr>
            <w:tcW w:w="261"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4"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81"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E94E57">
        <w:tc>
          <w:tcPr>
            <w:tcW w:w="308" w:type="pct"/>
            <w:vMerge/>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vMerge/>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4"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85"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81"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bl>
    <w:p w:rsidR="00BC7EDB" w:rsidRPr="00B46B96" w:rsidRDefault="00BC7EDB" w:rsidP="00E94E57">
      <w:pPr>
        <w:pStyle w:val="ConsPlusNormal"/>
        <w:jc w:val="both"/>
        <w:rPr>
          <w:rFonts w:ascii="Times New Roman" w:hAnsi="Times New Roman" w:cs="Times New Roman"/>
          <w:color w:val="000000" w:themeColor="text1"/>
          <w:sz w:val="20"/>
          <w:vertAlign w:val="superscript"/>
        </w:rPr>
      </w:pPr>
      <w:bookmarkStart w:id="152" w:name="P785"/>
      <w:bookmarkEnd w:id="152"/>
    </w:p>
    <w:p w:rsidR="0049210E" w:rsidRPr="00B46B96" w:rsidRDefault="0049210E" w:rsidP="00E94E57">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49210E" w:rsidRPr="00B46B96" w:rsidRDefault="0049210E" w:rsidP="00E94E57">
      <w:pPr>
        <w:pStyle w:val="ConsPlusNormal"/>
        <w:jc w:val="both"/>
        <w:rPr>
          <w:rFonts w:ascii="Times New Roman" w:hAnsi="Times New Roman" w:cs="Times New Roman"/>
          <w:color w:val="000000" w:themeColor="text1"/>
          <w:sz w:val="20"/>
        </w:rPr>
      </w:pPr>
      <w:bookmarkStart w:id="153" w:name="P786"/>
      <w:bookmarkEnd w:id="153"/>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Указывается номер очередного внесения изменения в приложение (например, «1», «2», «3», «...»).</w:t>
      </w:r>
    </w:p>
    <w:p w:rsidR="0049210E" w:rsidRPr="00B46B96" w:rsidRDefault="0049210E" w:rsidP="00E94E57">
      <w:pPr>
        <w:pStyle w:val="ConsPlusNormal"/>
        <w:jc w:val="both"/>
        <w:rPr>
          <w:rFonts w:ascii="Times New Roman" w:hAnsi="Times New Roman" w:cs="Times New Roman"/>
          <w:color w:val="000000" w:themeColor="text1"/>
          <w:sz w:val="20"/>
        </w:rPr>
      </w:pPr>
      <w:bookmarkStart w:id="154" w:name="P787"/>
      <w:bookmarkEnd w:id="154"/>
      <w:r w:rsidRPr="00B46B96">
        <w:rPr>
          <w:rFonts w:ascii="Times New Roman" w:hAnsi="Times New Roman" w:cs="Times New Roman"/>
          <w:color w:val="000000" w:themeColor="text1"/>
          <w:sz w:val="20"/>
          <w:vertAlign w:val="superscript"/>
        </w:rPr>
        <w:lastRenderedPageBreak/>
        <w:t>3</w:t>
      </w:r>
      <w:r w:rsidRPr="00B46B96">
        <w:rPr>
          <w:rFonts w:ascii="Times New Roman" w:hAnsi="Times New Roman" w:cs="Times New Roman"/>
          <w:color w:val="000000" w:themeColor="text1"/>
          <w:sz w:val="20"/>
        </w:rPr>
        <w:t xml:space="preserve"> Указывается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rsidR="0049210E" w:rsidRPr="00B46B96" w:rsidRDefault="0049210E" w:rsidP="00E94E57">
      <w:pPr>
        <w:pStyle w:val="ConsPlusNormal"/>
        <w:jc w:val="both"/>
        <w:rPr>
          <w:rFonts w:ascii="Times New Roman" w:hAnsi="Times New Roman" w:cs="Times New Roman"/>
          <w:color w:val="000000" w:themeColor="text1"/>
          <w:sz w:val="20"/>
        </w:rPr>
      </w:pPr>
      <w:bookmarkStart w:id="155" w:name="P788"/>
      <w:bookmarkEnd w:id="155"/>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Указывается тип результата предоставления Субсидии, соответствующий наименованию результата предоставления Субсидии, отраженному в графе 4.</w:t>
      </w:r>
    </w:p>
    <w:p w:rsidR="0049210E" w:rsidRPr="00B46B96" w:rsidRDefault="0049210E" w:rsidP="00E94E57">
      <w:pPr>
        <w:pStyle w:val="ConsPlusNormal"/>
        <w:jc w:val="both"/>
        <w:rPr>
          <w:rFonts w:ascii="Times New Roman" w:hAnsi="Times New Roman" w:cs="Times New Roman"/>
          <w:color w:val="000000" w:themeColor="text1"/>
          <w:sz w:val="20"/>
        </w:rPr>
      </w:pPr>
      <w:bookmarkStart w:id="156" w:name="P789"/>
      <w:bookmarkEnd w:id="156"/>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Указывается наименование результата предоставления Субсидии в соответствии с Правилами предоставления субсидии, а также наименования показателей, необходимых для достижения результата предоставления Субсидии (при наличии в Правилах предоставления субсидии таких показателей).</w:t>
      </w:r>
    </w:p>
    <w:p w:rsidR="0049210E" w:rsidRPr="00B46B96" w:rsidRDefault="0049210E" w:rsidP="00E94E57">
      <w:pPr>
        <w:pStyle w:val="ConsPlusNormal"/>
        <w:jc w:val="both"/>
        <w:rPr>
          <w:rFonts w:ascii="Times New Roman" w:hAnsi="Times New Roman" w:cs="Times New Roman"/>
          <w:color w:val="000000" w:themeColor="text1"/>
          <w:sz w:val="20"/>
        </w:rPr>
      </w:pPr>
      <w:bookmarkStart w:id="157" w:name="P790"/>
      <w:bookmarkEnd w:id="157"/>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Указываются плановые значения результатов предоставления Субсидии,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w:t>
      </w:r>
    </w:p>
    <w:p w:rsidR="0049210E" w:rsidRPr="00B46B96" w:rsidRDefault="0049210E" w:rsidP="00E94E57">
      <w:pPr>
        <w:pStyle w:val="ConsPlusNormal"/>
        <w:jc w:val="both"/>
        <w:rPr>
          <w:rFonts w:ascii="Times New Roman" w:hAnsi="Times New Roman" w:cs="Times New Roman"/>
          <w:color w:val="000000" w:themeColor="text1"/>
          <w:sz w:val="20"/>
        </w:rPr>
      </w:pPr>
      <w:bookmarkStart w:id="158" w:name="P791"/>
      <w:bookmarkEnd w:id="158"/>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Правилах предоставления субсидии положений о таких объектах и (или) услугах).</w:t>
      </w:r>
    </w:p>
    <w:p w:rsidR="00045C0F" w:rsidRPr="00B46B96" w:rsidRDefault="00045C0F" w:rsidP="00045C0F">
      <w:pPr>
        <w:pStyle w:val="ConsPlusNormal"/>
        <w:rPr>
          <w:rFonts w:ascii="Times New Roman" w:hAnsi="Times New Roman" w:cs="Times New Roman"/>
          <w:color w:val="000000" w:themeColor="text1"/>
          <w:sz w:val="24"/>
          <w:szCs w:val="24"/>
        </w:rPr>
      </w:pPr>
    </w:p>
    <w:p w:rsidR="00E30D10" w:rsidRPr="00B46B96" w:rsidRDefault="00E30D10" w:rsidP="00E30D10">
      <w:pPr>
        <w:pStyle w:val="ConsPlusNormal"/>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_________________</w:t>
      </w:r>
    </w:p>
    <w:p w:rsidR="00E30D10" w:rsidRPr="00B46B96" w:rsidRDefault="00E30D10" w:rsidP="00045C0F">
      <w:pPr>
        <w:pStyle w:val="ConsPlusNormal"/>
        <w:rPr>
          <w:rFonts w:ascii="Times New Roman" w:hAnsi="Times New Roman" w:cs="Times New Roman"/>
          <w:color w:val="000000" w:themeColor="text1"/>
          <w:sz w:val="24"/>
          <w:szCs w:val="24"/>
        </w:rPr>
        <w:sectPr w:rsidR="00E30D10" w:rsidRPr="00B46B96" w:rsidSect="00E94E57">
          <w:pgSz w:w="16838" w:h="11905" w:orient="landscape"/>
          <w:pgMar w:top="1134" w:right="567" w:bottom="567" w:left="1134" w:header="567" w:footer="0" w:gutter="0"/>
          <w:cols w:space="720"/>
          <w:docGrid w:linePitch="326"/>
        </w:sectPr>
      </w:pPr>
    </w:p>
    <w:tbl>
      <w:tblPr>
        <w:tblW w:w="5000" w:type="pct"/>
        <w:tblBorders>
          <w:right w:val="single" w:sz="4" w:space="0" w:color="auto"/>
          <w:insideV w:val="single" w:sz="4" w:space="0" w:color="auto"/>
        </w:tblBorders>
        <w:tblCellMar>
          <w:top w:w="102" w:type="dxa"/>
          <w:left w:w="62" w:type="dxa"/>
          <w:bottom w:w="102" w:type="dxa"/>
          <w:right w:w="62" w:type="dxa"/>
        </w:tblCellMar>
        <w:tblLook w:val="04A0"/>
      </w:tblPr>
      <w:tblGrid>
        <w:gridCol w:w="2682"/>
        <w:gridCol w:w="3766"/>
        <w:gridCol w:w="1746"/>
        <w:gridCol w:w="1283"/>
      </w:tblGrid>
      <w:tr w:rsidR="00E30D10" w:rsidRPr="00B46B96" w:rsidTr="00E30D10">
        <w:tc>
          <w:tcPr>
            <w:tcW w:w="5000" w:type="pct"/>
            <w:gridSpan w:val="4"/>
            <w:tcBorders>
              <w:top w:val="nil"/>
              <w:left w:val="nil"/>
              <w:bottom w:val="nil"/>
              <w:right w:val="nil"/>
            </w:tcBorders>
          </w:tcPr>
          <w:p w:rsidR="00E30D10" w:rsidRPr="00B46B96" w:rsidRDefault="00E30D10" w:rsidP="00E30D10">
            <w:pPr>
              <w:spacing w:line="360" w:lineRule="auto"/>
              <w:ind w:left="5245"/>
              <w:jc w:val="center"/>
              <w:rPr>
                <w:color w:val="000000" w:themeColor="text1"/>
                <w:sz w:val="28"/>
                <w:szCs w:val="28"/>
              </w:rPr>
            </w:pPr>
            <w:bookmarkStart w:id="159" w:name="P816"/>
            <w:bookmarkEnd w:id="159"/>
            <w:r w:rsidRPr="00B46B96">
              <w:rPr>
                <w:color w:val="000000" w:themeColor="text1"/>
                <w:sz w:val="28"/>
                <w:szCs w:val="28"/>
              </w:rPr>
              <w:lastRenderedPageBreak/>
              <w:t>Приложение № 4</w:t>
            </w:r>
          </w:p>
          <w:p w:rsidR="0033045D" w:rsidRPr="00B46B96" w:rsidRDefault="0033045D" w:rsidP="0033045D">
            <w:pPr>
              <w:pStyle w:val="ConsPlusNormal"/>
              <w:ind w:left="5529"/>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E30D10" w:rsidRPr="00B46B96" w:rsidRDefault="00E30D10" w:rsidP="00FA2573">
            <w:pPr>
              <w:pStyle w:val="ConsPlusNormal"/>
              <w:jc w:val="center"/>
              <w:rPr>
                <w:rFonts w:ascii="Times New Roman" w:hAnsi="Times New Roman" w:cs="Times New Roman"/>
                <w:color w:val="000000" w:themeColor="text1"/>
                <w:sz w:val="24"/>
                <w:szCs w:val="24"/>
              </w:rPr>
            </w:pPr>
          </w:p>
        </w:tc>
      </w:tr>
      <w:tr w:rsidR="00E30D10" w:rsidRPr="00B46B96" w:rsidTr="00E30D10">
        <w:tc>
          <w:tcPr>
            <w:tcW w:w="5000" w:type="pct"/>
            <w:gridSpan w:val="4"/>
            <w:tcBorders>
              <w:top w:val="nil"/>
              <w:left w:val="nil"/>
              <w:bottom w:val="nil"/>
              <w:right w:val="nil"/>
            </w:tcBorders>
          </w:tcPr>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E30D10" w:rsidRPr="00B46B96" w:rsidRDefault="00E30D10" w:rsidP="00E30D10">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E30D10" w:rsidRPr="00B46B96" w:rsidRDefault="00E30D10" w:rsidP="00FA2573">
            <w:pPr>
              <w:pStyle w:val="ConsPlusNormal"/>
              <w:jc w:val="center"/>
              <w:rPr>
                <w:rFonts w:ascii="Times New Roman" w:hAnsi="Times New Roman" w:cs="Times New Roman"/>
                <w:color w:val="000000" w:themeColor="text1"/>
                <w:sz w:val="24"/>
                <w:szCs w:val="24"/>
              </w:rPr>
            </w:pPr>
          </w:p>
        </w:tc>
      </w:tr>
      <w:tr w:rsidR="00E30D10" w:rsidRPr="00B46B96" w:rsidTr="00E30D10">
        <w:tc>
          <w:tcPr>
            <w:tcW w:w="5000" w:type="pct"/>
            <w:gridSpan w:val="4"/>
            <w:tcBorders>
              <w:top w:val="nil"/>
              <w:left w:val="nil"/>
              <w:bottom w:val="nil"/>
              <w:right w:val="nil"/>
            </w:tcBorders>
          </w:tcPr>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w:t>
            </w:r>
          </w:p>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мероприятий по достижению результатов предоставления</w:t>
            </w:r>
          </w:p>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Субсидии на ____ год</w:t>
            </w:r>
          </w:p>
          <w:p w:rsidR="00E30D10" w:rsidRPr="00B46B96" w:rsidRDefault="00E30D10" w:rsidP="00FA2573">
            <w:pPr>
              <w:pStyle w:val="ConsPlusNormal"/>
              <w:jc w:val="center"/>
              <w:rPr>
                <w:rFonts w:ascii="Times New Roman" w:hAnsi="Times New Roman" w:cs="Times New Roman"/>
                <w:color w:val="000000" w:themeColor="text1"/>
                <w:sz w:val="24"/>
                <w:szCs w:val="24"/>
              </w:rPr>
            </w:pPr>
          </w:p>
        </w:tc>
      </w:tr>
      <w:tr w:rsidR="00FA2573" w:rsidRPr="00B46B96" w:rsidTr="00A917BD">
        <w:tc>
          <w:tcPr>
            <w:tcW w:w="4323" w:type="pct"/>
            <w:gridSpan w:val="3"/>
            <w:tcBorders>
              <w:top w:val="nil"/>
              <w:left w:val="nil"/>
              <w:bottom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77" w:type="pct"/>
            <w:tcBorders>
              <w:top w:val="single" w:sz="4" w:space="0" w:color="auto"/>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FA2573" w:rsidRPr="00B46B96" w:rsidTr="00A917BD">
        <w:tblPrEx>
          <w:tblBorders>
            <w:insideV w:val="none" w:sz="0" w:space="0" w:color="auto"/>
          </w:tblBorders>
        </w:tblPrEx>
        <w:tc>
          <w:tcPr>
            <w:tcW w:w="1415"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1987"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77"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15"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9F260B" w:rsidRPr="00B46B96">
              <w:rPr>
                <w:rFonts w:ascii="Times New Roman" w:hAnsi="Times New Roman" w:cs="Times New Roman"/>
                <w:color w:val="000000" w:themeColor="text1"/>
                <w:sz w:val="24"/>
                <w:szCs w:val="24"/>
              </w:rPr>
              <w:t>Главного распорядителя бюджетных средств</w:t>
            </w:r>
          </w:p>
        </w:tc>
        <w:tc>
          <w:tcPr>
            <w:tcW w:w="1987"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677"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15"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 наименование структурного элемента государственной программы</w:t>
            </w:r>
            <w:hyperlink w:anchor="P935">
              <w:r w:rsidR="001960EC" w:rsidRPr="00B46B96">
                <w:rPr>
                  <w:rFonts w:ascii="Times New Roman" w:hAnsi="Times New Roman" w:cs="Times New Roman"/>
                  <w:color w:val="000000" w:themeColor="text1"/>
                  <w:sz w:val="24"/>
                  <w:szCs w:val="24"/>
                  <w:vertAlign w:val="superscript"/>
                </w:rPr>
                <w:t>1</w:t>
              </w:r>
            </w:hyperlink>
          </w:p>
        </w:tc>
        <w:tc>
          <w:tcPr>
            <w:tcW w:w="1987"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935">
              <w:r w:rsidR="001960EC" w:rsidRPr="00B46B96">
                <w:rPr>
                  <w:rFonts w:ascii="Times New Roman" w:hAnsi="Times New Roman" w:cs="Times New Roman"/>
                  <w:color w:val="000000" w:themeColor="text1"/>
                  <w:sz w:val="24"/>
                  <w:szCs w:val="24"/>
                  <w:vertAlign w:val="superscript"/>
                </w:rPr>
                <w:t>1</w:t>
              </w:r>
            </w:hyperlink>
          </w:p>
        </w:tc>
        <w:tc>
          <w:tcPr>
            <w:tcW w:w="677" w:type="pc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15"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Субсидии</w:t>
            </w:r>
          </w:p>
        </w:tc>
        <w:tc>
          <w:tcPr>
            <w:tcW w:w="1987"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936">
              <w:r w:rsidR="001960EC" w:rsidRPr="00B46B96">
                <w:rPr>
                  <w:rFonts w:ascii="Times New Roman" w:hAnsi="Times New Roman" w:cs="Times New Roman"/>
                  <w:color w:val="000000" w:themeColor="text1"/>
                  <w:sz w:val="24"/>
                  <w:szCs w:val="24"/>
                  <w:vertAlign w:val="superscript"/>
                </w:rPr>
                <w:t>2</w:t>
              </w:r>
            </w:hyperlink>
          </w:p>
        </w:tc>
        <w:tc>
          <w:tcPr>
            <w:tcW w:w="67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insideV w:val="none" w:sz="0" w:space="0" w:color="auto"/>
          </w:tblBorders>
        </w:tblPrEx>
        <w:tc>
          <w:tcPr>
            <w:tcW w:w="1415"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1987"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21" w:type="pct"/>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77"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A917BD">
        <w:tblPrEx>
          <w:tblBorders>
            <w:right w:val="nil"/>
            <w:insideV w:val="none" w:sz="0" w:space="0" w:color="auto"/>
          </w:tblBorders>
        </w:tblPrEx>
        <w:tc>
          <w:tcPr>
            <w:tcW w:w="1415"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87"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(первичный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0</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уточненный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1</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2</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3</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hyperlink w:anchor="P937">
              <w:r w:rsidR="001960EC" w:rsidRPr="00B46B96">
                <w:rPr>
                  <w:rFonts w:ascii="Times New Roman" w:hAnsi="Times New Roman" w:cs="Times New Roman"/>
                  <w:color w:val="000000" w:themeColor="text1"/>
                  <w:sz w:val="24"/>
                  <w:szCs w:val="24"/>
                  <w:vertAlign w:val="superscript"/>
                </w:rPr>
                <w:t>3</w:t>
              </w:r>
            </w:hyperlink>
          </w:p>
        </w:tc>
        <w:tc>
          <w:tcPr>
            <w:tcW w:w="921"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77" w:type="pct"/>
            <w:tcBorders>
              <w:top w:val="single" w:sz="4" w:space="0" w:color="auto"/>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bl>
    <w:p w:rsidR="00045C0F" w:rsidRPr="00B46B96" w:rsidRDefault="00045C0F" w:rsidP="00045C0F">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579"/>
        <w:gridCol w:w="1660"/>
        <w:gridCol w:w="1435"/>
        <w:gridCol w:w="1039"/>
        <w:gridCol w:w="1185"/>
        <w:gridCol w:w="1579"/>
      </w:tblGrid>
      <w:tr w:rsidR="00FA2573" w:rsidRPr="00B46B96" w:rsidTr="00A917BD">
        <w:tc>
          <w:tcPr>
            <w:tcW w:w="2237"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контрольные точки</w:t>
            </w:r>
          </w:p>
        </w:tc>
        <w:tc>
          <w:tcPr>
            <w:tcW w:w="1305"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w:t>
            </w:r>
          </w:p>
        </w:tc>
        <w:tc>
          <w:tcPr>
            <w:tcW w:w="625"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вое значение</w:t>
            </w:r>
            <w:hyperlink w:anchor="P941">
              <w:r w:rsidR="00C95D4A" w:rsidRPr="00B46B96">
                <w:rPr>
                  <w:rFonts w:ascii="Times New Roman" w:hAnsi="Times New Roman" w:cs="Times New Roman"/>
                  <w:color w:val="000000" w:themeColor="text1"/>
                  <w:sz w:val="24"/>
                  <w:szCs w:val="24"/>
                  <w:vertAlign w:val="superscript"/>
                </w:rPr>
                <w:t>6</w:t>
              </w:r>
            </w:hyperlink>
          </w:p>
        </w:tc>
        <w:tc>
          <w:tcPr>
            <w:tcW w:w="833" w:type="pct"/>
            <w:vMerge w:val="restart"/>
          </w:tcPr>
          <w:p w:rsidR="00045C0F" w:rsidRPr="00B46B96" w:rsidRDefault="00045C0F" w:rsidP="00E84FE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Плановый срок достижения (дд.мм.гггг)</w:t>
            </w:r>
            <w:hyperlink w:anchor="P942">
              <w:r w:rsidR="00C95D4A" w:rsidRPr="00B46B96">
                <w:rPr>
                  <w:rFonts w:ascii="Times New Roman" w:hAnsi="Times New Roman" w:cs="Times New Roman"/>
                  <w:color w:val="000000" w:themeColor="text1"/>
                  <w:sz w:val="24"/>
                  <w:szCs w:val="24"/>
                  <w:vertAlign w:val="superscript"/>
                </w:rPr>
                <w:t>7</w:t>
              </w:r>
            </w:hyperlink>
          </w:p>
        </w:tc>
      </w:tr>
      <w:tr w:rsidR="00C95D4A" w:rsidRPr="00B46B96" w:rsidTr="00A917BD">
        <w:tc>
          <w:tcPr>
            <w:tcW w:w="1361"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hyperlink w:anchor="P938">
              <w:r w:rsidRPr="00B46B96">
                <w:rPr>
                  <w:rFonts w:ascii="Times New Roman" w:hAnsi="Times New Roman" w:cs="Times New Roman"/>
                  <w:color w:val="000000" w:themeColor="text1"/>
                  <w:sz w:val="24"/>
                  <w:szCs w:val="24"/>
                  <w:vertAlign w:val="superscript"/>
                </w:rPr>
                <w:t>4</w:t>
              </w:r>
            </w:hyperlink>
          </w:p>
        </w:tc>
        <w:tc>
          <w:tcPr>
            <w:tcW w:w="876"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w:t>
            </w:r>
            <w:hyperlink w:anchor="P940">
              <w:r w:rsidRPr="00B46B96">
                <w:rPr>
                  <w:rFonts w:ascii="Times New Roman" w:hAnsi="Times New Roman" w:cs="Times New Roman"/>
                  <w:color w:val="000000" w:themeColor="text1"/>
                  <w:sz w:val="24"/>
                  <w:szCs w:val="24"/>
                  <w:vertAlign w:val="superscript"/>
                </w:rPr>
                <w:t>5</w:t>
              </w:r>
            </w:hyperlink>
          </w:p>
        </w:tc>
        <w:tc>
          <w:tcPr>
            <w:tcW w:w="757"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w:t>
            </w:r>
            <w:r w:rsidRPr="00B46B96">
              <w:rPr>
                <w:rFonts w:ascii="Times New Roman" w:hAnsi="Times New Roman" w:cs="Times New Roman"/>
                <w:color w:val="000000" w:themeColor="text1"/>
                <w:sz w:val="24"/>
                <w:szCs w:val="24"/>
              </w:rPr>
              <w:lastRenderedPageBreak/>
              <w:t>нование</w:t>
            </w:r>
          </w:p>
        </w:tc>
        <w:tc>
          <w:tcPr>
            <w:tcW w:w="548"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код по </w:t>
            </w:r>
            <w:hyperlink r:id="rId18">
              <w:r w:rsidRPr="00B46B96">
                <w:rPr>
                  <w:rFonts w:ascii="Times New Roman" w:hAnsi="Times New Roman" w:cs="Times New Roman"/>
                  <w:color w:val="000000" w:themeColor="text1"/>
                  <w:sz w:val="24"/>
                  <w:szCs w:val="24"/>
                </w:rPr>
                <w:t>ОКЕИ</w:t>
              </w:r>
            </w:hyperlink>
          </w:p>
        </w:tc>
        <w:tc>
          <w:tcPr>
            <w:tcW w:w="625" w:type="pct"/>
            <w:vMerge/>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vMerge/>
          </w:tcPr>
          <w:p w:rsidR="00C95D4A" w:rsidRPr="00B46B96" w:rsidRDefault="00C95D4A" w:rsidP="00FA2573">
            <w:pPr>
              <w:pStyle w:val="ConsPlusNormal"/>
              <w:rPr>
                <w:rFonts w:ascii="Times New Roman" w:hAnsi="Times New Roman" w:cs="Times New Roman"/>
                <w:color w:val="000000" w:themeColor="text1"/>
                <w:sz w:val="24"/>
                <w:szCs w:val="24"/>
              </w:rPr>
            </w:pPr>
          </w:p>
        </w:tc>
      </w:tr>
      <w:tr w:rsidR="00C95D4A" w:rsidRPr="00B46B96" w:rsidTr="00A917BD">
        <w:tc>
          <w:tcPr>
            <w:tcW w:w="1361"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1</w:t>
            </w:r>
          </w:p>
        </w:tc>
        <w:tc>
          <w:tcPr>
            <w:tcW w:w="876" w:type="pct"/>
          </w:tcPr>
          <w:p w:rsidR="00C95D4A" w:rsidRPr="00B46B96" w:rsidRDefault="00C95D4A" w:rsidP="00C95D4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757"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548"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625"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833"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1:</w:t>
            </w:r>
          </w:p>
        </w:tc>
        <w:tc>
          <w:tcPr>
            <w:tcW w:w="876"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757"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548"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625"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tcPr>
          <w:p w:rsidR="00C95D4A" w:rsidRPr="00B46B96" w:rsidRDefault="00C95D4A" w:rsidP="00FA2573">
            <w:pPr>
              <w:pStyle w:val="ConsPlusNormal"/>
              <w:rPr>
                <w:rFonts w:ascii="Times New Roman" w:hAnsi="Times New Roman" w:cs="Times New Roman"/>
                <w:color w:val="000000" w:themeColor="text1"/>
                <w:sz w:val="24"/>
                <w:szCs w:val="24"/>
              </w:rPr>
            </w:pP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контрольная точка 1.1:</w:t>
            </w:r>
          </w:p>
        </w:tc>
        <w:tc>
          <w:tcPr>
            <w:tcW w:w="876" w:type="pct"/>
          </w:tcPr>
          <w:p w:rsidR="00C95D4A" w:rsidRPr="00B46B96" w:rsidRDefault="00C95D4A" w:rsidP="00C95D4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757"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548"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625"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833"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r>
      <w:tr w:rsidR="00C95D4A" w:rsidRPr="00B46B96" w:rsidTr="00A917BD">
        <w:trPr>
          <w:trHeight w:val="191"/>
        </w:trPr>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76"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757"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548"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625"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tcPr>
          <w:p w:rsidR="00C95D4A" w:rsidRPr="00B46B96" w:rsidRDefault="00C95D4A" w:rsidP="00FA2573">
            <w:pPr>
              <w:pStyle w:val="ConsPlusNormal"/>
              <w:rPr>
                <w:rFonts w:ascii="Times New Roman" w:hAnsi="Times New Roman" w:cs="Times New Roman"/>
                <w:color w:val="000000" w:themeColor="text1"/>
                <w:sz w:val="24"/>
                <w:szCs w:val="24"/>
              </w:rPr>
            </w:pP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1:</w:t>
            </w:r>
          </w:p>
        </w:tc>
        <w:tc>
          <w:tcPr>
            <w:tcW w:w="876"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757"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548"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625"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tcPr>
          <w:p w:rsidR="00C95D4A" w:rsidRPr="00B46B96" w:rsidRDefault="00C95D4A" w:rsidP="00FA2573">
            <w:pPr>
              <w:pStyle w:val="ConsPlusNormal"/>
              <w:rPr>
                <w:rFonts w:ascii="Times New Roman" w:hAnsi="Times New Roman" w:cs="Times New Roman"/>
                <w:color w:val="000000" w:themeColor="text1"/>
                <w:sz w:val="24"/>
                <w:szCs w:val="24"/>
              </w:rPr>
            </w:pP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76"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757"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548"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625"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tcPr>
          <w:p w:rsidR="00C95D4A" w:rsidRPr="00B46B96" w:rsidRDefault="00C95D4A" w:rsidP="00FA2573">
            <w:pPr>
              <w:pStyle w:val="ConsPlusNormal"/>
              <w:rPr>
                <w:rFonts w:ascii="Times New Roman" w:hAnsi="Times New Roman" w:cs="Times New Roman"/>
                <w:color w:val="000000" w:themeColor="text1"/>
                <w:sz w:val="24"/>
                <w:szCs w:val="24"/>
              </w:rPr>
            </w:pP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2:</w:t>
            </w:r>
          </w:p>
        </w:tc>
        <w:tc>
          <w:tcPr>
            <w:tcW w:w="876"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757"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548"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625"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tcPr>
          <w:p w:rsidR="00C95D4A" w:rsidRPr="00B46B96" w:rsidRDefault="00C95D4A" w:rsidP="00FA2573">
            <w:pPr>
              <w:pStyle w:val="ConsPlusNormal"/>
              <w:rPr>
                <w:rFonts w:ascii="Times New Roman" w:hAnsi="Times New Roman" w:cs="Times New Roman"/>
                <w:color w:val="000000" w:themeColor="text1"/>
                <w:sz w:val="24"/>
                <w:szCs w:val="24"/>
              </w:rPr>
            </w:pP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контрольная точка 2.1:</w:t>
            </w:r>
          </w:p>
        </w:tc>
        <w:tc>
          <w:tcPr>
            <w:tcW w:w="876" w:type="pct"/>
          </w:tcPr>
          <w:p w:rsidR="00C95D4A" w:rsidRPr="00B46B96" w:rsidRDefault="00C95D4A" w:rsidP="00C95D4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757"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548"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625"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833" w:type="pct"/>
          </w:tcPr>
          <w:p w:rsidR="00C95D4A" w:rsidRPr="00B46B96" w:rsidRDefault="00C95D4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76"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757"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548"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625"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tcPr>
          <w:p w:rsidR="00C95D4A" w:rsidRPr="00B46B96" w:rsidRDefault="00C95D4A" w:rsidP="00FA2573">
            <w:pPr>
              <w:pStyle w:val="ConsPlusNormal"/>
              <w:rPr>
                <w:rFonts w:ascii="Times New Roman" w:hAnsi="Times New Roman" w:cs="Times New Roman"/>
                <w:color w:val="000000" w:themeColor="text1"/>
                <w:sz w:val="24"/>
                <w:szCs w:val="24"/>
              </w:rPr>
            </w:pP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 2:</w:t>
            </w:r>
          </w:p>
        </w:tc>
        <w:tc>
          <w:tcPr>
            <w:tcW w:w="876"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757"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548"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625"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tcPr>
          <w:p w:rsidR="00C95D4A" w:rsidRPr="00B46B96" w:rsidRDefault="00C95D4A" w:rsidP="00FA2573">
            <w:pPr>
              <w:pStyle w:val="ConsPlusNormal"/>
              <w:rPr>
                <w:rFonts w:ascii="Times New Roman" w:hAnsi="Times New Roman" w:cs="Times New Roman"/>
                <w:color w:val="000000" w:themeColor="text1"/>
                <w:sz w:val="24"/>
                <w:szCs w:val="24"/>
              </w:rPr>
            </w:pPr>
          </w:p>
        </w:tc>
      </w:tr>
      <w:tr w:rsidR="00C95D4A" w:rsidRPr="00B46B96" w:rsidTr="00A917BD">
        <w:tc>
          <w:tcPr>
            <w:tcW w:w="1361"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76"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757"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548"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625" w:type="pct"/>
          </w:tcPr>
          <w:p w:rsidR="00C95D4A" w:rsidRPr="00B46B96" w:rsidRDefault="00C95D4A" w:rsidP="00FA2573">
            <w:pPr>
              <w:pStyle w:val="ConsPlusNormal"/>
              <w:rPr>
                <w:rFonts w:ascii="Times New Roman" w:hAnsi="Times New Roman" w:cs="Times New Roman"/>
                <w:color w:val="000000" w:themeColor="text1"/>
                <w:sz w:val="24"/>
                <w:szCs w:val="24"/>
              </w:rPr>
            </w:pPr>
          </w:p>
        </w:tc>
        <w:tc>
          <w:tcPr>
            <w:tcW w:w="833" w:type="pct"/>
          </w:tcPr>
          <w:p w:rsidR="00C95D4A" w:rsidRPr="00B46B96" w:rsidRDefault="00C95D4A" w:rsidP="00FA2573">
            <w:pPr>
              <w:pStyle w:val="ConsPlusNormal"/>
              <w:rPr>
                <w:rFonts w:ascii="Times New Roman" w:hAnsi="Times New Roman" w:cs="Times New Roman"/>
                <w:color w:val="000000" w:themeColor="text1"/>
                <w:sz w:val="24"/>
                <w:szCs w:val="24"/>
              </w:rPr>
            </w:pPr>
          </w:p>
        </w:tc>
      </w:tr>
    </w:tbl>
    <w:p w:rsidR="00BC7EDB" w:rsidRPr="00B46B96" w:rsidRDefault="00BC7EDB" w:rsidP="007D3BCE">
      <w:pPr>
        <w:pStyle w:val="ConsPlusNormal"/>
        <w:jc w:val="both"/>
        <w:rPr>
          <w:rFonts w:ascii="Times New Roman" w:hAnsi="Times New Roman" w:cs="Times New Roman"/>
          <w:color w:val="000000" w:themeColor="text1"/>
          <w:sz w:val="20"/>
          <w:vertAlign w:val="superscript"/>
        </w:rPr>
      </w:pPr>
      <w:bookmarkStart w:id="160" w:name="P935"/>
      <w:bookmarkEnd w:id="160"/>
    </w:p>
    <w:p w:rsidR="00045C0F" w:rsidRPr="00B46B96" w:rsidRDefault="001960EC"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00045C0F"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федерального бюджета.</w:t>
      </w:r>
    </w:p>
    <w:p w:rsidR="00045C0F" w:rsidRPr="00B46B96" w:rsidRDefault="001960EC" w:rsidP="007D3BCE">
      <w:pPr>
        <w:pStyle w:val="ConsPlusNormal"/>
        <w:jc w:val="both"/>
        <w:rPr>
          <w:rFonts w:ascii="Times New Roman" w:hAnsi="Times New Roman" w:cs="Times New Roman"/>
          <w:color w:val="000000" w:themeColor="text1"/>
          <w:sz w:val="20"/>
        </w:rPr>
      </w:pPr>
      <w:bookmarkStart w:id="161" w:name="P936"/>
      <w:bookmarkEnd w:id="161"/>
      <w:r w:rsidRPr="00B46B96">
        <w:rPr>
          <w:rFonts w:ascii="Times New Roman" w:hAnsi="Times New Roman" w:cs="Times New Roman"/>
          <w:color w:val="000000" w:themeColor="text1"/>
          <w:sz w:val="20"/>
          <w:vertAlign w:val="superscript"/>
        </w:rPr>
        <w:t>2</w:t>
      </w:r>
      <w:r w:rsidR="00045C0F" w:rsidRPr="00B46B96">
        <w:rPr>
          <w:rFonts w:ascii="Times New Roman" w:hAnsi="Times New Roman" w:cs="Times New Roman"/>
          <w:color w:val="000000" w:themeColor="text1"/>
          <w:sz w:val="20"/>
        </w:rPr>
        <w:t xml:space="preserve"> Указываются 13 - 17 разряды кода классификации расходов бюджета в соответствии с Соглашением.</w:t>
      </w:r>
    </w:p>
    <w:p w:rsidR="00045C0F" w:rsidRPr="00B46B96" w:rsidRDefault="001960EC" w:rsidP="007D3BCE">
      <w:pPr>
        <w:pStyle w:val="ConsPlusNormal"/>
        <w:jc w:val="both"/>
        <w:rPr>
          <w:rFonts w:ascii="Times New Roman" w:hAnsi="Times New Roman" w:cs="Times New Roman"/>
          <w:color w:val="000000" w:themeColor="text1"/>
          <w:sz w:val="20"/>
        </w:rPr>
      </w:pPr>
      <w:bookmarkStart w:id="162" w:name="P937"/>
      <w:bookmarkEnd w:id="162"/>
      <w:r w:rsidRPr="00B46B96">
        <w:rPr>
          <w:rFonts w:ascii="Times New Roman" w:hAnsi="Times New Roman" w:cs="Times New Roman"/>
          <w:color w:val="000000" w:themeColor="text1"/>
          <w:sz w:val="20"/>
          <w:vertAlign w:val="superscript"/>
        </w:rPr>
        <w:t>3</w:t>
      </w:r>
      <w:r w:rsidR="00045C0F" w:rsidRPr="00B46B96">
        <w:rPr>
          <w:rFonts w:ascii="Times New Roman" w:hAnsi="Times New Roman" w:cs="Times New Roman"/>
          <w:color w:val="000000" w:themeColor="text1"/>
          <w:sz w:val="20"/>
        </w:rPr>
        <w:t xml:space="preserve"> Указывается номер очередного внесения изменения в приложение (например, </w:t>
      </w:r>
      <w:r w:rsidR="001353E3" w:rsidRPr="00B46B96">
        <w:rPr>
          <w:rFonts w:ascii="Times New Roman" w:hAnsi="Times New Roman" w:cs="Times New Roman"/>
          <w:color w:val="000000" w:themeColor="text1"/>
          <w:sz w:val="20"/>
        </w:rPr>
        <w:t>«1», «2», «3», «...»).</w:t>
      </w:r>
    </w:p>
    <w:p w:rsidR="00045C0F" w:rsidRPr="00B46B96" w:rsidRDefault="001960EC" w:rsidP="007D3BCE">
      <w:pPr>
        <w:pStyle w:val="ConsPlusNormal"/>
        <w:jc w:val="both"/>
        <w:rPr>
          <w:rFonts w:ascii="Times New Roman" w:hAnsi="Times New Roman" w:cs="Times New Roman"/>
          <w:color w:val="000000" w:themeColor="text1"/>
          <w:sz w:val="20"/>
        </w:rPr>
      </w:pPr>
      <w:bookmarkStart w:id="163" w:name="P938"/>
      <w:bookmarkEnd w:id="163"/>
      <w:r w:rsidRPr="00B46B96">
        <w:rPr>
          <w:rFonts w:ascii="Times New Roman" w:hAnsi="Times New Roman" w:cs="Times New Roman"/>
          <w:color w:val="000000" w:themeColor="text1"/>
          <w:sz w:val="20"/>
          <w:vertAlign w:val="superscript"/>
        </w:rPr>
        <w:t>4</w:t>
      </w:r>
      <w:r w:rsidR="00045C0F" w:rsidRPr="00B46B96">
        <w:rPr>
          <w:rFonts w:ascii="Times New Roman" w:hAnsi="Times New Roman" w:cs="Times New Roman"/>
          <w:color w:val="000000" w:themeColor="text1"/>
          <w:sz w:val="20"/>
        </w:rPr>
        <w:t xml:space="preserve"> Указываются наименования результатов предоставления Субсидии, установленные в графе 4 приложения к Соглашению, оформленному в соответствии с </w:t>
      </w:r>
      <w:hyperlink w:anchor="P638">
        <w:r w:rsidR="00045C0F" w:rsidRPr="00B46B96">
          <w:rPr>
            <w:rFonts w:ascii="Times New Roman" w:hAnsi="Times New Roman" w:cs="Times New Roman"/>
            <w:color w:val="000000" w:themeColor="text1"/>
            <w:sz w:val="20"/>
          </w:rPr>
          <w:t xml:space="preserve">приложением </w:t>
        </w:r>
        <w:r w:rsidR="001353E3"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 xml:space="preserve"> 3</w:t>
        </w:r>
      </w:hyperlink>
      <w:r w:rsidR="00045C0F" w:rsidRPr="00B46B96">
        <w:rPr>
          <w:rFonts w:ascii="Times New Roman" w:hAnsi="Times New Roman" w:cs="Times New Roman"/>
          <w:color w:val="000000" w:themeColor="text1"/>
          <w:sz w:val="20"/>
        </w:rPr>
        <w:t xml:space="preserve"> к настоящей Типовой форме, и событий, отражающих факт завершения соответствующего мероприятия по получению результата предоставления Субсидии (далее </w:t>
      </w:r>
      <w:r w:rsidR="00AA018A" w:rsidRPr="00B46B96">
        <w:rPr>
          <w:rFonts w:ascii="Times New Roman" w:hAnsi="Times New Roman"/>
          <w:color w:val="000000" w:themeColor="text1"/>
          <w:sz w:val="20"/>
        </w:rPr>
        <w:t>–</w:t>
      </w:r>
      <w:r w:rsidR="00045C0F" w:rsidRPr="00B46B96">
        <w:rPr>
          <w:rFonts w:ascii="Times New Roman" w:hAnsi="Times New Roman" w:cs="Times New Roman"/>
          <w:color w:val="000000" w:themeColor="text1"/>
          <w:sz w:val="20"/>
        </w:rPr>
        <w:t xml:space="preserve"> контрольные точки).</w:t>
      </w:r>
    </w:p>
    <w:p w:rsidR="00045C0F" w:rsidRPr="00B46B96" w:rsidRDefault="00C95D4A" w:rsidP="007D3BCE">
      <w:pPr>
        <w:pStyle w:val="ConsPlusNormal"/>
        <w:jc w:val="both"/>
        <w:rPr>
          <w:rFonts w:ascii="Times New Roman" w:hAnsi="Times New Roman" w:cs="Times New Roman"/>
          <w:color w:val="000000" w:themeColor="text1"/>
          <w:sz w:val="20"/>
        </w:rPr>
      </w:pPr>
      <w:bookmarkStart w:id="164" w:name="P939"/>
      <w:bookmarkStart w:id="165" w:name="P940"/>
      <w:bookmarkEnd w:id="164"/>
      <w:bookmarkEnd w:id="165"/>
      <w:r w:rsidRPr="00B46B96">
        <w:rPr>
          <w:rFonts w:ascii="Times New Roman" w:hAnsi="Times New Roman" w:cs="Times New Roman"/>
          <w:color w:val="000000" w:themeColor="text1"/>
          <w:sz w:val="20"/>
          <w:vertAlign w:val="superscript"/>
        </w:rPr>
        <w:t>5</w:t>
      </w:r>
      <w:r w:rsidR="00045C0F" w:rsidRPr="00B46B96">
        <w:rPr>
          <w:rFonts w:ascii="Times New Roman" w:hAnsi="Times New Roman" w:cs="Times New Roman"/>
          <w:color w:val="000000" w:themeColor="text1"/>
          <w:sz w:val="20"/>
        </w:rPr>
        <w:t xml:space="preserve"> Указывается тип результата предоставления Субсидии, установленный в графе 3 приложения к Соглашению, оформленному в соответствии с </w:t>
      </w:r>
      <w:hyperlink w:anchor="P638">
        <w:r w:rsidR="00045C0F" w:rsidRPr="00B46B96">
          <w:rPr>
            <w:rFonts w:ascii="Times New Roman" w:hAnsi="Times New Roman" w:cs="Times New Roman"/>
            <w:color w:val="000000" w:themeColor="text1"/>
            <w:sz w:val="20"/>
          </w:rPr>
          <w:t xml:space="preserve">приложением </w:t>
        </w:r>
        <w:r w:rsidR="001353E3"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 xml:space="preserve"> 3</w:t>
        </w:r>
      </w:hyperlink>
      <w:r w:rsidR="00045C0F" w:rsidRPr="00B46B96">
        <w:rPr>
          <w:rFonts w:ascii="Times New Roman" w:hAnsi="Times New Roman" w:cs="Times New Roman"/>
          <w:color w:val="000000" w:themeColor="text1"/>
          <w:sz w:val="20"/>
        </w:rPr>
        <w:t xml:space="preserve"> к настоящей Типовой форме, и соответствующие указанному типу результата предоставления Субсидии типы контрольных точек.</w:t>
      </w:r>
    </w:p>
    <w:p w:rsidR="00045C0F" w:rsidRPr="00B46B96" w:rsidRDefault="00C95D4A" w:rsidP="007D3BCE">
      <w:pPr>
        <w:pStyle w:val="ConsPlusNormal"/>
        <w:jc w:val="both"/>
        <w:rPr>
          <w:rFonts w:ascii="Times New Roman" w:hAnsi="Times New Roman" w:cs="Times New Roman"/>
          <w:color w:val="000000" w:themeColor="text1"/>
          <w:sz w:val="20"/>
        </w:rPr>
      </w:pPr>
      <w:bookmarkStart w:id="166" w:name="P941"/>
      <w:bookmarkEnd w:id="166"/>
      <w:r w:rsidRPr="00B46B96">
        <w:rPr>
          <w:rFonts w:ascii="Times New Roman" w:hAnsi="Times New Roman" w:cs="Times New Roman"/>
          <w:color w:val="000000" w:themeColor="text1"/>
          <w:sz w:val="20"/>
          <w:vertAlign w:val="superscript"/>
        </w:rPr>
        <w:t>6</w:t>
      </w:r>
      <w:r w:rsidR="00045C0F" w:rsidRPr="00B46B96">
        <w:rPr>
          <w:rFonts w:ascii="Times New Roman" w:hAnsi="Times New Roman" w:cs="Times New Roman"/>
          <w:color w:val="000000" w:themeColor="text1"/>
          <w:sz w:val="20"/>
        </w:rPr>
        <w:t xml:space="preserve"> Указывается плановое значение результата предоставления Субсидии, установленное в приложении к Соглашению, оформленному в соответствии с </w:t>
      </w:r>
      <w:hyperlink w:anchor="P638">
        <w:r w:rsidR="00045C0F" w:rsidRPr="00B46B96">
          <w:rPr>
            <w:rFonts w:ascii="Times New Roman" w:hAnsi="Times New Roman" w:cs="Times New Roman"/>
            <w:color w:val="000000" w:themeColor="text1"/>
            <w:sz w:val="20"/>
          </w:rPr>
          <w:t xml:space="preserve">приложением </w:t>
        </w:r>
        <w:r w:rsidR="001960EC"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 xml:space="preserve"> 3</w:t>
        </w:r>
      </w:hyperlink>
      <w:r w:rsidR="00045C0F" w:rsidRPr="00B46B96">
        <w:rPr>
          <w:rFonts w:ascii="Times New Roman" w:hAnsi="Times New Roman" w:cs="Times New Roman"/>
          <w:color w:val="000000" w:themeColor="text1"/>
          <w:sz w:val="20"/>
        </w:rPr>
        <w:t xml:space="preserve">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rsidR="00045C0F" w:rsidRPr="00B46B96" w:rsidRDefault="00C95D4A" w:rsidP="007D3BCE">
      <w:pPr>
        <w:pStyle w:val="ConsPlusNormal"/>
        <w:jc w:val="both"/>
        <w:rPr>
          <w:rFonts w:ascii="Times New Roman" w:hAnsi="Times New Roman" w:cs="Times New Roman"/>
          <w:color w:val="000000" w:themeColor="text1"/>
          <w:sz w:val="20"/>
        </w:rPr>
      </w:pPr>
      <w:bookmarkStart w:id="167" w:name="P942"/>
      <w:bookmarkEnd w:id="167"/>
      <w:r w:rsidRPr="00B46B96">
        <w:rPr>
          <w:rFonts w:ascii="Times New Roman" w:hAnsi="Times New Roman" w:cs="Times New Roman"/>
          <w:color w:val="000000" w:themeColor="text1"/>
          <w:sz w:val="20"/>
          <w:vertAlign w:val="superscript"/>
        </w:rPr>
        <w:t>7</w:t>
      </w:r>
      <w:r w:rsidR="00045C0F" w:rsidRPr="00B46B96">
        <w:rPr>
          <w:rFonts w:ascii="Times New Roman" w:hAnsi="Times New Roman" w:cs="Times New Roman"/>
          <w:color w:val="000000" w:themeColor="text1"/>
          <w:sz w:val="20"/>
          <w:vertAlign w:val="superscript"/>
        </w:rPr>
        <w:t xml:space="preserve"> </w:t>
      </w:r>
      <w:r w:rsidR="00045C0F" w:rsidRPr="00B46B96">
        <w:rPr>
          <w:rFonts w:ascii="Times New Roman" w:hAnsi="Times New Roman" w:cs="Times New Roman"/>
          <w:color w:val="000000" w:themeColor="text1"/>
          <w:sz w:val="20"/>
        </w:rPr>
        <w:t xml:space="preserve">Указывается срок достижения результата предоставления Субсидии, установленный в приложении к Соглашению, оформленному в соответствии с </w:t>
      </w:r>
      <w:hyperlink w:anchor="P638">
        <w:r w:rsidR="00045C0F" w:rsidRPr="00B46B96">
          <w:rPr>
            <w:rFonts w:ascii="Times New Roman" w:hAnsi="Times New Roman" w:cs="Times New Roman"/>
            <w:color w:val="000000" w:themeColor="text1"/>
            <w:sz w:val="20"/>
          </w:rPr>
          <w:t xml:space="preserve">приложением </w:t>
        </w:r>
        <w:r w:rsidR="001353E3"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 xml:space="preserve"> 3</w:t>
        </w:r>
      </w:hyperlink>
      <w:r w:rsidR="00045C0F" w:rsidRPr="00B46B96">
        <w:rPr>
          <w:rFonts w:ascii="Times New Roman" w:hAnsi="Times New Roman" w:cs="Times New Roman"/>
          <w:color w:val="000000" w:themeColor="text1"/>
          <w:sz w:val="20"/>
        </w:rPr>
        <w:t xml:space="preserve"> к настоящей Типовой форме, а также плановый срок достижения контрольных точек.</w:t>
      </w:r>
    </w:p>
    <w:p w:rsidR="00045C0F" w:rsidRPr="00B46B96" w:rsidRDefault="00045C0F" w:rsidP="001B5151">
      <w:pPr>
        <w:pStyle w:val="ConsPlusNormal"/>
        <w:jc w:val="center"/>
        <w:rPr>
          <w:rFonts w:ascii="Times New Roman" w:hAnsi="Times New Roman" w:cs="Times New Roman"/>
          <w:i/>
          <w:iCs/>
          <w:color w:val="000000" w:themeColor="text1"/>
          <w:sz w:val="24"/>
          <w:szCs w:val="24"/>
        </w:rPr>
      </w:pPr>
    </w:p>
    <w:p w:rsidR="00E30D10" w:rsidRPr="00B46B96" w:rsidRDefault="00E30D10" w:rsidP="001B5151">
      <w:pPr>
        <w:pStyle w:val="ConsPlusNormal"/>
        <w:jc w:val="center"/>
        <w:rPr>
          <w:rFonts w:ascii="Times New Roman" w:hAnsi="Times New Roman" w:cs="Times New Roman"/>
          <w:i/>
          <w:iCs/>
          <w:color w:val="000000" w:themeColor="text1"/>
          <w:sz w:val="24"/>
          <w:szCs w:val="24"/>
        </w:rPr>
      </w:pPr>
      <w:r w:rsidRPr="00B46B96">
        <w:rPr>
          <w:rFonts w:ascii="Times New Roman" w:hAnsi="Times New Roman" w:cs="Times New Roman"/>
          <w:color w:val="000000" w:themeColor="text1"/>
          <w:sz w:val="28"/>
          <w:szCs w:val="28"/>
        </w:rPr>
        <w:t>_________________</w:t>
      </w:r>
    </w:p>
    <w:p w:rsidR="00045C0F" w:rsidRPr="00B46B96" w:rsidRDefault="00045C0F" w:rsidP="00045C0F">
      <w:pPr>
        <w:pStyle w:val="ConsPlusNormal"/>
        <w:jc w:val="both"/>
        <w:rPr>
          <w:rFonts w:ascii="Times New Roman" w:hAnsi="Times New Roman" w:cs="Times New Roman"/>
          <w:color w:val="000000" w:themeColor="text1"/>
          <w:sz w:val="24"/>
          <w:szCs w:val="24"/>
        </w:rPr>
      </w:pPr>
    </w:p>
    <w:p w:rsidR="00045C0F" w:rsidRPr="00B46B96" w:rsidRDefault="00045C0F" w:rsidP="00045C0F">
      <w:pPr>
        <w:pStyle w:val="ConsPlusNormal"/>
        <w:rPr>
          <w:rFonts w:ascii="Times New Roman" w:hAnsi="Times New Roman" w:cs="Times New Roman"/>
          <w:color w:val="000000" w:themeColor="text1"/>
          <w:sz w:val="24"/>
          <w:szCs w:val="24"/>
        </w:rPr>
        <w:sectPr w:rsidR="00045C0F" w:rsidRPr="00B46B96" w:rsidSect="00E94E57">
          <w:pgSz w:w="11905" w:h="16838"/>
          <w:pgMar w:top="1134" w:right="567" w:bottom="1134" w:left="1985" w:header="567" w:footer="0" w:gutter="0"/>
          <w:cols w:space="720"/>
          <w:docGrid w:linePitch="326"/>
        </w:sectPr>
      </w:pPr>
    </w:p>
    <w:tbl>
      <w:tblPr>
        <w:tblW w:w="5000" w:type="pct"/>
        <w:tblBorders>
          <w:right w:val="nil"/>
        </w:tblBorders>
        <w:tblLayout w:type="fixed"/>
        <w:tblCellMar>
          <w:top w:w="102" w:type="dxa"/>
          <w:left w:w="62" w:type="dxa"/>
          <w:bottom w:w="102" w:type="dxa"/>
          <w:right w:w="62" w:type="dxa"/>
        </w:tblCellMar>
        <w:tblLook w:val="04A0"/>
      </w:tblPr>
      <w:tblGrid>
        <w:gridCol w:w="898"/>
        <w:gridCol w:w="535"/>
        <w:gridCol w:w="711"/>
        <w:gridCol w:w="983"/>
        <w:gridCol w:w="641"/>
        <w:gridCol w:w="110"/>
        <w:gridCol w:w="113"/>
        <w:gridCol w:w="140"/>
        <w:gridCol w:w="140"/>
        <w:gridCol w:w="226"/>
        <w:gridCol w:w="302"/>
        <w:gridCol w:w="345"/>
        <w:gridCol w:w="766"/>
        <w:gridCol w:w="220"/>
        <w:gridCol w:w="311"/>
        <w:gridCol w:w="421"/>
        <w:gridCol w:w="299"/>
        <w:gridCol w:w="269"/>
        <w:gridCol w:w="147"/>
        <w:gridCol w:w="201"/>
        <w:gridCol w:w="214"/>
        <w:gridCol w:w="113"/>
        <w:gridCol w:w="101"/>
        <w:gridCol w:w="794"/>
        <w:gridCol w:w="119"/>
        <w:gridCol w:w="229"/>
        <w:gridCol w:w="803"/>
        <w:gridCol w:w="238"/>
        <w:gridCol w:w="192"/>
        <w:gridCol w:w="186"/>
        <w:gridCol w:w="232"/>
        <w:gridCol w:w="180"/>
        <w:gridCol w:w="137"/>
        <w:gridCol w:w="223"/>
        <w:gridCol w:w="317"/>
        <w:gridCol w:w="369"/>
        <w:gridCol w:w="150"/>
        <w:gridCol w:w="122"/>
        <w:gridCol w:w="467"/>
        <w:gridCol w:w="134"/>
        <w:gridCol w:w="140"/>
        <w:gridCol w:w="485"/>
        <w:gridCol w:w="421"/>
        <w:gridCol w:w="1117"/>
      </w:tblGrid>
      <w:tr w:rsidR="00E30D10" w:rsidRPr="00B46B96" w:rsidTr="00FE298B">
        <w:trPr>
          <w:trHeight w:val="2723"/>
        </w:trPr>
        <w:tc>
          <w:tcPr>
            <w:tcW w:w="5000" w:type="pct"/>
            <w:gridSpan w:val="44"/>
            <w:tcBorders>
              <w:top w:val="nil"/>
              <w:left w:val="nil"/>
              <w:bottom w:val="nil"/>
              <w:right w:val="nil"/>
            </w:tcBorders>
          </w:tcPr>
          <w:p w:rsidR="00E30D10" w:rsidRPr="00B46B96" w:rsidRDefault="00E30D10" w:rsidP="0033045D">
            <w:pPr>
              <w:spacing w:line="360" w:lineRule="auto"/>
              <w:ind w:left="10915"/>
              <w:jc w:val="center"/>
              <w:rPr>
                <w:color w:val="000000" w:themeColor="text1"/>
                <w:sz w:val="28"/>
                <w:szCs w:val="28"/>
              </w:rPr>
            </w:pPr>
            <w:r w:rsidRPr="00B46B96">
              <w:rPr>
                <w:color w:val="000000" w:themeColor="text1"/>
                <w:sz w:val="28"/>
                <w:szCs w:val="28"/>
              </w:rPr>
              <w:lastRenderedPageBreak/>
              <w:t>Приложение № 5</w:t>
            </w:r>
          </w:p>
          <w:p w:rsidR="0033045D" w:rsidRPr="00B46B96" w:rsidRDefault="0033045D" w:rsidP="0033045D">
            <w:pPr>
              <w:pStyle w:val="ConsPlusNormal"/>
              <w:ind w:left="10915"/>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6C63FF" w:rsidRPr="00B46B96" w:rsidRDefault="006C63FF" w:rsidP="006C63FF">
            <w:pPr>
              <w:pStyle w:val="ConsPlusNormal"/>
              <w:ind w:left="10915"/>
              <w:jc w:val="center"/>
              <w:rPr>
                <w:rFonts w:ascii="Times New Roman" w:hAnsi="Times New Roman" w:cs="Times New Roman"/>
                <w:color w:val="000000" w:themeColor="text1"/>
                <w:sz w:val="24"/>
                <w:szCs w:val="24"/>
              </w:rPr>
            </w:pPr>
          </w:p>
        </w:tc>
      </w:tr>
      <w:tr w:rsidR="00E30D10" w:rsidRPr="00B46B96" w:rsidTr="00FE298B">
        <w:tblPrEx>
          <w:tblBorders>
            <w:right w:val="single" w:sz="4" w:space="0" w:color="auto"/>
            <w:insideV w:val="single" w:sz="4" w:space="0" w:color="auto"/>
          </w:tblBorders>
        </w:tblPrEx>
        <w:trPr>
          <w:trHeight w:val="325"/>
        </w:trPr>
        <w:tc>
          <w:tcPr>
            <w:tcW w:w="5000" w:type="pct"/>
            <w:gridSpan w:val="44"/>
            <w:tcBorders>
              <w:top w:val="nil"/>
              <w:left w:val="nil"/>
              <w:bottom w:val="nil"/>
              <w:right w:val="nil"/>
            </w:tcBorders>
          </w:tcPr>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p>
          <w:p w:rsidR="006C63FF" w:rsidRPr="00B46B96" w:rsidRDefault="00E30D10" w:rsidP="006C63FF">
            <w:pPr>
              <w:tabs>
                <w:tab w:val="left" w:pos="5154"/>
                <w:tab w:val="left" w:pos="10201"/>
              </w:tabs>
              <w:spacing w:line="360" w:lineRule="auto"/>
              <w:ind w:left="10915"/>
              <w:jc w:val="center"/>
              <w:rPr>
                <w:color w:val="000000" w:themeColor="text1"/>
              </w:rPr>
            </w:pPr>
            <w:r w:rsidRPr="00B46B96">
              <w:rPr>
                <w:i/>
                <w:iCs/>
                <w:color w:val="000000" w:themeColor="text1"/>
              </w:rPr>
              <w:t>Рекомендуемый образец</w:t>
            </w:r>
          </w:p>
        </w:tc>
      </w:tr>
      <w:tr w:rsidR="00E30D10" w:rsidRPr="00B46B96" w:rsidTr="00FE298B">
        <w:tblPrEx>
          <w:tblBorders>
            <w:right w:val="single" w:sz="4" w:space="0" w:color="auto"/>
            <w:insideV w:val="single" w:sz="4" w:space="0" w:color="auto"/>
          </w:tblBorders>
        </w:tblPrEx>
        <w:trPr>
          <w:trHeight w:val="325"/>
        </w:trPr>
        <w:tc>
          <w:tcPr>
            <w:tcW w:w="5000" w:type="pct"/>
            <w:gridSpan w:val="44"/>
            <w:tcBorders>
              <w:top w:val="nil"/>
              <w:left w:val="nil"/>
              <w:bottom w:val="nil"/>
              <w:right w:val="nil"/>
            </w:tcBorders>
          </w:tcPr>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Отчет</w:t>
            </w:r>
          </w:p>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расходах, источником финансового обеспечения которых</w:t>
            </w:r>
          </w:p>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является Субсидия</w:t>
            </w:r>
          </w:p>
          <w:p w:rsidR="00E30D10" w:rsidRPr="00B46B96" w:rsidRDefault="00E30D10" w:rsidP="00E30D10">
            <w:pPr>
              <w:pStyle w:val="ConsPlusNormal"/>
              <w:jc w:val="center"/>
              <w:rPr>
                <w:rFonts w:ascii="Times New Roman" w:hAnsi="Times New Roman" w:cs="Times New Roman"/>
                <w:color w:val="000000" w:themeColor="text1"/>
                <w:sz w:val="24"/>
                <w:szCs w:val="24"/>
              </w:rPr>
            </w:pPr>
          </w:p>
        </w:tc>
      </w:tr>
      <w:tr w:rsidR="00FA2573" w:rsidRPr="00B46B96" w:rsidTr="00FE298B">
        <w:tblPrEx>
          <w:tblBorders>
            <w:right w:val="single" w:sz="4" w:space="0" w:color="auto"/>
            <w:insideV w:val="single" w:sz="4" w:space="0" w:color="auto"/>
          </w:tblBorders>
        </w:tblPrEx>
        <w:trPr>
          <w:trHeight w:val="325"/>
        </w:trPr>
        <w:tc>
          <w:tcPr>
            <w:tcW w:w="4496" w:type="pct"/>
            <w:gridSpan w:val="42"/>
            <w:tcBorders>
              <w:top w:val="nil"/>
              <w:left w:val="nil"/>
              <w:bottom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4" w:type="pct"/>
            <w:gridSpan w:val="2"/>
            <w:tcBorders>
              <w:top w:val="single" w:sz="4" w:space="0" w:color="auto"/>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7D3BCE" w:rsidRPr="00B46B96" w:rsidTr="002F2B28">
        <w:tblPrEx>
          <w:tblBorders>
            <w:right w:val="single" w:sz="4" w:space="0" w:color="auto"/>
          </w:tblBorders>
        </w:tblPrEx>
        <w:trPr>
          <w:trHeight w:val="219"/>
        </w:trPr>
        <w:tc>
          <w:tcPr>
            <w:tcW w:w="1399" w:type="pct"/>
            <w:gridSpan w:val="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484" w:type="pct"/>
            <w:gridSpan w:val="26"/>
            <w:tcBorders>
              <w:top w:val="nil"/>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________ 20__ г.</w:t>
            </w:r>
            <w:hyperlink w:anchor="P1679">
              <w:r w:rsidR="006C156E" w:rsidRPr="00B46B96">
                <w:rPr>
                  <w:rFonts w:ascii="Times New Roman" w:hAnsi="Times New Roman" w:cs="Times New Roman"/>
                  <w:color w:val="000000" w:themeColor="text1"/>
                  <w:sz w:val="24"/>
                  <w:szCs w:val="24"/>
                  <w:vertAlign w:val="superscript"/>
                </w:rPr>
                <w:t>1</w:t>
              </w:r>
            </w:hyperlink>
          </w:p>
        </w:tc>
        <w:tc>
          <w:tcPr>
            <w:tcW w:w="612" w:type="pct"/>
            <w:gridSpan w:val="7"/>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w:t>
            </w:r>
          </w:p>
        </w:tc>
        <w:tc>
          <w:tcPr>
            <w:tcW w:w="504" w:type="pct"/>
            <w:gridSpan w:val="2"/>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rPr>
          <w:trHeight w:val="279"/>
        </w:trPr>
        <w:tc>
          <w:tcPr>
            <w:tcW w:w="1399" w:type="pct"/>
            <w:gridSpan w:val="9"/>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484" w:type="pct"/>
            <w:gridSpan w:val="26"/>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04"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rPr>
          <w:trHeight w:val="314"/>
        </w:trPr>
        <w:tc>
          <w:tcPr>
            <w:tcW w:w="1399" w:type="pct"/>
            <w:gridSpan w:val="9"/>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9F260B" w:rsidRPr="00B46B96">
              <w:rPr>
                <w:rFonts w:ascii="Times New Roman" w:hAnsi="Times New Roman" w:cs="Times New Roman"/>
                <w:color w:val="000000" w:themeColor="text1"/>
                <w:sz w:val="24"/>
                <w:szCs w:val="24"/>
              </w:rPr>
              <w:t xml:space="preserve">Главного распорядителя </w:t>
            </w:r>
            <w:r w:rsidR="009F260B" w:rsidRPr="00B46B96">
              <w:rPr>
                <w:rFonts w:ascii="Times New Roman" w:hAnsi="Times New Roman" w:cs="Times New Roman"/>
                <w:color w:val="000000" w:themeColor="text1"/>
                <w:sz w:val="24"/>
                <w:szCs w:val="24"/>
              </w:rPr>
              <w:lastRenderedPageBreak/>
              <w:t>бюджетных средств</w:t>
            </w:r>
          </w:p>
        </w:tc>
        <w:tc>
          <w:tcPr>
            <w:tcW w:w="2484" w:type="pct"/>
            <w:gridSpan w:val="26"/>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 Сводному </w:t>
            </w:r>
            <w:r w:rsidRPr="00B46B96">
              <w:rPr>
                <w:rFonts w:ascii="Times New Roman" w:hAnsi="Times New Roman" w:cs="Times New Roman"/>
                <w:color w:val="000000" w:themeColor="text1"/>
                <w:sz w:val="24"/>
                <w:szCs w:val="24"/>
              </w:rPr>
              <w:lastRenderedPageBreak/>
              <w:t>реестру</w:t>
            </w:r>
          </w:p>
        </w:tc>
        <w:tc>
          <w:tcPr>
            <w:tcW w:w="504"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c>
          <w:tcPr>
            <w:tcW w:w="1399" w:type="pct"/>
            <w:gridSpan w:val="9"/>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государственной программы</w:t>
            </w:r>
            <w:hyperlink w:anchor="P1680">
              <w:r w:rsidR="000D0B04" w:rsidRPr="00B46B96">
                <w:rPr>
                  <w:rFonts w:ascii="Times New Roman" w:hAnsi="Times New Roman" w:cs="Times New Roman"/>
                  <w:color w:val="000000" w:themeColor="text1"/>
                  <w:sz w:val="24"/>
                  <w:szCs w:val="24"/>
                  <w:vertAlign w:val="superscript"/>
                </w:rPr>
                <w:t>2</w:t>
              </w:r>
            </w:hyperlink>
          </w:p>
        </w:tc>
        <w:tc>
          <w:tcPr>
            <w:tcW w:w="2484" w:type="pct"/>
            <w:gridSpan w:val="26"/>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1680">
              <w:r w:rsidR="006C156E" w:rsidRPr="00B46B96">
                <w:rPr>
                  <w:rFonts w:ascii="Times New Roman" w:hAnsi="Times New Roman" w:cs="Times New Roman"/>
                  <w:color w:val="000000" w:themeColor="text1"/>
                  <w:sz w:val="24"/>
                  <w:szCs w:val="24"/>
                  <w:vertAlign w:val="superscript"/>
                </w:rPr>
                <w:t>2</w:t>
              </w:r>
            </w:hyperlink>
          </w:p>
        </w:tc>
        <w:tc>
          <w:tcPr>
            <w:tcW w:w="504"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c>
          <w:tcPr>
            <w:tcW w:w="1399" w:type="pct"/>
            <w:gridSpan w:val="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484" w:type="pct"/>
            <w:gridSpan w:val="26"/>
            <w:tcBorders>
              <w:top w:val="single" w:sz="4" w:space="0" w:color="auto"/>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Номер соглашения</w:t>
            </w:r>
            <w:hyperlink w:anchor="P1681">
              <w:r w:rsidR="006C156E" w:rsidRPr="00B46B96">
                <w:rPr>
                  <w:rFonts w:ascii="Times New Roman" w:hAnsi="Times New Roman" w:cs="Times New Roman"/>
                  <w:color w:val="000000" w:themeColor="text1"/>
                  <w:sz w:val="24"/>
                  <w:szCs w:val="24"/>
                  <w:vertAlign w:val="superscript"/>
                </w:rPr>
                <w:t>3</w:t>
              </w:r>
            </w:hyperlink>
          </w:p>
        </w:tc>
        <w:tc>
          <w:tcPr>
            <w:tcW w:w="504" w:type="pct"/>
            <w:gridSpan w:val="2"/>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c>
          <w:tcPr>
            <w:tcW w:w="1399" w:type="pct"/>
            <w:gridSpan w:val="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484" w:type="pct"/>
            <w:gridSpan w:val="26"/>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 соглашения</w:t>
            </w:r>
            <w:hyperlink w:anchor="P1681">
              <w:r w:rsidR="006C156E" w:rsidRPr="00B46B96">
                <w:rPr>
                  <w:rFonts w:ascii="Times New Roman" w:hAnsi="Times New Roman" w:cs="Times New Roman"/>
                  <w:color w:val="000000" w:themeColor="text1"/>
                  <w:sz w:val="24"/>
                  <w:szCs w:val="24"/>
                  <w:vertAlign w:val="superscript"/>
                </w:rPr>
                <w:t>3</w:t>
              </w:r>
            </w:hyperlink>
          </w:p>
        </w:tc>
        <w:tc>
          <w:tcPr>
            <w:tcW w:w="504" w:type="pct"/>
            <w:gridSpan w:val="2"/>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c>
          <w:tcPr>
            <w:tcW w:w="1399" w:type="pct"/>
            <w:gridSpan w:val="9"/>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2484" w:type="pct"/>
            <w:gridSpan w:val="26"/>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2" w:type="pct"/>
            <w:gridSpan w:val="7"/>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4" w:type="pct"/>
            <w:gridSpan w:val="2"/>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c>
          <w:tcPr>
            <w:tcW w:w="1399" w:type="pct"/>
            <w:gridSpan w:val="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484" w:type="pct"/>
            <w:gridSpan w:val="26"/>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(первичный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0</w:t>
            </w:r>
            <w:r w:rsidR="001353E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уточненный - </w:t>
            </w:r>
            <w:r w:rsidR="001353E3" w:rsidRPr="00B46B96">
              <w:rPr>
                <w:rFonts w:ascii="Times New Roman" w:hAnsi="Times New Roman" w:cs="Times New Roman"/>
                <w:color w:val="000000" w:themeColor="text1"/>
                <w:sz w:val="24"/>
                <w:szCs w:val="24"/>
              </w:rPr>
              <w:t xml:space="preserve">«1», «2», «3», «...») </w:t>
            </w:r>
            <w:r w:rsidRPr="00B46B96">
              <w:rPr>
                <w:rFonts w:ascii="Times New Roman" w:hAnsi="Times New Roman" w:cs="Times New Roman"/>
                <w:color w:val="000000" w:themeColor="text1"/>
                <w:sz w:val="24"/>
                <w:szCs w:val="24"/>
              </w:rPr>
              <w:t xml:space="preserve"> </w:t>
            </w:r>
            <w:hyperlink w:anchor="P1682">
              <w:r w:rsidR="006C156E" w:rsidRPr="00B46B96">
                <w:rPr>
                  <w:rFonts w:ascii="Times New Roman" w:hAnsi="Times New Roman" w:cs="Times New Roman"/>
                  <w:color w:val="000000" w:themeColor="text1"/>
                  <w:sz w:val="24"/>
                  <w:szCs w:val="24"/>
                  <w:vertAlign w:val="superscript"/>
                </w:rPr>
                <w:t>4</w:t>
              </w:r>
            </w:hyperlink>
          </w:p>
        </w:tc>
        <w:tc>
          <w:tcPr>
            <w:tcW w:w="612" w:type="pct"/>
            <w:gridSpan w:val="7"/>
            <w:vMerge w:val="restart"/>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4" w:type="pct"/>
            <w:gridSpan w:val="2"/>
            <w:vMerge w:val="restar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rPr>
          <w:trHeight w:val="225"/>
        </w:trPr>
        <w:tc>
          <w:tcPr>
            <w:tcW w:w="1399" w:type="pct"/>
            <w:gridSpan w:val="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Периодичность: месячная, квартальная, годовая</w:t>
            </w:r>
          </w:p>
        </w:tc>
        <w:tc>
          <w:tcPr>
            <w:tcW w:w="2484" w:type="pct"/>
            <w:gridSpan w:val="26"/>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12" w:type="pct"/>
            <w:gridSpan w:val="7"/>
            <w:vMerge/>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4" w:type="pct"/>
            <w:gridSpan w:val="2"/>
            <w:vMerge/>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2F2B28">
        <w:tblPrEx>
          <w:tblBorders>
            <w:right w:val="single" w:sz="4" w:space="0" w:color="auto"/>
          </w:tblBorders>
        </w:tblPrEx>
        <w:tc>
          <w:tcPr>
            <w:tcW w:w="3884" w:type="pct"/>
            <w:gridSpan w:val="35"/>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 руб. (с точностью до второго знака после запятой)</w:t>
            </w:r>
          </w:p>
        </w:tc>
        <w:tc>
          <w:tcPr>
            <w:tcW w:w="612" w:type="pct"/>
            <w:gridSpan w:val="7"/>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ОКЕИ</w:t>
            </w:r>
          </w:p>
        </w:tc>
        <w:tc>
          <w:tcPr>
            <w:tcW w:w="504"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2E1D85" w:rsidP="00FA2573">
            <w:pPr>
              <w:pStyle w:val="ConsPlusNormal"/>
              <w:jc w:val="center"/>
              <w:rPr>
                <w:rFonts w:ascii="Times New Roman" w:hAnsi="Times New Roman" w:cs="Times New Roman"/>
                <w:color w:val="000000" w:themeColor="text1"/>
                <w:sz w:val="24"/>
                <w:szCs w:val="24"/>
              </w:rPr>
            </w:pPr>
            <w:hyperlink r:id="rId19">
              <w:r w:rsidR="00045C0F" w:rsidRPr="00B46B96">
                <w:rPr>
                  <w:rFonts w:ascii="Times New Roman" w:hAnsi="Times New Roman" w:cs="Times New Roman"/>
                  <w:color w:val="000000" w:themeColor="text1"/>
                  <w:sz w:val="24"/>
                  <w:szCs w:val="24"/>
                </w:rPr>
                <w:t>383</w:t>
              </w:r>
            </w:hyperlink>
          </w:p>
        </w:tc>
      </w:tr>
      <w:tr w:rsidR="00FA2573" w:rsidRPr="00B46B96" w:rsidTr="00FE298B">
        <w:tc>
          <w:tcPr>
            <w:tcW w:w="5000" w:type="pct"/>
            <w:gridSpan w:val="44"/>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FE298B">
        <w:tc>
          <w:tcPr>
            <w:tcW w:w="5000" w:type="pct"/>
            <w:gridSpan w:val="44"/>
            <w:tcBorders>
              <w:top w:val="nil"/>
              <w:left w:val="nil"/>
              <w:bottom w:val="single" w:sz="4" w:space="0" w:color="auto"/>
              <w:right w:val="nil"/>
            </w:tcBorders>
          </w:tcPr>
          <w:p w:rsidR="00045C0F" w:rsidRPr="00B46B96" w:rsidRDefault="00045C0F" w:rsidP="00FA2573">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1. Сведения о выплатах, осуществляемых за счет</w:t>
            </w:r>
          </w:p>
          <w:p w:rsidR="00F916DA" w:rsidRPr="00B46B96" w:rsidRDefault="00045C0F" w:rsidP="007D3BCE">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средств Субсидии</w:t>
            </w:r>
          </w:p>
        </w:tc>
      </w:tr>
      <w:tr w:rsidR="007D3BCE"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4"/>
        </w:trPr>
        <w:tc>
          <w:tcPr>
            <w:tcW w:w="469" w:type="pct"/>
            <w:gridSpan w:val="2"/>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Субсидия</w:t>
            </w:r>
          </w:p>
        </w:tc>
        <w:tc>
          <w:tcPr>
            <w:tcW w:w="555" w:type="pct"/>
            <w:gridSpan w:val="2"/>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Остаток Субсидии на начало текущего финансового года</w:t>
            </w:r>
            <w:hyperlink w:anchor="P1683">
              <w:r w:rsidR="00876301" w:rsidRPr="00B46B96">
                <w:rPr>
                  <w:rFonts w:ascii="Times New Roman" w:hAnsi="Times New Roman" w:cs="Times New Roman"/>
                  <w:color w:val="000000" w:themeColor="text1"/>
                  <w:sz w:val="24"/>
                  <w:szCs w:val="24"/>
                  <w:vertAlign w:val="superscript"/>
                </w:rPr>
                <w:t>5</w:t>
              </w:r>
            </w:hyperlink>
          </w:p>
        </w:tc>
        <w:tc>
          <w:tcPr>
            <w:tcW w:w="1224" w:type="pct"/>
            <w:gridSpan w:val="12"/>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Поступления</w:t>
            </w:r>
          </w:p>
        </w:tc>
        <w:tc>
          <w:tcPr>
            <w:tcW w:w="1414" w:type="pct"/>
            <w:gridSpan w:val="16"/>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Выплаты</w:t>
            </w:r>
          </w:p>
        </w:tc>
        <w:tc>
          <w:tcPr>
            <w:tcW w:w="392" w:type="pct"/>
            <w:gridSpan w:val="5"/>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Курсовая разница</w:t>
            </w:r>
            <w:hyperlink w:anchor="P1689">
              <w:r w:rsidR="00876301" w:rsidRPr="00B46B96">
                <w:rPr>
                  <w:rFonts w:ascii="Times New Roman" w:hAnsi="Times New Roman" w:cs="Times New Roman"/>
                  <w:color w:val="000000" w:themeColor="text1"/>
                  <w:sz w:val="24"/>
                  <w:szCs w:val="24"/>
                  <w:vertAlign w:val="superscript"/>
                </w:rPr>
                <w:t>11</w:t>
              </w:r>
            </w:hyperlink>
          </w:p>
        </w:tc>
        <w:tc>
          <w:tcPr>
            <w:tcW w:w="946" w:type="pct"/>
            <w:gridSpan w:val="7"/>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Остаток Субсидии на конец отчетного периода</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6"/>
        </w:trPr>
        <w:tc>
          <w:tcPr>
            <w:tcW w:w="294" w:type="pct"/>
            <w:vMerge w:val="restart"/>
          </w:tcPr>
          <w:p w:rsidR="00045C0F" w:rsidRPr="00B46B96" w:rsidRDefault="00FC6812"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н</w:t>
            </w:r>
            <w:r w:rsidR="00045C0F" w:rsidRPr="00B46B96">
              <w:rPr>
                <w:rFonts w:ascii="Times New Roman" w:hAnsi="Times New Roman" w:cs="Times New Roman"/>
                <w:color w:val="000000" w:themeColor="text1"/>
                <w:sz w:val="24"/>
                <w:szCs w:val="24"/>
              </w:rPr>
              <w:t>аи</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менова</w:t>
            </w:r>
            <w:r w:rsidR="00FE298B">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ние</w:t>
            </w:r>
          </w:p>
        </w:tc>
        <w:tc>
          <w:tcPr>
            <w:tcW w:w="175"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w:t>
            </w:r>
          </w:p>
        </w:tc>
        <w:tc>
          <w:tcPr>
            <w:tcW w:w="233"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322"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разре</w:t>
            </w:r>
            <w:r w:rsidR="00FE298B">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шен</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ный к ис</w:t>
            </w:r>
            <w:r w:rsidR="00F916DA"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поль</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зова</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нию</w:t>
            </w:r>
            <w:hyperlink w:anchor="P1684">
              <w:r w:rsidR="00876301" w:rsidRPr="00B46B96">
                <w:rPr>
                  <w:rFonts w:ascii="Times New Roman" w:hAnsi="Times New Roman" w:cs="Times New Roman"/>
                  <w:color w:val="000000" w:themeColor="text1"/>
                  <w:sz w:val="24"/>
                  <w:szCs w:val="24"/>
                  <w:vertAlign w:val="superscript"/>
                </w:rPr>
                <w:t>6</w:t>
              </w:r>
            </w:hyperlink>
          </w:p>
        </w:tc>
        <w:tc>
          <w:tcPr>
            <w:tcW w:w="210"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1014" w:type="pct"/>
            <w:gridSpan w:val="11"/>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370" w:type="pct"/>
            <w:gridSpan w:val="5"/>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жетной клас</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сифика</w:t>
            </w:r>
            <w:r w:rsidR="00FE298B">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ции Рос</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сийской Феде</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рации</w:t>
            </w:r>
            <w:hyperlink w:anchor="P1687">
              <w:r w:rsidR="00876301" w:rsidRPr="00B46B96">
                <w:rPr>
                  <w:rFonts w:ascii="Times New Roman" w:hAnsi="Times New Roman" w:cs="Times New Roman"/>
                  <w:color w:val="000000" w:themeColor="text1"/>
                  <w:sz w:val="24"/>
                  <w:szCs w:val="24"/>
                  <w:vertAlign w:val="superscript"/>
                </w:rPr>
                <w:t>9</w:t>
              </w:r>
            </w:hyperlink>
          </w:p>
        </w:tc>
        <w:tc>
          <w:tcPr>
            <w:tcW w:w="444" w:type="pct"/>
            <w:gridSpan w:val="5"/>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нап</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ра</w:t>
            </w:r>
            <w:r w:rsidR="00FC6812"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ления расходова</w:t>
            </w:r>
            <w:r w:rsidR="00876301"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Субсидии</w:t>
            </w:r>
            <w:hyperlink w:anchor="P1688">
              <w:r w:rsidR="00876301" w:rsidRPr="00B46B96">
                <w:rPr>
                  <w:rFonts w:ascii="Times New Roman" w:hAnsi="Times New Roman" w:cs="Times New Roman"/>
                  <w:color w:val="000000" w:themeColor="text1"/>
                  <w:sz w:val="24"/>
                  <w:szCs w:val="24"/>
                  <w:vertAlign w:val="superscript"/>
                </w:rPr>
                <w:t>10</w:t>
              </w:r>
            </w:hyperlink>
          </w:p>
        </w:tc>
        <w:tc>
          <w:tcPr>
            <w:tcW w:w="263"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337" w:type="pct"/>
            <w:gridSpan w:val="5"/>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воз</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вращено в бюд</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жет</w:t>
            </w:r>
          </w:p>
        </w:tc>
        <w:tc>
          <w:tcPr>
            <w:tcW w:w="392"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hyperlink w:anchor="P1690">
              <w:r w:rsidR="00876301" w:rsidRPr="00B46B96">
                <w:rPr>
                  <w:rFonts w:ascii="Times New Roman" w:hAnsi="Times New Roman" w:cs="Times New Roman"/>
                  <w:color w:val="000000" w:themeColor="text1"/>
                  <w:sz w:val="24"/>
                  <w:szCs w:val="24"/>
                  <w:vertAlign w:val="superscript"/>
                </w:rPr>
                <w:t>12</w:t>
              </w:r>
            </w:hyperlink>
            <w:r w:rsidR="00F916DA"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((гр. 4 + гр. 5 + гр. 13) - гр. 11)</w:t>
            </w:r>
          </w:p>
        </w:tc>
        <w:tc>
          <w:tcPr>
            <w:tcW w:w="663"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7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бюд</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жета</w:t>
            </w:r>
          </w:p>
        </w:tc>
        <w:tc>
          <w:tcPr>
            <w:tcW w:w="463"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возврат дебитор</w:t>
            </w:r>
            <w:r w:rsidR="00FE298B">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ской задол</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женности прошлых лет</w:t>
            </w:r>
            <w:hyperlink w:anchor="P1685">
              <w:r w:rsidR="00876301" w:rsidRPr="00B46B96">
                <w:rPr>
                  <w:rFonts w:ascii="Times New Roman" w:hAnsi="Times New Roman" w:cs="Times New Roman"/>
                  <w:color w:val="000000" w:themeColor="text1"/>
                  <w:sz w:val="24"/>
                  <w:szCs w:val="24"/>
                  <w:vertAlign w:val="superscript"/>
                </w:rPr>
                <w:t>7</w:t>
              </w:r>
            </w:hyperlink>
          </w:p>
        </w:tc>
        <w:tc>
          <w:tcPr>
            <w:tcW w:w="312" w:type="pct"/>
            <w:gridSpan w:val="3"/>
          </w:tcPr>
          <w:p w:rsidR="00045C0F" w:rsidRPr="00B46B96" w:rsidRDefault="00FC6812"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w:t>
            </w:r>
            <w:r w:rsidR="00045C0F" w:rsidRPr="00B46B96">
              <w:rPr>
                <w:rFonts w:ascii="Times New Roman" w:hAnsi="Times New Roman" w:cs="Times New Roman"/>
                <w:color w:val="000000" w:themeColor="text1"/>
                <w:sz w:val="24"/>
                <w:szCs w:val="24"/>
              </w:rPr>
              <w:t>ро</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центы, пени, штра</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фы</w:t>
            </w:r>
            <w:hyperlink w:anchor="P1686">
              <w:r w:rsidR="00876301" w:rsidRPr="00B46B96">
                <w:rPr>
                  <w:rFonts w:ascii="Times New Roman" w:hAnsi="Times New Roman" w:cs="Times New Roman"/>
                  <w:color w:val="000000" w:themeColor="text1"/>
                  <w:sz w:val="24"/>
                  <w:szCs w:val="24"/>
                  <w:vertAlign w:val="superscript"/>
                </w:rPr>
                <w:t>8</w:t>
              </w:r>
            </w:hyperlink>
          </w:p>
        </w:tc>
        <w:tc>
          <w:tcPr>
            <w:tcW w:w="370"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44"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2"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7" w:type="pct"/>
            <w:gridSpan w:val="2"/>
          </w:tcPr>
          <w:p w:rsidR="00045C0F" w:rsidRPr="00B46B96" w:rsidRDefault="00FE298B" w:rsidP="00FA257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00045C0F" w:rsidRPr="00B46B96">
              <w:rPr>
                <w:rFonts w:ascii="Times New Roman" w:hAnsi="Times New Roman" w:cs="Times New Roman"/>
                <w:color w:val="000000" w:themeColor="text1"/>
                <w:sz w:val="24"/>
                <w:szCs w:val="24"/>
              </w:rPr>
              <w:t>ребу</w:t>
            </w:r>
            <w:r>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ется в нап</w:t>
            </w:r>
            <w:r>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рав</w:t>
            </w:r>
            <w:r>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лении на те же цели</w:t>
            </w:r>
            <w:hyperlink w:anchor="P1691">
              <w:r w:rsidR="00876301" w:rsidRPr="00B46B96">
                <w:rPr>
                  <w:rFonts w:ascii="Times New Roman" w:hAnsi="Times New Roman" w:cs="Times New Roman"/>
                  <w:color w:val="000000" w:themeColor="text1"/>
                  <w:sz w:val="24"/>
                  <w:szCs w:val="24"/>
                  <w:vertAlign w:val="superscript"/>
                </w:rPr>
                <w:t>13</w:t>
              </w:r>
            </w:hyperlink>
          </w:p>
        </w:tc>
        <w:tc>
          <w:tcPr>
            <w:tcW w:w="366" w:type="pct"/>
          </w:tcPr>
          <w:p w:rsidR="00045C0F" w:rsidRPr="00B46B96" w:rsidRDefault="00FE298B" w:rsidP="00FA257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045C0F" w:rsidRPr="00B46B96">
              <w:rPr>
                <w:rFonts w:ascii="Times New Roman" w:hAnsi="Times New Roman" w:cs="Times New Roman"/>
                <w:color w:val="000000" w:themeColor="text1"/>
                <w:sz w:val="24"/>
                <w:szCs w:val="24"/>
              </w:rPr>
              <w:t>одле</w:t>
            </w:r>
            <w:r>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жит возврату</w:t>
            </w:r>
            <w:hyperlink w:anchor="P1692">
              <w:r w:rsidR="00876301" w:rsidRPr="00B46B96">
                <w:rPr>
                  <w:rFonts w:ascii="Times New Roman" w:hAnsi="Times New Roman" w:cs="Times New Roman"/>
                  <w:color w:val="000000" w:themeColor="text1"/>
                  <w:sz w:val="24"/>
                  <w:szCs w:val="24"/>
                  <w:vertAlign w:val="superscript"/>
                </w:rPr>
                <w:t>14</w:t>
              </w:r>
            </w:hyperlink>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17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233"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2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210"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239"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463"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12"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70"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444"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263"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337"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c>
          <w:tcPr>
            <w:tcW w:w="392"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13</w:t>
            </w:r>
          </w:p>
        </w:tc>
        <w:tc>
          <w:tcPr>
            <w:tcW w:w="283"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14</w:t>
            </w:r>
          </w:p>
        </w:tc>
        <w:tc>
          <w:tcPr>
            <w:tcW w:w="297"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15</w:t>
            </w:r>
          </w:p>
        </w:tc>
        <w:tc>
          <w:tcPr>
            <w:tcW w:w="366"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75"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3"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2"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0"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5"/>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3" w:type="pct"/>
            <w:gridSpan w:val="3"/>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2" w:type="pct"/>
            <w:gridSpan w:val="3"/>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0"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4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2"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7"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7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3"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2"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0"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4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2"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7"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7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3"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2"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0"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4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2"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7"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75"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3"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2"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0"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5"/>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3" w:type="pct"/>
            <w:gridSpan w:val="3"/>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2" w:type="pct"/>
            <w:gridSpan w:val="3"/>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0"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4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2"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7"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7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0"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3"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2"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0"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4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2"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7"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75"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3"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2"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0"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5"/>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63" w:type="pct"/>
            <w:gridSpan w:val="3"/>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2" w:type="pct"/>
            <w:gridSpan w:val="3"/>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0"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44"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3"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7"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92"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7"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7D3BCE"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4054" w:type="pct"/>
            <w:gridSpan w:val="37"/>
            <w:tcBorders>
              <w:bottom w:val="single" w:sz="4" w:space="0" w:color="auto"/>
            </w:tcBorders>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283"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7"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4"/>
            <w:tcBorders>
              <w:top w:val="nil"/>
              <w:left w:val="nil"/>
              <w:bottom w:val="single" w:sz="4" w:space="0" w:color="auto"/>
              <w:right w:val="nil"/>
            </w:tcBorders>
          </w:tcPr>
          <w:p w:rsidR="00045C0F" w:rsidRPr="00B46B96" w:rsidRDefault="00045C0F" w:rsidP="00FA2573">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2. Сведения об обязательствах, источником финансового</w:t>
            </w:r>
          </w:p>
          <w:p w:rsidR="004314A2" w:rsidRPr="00B46B96" w:rsidRDefault="00045C0F" w:rsidP="001037C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обеспечения которых является Субсидия</w:t>
            </w:r>
            <w:hyperlink w:anchor="P1693">
              <w:r w:rsidR="00876301" w:rsidRPr="00B46B96">
                <w:rPr>
                  <w:rFonts w:ascii="Times New Roman" w:hAnsi="Times New Roman" w:cs="Times New Roman"/>
                  <w:color w:val="000000" w:themeColor="text1"/>
                  <w:sz w:val="24"/>
                  <w:szCs w:val="24"/>
                  <w:vertAlign w:val="superscript"/>
                </w:rPr>
                <w:t>15</w:t>
              </w:r>
            </w:hyperlink>
          </w:p>
        </w:tc>
      </w:tr>
      <w:tr w:rsidR="007D3BCE"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показателя</w:t>
            </w:r>
          </w:p>
        </w:tc>
        <w:tc>
          <w:tcPr>
            <w:tcW w:w="265" w:type="pct"/>
            <w:gridSpan w:val="4"/>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w:t>
            </w:r>
            <w:r w:rsidRPr="00B46B96">
              <w:rPr>
                <w:rFonts w:ascii="Times New Roman" w:hAnsi="Times New Roman" w:cs="Times New Roman"/>
                <w:color w:val="000000" w:themeColor="text1"/>
                <w:sz w:val="24"/>
                <w:szCs w:val="24"/>
              </w:rPr>
              <w:lastRenderedPageBreak/>
              <w:t>строки</w:t>
            </w:r>
          </w:p>
        </w:tc>
        <w:tc>
          <w:tcPr>
            <w:tcW w:w="538" w:type="pct"/>
            <w:gridSpan w:val="4"/>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Код по </w:t>
            </w:r>
            <w:r w:rsidRPr="00B46B96">
              <w:rPr>
                <w:rFonts w:ascii="Times New Roman" w:hAnsi="Times New Roman" w:cs="Times New Roman"/>
                <w:color w:val="000000" w:themeColor="text1"/>
                <w:sz w:val="24"/>
                <w:szCs w:val="24"/>
              </w:rPr>
              <w:lastRenderedPageBreak/>
              <w:t>бюджет</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ной классифика</w:t>
            </w:r>
            <w:r w:rsidR="00FE298B">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ции Российской Федерации</w:t>
            </w:r>
            <w:hyperlink w:anchor="P1687">
              <w:r w:rsidR="00876301" w:rsidRPr="00B46B96">
                <w:rPr>
                  <w:rFonts w:ascii="Times New Roman" w:hAnsi="Times New Roman" w:cs="Times New Roman"/>
                  <w:color w:val="000000" w:themeColor="text1"/>
                  <w:sz w:val="24"/>
                  <w:szCs w:val="24"/>
                  <w:vertAlign w:val="superscript"/>
                </w:rPr>
                <w:t>9</w:t>
              </w:r>
            </w:hyperlink>
          </w:p>
        </w:tc>
        <w:tc>
          <w:tcPr>
            <w:tcW w:w="324" w:type="pct"/>
            <w:gridSpan w:val="3"/>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Код </w:t>
            </w:r>
            <w:r w:rsidRPr="00B46B96">
              <w:rPr>
                <w:rFonts w:ascii="Times New Roman" w:hAnsi="Times New Roman" w:cs="Times New Roman"/>
                <w:color w:val="000000" w:themeColor="text1"/>
                <w:sz w:val="24"/>
                <w:szCs w:val="24"/>
              </w:rPr>
              <w:lastRenderedPageBreak/>
              <w:t>направ</w:t>
            </w:r>
            <w:r w:rsidR="00FC681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ления расхо</w:t>
            </w:r>
            <w:r w:rsidR="00FE298B">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дования Субси</w:t>
            </w:r>
            <w:r w:rsidR="00E5041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дии</w:t>
            </w:r>
            <w:hyperlink w:anchor="P1688">
              <w:r w:rsidR="00876301" w:rsidRPr="00B46B96">
                <w:rPr>
                  <w:rFonts w:ascii="Times New Roman" w:hAnsi="Times New Roman" w:cs="Times New Roman"/>
                  <w:color w:val="000000" w:themeColor="text1"/>
                  <w:sz w:val="24"/>
                  <w:szCs w:val="24"/>
                  <w:vertAlign w:val="superscript"/>
                </w:rPr>
                <w:t>10</w:t>
              </w:r>
            </w:hyperlink>
          </w:p>
        </w:tc>
        <w:tc>
          <w:tcPr>
            <w:tcW w:w="2566" w:type="pct"/>
            <w:gridSpan w:val="26"/>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Сумма</w:t>
            </w:r>
          </w:p>
        </w:tc>
      </w:tr>
      <w:tr w:rsidR="007D3BCE"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32" w:type="pct"/>
            <w:gridSpan w:val="11"/>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принятых обязательств</w:t>
            </w:r>
          </w:p>
        </w:tc>
        <w:tc>
          <w:tcPr>
            <w:tcW w:w="628" w:type="pct"/>
            <w:gridSpan w:val="9"/>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отклонение от планового значения</w:t>
            </w:r>
          </w:p>
        </w:tc>
        <w:tc>
          <w:tcPr>
            <w:tcW w:w="906" w:type="pct"/>
            <w:gridSpan w:val="6"/>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причина отклонения</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плану</w:t>
            </w:r>
          </w:p>
        </w:tc>
        <w:tc>
          <w:tcPr>
            <w:tcW w:w="778" w:type="pct"/>
            <w:gridSpan w:val="6"/>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фактически</w:t>
            </w:r>
          </w:p>
        </w:tc>
        <w:tc>
          <w:tcPr>
            <w:tcW w:w="314" w:type="pct"/>
            <w:gridSpan w:val="5"/>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абсо</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лютных вели</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чинах (гр. 5 - гр. 6)</w:t>
            </w:r>
          </w:p>
        </w:tc>
        <w:tc>
          <w:tcPr>
            <w:tcW w:w="314" w:type="pct"/>
            <w:gridSpan w:val="4"/>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процен</w:t>
            </w:r>
            <w:r w:rsidR="00E5041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тах ((гр. 6 / гр. 5) x 100%)</w:t>
            </w:r>
          </w:p>
        </w:tc>
        <w:tc>
          <w:tcPr>
            <w:tcW w:w="153"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w:t>
            </w:r>
          </w:p>
        </w:tc>
        <w:tc>
          <w:tcPr>
            <w:tcW w:w="753" w:type="pct"/>
            <w:gridSpan w:val="5"/>
            <w:vMerge w:val="restart"/>
          </w:tcPr>
          <w:p w:rsidR="00045C0F" w:rsidRPr="00B46B96" w:rsidRDefault="001037C5"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аименование</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hyperlink w:anchor="P1694">
              <w:r w:rsidR="00876301" w:rsidRPr="00B46B96">
                <w:rPr>
                  <w:rFonts w:ascii="Times New Roman" w:hAnsi="Times New Roman" w:cs="Times New Roman"/>
                  <w:color w:val="000000" w:themeColor="text1"/>
                  <w:sz w:val="24"/>
                  <w:szCs w:val="24"/>
                  <w:vertAlign w:val="superscript"/>
                </w:rPr>
                <w:t>16</w:t>
              </w:r>
            </w:hyperlink>
          </w:p>
        </w:tc>
        <w:tc>
          <w:tcPr>
            <w:tcW w:w="518"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подле</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жащих исполнению в текущем финансовом году</w:t>
            </w:r>
            <w:hyperlink w:anchor="P1695">
              <w:r w:rsidR="00876301" w:rsidRPr="00B46B96">
                <w:rPr>
                  <w:rFonts w:ascii="Times New Roman" w:hAnsi="Times New Roman" w:cs="Times New Roman"/>
                  <w:color w:val="000000" w:themeColor="text1"/>
                  <w:sz w:val="24"/>
                  <w:szCs w:val="24"/>
                  <w:vertAlign w:val="superscript"/>
                </w:rPr>
                <w:t>17</w:t>
              </w:r>
            </w:hyperlink>
          </w:p>
        </w:tc>
        <w:tc>
          <w:tcPr>
            <w:tcW w:w="314"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265"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538"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24"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254"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260"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518"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14"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14"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153"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753"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обязательств, принятых в целях достижения результата предоставления Субсидии, всего:</w:t>
            </w:r>
            <w:hyperlink w:anchor="P1696">
              <w:r w:rsidR="00876301" w:rsidRPr="00B46B96">
                <w:rPr>
                  <w:rFonts w:ascii="Times New Roman" w:hAnsi="Times New Roman" w:cs="Times New Roman"/>
                  <w:color w:val="000000" w:themeColor="text1"/>
                  <w:sz w:val="24"/>
                  <w:szCs w:val="24"/>
                  <w:vertAlign w:val="superscript"/>
                </w:rPr>
                <w:t>18</w:t>
              </w:r>
            </w:hyperlink>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0600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выплатам заработной платы персоналу</w:t>
            </w:r>
            <w:hyperlink w:anchor="P1697">
              <w:r w:rsidR="00876301" w:rsidRPr="00B46B96">
                <w:rPr>
                  <w:rFonts w:ascii="Times New Roman" w:hAnsi="Times New Roman" w:cs="Times New Roman"/>
                  <w:color w:val="000000" w:themeColor="text1"/>
                  <w:sz w:val="24"/>
                  <w:szCs w:val="24"/>
                  <w:vertAlign w:val="superscript"/>
                </w:rPr>
                <w:t>19</w:t>
              </w:r>
            </w:hyperlink>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0610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взносам на обязательное социальное страхование</w:t>
            </w:r>
            <w:hyperlink w:anchor="P1698">
              <w:r w:rsidR="00876301" w:rsidRPr="00B46B96">
                <w:rPr>
                  <w:rFonts w:ascii="Times New Roman" w:hAnsi="Times New Roman" w:cs="Times New Roman"/>
                  <w:color w:val="000000" w:themeColor="text1"/>
                  <w:sz w:val="24"/>
                  <w:szCs w:val="24"/>
                  <w:vertAlign w:val="superscript"/>
                </w:rPr>
                <w:t>20</w:t>
              </w:r>
            </w:hyperlink>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0620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иным выплатам физическим лицам</w:t>
            </w:r>
            <w:hyperlink w:anchor="P1699">
              <w:r w:rsidR="00876301" w:rsidRPr="00B46B96">
                <w:rPr>
                  <w:rFonts w:ascii="Times New Roman" w:hAnsi="Times New Roman" w:cs="Times New Roman"/>
                  <w:color w:val="000000" w:themeColor="text1"/>
                  <w:sz w:val="24"/>
                  <w:szCs w:val="24"/>
                  <w:vertAlign w:val="superscript"/>
                </w:rPr>
                <w:t>21</w:t>
              </w:r>
            </w:hyperlink>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0630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закупкам работ и услуг, всего</w:t>
            </w:r>
            <w:hyperlink w:anchor="P1700">
              <w:r w:rsidR="00876301" w:rsidRPr="00B46B96">
                <w:rPr>
                  <w:rFonts w:ascii="Times New Roman" w:hAnsi="Times New Roman" w:cs="Times New Roman"/>
                  <w:color w:val="000000" w:themeColor="text1"/>
                  <w:sz w:val="24"/>
                  <w:szCs w:val="24"/>
                  <w:vertAlign w:val="superscript"/>
                </w:rPr>
                <w:t>22</w:t>
              </w:r>
            </w:hyperlink>
            <w:r w:rsidRPr="00B46B96">
              <w:rPr>
                <w:rFonts w:ascii="Times New Roman" w:hAnsi="Times New Roman" w:cs="Times New Roman"/>
                <w:color w:val="000000" w:themeColor="text1"/>
                <w:sz w:val="24"/>
                <w:szCs w:val="24"/>
              </w:rPr>
              <w:t>:</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0640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 закупкам непроизведенных </w:t>
            </w:r>
            <w:r w:rsidRPr="00B46B96">
              <w:rPr>
                <w:rFonts w:ascii="Times New Roman" w:hAnsi="Times New Roman" w:cs="Times New Roman"/>
                <w:color w:val="000000" w:themeColor="text1"/>
                <w:sz w:val="24"/>
                <w:szCs w:val="24"/>
              </w:rPr>
              <w:lastRenderedPageBreak/>
              <w:t>активов, нематериальных активов, материальных запасов и основных средств, всего:</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0650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из них:</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0660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предоставлению средств иным юридическим лицам, индивидуальным предпринимателям, физическим лицам в форме гранта</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0670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w:t>
            </w:r>
            <w:hyperlink w:anchor="P1701">
              <w:r w:rsidR="00876301" w:rsidRPr="00B46B96">
                <w:rPr>
                  <w:rFonts w:ascii="Times New Roman" w:hAnsi="Times New Roman" w:cs="Times New Roman"/>
                  <w:color w:val="000000" w:themeColor="text1"/>
                  <w:sz w:val="24"/>
                  <w:szCs w:val="24"/>
                  <w:vertAlign w:val="superscript"/>
                </w:rPr>
                <w:t>23</w:t>
              </w:r>
            </w:hyperlink>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0680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иным выплатам, всего:</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0690</w:t>
            </w: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265"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7" w:type="pct"/>
            <w:gridSpan w:val="7"/>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5"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38"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4" w:type="pct"/>
            <w:gridSpan w:val="3"/>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54"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8"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14"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53"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3"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4"/>
            <w:tcBorders>
              <w:top w:val="single" w:sz="4" w:space="0" w:color="auto"/>
              <w:left w:val="nil"/>
              <w:bottom w:val="single" w:sz="4" w:space="0" w:color="auto"/>
              <w:right w:val="nil"/>
            </w:tcBorders>
          </w:tcPr>
          <w:p w:rsidR="00045C0F" w:rsidRPr="00B46B96" w:rsidRDefault="00045C0F" w:rsidP="00FA2573">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3. Сведения о расходах на организацию предоставления</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средств государственной поддержки</w:t>
            </w:r>
            <w:hyperlink w:anchor="P1702">
              <w:r w:rsidR="00876301" w:rsidRPr="00B46B96">
                <w:rPr>
                  <w:rFonts w:ascii="Times New Roman" w:hAnsi="Times New Roman" w:cs="Times New Roman"/>
                  <w:color w:val="000000" w:themeColor="text1"/>
                  <w:sz w:val="24"/>
                  <w:szCs w:val="24"/>
                  <w:vertAlign w:val="superscript"/>
                </w:rPr>
                <w:t>24</w:t>
              </w:r>
            </w:hyperlink>
          </w:p>
        </w:tc>
      </w:tr>
      <w:tr w:rsidR="00FA2573"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показателя</w:t>
            </w:r>
          </w:p>
        </w:tc>
        <w:tc>
          <w:tcPr>
            <w:tcW w:w="323" w:type="pct"/>
            <w:gridSpan w:val="2"/>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строки</w:t>
            </w:r>
          </w:p>
        </w:tc>
        <w:tc>
          <w:tcPr>
            <w:tcW w:w="338" w:type="pct"/>
            <w:gridSpan w:val="3"/>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бюджет</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ной клас</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сифика</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ции Россий</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ской Федера</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ции</w:t>
            </w:r>
            <w:hyperlink w:anchor="P1687">
              <w:r w:rsidR="00876301" w:rsidRPr="00B46B96">
                <w:rPr>
                  <w:rFonts w:ascii="Times New Roman" w:hAnsi="Times New Roman" w:cs="Times New Roman"/>
                  <w:color w:val="000000" w:themeColor="text1"/>
                  <w:sz w:val="24"/>
                  <w:szCs w:val="24"/>
                  <w:vertAlign w:val="superscript"/>
                </w:rPr>
                <w:t>9</w:t>
              </w:r>
            </w:hyperlink>
          </w:p>
        </w:tc>
        <w:tc>
          <w:tcPr>
            <w:tcW w:w="309" w:type="pct"/>
            <w:gridSpan w:val="5"/>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направ</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ления расхо</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дова</w:t>
            </w:r>
            <w:r w:rsidR="00FE298B">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Субси</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дии</w:t>
            </w:r>
            <w:hyperlink w:anchor="P1688">
              <w:r w:rsidR="00876301" w:rsidRPr="00B46B96">
                <w:rPr>
                  <w:rFonts w:ascii="Times New Roman" w:hAnsi="Times New Roman" w:cs="Times New Roman"/>
                  <w:color w:val="000000" w:themeColor="text1"/>
                  <w:sz w:val="24"/>
                  <w:szCs w:val="24"/>
                  <w:vertAlign w:val="superscript"/>
                </w:rPr>
                <w:t>10</w:t>
              </w:r>
            </w:hyperlink>
          </w:p>
        </w:tc>
        <w:tc>
          <w:tcPr>
            <w:tcW w:w="2345" w:type="pct"/>
            <w:gridSpan w:val="22"/>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w:t>
            </w:r>
          </w:p>
        </w:tc>
      </w:tr>
      <w:tr w:rsidR="00FA2573"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3"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8" w:type="pct"/>
            <w:gridSpan w:val="6"/>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выплат</w:t>
            </w:r>
          </w:p>
        </w:tc>
        <w:tc>
          <w:tcPr>
            <w:tcW w:w="602" w:type="pct"/>
            <w:gridSpan w:val="8"/>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отклонение от планового значения</w:t>
            </w:r>
          </w:p>
        </w:tc>
        <w:tc>
          <w:tcPr>
            <w:tcW w:w="995" w:type="pct"/>
            <w:gridSpan w:val="8"/>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причина отклонения</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3"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плану</w:t>
            </w:r>
          </w:p>
        </w:tc>
        <w:tc>
          <w:tcPr>
            <w:tcW w:w="416"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фактически</w:t>
            </w:r>
          </w:p>
        </w:tc>
        <w:tc>
          <w:tcPr>
            <w:tcW w:w="304"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абсо</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лют</w:t>
            </w:r>
            <w:r w:rsidR="00FE298B">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ных вели</w:t>
            </w:r>
            <w:r w:rsidR="001037C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чинах (гр. 5 - гр. 6)</w:t>
            </w:r>
          </w:p>
        </w:tc>
        <w:tc>
          <w:tcPr>
            <w:tcW w:w="298"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про</w:t>
            </w:r>
            <w:r w:rsidR="00FE298B">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центах ((гр. 6 / гр. 5) x 100%)</w:t>
            </w:r>
          </w:p>
        </w:tc>
        <w:tc>
          <w:tcPr>
            <w:tcW w:w="286"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w:t>
            </w:r>
          </w:p>
        </w:tc>
        <w:tc>
          <w:tcPr>
            <w:tcW w:w="709"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323"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338"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09"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332"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416"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304"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298"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286"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709"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Выплаты по расходам, всего:</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03000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выплаты заработной платы персоналу</w:t>
            </w:r>
            <w:hyperlink w:anchor="P1697">
              <w:r w:rsidR="00876301" w:rsidRPr="00B46B96">
                <w:rPr>
                  <w:rFonts w:ascii="Times New Roman" w:hAnsi="Times New Roman" w:cs="Times New Roman"/>
                  <w:color w:val="000000" w:themeColor="text1"/>
                  <w:sz w:val="24"/>
                  <w:szCs w:val="24"/>
                  <w:vertAlign w:val="superscript"/>
                </w:rPr>
                <w:t>19</w:t>
              </w:r>
            </w:hyperlink>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03100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взносы на обязательное социальное страхование</w:t>
            </w:r>
            <w:r w:rsidR="00876301" w:rsidRPr="00B46B96">
              <w:rPr>
                <w:rFonts w:ascii="Times New Roman" w:hAnsi="Times New Roman" w:cs="Times New Roman"/>
                <w:vertAlign w:val="superscript"/>
              </w:rPr>
              <w:t>20</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03200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иные выплаты физическим лицам</w:t>
            </w:r>
            <w:hyperlink w:anchor="P1699">
              <w:r w:rsidR="00876301" w:rsidRPr="00B46B96">
                <w:rPr>
                  <w:rFonts w:ascii="Times New Roman" w:hAnsi="Times New Roman" w:cs="Times New Roman"/>
                  <w:color w:val="000000" w:themeColor="text1"/>
                  <w:sz w:val="24"/>
                  <w:szCs w:val="24"/>
                  <w:vertAlign w:val="superscript"/>
                </w:rPr>
                <w:t>21</w:t>
              </w:r>
            </w:hyperlink>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03300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закупка работ и услуг, всего</w:t>
            </w:r>
            <w:hyperlink w:anchor="P1700">
              <w:r w:rsidR="00876301" w:rsidRPr="00B46B96">
                <w:rPr>
                  <w:rFonts w:ascii="Times New Roman" w:hAnsi="Times New Roman" w:cs="Times New Roman"/>
                  <w:color w:val="000000" w:themeColor="text1"/>
                  <w:sz w:val="24"/>
                  <w:szCs w:val="24"/>
                  <w:vertAlign w:val="superscript"/>
                </w:rPr>
                <w:t>22</w:t>
              </w:r>
            </w:hyperlink>
            <w:r w:rsidRPr="00B46B96">
              <w:rPr>
                <w:rFonts w:ascii="Times New Roman" w:hAnsi="Times New Roman" w:cs="Times New Roman"/>
                <w:color w:val="000000" w:themeColor="text1"/>
                <w:sz w:val="24"/>
                <w:szCs w:val="24"/>
              </w:rPr>
              <w:t>:</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03400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закупка непроизведенных активов, нематериальных активов, материальных запасов и основных средств, всего:</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03500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03600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иные выплаты, всего:</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03700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2F2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2F2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FE2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Процент от суммы Субсидии</w:t>
            </w:r>
          </w:p>
        </w:tc>
        <w:tc>
          <w:tcPr>
            <w:tcW w:w="323"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08000</w:t>
            </w:r>
          </w:p>
        </w:tc>
        <w:tc>
          <w:tcPr>
            <w:tcW w:w="33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9"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2F2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Ограничение, установленное Правилами предоставления субсидии, %</w:t>
            </w:r>
          </w:p>
        </w:tc>
        <w:tc>
          <w:tcPr>
            <w:tcW w:w="323"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08100</w:t>
            </w:r>
          </w:p>
        </w:tc>
        <w:tc>
          <w:tcPr>
            <w:tcW w:w="338" w:type="pct"/>
            <w:gridSpan w:val="3"/>
            <w:tcBorders>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309"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E298B" w:rsidRPr="00B46B96" w:rsidTr="002F2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5" w:type="pct"/>
            <w:gridSpan w:val="1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Ограничение, установленное Правилами </w:t>
            </w:r>
            <w:r w:rsidRPr="002F2B28">
              <w:rPr>
                <w:rFonts w:ascii="Times New Roman" w:hAnsi="Times New Roman" w:cs="Times New Roman"/>
                <w:color w:val="000000" w:themeColor="text1"/>
                <w:sz w:val="24"/>
                <w:szCs w:val="24"/>
              </w:rPr>
              <w:t>предоставления субсидии, руб.</w:t>
            </w:r>
          </w:p>
        </w:tc>
        <w:tc>
          <w:tcPr>
            <w:tcW w:w="323"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08200</w:t>
            </w:r>
          </w:p>
        </w:tc>
        <w:tc>
          <w:tcPr>
            <w:tcW w:w="338" w:type="pct"/>
            <w:gridSpan w:val="3"/>
            <w:tcBorders>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309"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2"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16"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4"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98"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6"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09"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right w:val="none" w:sz="0" w:space="0" w:color="auto"/>
            <w:insideH w:val="single" w:sz="4" w:space="0" w:color="auto"/>
          </w:tblBorders>
        </w:tblPrEx>
        <w:trPr>
          <w:trHeight w:val="313"/>
        </w:trPr>
        <w:tc>
          <w:tcPr>
            <w:tcW w:w="1270" w:type="pct"/>
            <w:gridSpan w:val="6"/>
            <w:tcBorders>
              <w:top w:val="single" w:sz="4" w:space="0" w:color="auto"/>
              <w:left w:val="nil"/>
              <w:bottom w:val="nil"/>
              <w:right w:val="nil"/>
            </w:tcBorders>
          </w:tcPr>
          <w:p w:rsidR="002F2B28" w:rsidRDefault="002F2B28" w:rsidP="00FA2573">
            <w:pPr>
              <w:pStyle w:val="ConsPlusNormal"/>
              <w:rPr>
                <w:rFonts w:ascii="Times New Roman" w:hAnsi="Times New Roman" w:cs="Times New Roman"/>
                <w:color w:val="000000" w:themeColor="text1"/>
                <w:sz w:val="24"/>
                <w:szCs w:val="24"/>
              </w:rPr>
            </w:pPr>
          </w:p>
          <w:p w:rsidR="00FC11A3" w:rsidRPr="00B46B96" w:rsidRDefault="00FC11A3"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Руководитель </w:t>
            </w:r>
          </w:p>
          <w:p w:rsidR="00FC11A3" w:rsidRPr="00B46B96" w:rsidRDefault="00FC11A3" w:rsidP="00FA2573">
            <w:pPr>
              <w:pStyle w:val="ConsPlusNormal"/>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(уполномоченное лицо)</w:t>
            </w:r>
          </w:p>
        </w:tc>
        <w:tc>
          <w:tcPr>
            <w:tcW w:w="83" w:type="pct"/>
            <w:gridSpan w:val="2"/>
            <w:vMerge w:val="restart"/>
            <w:tcBorders>
              <w:top w:val="single" w:sz="4" w:space="0" w:color="auto"/>
              <w:left w:val="nil"/>
              <w:bottom w:val="nil"/>
              <w:right w:val="nil"/>
            </w:tcBorders>
          </w:tcPr>
          <w:p w:rsidR="00FC11A3" w:rsidRPr="00B46B96" w:rsidRDefault="00FC11A3" w:rsidP="00FA2573">
            <w:pPr>
              <w:pStyle w:val="ConsPlusNormal"/>
              <w:rPr>
                <w:rFonts w:ascii="Times New Roman" w:hAnsi="Times New Roman" w:cs="Times New Roman"/>
                <w:color w:val="000000" w:themeColor="text1"/>
                <w:sz w:val="24"/>
                <w:szCs w:val="24"/>
              </w:rPr>
            </w:pPr>
          </w:p>
        </w:tc>
        <w:tc>
          <w:tcPr>
            <w:tcW w:w="1129" w:type="pct"/>
            <w:gridSpan w:val="11"/>
            <w:tcBorders>
              <w:top w:val="single" w:sz="4" w:space="0" w:color="auto"/>
              <w:left w:val="nil"/>
              <w:bottom w:val="nil"/>
              <w:right w:val="nil"/>
            </w:tcBorders>
            <w:vAlign w:val="bottom"/>
          </w:tcPr>
          <w:p w:rsidR="00FC11A3" w:rsidRPr="00B46B96" w:rsidRDefault="00FC11A3" w:rsidP="00FC11A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w:t>
            </w:r>
            <w:r w:rsidR="002F2B28">
              <w:rPr>
                <w:rFonts w:ascii="Times New Roman" w:hAnsi="Times New Roman" w:cs="Times New Roman"/>
                <w:i/>
                <w:iCs/>
                <w:color w:val="000000" w:themeColor="text1"/>
                <w:sz w:val="20"/>
              </w:rPr>
              <w:t>____</w:t>
            </w:r>
            <w:r w:rsidRPr="00B46B96">
              <w:rPr>
                <w:rFonts w:ascii="Times New Roman" w:hAnsi="Times New Roman" w:cs="Times New Roman"/>
                <w:i/>
                <w:iCs/>
                <w:color w:val="000000" w:themeColor="text1"/>
                <w:sz w:val="20"/>
              </w:rPr>
              <w:t>_</w:t>
            </w:r>
            <w:r w:rsidR="002F2B28">
              <w:rPr>
                <w:rFonts w:ascii="Times New Roman" w:hAnsi="Times New Roman" w:cs="Times New Roman"/>
                <w:i/>
                <w:iCs/>
                <w:color w:val="000000" w:themeColor="text1"/>
                <w:sz w:val="20"/>
              </w:rPr>
              <w:t>________</w:t>
            </w:r>
            <w:r w:rsidRPr="00B46B96">
              <w:rPr>
                <w:rFonts w:ascii="Times New Roman" w:hAnsi="Times New Roman" w:cs="Times New Roman"/>
                <w:i/>
                <w:iCs/>
                <w:color w:val="000000" w:themeColor="text1"/>
                <w:sz w:val="20"/>
              </w:rPr>
              <w:t>___________</w:t>
            </w:r>
          </w:p>
          <w:p w:rsidR="00FC11A3" w:rsidRPr="00B46B96" w:rsidRDefault="00FC11A3" w:rsidP="00FC11A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(должность)</w:t>
            </w:r>
          </w:p>
        </w:tc>
        <w:tc>
          <w:tcPr>
            <w:tcW w:w="66" w:type="pct"/>
            <w:vMerge w:val="restart"/>
            <w:tcBorders>
              <w:top w:val="single" w:sz="4" w:space="0" w:color="auto"/>
              <w:left w:val="nil"/>
              <w:bottom w:val="nil"/>
              <w:right w:val="nil"/>
            </w:tcBorders>
            <w:vAlign w:val="bottom"/>
          </w:tcPr>
          <w:p w:rsidR="00FC11A3" w:rsidRPr="00B46B96" w:rsidRDefault="00FC11A3" w:rsidP="00FC11A3">
            <w:pPr>
              <w:pStyle w:val="ConsPlusNormal"/>
              <w:jc w:val="center"/>
              <w:rPr>
                <w:rFonts w:ascii="Times New Roman" w:hAnsi="Times New Roman" w:cs="Times New Roman"/>
                <w:color w:val="000000" w:themeColor="text1"/>
                <w:sz w:val="24"/>
                <w:szCs w:val="24"/>
              </w:rPr>
            </w:pPr>
          </w:p>
        </w:tc>
        <w:tc>
          <w:tcPr>
            <w:tcW w:w="979" w:type="pct"/>
            <w:gridSpan w:val="10"/>
            <w:tcBorders>
              <w:top w:val="single" w:sz="4" w:space="0" w:color="auto"/>
              <w:left w:val="nil"/>
              <w:bottom w:val="nil"/>
              <w:right w:val="nil"/>
            </w:tcBorders>
            <w:vAlign w:val="bottom"/>
          </w:tcPr>
          <w:p w:rsidR="00FC11A3" w:rsidRPr="00B46B96" w:rsidRDefault="00FC11A3" w:rsidP="00FC11A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w:t>
            </w:r>
            <w:r w:rsidR="002F2B28">
              <w:rPr>
                <w:rFonts w:ascii="Times New Roman" w:hAnsi="Times New Roman" w:cs="Times New Roman"/>
                <w:i/>
                <w:iCs/>
                <w:color w:val="000000" w:themeColor="text1"/>
                <w:sz w:val="20"/>
              </w:rPr>
              <w:t>_______________________</w:t>
            </w:r>
          </w:p>
          <w:p w:rsidR="00FC11A3" w:rsidRPr="00B46B96" w:rsidRDefault="00FC11A3" w:rsidP="00FC11A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76" w:type="pct"/>
            <w:vMerge w:val="restart"/>
            <w:tcBorders>
              <w:top w:val="single" w:sz="4" w:space="0" w:color="auto"/>
              <w:left w:val="nil"/>
              <w:bottom w:val="nil"/>
              <w:right w:val="nil"/>
            </w:tcBorders>
            <w:vAlign w:val="bottom"/>
          </w:tcPr>
          <w:p w:rsidR="00FC11A3" w:rsidRPr="00B46B96" w:rsidRDefault="00FC11A3" w:rsidP="00FC11A3">
            <w:pPr>
              <w:pStyle w:val="ConsPlusNormal"/>
              <w:jc w:val="center"/>
              <w:rPr>
                <w:rFonts w:ascii="Times New Roman" w:hAnsi="Times New Roman" w:cs="Times New Roman"/>
                <w:color w:val="000000" w:themeColor="text1"/>
                <w:sz w:val="24"/>
                <w:szCs w:val="24"/>
              </w:rPr>
            </w:pPr>
          </w:p>
        </w:tc>
        <w:tc>
          <w:tcPr>
            <w:tcW w:w="1397" w:type="pct"/>
            <w:gridSpan w:val="13"/>
            <w:tcBorders>
              <w:top w:val="single" w:sz="4" w:space="0" w:color="auto"/>
              <w:left w:val="nil"/>
              <w:bottom w:val="nil"/>
              <w:right w:val="nil"/>
            </w:tcBorders>
            <w:vAlign w:val="bottom"/>
          </w:tcPr>
          <w:p w:rsidR="00FC11A3" w:rsidRPr="00B46B96" w:rsidRDefault="002F2B28" w:rsidP="002F2B28">
            <w:pPr>
              <w:pStyle w:val="ConsPlusNormal"/>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_________________________</w:t>
            </w:r>
            <w:r w:rsidR="00FC11A3" w:rsidRPr="00B46B96">
              <w:rPr>
                <w:rFonts w:ascii="Times New Roman" w:hAnsi="Times New Roman" w:cs="Times New Roman"/>
                <w:i/>
                <w:iCs/>
                <w:color w:val="000000" w:themeColor="text1"/>
                <w:sz w:val="20"/>
              </w:rPr>
              <w:t>________________</w:t>
            </w:r>
          </w:p>
          <w:p w:rsidR="00FC11A3" w:rsidRPr="00B46B96" w:rsidRDefault="00FC11A3" w:rsidP="00FC11A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(расшифровка подписи)</w:t>
            </w:r>
          </w:p>
        </w:tc>
      </w:tr>
      <w:tr w:rsidR="00FA2573" w:rsidRPr="00B46B96" w:rsidTr="002F2B28">
        <w:tblPrEx>
          <w:tblBorders>
            <w:right w:val="none" w:sz="0" w:space="0" w:color="auto"/>
          </w:tblBorders>
        </w:tblPrEx>
        <w:tc>
          <w:tcPr>
            <w:tcW w:w="1270" w:type="pct"/>
            <w:gridSpan w:val="6"/>
          </w:tcPr>
          <w:p w:rsidR="002F2B28" w:rsidRDefault="002F2B28" w:rsidP="00FA2573">
            <w:pPr>
              <w:pStyle w:val="ConsPlusNormal"/>
              <w:rPr>
                <w:rFonts w:ascii="Times New Roman" w:hAnsi="Times New Roman" w:cs="Times New Roman"/>
                <w:color w:val="000000" w:themeColor="text1"/>
                <w:sz w:val="24"/>
                <w:szCs w:val="24"/>
              </w:rPr>
            </w:pPr>
          </w:p>
          <w:p w:rsidR="00045C0F" w:rsidRPr="00B46B96" w:rsidRDefault="00FC11A3"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Исполнитель</w:t>
            </w:r>
          </w:p>
        </w:tc>
        <w:tc>
          <w:tcPr>
            <w:tcW w:w="83"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129" w:type="pct"/>
            <w:gridSpan w:val="11"/>
            <w:vAlign w:val="bottom"/>
          </w:tcPr>
          <w:p w:rsidR="00FC11A3" w:rsidRPr="00B46B96" w:rsidRDefault="002F2B28" w:rsidP="00FC11A3">
            <w:pPr>
              <w:pStyle w:val="ConsPlusNormal"/>
              <w:jc w:val="cente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__</w:t>
            </w:r>
            <w:r w:rsidR="00FC11A3" w:rsidRPr="00B46B96">
              <w:rPr>
                <w:rFonts w:ascii="Times New Roman" w:hAnsi="Times New Roman" w:cs="Times New Roman"/>
                <w:i/>
                <w:iCs/>
                <w:color w:val="000000" w:themeColor="text1"/>
                <w:sz w:val="20"/>
              </w:rPr>
              <w:t>____________________</w:t>
            </w:r>
          </w:p>
          <w:p w:rsidR="00045C0F" w:rsidRPr="00B46B96" w:rsidRDefault="00045C0F" w:rsidP="00FC11A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(должность)</w:t>
            </w:r>
          </w:p>
        </w:tc>
        <w:tc>
          <w:tcPr>
            <w:tcW w:w="66" w:type="pct"/>
            <w:vMerge/>
            <w:vAlign w:val="bottom"/>
          </w:tcPr>
          <w:p w:rsidR="00045C0F" w:rsidRPr="00B46B96" w:rsidRDefault="00045C0F" w:rsidP="00FC11A3">
            <w:pPr>
              <w:pStyle w:val="ConsPlusNormal"/>
              <w:jc w:val="center"/>
              <w:rPr>
                <w:rFonts w:ascii="Times New Roman" w:hAnsi="Times New Roman" w:cs="Times New Roman"/>
                <w:i/>
                <w:iCs/>
                <w:color w:val="000000" w:themeColor="text1"/>
                <w:sz w:val="20"/>
              </w:rPr>
            </w:pPr>
          </w:p>
        </w:tc>
        <w:tc>
          <w:tcPr>
            <w:tcW w:w="979" w:type="pct"/>
            <w:gridSpan w:val="10"/>
            <w:vAlign w:val="bottom"/>
          </w:tcPr>
          <w:p w:rsidR="00FC11A3" w:rsidRPr="00B46B96" w:rsidRDefault="00FC11A3" w:rsidP="00FC11A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w:t>
            </w:r>
          </w:p>
          <w:p w:rsidR="00045C0F" w:rsidRPr="00B46B96" w:rsidRDefault="00045C0F" w:rsidP="00FC11A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инициалы)</w:t>
            </w:r>
          </w:p>
        </w:tc>
        <w:tc>
          <w:tcPr>
            <w:tcW w:w="76" w:type="pct"/>
            <w:vMerge/>
            <w:vAlign w:val="bottom"/>
          </w:tcPr>
          <w:p w:rsidR="00045C0F" w:rsidRPr="00B46B96" w:rsidRDefault="00045C0F" w:rsidP="00FC11A3">
            <w:pPr>
              <w:pStyle w:val="ConsPlusNormal"/>
              <w:jc w:val="center"/>
              <w:rPr>
                <w:rFonts w:ascii="Times New Roman" w:hAnsi="Times New Roman" w:cs="Times New Roman"/>
                <w:i/>
                <w:iCs/>
                <w:color w:val="000000" w:themeColor="text1"/>
                <w:sz w:val="20"/>
              </w:rPr>
            </w:pPr>
          </w:p>
        </w:tc>
        <w:tc>
          <w:tcPr>
            <w:tcW w:w="1397" w:type="pct"/>
            <w:gridSpan w:val="13"/>
            <w:vAlign w:val="bottom"/>
          </w:tcPr>
          <w:p w:rsidR="00FC11A3" w:rsidRPr="00B46B96" w:rsidRDefault="00FC11A3" w:rsidP="00FC11A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w:t>
            </w:r>
          </w:p>
          <w:p w:rsidR="00045C0F" w:rsidRPr="00B46B96" w:rsidRDefault="00045C0F" w:rsidP="00FC11A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(подпись)</w:t>
            </w:r>
          </w:p>
        </w:tc>
      </w:tr>
      <w:tr w:rsidR="00FA2573" w:rsidRPr="00B46B96" w:rsidTr="002F2B28">
        <w:tblPrEx>
          <w:tblBorders>
            <w:right w:val="none" w:sz="0" w:space="0" w:color="auto"/>
          </w:tblBorders>
        </w:tblPrEx>
        <w:tc>
          <w:tcPr>
            <w:tcW w:w="5000" w:type="pct"/>
            <w:gridSpan w:val="44"/>
          </w:tcPr>
          <w:p w:rsidR="00045C0F" w:rsidRPr="00B46B96" w:rsidRDefault="001037C5"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 20__ г.</w:t>
            </w:r>
          </w:p>
        </w:tc>
      </w:tr>
    </w:tbl>
    <w:p w:rsidR="007D3BCE" w:rsidRPr="00B46B96" w:rsidRDefault="007D3BCE" w:rsidP="00045C0F">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Отчет составляется нарастающим итогом с начала текущего финансового года.</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Указываются реквизиты Соглашения.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При представлении уточненного отчета указывается номер корректировки (например, «1», «2», «3», «...»).</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Указывается сумма остатка Субсидии на 1 января текущего финансового года.</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Указывается сумма остатка Субсидии на начало года, не использованного в отчетном финансовом году, в отношении которого Главным распорядителем бюджетных средств принято решение о наличии потребности Учреждения в направлении его на цели, указанные в </w:t>
      </w:r>
      <w:hyperlink w:anchor="P73">
        <w:r w:rsidRPr="00B46B96">
          <w:rPr>
            <w:rFonts w:ascii="Times New Roman" w:hAnsi="Times New Roman" w:cs="Times New Roman"/>
            <w:color w:val="000000" w:themeColor="text1"/>
            <w:sz w:val="20"/>
          </w:rPr>
          <w:t>разделе I</w:t>
        </w:r>
      </w:hyperlink>
      <w:r w:rsidRPr="00B46B96">
        <w:rPr>
          <w:rFonts w:ascii="Times New Roman" w:hAnsi="Times New Roman" w:cs="Times New Roman"/>
          <w:color w:val="000000" w:themeColor="text1"/>
          <w:sz w:val="20"/>
        </w:rPr>
        <w:t xml:space="preserve"> Соглашения.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Указывается сумма возврата дебиторской задолженности, в отношении которой Главным распорядителем бюджетных средств принято решение об использовании ее Учреждением на цель, указанную в </w:t>
      </w:r>
      <w:hyperlink w:anchor="P73">
        <w:r w:rsidRPr="00B46B96">
          <w:rPr>
            <w:rFonts w:ascii="Times New Roman" w:hAnsi="Times New Roman" w:cs="Times New Roman"/>
            <w:color w:val="000000" w:themeColor="text1"/>
            <w:sz w:val="20"/>
          </w:rPr>
          <w:t>разделе I</w:t>
        </w:r>
      </w:hyperlink>
      <w:r w:rsidRPr="00B46B96">
        <w:rPr>
          <w:rFonts w:ascii="Times New Roman" w:hAnsi="Times New Roman" w:cs="Times New Roman"/>
          <w:color w:val="000000" w:themeColor="text1"/>
          <w:sz w:val="20"/>
        </w:rPr>
        <w:t xml:space="preserve"> Соглашения.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8</w:t>
      </w:r>
      <w:r w:rsidRPr="00B46B96">
        <w:rPr>
          <w:rFonts w:ascii="Times New Roman" w:hAnsi="Times New Roman" w:cs="Times New Roman"/>
          <w:color w:val="000000" w:themeColor="text1"/>
          <w:sz w:val="20"/>
        </w:rPr>
        <w:t xml:space="preserve"> Указывается сумма процентов и иных доходов в форме штрафов и пеней, источником финансового обеспечения которых являлись средства Субсидии, поступивших Учреждению, в случае, если Правилами предоставления субсидии предусмотрено направление указанных поступлений на достижение результата предоставления Субсидии.</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9</w:t>
      </w:r>
      <w:r w:rsidRPr="00B46B96">
        <w:rPr>
          <w:rFonts w:ascii="Times New Roman" w:hAnsi="Times New Roman" w:cs="Times New Roman"/>
          <w:color w:val="000000" w:themeColor="text1"/>
          <w:sz w:val="20"/>
        </w:rPr>
        <w:t xml:space="preserve">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10</w:t>
      </w:r>
      <w:r w:rsidRPr="00B46B96">
        <w:rPr>
          <w:rFonts w:ascii="Times New Roman" w:hAnsi="Times New Roman" w:cs="Times New Roman"/>
          <w:color w:val="000000" w:themeColor="text1"/>
          <w:sz w:val="20"/>
        </w:rPr>
        <w:t xml:space="preserve"> Показатели графы 10 формируются в случае, если Субсидия подлежит казначейскому сопровождению. Указываются направления выплат в соответствии с </w:t>
      </w:r>
      <w:hyperlink r:id="rId20">
        <w:r w:rsidRPr="00B46B96">
          <w:rPr>
            <w:rFonts w:ascii="Times New Roman" w:hAnsi="Times New Roman" w:cs="Times New Roman"/>
            <w:color w:val="000000" w:themeColor="text1"/>
            <w:sz w:val="20"/>
          </w:rPr>
          <w:t>направлениями</w:t>
        </w:r>
      </w:hyperlink>
      <w:r w:rsidRPr="00B46B96">
        <w:rPr>
          <w:rFonts w:ascii="Times New Roman" w:hAnsi="Times New Roman" w:cs="Times New Roman"/>
          <w:color w:val="000000" w:themeColor="text1"/>
          <w:sz w:val="20"/>
        </w:rPr>
        <w:t xml:space="preserve"> расходования целевых средств, являющимися приложением к Порядку, утвержденному приказом Министерства финансов Российской Федерации от 17 декабря 2021 года № 214н. Коды направлений расходования Субсидии в графе 10 должны соответствовать кодам, указанным в Сведениях.</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11</w:t>
      </w:r>
      <w:r w:rsidRPr="00B46B96">
        <w:rPr>
          <w:rFonts w:ascii="Times New Roman" w:hAnsi="Times New Roman" w:cs="Times New Roman"/>
          <w:color w:val="000000" w:themeColor="text1"/>
          <w:sz w:val="20"/>
        </w:rPr>
        <w:t xml:space="preserve"> Указывается положительная курсовая разница, возникающая при оплате обязательств в иностранной валюте за счет средств Субсидии.</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 xml:space="preserve">12 </w:t>
      </w:r>
      <w:r w:rsidRPr="00B46B96">
        <w:rPr>
          <w:rFonts w:ascii="Times New Roman" w:hAnsi="Times New Roman" w:cs="Times New Roman"/>
          <w:color w:val="000000" w:themeColor="text1"/>
          <w:sz w:val="20"/>
        </w:rPr>
        <w:t>Указывается сумма остатка Субсидии на конец отчетного периода.</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13</w:t>
      </w:r>
      <w:r w:rsidRPr="00B46B96">
        <w:rPr>
          <w:rFonts w:ascii="Times New Roman" w:hAnsi="Times New Roman" w:cs="Times New Roman"/>
          <w:color w:val="000000" w:themeColor="text1"/>
          <w:sz w:val="20"/>
        </w:rPr>
        <w:t xml:space="preserve"> Указывается сумма неиспользованного остатка Субсидии, по которому существует потребность Учреждения в направлении его на цель, указанную в </w:t>
      </w:r>
      <w:hyperlink w:anchor="P73">
        <w:r w:rsidRPr="00B46B96">
          <w:rPr>
            <w:rFonts w:ascii="Times New Roman" w:hAnsi="Times New Roman" w:cs="Times New Roman"/>
            <w:color w:val="000000" w:themeColor="text1"/>
            <w:sz w:val="20"/>
          </w:rPr>
          <w:t>разделе I</w:t>
        </w:r>
      </w:hyperlink>
      <w:r w:rsidRPr="00B46B96">
        <w:rPr>
          <w:rFonts w:ascii="Times New Roman" w:hAnsi="Times New Roman" w:cs="Times New Roman"/>
          <w:color w:val="000000" w:themeColor="text1"/>
          <w:sz w:val="20"/>
        </w:rPr>
        <w:t xml:space="preserve"> Соглашения. При формировании промежуточного отчета (месяц, квартал) не заполняется.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14</w:t>
      </w:r>
      <w:r w:rsidRPr="00B46B96">
        <w:rPr>
          <w:rFonts w:ascii="Times New Roman" w:hAnsi="Times New Roman" w:cs="Times New Roman"/>
          <w:color w:val="000000" w:themeColor="text1"/>
          <w:sz w:val="20"/>
        </w:rPr>
        <w:t xml:space="preserve"> Указывается сумма неиспользованного остатка Субсидии, потребность в направлении которого на цель, указанную в </w:t>
      </w:r>
      <w:hyperlink w:anchor="P73">
        <w:r w:rsidRPr="00B46B96">
          <w:rPr>
            <w:rFonts w:ascii="Times New Roman" w:hAnsi="Times New Roman" w:cs="Times New Roman"/>
            <w:color w:val="000000" w:themeColor="text1"/>
            <w:sz w:val="20"/>
          </w:rPr>
          <w:t>разделе I</w:t>
        </w:r>
      </w:hyperlink>
      <w:r w:rsidRPr="00B46B96">
        <w:rPr>
          <w:rFonts w:ascii="Times New Roman" w:hAnsi="Times New Roman" w:cs="Times New Roman"/>
          <w:color w:val="000000" w:themeColor="text1"/>
          <w:sz w:val="20"/>
        </w:rPr>
        <w:t xml:space="preserve"> Соглашения, отсутствует. При формировании промежуточного отчета (месяц, квартал) не заполняется.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15</w:t>
      </w:r>
      <w:r w:rsidRPr="00B46B96">
        <w:rPr>
          <w:rFonts w:ascii="Times New Roman" w:hAnsi="Times New Roman" w:cs="Times New Roman"/>
          <w:color w:val="000000" w:themeColor="text1"/>
          <w:sz w:val="20"/>
        </w:rPr>
        <w:t xml:space="preserve"> 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16</w:t>
      </w:r>
      <w:r w:rsidRPr="00B46B96">
        <w:rPr>
          <w:rFonts w:ascii="Times New Roman" w:hAnsi="Times New Roman" w:cs="Times New Roman"/>
          <w:color w:val="000000" w:themeColor="text1"/>
          <w:sz w:val="20"/>
        </w:rPr>
        <w:t xml:space="preserve">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17</w:t>
      </w:r>
      <w:r w:rsidRPr="00B46B96">
        <w:rPr>
          <w:rFonts w:ascii="Times New Roman" w:hAnsi="Times New Roman" w:cs="Times New Roman"/>
          <w:color w:val="000000" w:themeColor="text1"/>
          <w:sz w:val="20"/>
        </w:rPr>
        <w:t xml:space="preserve"> Указывается сумма обязательств, принятых Учреждением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18</w:t>
      </w:r>
      <w:r w:rsidRPr="00B46B96">
        <w:rPr>
          <w:rFonts w:ascii="Times New Roman" w:hAnsi="Times New Roman" w:cs="Times New Roman"/>
          <w:color w:val="000000" w:themeColor="text1"/>
          <w:sz w:val="20"/>
        </w:rPr>
        <w:t xml:space="preserve"> Указывается общая сумма обязательств, принятых на отчетную дату, источником финансового обеспечения которых является Субсидия.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19</w:t>
      </w:r>
      <w:r w:rsidRPr="00B46B96">
        <w:rPr>
          <w:rFonts w:ascii="Times New Roman" w:hAnsi="Times New Roman" w:cs="Times New Roman"/>
          <w:color w:val="000000" w:themeColor="text1"/>
          <w:sz w:val="20"/>
        </w:rPr>
        <w:t xml:space="preserve">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20</w:t>
      </w:r>
      <w:r w:rsidRPr="00B46B96">
        <w:rPr>
          <w:rFonts w:ascii="Times New Roman" w:hAnsi="Times New Roman" w:cs="Times New Roman"/>
          <w:color w:val="000000" w:themeColor="text1"/>
          <w:sz w:val="20"/>
        </w:rPr>
        <w:t xml:space="preserve">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lastRenderedPageBreak/>
        <w:t>21</w:t>
      </w:r>
      <w:r w:rsidRPr="00B46B96">
        <w:rPr>
          <w:rFonts w:ascii="Times New Roman" w:hAnsi="Times New Roman" w:cs="Times New Roman"/>
          <w:color w:val="000000" w:themeColor="text1"/>
          <w:sz w:val="20"/>
        </w:rPr>
        <w:t xml:space="preserve">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 xml:space="preserve">22 </w:t>
      </w:r>
      <w:r w:rsidRPr="00B46B96">
        <w:rPr>
          <w:rFonts w:ascii="Times New Roman" w:hAnsi="Times New Roman" w:cs="Times New Roman"/>
          <w:color w:val="000000" w:themeColor="text1"/>
          <w:sz w:val="20"/>
        </w:rPr>
        <w:t>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23</w:t>
      </w:r>
      <w:r w:rsidRPr="00B46B96">
        <w:rPr>
          <w:rFonts w:ascii="Times New Roman" w:hAnsi="Times New Roman" w:cs="Times New Roman"/>
          <w:color w:val="000000" w:themeColor="text1"/>
          <w:sz w:val="20"/>
        </w:rPr>
        <w:t xml:space="preserve">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p>
    <w:p w:rsidR="007D3BCE" w:rsidRPr="00B46B96" w:rsidRDefault="007D3BCE" w:rsidP="007D3BCE">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24</w:t>
      </w:r>
      <w:r w:rsidRPr="00B46B96">
        <w:rPr>
          <w:rFonts w:ascii="Times New Roman" w:hAnsi="Times New Roman" w:cs="Times New Roman"/>
          <w:color w:val="000000" w:themeColor="text1"/>
          <w:sz w:val="20"/>
        </w:rPr>
        <w:t xml:space="preserve">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российским юридическим лицам и индивидуальным предпринимателям в форме займов на финансовое обеспечение реализации проектов. Указываются расходы, отраженные в том числе в графе 11 раздела 1 настоящего Отчета.</w:t>
      </w:r>
    </w:p>
    <w:p w:rsidR="00E30D10" w:rsidRPr="00B46B96" w:rsidRDefault="00E30D10" w:rsidP="00E30D10">
      <w:pPr>
        <w:pStyle w:val="ConsPlusNormal"/>
        <w:jc w:val="center"/>
        <w:rPr>
          <w:rFonts w:ascii="Times New Roman" w:hAnsi="Times New Roman" w:cs="Times New Roman"/>
          <w:i/>
          <w:iCs/>
          <w:color w:val="000000" w:themeColor="text1"/>
          <w:sz w:val="24"/>
          <w:szCs w:val="24"/>
        </w:rPr>
      </w:pPr>
      <w:r w:rsidRPr="00B46B96">
        <w:rPr>
          <w:rFonts w:ascii="Times New Roman" w:hAnsi="Times New Roman" w:cs="Times New Roman"/>
          <w:color w:val="000000" w:themeColor="text1"/>
          <w:sz w:val="28"/>
          <w:szCs w:val="28"/>
        </w:rPr>
        <w:t>_________________</w:t>
      </w:r>
    </w:p>
    <w:p w:rsidR="007D3BCE" w:rsidRPr="00B46B96" w:rsidRDefault="007D3BCE" w:rsidP="00045C0F">
      <w:pPr>
        <w:pStyle w:val="ConsPlusNormal"/>
        <w:rPr>
          <w:rFonts w:ascii="Times New Roman" w:hAnsi="Times New Roman" w:cs="Times New Roman"/>
          <w:color w:val="000000" w:themeColor="text1"/>
          <w:sz w:val="24"/>
          <w:szCs w:val="24"/>
        </w:rPr>
      </w:pPr>
    </w:p>
    <w:p w:rsidR="007D3BCE" w:rsidRPr="00B46B96" w:rsidRDefault="007D3BCE" w:rsidP="00045C0F">
      <w:pPr>
        <w:pStyle w:val="ConsPlusNormal"/>
        <w:rPr>
          <w:rFonts w:ascii="Times New Roman" w:hAnsi="Times New Roman" w:cs="Times New Roman"/>
          <w:color w:val="000000" w:themeColor="text1"/>
          <w:sz w:val="24"/>
          <w:szCs w:val="24"/>
        </w:rPr>
        <w:sectPr w:rsidR="007D3BCE" w:rsidRPr="00B46B96" w:rsidSect="007D3BCE">
          <w:pgSz w:w="16838" w:h="11905" w:orient="landscape"/>
          <w:pgMar w:top="1134" w:right="567" w:bottom="567" w:left="1134" w:header="567" w:footer="0" w:gutter="0"/>
          <w:cols w:space="720"/>
          <w:docGrid w:linePitch="326"/>
        </w:sectPr>
      </w:pPr>
    </w:p>
    <w:tbl>
      <w:tblPr>
        <w:tblW w:w="5000" w:type="pct"/>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1145"/>
        <w:gridCol w:w="586"/>
        <w:gridCol w:w="421"/>
        <w:gridCol w:w="656"/>
        <w:gridCol w:w="723"/>
        <w:gridCol w:w="174"/>
        <w:gridCol w:w="183"/>
        <w:gridCol w:w="177"/>
        <w:gridCol w:w="195"/>
        <w:gridCol w:w="601"/>
        <w:gridCol w:w="235"/>
        <w:gridCol w:w="907"/>
        <w:gridCol w:w="629"/>
        <w:gridCol w:w="516"/>
        <w:gridCol w:w="272"/>
        <w:gridCol w:w="201"/>
        <w:gridCol w:w="195"/>
        <w:gridCol w:w="195"/>
        <w:gridCol w:w="198"/>
        <w:gridCol w:w="229"/>
        <w:gridCol w:w="232"/>
        <w:gridCol w:w="562"/>
        <w:gridCol w:w="556"/>
        <w:gridCol w:w="620"/>
        <w:gridCol w:w="177"/>
        <w:gridCol w:w="183"/>
        <w:gridCol w:w="177"/>
        <w:gridCol w:w="192"/>
        <w:gridCol w:w="137"/>
        <w:gridCol w:w="156"/>
        <w:gridCol w:w="290"/>
        <w:gridCol w:w="232"/>
        <w:gridCol w:w="565"/>
        <w:gridCol w:w="818"/>
        <w:gridCol w:w="400"/>
        <w:gridCol w:w="598"/>
        <w:gridCol w:w="928"/>
      </w:tblGrid>
      <w:tr w:rsidR="00E30D10" w:rsidRPr="00B46B96" w:rsidTr="002F2B28">
        <w:tc>
          <w:tcPr>
            <w:tcW w:w="5000" w:type="pct"/>
            <w:gridSpan w:val="37"/>
            <w:tcBorders>
              <w:top w:val="nil"/>
              <w:left w:val="nil"/>
              <w:bottom w:val="nil"/>
              <w:right w:val="nil"/>
            </w:tcBorders>
          </w:tcPr>
          <w:p w:rsidR="00E30D10" w:rsidRPr="00B46B96" w:rsidRDefault="00E30D10" w:rsidP="00E30D10">
            <w:pPr>
              <w:spacing w:line="360" w:lineRule="auto"/>
              <w:ind w:left="10915"/>
              <w:jc w:val="center"/>
              <w:rPr>
                <w:color w:val="000000" w:themeColor="text1"/>
                <w:sz w:val="28"/>
                <w:szCs w:val="28"/>
              </w:rPr>
            </w:pPr>
            <w:bookmarkStart w:id="168" w:name="P1679"/>
            <w:bookmarkEnd w:id="168"/>
            <w:r w:rsidRPr="00B46B96">
              <w:rPr>
                <w:color w:val="000000" w:themeColor="text1"/>
                <w:sz w:val="28"/>
                <w:szCs w:val="28"/>
              </w:rPr>
              <w:lastRenderedPageBreak/>
              <w:t>Приложение № 6</w:t>
            </w:r>
          </w:p>
          <w:p w:rsidR="0033045D" w:rsidRPr="00B46B96" w:rsidRDefault="0033045D" w:rsidP="0033045D">
            <w:pPr>
              <w:pStyle w:val="ConsPlusNormal"/>
              <w:ind w:left="10915"/>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E30D10" w:rsidRPr="00B46B96" w:rsidRDefault="00E30D10" w:rsidP="00FA2573">
            <w:pPr>
              <w:pStyle w:val="ConsPlusNormal"/>
              <w:jc w:val="center"/>
              <w:rPr>
                <w:rFonts w:ascii="Times New Roman" w:hAnsi="Times New Roman" w:cs="Times New Roman"/>
                <w:color w:val="000000" w:themeColor="text1"/>
                <w:sz w:val="24"/>
                <w:szCs w:val="24"/>
              </w:rPr>
            </w:pPr>
          </w:p>
        </w:tc>
      </w:tr>
      <w:tr w:rsidR="00E30D10" w:rsidRPr="00B46B96" w:rsidTr="002F2B28">
        <w:tc>
          <w:tcPr>
            <w:tcW w:w="5000" w:type="pct"/>
            <w:gridSpan w:val="37"/>
            <w:tcBorders>
              <w:top w:val="nil"/>
              <w:left w:val="nil"/>
              <w:bottom w:val="nil"/>
              <w:right w:val="nil"/>
            </w:tcBorders>
          </w:tcPr>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p>
          <w:p w:rsidR="00E30D10" w:rsidRPr="00B46B96" w:rsidRDefault="00E30D10" w:rsidP="00E30D10">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rPr>
              <w:t>Рекомендуемый образец</w:t>
            </w:r>
          </w:p>
        </w:tc>
      </w:tr>
      <w:tr w:rsidR="00E30D10" w:rsidRPr="00B46B96" w:rsidTr="002F2B28">
        <w:tc>
          <w:tcPr>
            <w:tcW w:w="5000" w:type="pct"/>
            <w:gridSpan w:val="37"/>
            <w:tcBorders>
              <w:top w:val="nil"/>
              <w:left w:val="nil"/>
              <w:bottom w:val="nil"/>
              <w:right w:val="nil"/>
            </w:tcBorders>
          </w:tcPr>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Отчет</w:t>
            </w:r>
          </w:p>
          <w:p w:rsidR="00E30D10" w:rsidRPr="00B46B96" w:rsidRDefault="00E30D10" w:rsidP="00E30D10">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достижении значений результатов предоставления Субсидии</w:t>
            </w:r>
          </w:p>
          <w:p w:rsidR="00E30D10" w:rsidRPr="00B46B96" w:rsidRDefault="00E30D10" w:rsidP="00E30D10">
            <w:pPr>
              <w:pStyle w:val="ConsPlusNormal"/>
              <w:jc w:val="center"/>
              <w:rPr>
                <w:rFonts w:ascii="Times New Roman" w:hAnsi="Times New Roman" w:cs="Times New Roman"/>
                <w:color w:val="000000" w:themeColor="text1"/>
                <w:sz w:val="24"/>
                <w:szCs w:val="24"/>
              </w:rPr>
            </w:pPr>
          </w:p>
        </w:tc>
      </w:tr>
      <w:tr w:rsidR="00FA2573" w:rsidRPr="00B46B96" w:rsidTr="002F2B28">
        <w:tc>
          <w:tcPr>
            <w:tcW w:w="4500" w:type="pct"/>
            <w:gridSpan w:val="35"/>
            <w:tcBorders>
              <w:top w:val="nil"/>
              <w:left w:val="nil"/>
              <w:bottom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0" w:type="pct"/>
            <w:gridSpan w:val="2"/>
            <w:tcBorders>
              <w:top w:val="single" w:sz="4" w:space="0" w:color="auto"/>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DE05A5" w:rsidRPr="00B46B96" w:rsidTr="002F2B28">
        <w:tblPrEx>
          <w:tblBorders>
            <w:insideV w:val="none" w:sz="0" w:space="0" w:color="auto"/>
          </w:tblBorders>
        </w:tblPrEx>
        <w:tc>
          <w:tcPr>
            <w:tcW w:w="1670" w:type="pct"/>
            <w:gridSpan w:val="11"/>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75" w:type="pct"/>
            <w:gridSpan w:val="19"/>
            <w:tcBorders>
              <w:top w:val="nil"/>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состоянию на 1 _______ 20__ г.</w:t>
            </w:r>
          </w:p>
        </w:tc>
        <w:tc>
          <w:tcPr>
            <w:tcW w:w="755" w:type="pct"/>
            <w:gridSpan w:val="5"/>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w:t>
            </w:r>
          </w:p>
        </w:tc>
        <w:tc>
          <w:tcPr>
            <w:tcW w:w="500"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075" w:type="pct"/>
            <w:gridSpan w:val="19"/>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00"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445FAA" w:rsidRPr="00B46B96">
              <w:rPr>
                <w:rFonts w:ascii="Times New Roman" w:hAnsi="Times New Roman" w:cs="Times New Roman"/>
                <w:color w:val="000000" w:themeColor="text1"/>
                <w:sz w:val="24"/>
                <w:szCs w:val="24"/>
              </w:rPr>
              <w:t>Главного распорядителя бюджетных средств</w:t>
            </w:r>
          </w:p>
        </w:tc>
        <w:tc>
          <w:tcPr>
            <w:tcW w:w="2075" w:type="pct"/>
            <w:gridSpan w:val="19"/>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500"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Тип, наименование структурного элемента государственной программы </w:t>
            </w:r>
            <w:hyperlink w:anchor="P2024">
              <w:r w:rsidR="009F1F36" w:rsidRPr="00B46B96">
                <w:rPr>
                  <w:rFonts w:ascii="Times New Roman" w:hAnsi="Times New Roman" w:cs="Times New Roman"/>
                  <w:color w:val="000000" w:themeColor="text1"/>
                  <w:sz w:val="24"/>
                  <w:szCs w:val="24"/>
                  <w:vertAlign w:val="superscript"/>
                </w:rPr>
                <w:t>1</w:t>
              </w:r>
            </w:hyperlink>
          </w:p>
        </w:tc>
        <w:tc>
          <w:tcPr>
            <w:tcW w:w="2075" w:type="pct"/>
            <w:gridSpan w:val="19"/>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2024">
              <w:r w:rsidR="00F115E8" w:rsidRPr="00B46B96">
                <w:rPr>
                  <w:rFonts w:ascii="Times New Roman" w:hAnsi="Times New Roman" w:cs="Times New Roman"/>
                  <w:color w:val="000000" w:themeColor="text1"/>
                  <w:sz w:val="24"/>
                  <w:szCs w:val="24"/>
                  <w:vertAlign w:val="superscript"/>
                </w:rPr>
                <w:t>1</w:t>
              </w:r>
            </w:hyperlink>
          </w:p>
        </w:tc>
        <w:tc>
          <w:tcPr>
            <w:tcW w:w="500"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75" w:type="pct"/>
            <w:gridSpan w:val="19"/>
            <w:tcBorders>
              <w:top w:val="single" w:sz="4" w:space="0" w:color="auto"/>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vMerge w:val="restar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Номер Соглашения</w:t>
            </w:r>
            <w:hyperlink w:anchor="P2025">
              <w:r w:rsidR="00F115E8" w:rsidRPr="00B46B96">
                <w:rPr>
                  <w:rFonts w:ascii="Times New Roman" w:hAnsi="Times New Roman" w:cs="Times New Roman"/>
                  <w:color w:val="000000" w:themeColor="text1"/>
                  <w:sz w:val="24"/>
                  <w:szCs w:val="24"/>
                  <w:vertAlign w:val="superscript"/>
                </w:rPr>
                <w:t>2</w:t>
              </w:r>
            </w:hyperlink>
          </w:p>
        </w:tc>
        <w:tc>
          <w:tcPr>
            <w:tcW w:w="500" w:type="pct"/>
            <w:gridSpan w:val="2"/>
            <w:vMerge w:val="restart"/>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75" w:type="pct"/>
            <w:gridSpan w:val="1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vMerge/>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0" w:type="pct"/>
            <w:gridSpan w:val="2"/>
            <w:vMerge/>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75" w:type="pct"/>
            <w:gridSpan w:val="1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 Соглашения</w:t>
            </w:r>
            <w:hyperlink w:anchor="P2025">
              <w:r w:rsidR="00F115E8" w:rsidRPr="00B46B96">
                <w:rPr>
                  <w:rFonts w:ascii="Times New Roman" w:hAnsi="Times New Roman" w:cs="Times New Roman"/>
                  <w:color w:val="000000" w:themeColor="text1"/>
                  <w:sz w:val="24"/>
                  <w:szCs w:val="24"/>
                  <w:vertAlign w:val="superscript"/>
                </w:rPr>
                <w:t>2</w:t>
              </w:r>
            </w:hyperlink>
          </w:p>
        </w:tc>
        <w:tc>
          <w:tcPr>
            <w:tcW w:w="500"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2075" w:type="pct"/>
            <w:gridSpan w:val="19"/>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0" w:type="pct"/>
            <w:gridSpan w:val="2"/>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75" w:type="pct"/>
            <w:gridSpan w:val="19"/>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(первичный </w:t>
            </w:r>
            <w:r w:rsidR="004314A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4314A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0</w:t>
            </w:r>
            <w:r w:rsidR="004314A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уточненный - </w:t>
            </w:r>
            <w:r w:rsidR="004314A2" w:rsidRPr="00B46B96">
              <w:rPr>
                <w:rFonts w:ascii="Times New Roman" w:hAnsi="Times New Roman" w:cs="Times New Roman"/>
                <w:color w:val="000000" w:themeColor="text1"/>
                <w:sz w:val="24"/>
                <w:szCs w:val="24"/>
              </w:rPr>
              <w:t>«1», «2», «3», «...»)</w:t>
            </w:r>
            <w:hyperlink w:anchor="P2026">
              <w:r w:rsidR="00F115E8" w:rsidRPr="00B46B96">
                <w:rPr>
                  <w:rFonts w:ascii="Times New Roman" w:hAnsi="Times New Roman" w:cs="Times New Roman"/>
                  <w:color w:val="000000" w:themeColor="text1"/>
                  <w:sz w:val="24"/>
                  <w:szCs w:val="24"/>
                  <w:vertAlign w:val="superscript"/>
                </w:rPr>
                <w:t>3</w:t>
              </w:r>
            </w:hyperlink>
          </w:p>
        </w:tc>
        <w:tc>
          <w:tcPr>
            <w:tcW w:w="755" w:type="pct"/>
            <w:gridSpan w:val="5"/>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0" w:type="pct"/>
            <w:gridSpan w:val="2"/>
            <w:tcBorders>
              <w:top w:val="single" w:sz="4" w:space="0" w:color="auto"/>
              <w:left w:val="single" w:sz="4" w:space="0" w:color="auto"/>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Периодичность: месячная; квартальная, годовая</w:t>
            </w:r>
          </w:p>
        </w:tc>
        <w:tc>
          <w:tcPr>
            <w:tcW w:w="2075" w:type="pct"/>
            <w:gridSpan w:val="1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00" w:type="pct"/>
            <w:gridSpan w:val="2"/>
            <w:tcBorders>
              <w:top w:val="nil"/>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2F2B28">
        <w:tblPrEx>
          <w:tblBorders>
            <w:insideV w:val="none" w:sz="0" w:space="0" w:color="auto"/>
          </w:tblBorders>
        </w:tblPrEx>
        <w:tc>
          <w:tcPr>
            <w:tcW w:w="1670" w:type="pct"/>
            <w:gridSpan w:val="11"/>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 руб.</w:t>
            </w:r>
          </w:p>
        </w:tc>
        <w:tc>
          <w:tcPr>
            <w:tcW w:w="2075" w:type="pct"/>
            <w:gridSpan w:val="19"/>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55" w:type="pct"/>
            <w:gridSpan w:val="5"/>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ОКЕИ</w:t>
            </w:r>
          </w:p>
        </w:tc>
        <w:tc>
          <w:tcPr>
            <w:tcW w:w="500" w:type="pct"/>
            <w:gridSpan w:val="2"/>
            <w:tcBorders>
              <w:top w:val="single" w:sz="4" w:space="0" w:color="auto"/>
              <w:left w:val="single" w:sz="4" w:space="0" w:color="auto"/>
              <w:bottom w:val="single" w:sz="4" w:space="0" w:color="auto"/>
              <w:right w:val="single" w:sz="4" w:space="0" w:color="auto"/>
            </w:tcBorders>
            <w:vAlign w:val="bottom"/>
          </w:tcPr>
          <w:p w:rsidR="00045C0F" w:rsidRPr="00B46B96" w:rsidRDefault="002E1D85" w:rsidP="00FA2573">
            <w:pPr>
              <w:pStyle w:val="ConsPlusNormal"/>
              <w:jc w:val="center"/>
              <w:rPr>
                <w:rFonts w:ascii="Times New Roman" w:hAnsi="Times New Roman" w:cs="Times New Roman"/>
                <w:color w:val="000000" w:themeColor="text1"/>
                <w:sz w:val="24"/>
                <w:szCs w:val="24"/>
              </w:rPr>
            </w:pPr>
            <w:hyperlink r:id="rId21">
              <w:r w:rsidR="00045C0F" w:rsidRPr="00B46B96">
                <w:rPr>
                  <w:rFonts w:ascii="Times New Roman" w:hAnsi="Times New Roman" w:cs="Times New Roman"/>
                  <w:color w:val="000000" w:themeColor="text1"/>
                  <w:sz w:val="24"/>
                  <w:szCs w:val="24"/>
                </w:rPr>
                <w:t>383</w:t>
              </w:r>
            </w:hyperlink>
          </w:p>
        </w:tc>
      </w:tr>
      <w:tr w:rsidR="00FA2573" w:rsidRPr="00B46B96" w:rsidTr="002F2B28">
        <w:tblPrEx>
          <w:tblBorders>
            <w:right w:val="nil"/>
            <w:insideV w:val="none" w:sz="0" w:space="0" w:color="auto"/>
          </w:tblBorders>
        </w:tblPrEx>
        <w:tc>
          <w:tcPr>
            <w:tcW w:w="5000" w:type="pct"/>
            <w:gridSpan w:val="37"/>
            <w:tcBorders>
              <w:top w:val="nil"/>
              <w:left w:val="nil"/>
              <w:bottom w:val="single" w:sz="4" w:space="0" w:color="auto"/>
              <w:right w:val="nil"/>
            </w:tcBorders>
          </w:tcPr>
          <w:p w:rsidR="00045C0F" w:rsidRPr="00B46B96" w:rsidRDefault="00045C0F" w:rsidP="00FA2573">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1. Информация о достижении значений результатов</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предоставления Субсидии и обязательствах, принятых в целях</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их достижения</w:t>
            </w: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566" w:type="pct"/>
            <w:gridSpan w:val="2"/>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Направление расходов</w:t>
            </w:r>
            <w:hyperlink w:anchor="P2027">
              <w:r w:rsidR="00F115E8" w:rsidRPr="00B46B96">
                <w:rPr>
                  <w:rFonts w:ascii="Times New Roman" w:hAnsi="Times New Roman" w:cs="Times New Roman"/>
                  <w:color w:val="000000" w:themeColor="text1"/>
                  <w:sz w:val="24"/>
                  <w:szCs w:val="24"/>
                  <w:vertAlign w:val="superscript"/>
                </w:rPr>
                <w:t>4</w:t>
              </w:r>
            </w:hyperlink>
          </w:p>
        </w:tc>
        <w:tc>
          <w:tcPr>
            <w:tcW w:w="353" w:type="pct"/>
            <w:gridSpan w:val="2"/>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w:t>
            </w:r>
            <w:r w:rsidR="0034763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ления Субсидии</w:t>
            </w:r>
            <w:hyperlink w:anchor="P2027">
              <w:r w:rsidR="00F115E8" w:rsidRPr="00B46B96">
                <w:rPr>
                  <w:rFonts w:ascii="Times New Roman" w:hAnsi="Times New Roman" w:cs="Times New Roman"/>
                  <w:color w:val="000000" w:themeColor="text1"/>
                  <w:sz w:val="24"/>
                  <w:szCs w:val="24"/>
                  <w:vertAlign w:val="superscript"/>
                </w:rPr>
                <w:t>4</w:t>
              </w:r>
            </w:hyperlink>
          </w:p>
        </w:tc>
        <w:tc>
          <w:tcPr>
            <w:tcW w:w="476" w:type="pct"/>
            <w:gridSpan w:val="5"/>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Единица измерения</w:t>
            </w:r>
            <w:hyperlink w:anchor="P2027">
              <w:r w:rsidR="00F115E8" w:rsidRPr="00B46B96">
                <w:rPr>
                  <w:rFonts w:ascii="Times New Roman" w:hAnsi="Times New Roman" w:cs="Times New Roman"/>
                  <w:color w:val="000000" w:themeColor="text1"/>
                  <w:sz w:val="24"/>
                  <w:szCs w:val="24"/>
                  <w:vertAlign w:val="superscript"/>
                </w:rPr>
                <w:t>4</w:t>
              </w:r>
            </w:hyperlink>
          </w:p>
        </w:tc>
        <w:tc>
          <w:tcPr>
            <w:tcW w:w="197" w:type="pct"/>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стро</w:t>
            </w:r>
            <w:r w:rsidR="0034763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ки</w:t>
            </w:r>
          </w:p>
        </w:tc>
        <w:tc>
          <w:tcPr>
            <w:tcW w:w="749" w:type="pct"/>
            <w:gridSpan w:val="4"/>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Плановые значения</w:t>
            </w:r>
          </w:p>
        </w:tc>
        <w:tc>
          <w:tcPr>
            <w:tcW w:w="283" w:type="pct"/>
            <w:gridSpan w:val="4"/>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Размер Суб</w:t>
            </w:r>
            <w:r w:rsidR="00347635"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сидии, преду</w:t>
            </w:r>
            <w:r w:rsidR="00E5041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смот</w:t>
            </w:r>
            <w:r w:rsidR="00E5041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рен</w:t>
            </w:r>
            <w:r w:rsidR="00E5041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ный Сог</w:t>
            </w:r>
            <w:r w:rsidR="007A386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лаше</w:t>
            </w:r>
            <w:r w:rsidR="007A386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нием</w:t>
            </w:r>
            <w:hyperlink w:anchor="P2028">
              <w:r w:rsidR="00F115E8" w:rsidRPr="00B46B96">
                <w:rPr>
                  <w:rFonts w:ascii="Times New Roman" w:hAnsi="Times New Roman" w:cs="Times New Roman"/>
                  <w:color w:val="000000" w:themeColor="text1"/>
                  <w:sz w:val="24"/>
                  <w:szCs w:val="24"/>
                  <w:vertAlign w:val="superscript"/>
                </w:rPr>
                <w:t>5</w:t>
              </w:r>
            </w:hyperlink>
          </w:p>
        </w:tc>
        <w:tc>
          <w:tcPr>
            <w:tcW w:w="1476" w:type="pct"/>
            <w:gridSpan w:val="15"/>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Фактически достигнутые значения</w:t>
            </w:r>
          </w:p>
        </w:tc>
        <w:tc>
          <w:tcPr>
            <w:tcW w:w="595" w:type="pct"/>
            <w:gridSpan w:val="3"/>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обязательст</w:t>
            </w:r>
            <w:r w:rsidR="00347635"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принятых в целях достижения результатов предоставле</w:t>
            </w:r>
            <w:r w:rsidR="00E5041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Субсидии</w:t>
            </w:r>
          </w:p>
        </w:tc>
        <w:tc>
          <w:tcPr>
            <w:tcW w:w="305" w:type="pct"/>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Неис</w:t>
            </w:r>
            <w:r w:rsidR="0040084C"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поль</w:t>
            </w:r>
            <w:r w:rsidR="00E50413"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зован</w:t>
            </w:r>
            <w:r w:rsidR="002F2B28">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ный объем финан</w:t>
            </w:r>
            <w:r w:rsidR="004B13B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сового обеспечения (гр. 10 - гр. 17)</w:t>
            </w:r>
            <w:hyperlink w:anchor="P2034">
              <w:r w:rsidR="00F115E8" w:rsidRPr="00B46B96">
                <w:rPr>
                  <w:rFonts w:ascii="Times New Roman" w:hAnsi="Times New Roman" w:cs="Times New Roman"/>
                  <w:color w:val="000000" w:themeColor="text1"/>
                  <w:sz w:val="24"/>
                  <w:szCs w:val="24"/>
                  <w:vertAlign w:val="superscript"/>
                </w:rPr>
                <w:t>11</w:t>
              </w:r>
            </w:hyperlink>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566"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53"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476" w:type="pct"/>
            <w:gridSpan w:val="5"/>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82"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 отчетную дату</w:t>
            </w:r>
            <w:hyperlink w:anchor="P2029">
              <w:r w:rsidR="00F115E8" w:rsidRPr="00B46B96">
                <w:rPr>
                  <w:rFonts w:ascii="Times New Roman" w:hAnsi="Times New Roman" w:cs="Times New Roman"/>
                  <w:color w:val="000000" w:themeColor="text1"/>
                  <w:sz w:val="24"/>
                  <w:szCs w:val="24"/>
                  <w:vertAlign w:val="superscript"/>
                </w:rPr>
                <w:t>6</w:t>
              </w:r>
            </w:hyperlink>
          </w:p>
        </w:tc>
        <w:tc>
          <w:tcPr>
            <w:tcW w:w="442"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отклонение от планового значения</w:t>
            </w:r>
            <w:hyperlink w:anchor="P2030">
              <w:r w:rsidR="00F115E8" w:rsidRPr="00B46B96">
                <w:rPr>
                  <w:rFonts w:ascii="Times New Roman" w:hAnsi="Times New Roman" w:cs="Times New Roman"/>
                  <w:color w:val="000000" w:themeColor="text1"/>
                  <w:sz w:val="24"/>
                  <w:szCs w:val="24"/>
                  <w:vertAlign w:val="superscript"/>
                </w:rPr>
                <w:t>7</w:t>
              </w:r>
            </w:hyperlink>
          </w:p>
        </w:tc>
        <w:tc>
          <w:tcPr>
            <w:tcW w:w="452"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причина отклонения</w:t>
            </w:r>
            <w:hyperlink w:anchor="P2031">
              <w:r w:rsidR="00F115E8" w:rsidRPr="00B46B96">
                <w:rPr>
                  <w:rFonts w:ascii="Times New Roman" w:hAnsi="Times New Roman" w:cs="Times New Roman"/>
                  <w:color w:val="000000" w:themeColor="text1"/>
                  <w:sz w:val="24"/>
                  <w:szCs w:val="24"/>
                  <w:vertAlign w:val="superscript"/>
                </w:rPr>
                <w:t>8</w:t>
              </w:r>
            </w:hyperlink>
          </w:p>
        </w:tc>
        <w:tc>
          <w:tcPr>
            <w:tcW w:w="595"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375" w:type="pct"/>
          </w:tcPr>
          <w:p w:rsidR="00045C0F" w:rsidRPr="00B46B96" w:rsidRDefault="002F2B28" w:rsidP="00FA257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аимено</w:t>
            </w:r>
            <w:r>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вание</w:t>
            </w:r>
          </w:p>
        </w:tc>
        <w:tc>
          <w:tcPr>
            <w:tcW w:w="19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БК</w:t>
            </w:r>
          </w:p>
        </w:tc>
        <w:tc>
          <w:tcPr>
            <w:tcW w:w="13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w:t>
            </w:r>
          </w:p>
        </w:tc>
        <w:tc>
          <w:tcPr>
            <w:tcW w:w="215" w:type="pct"/>
          </w:tcPr>
          <w:p w:rsidR="00045C0F" w:rsidRPr="00B46B96" w:rsidRDefault="002F2B28" w:rsidP="00FA257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аи</w:t>
            </w:r>
            <w:r>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ме</w:t>
            </w:r>
            <w:r w:rsidR="000D0B04"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ва</w:t>
            </w:r>
            <w:r w:rsidR="000D0B04"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ние</w:t>
            </w:r>
          </w:p>
        </w:tc>
        <w:tc>
          <w:tcPr>
            <w:tcW w:w="237" w:type="pct"/>
          </w:tcPr>
          <w:p w:rsidR="00045C0F" w:rsidRPr="00B46B96" w:rsidRDefault="000D0B04"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аи</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мено</w:t>
            </w:r>
            <w:r w:rsidR="002F2B28">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в</w:t>
            </w:r>
            <w:r w:rsidR="002F2B28">
              <w:rPr>
                <w:rFonts w:ascii="Times New Roman" w:hAnsi="Times New Roman" w:cs="Times New Roman"/>
                <w:color w:val="000000" w:themeColor="text1"/>
                <w:sz w:val="24"/>
                <w:szCs w:val="24"/>
              </w:rPr>
              <w:t>а-</w:t>
            </w:r>
            <w:r w:rsidR="00045C0F" w:rsidRPr="00B46B96">
              <w:rPr>
                <w:rFonts w:ascii="Times New Roman" w:hAnsi="Times New Roman" w:cs="Times New Roman"/>
                <w:color w:val="000000" w:themeColor="text1"/>
                <w:sz w:val="24"/>
                <w:szCs w:val="24"/>
              </w:rPr>
              <w:t>ние</w:t>
            </w:r>
          </w:p>
        </w:tc>
        <w:tc>
          <w:tcPr>
            <w:tcW w:w="239"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по </w:t>
            </w:r>
            <w:hyperlink r:id="rId22">
              <w:r w:rsidRPr="00B46B96">
                <w:rPr>
                  <w:rFonts w:ascii="Times New Roman" w:hAnsi="Times New Roman" w:cs="Times New Roman"/>
                  <w:color w:val="000000" w:themeColor="text1"/>
                  <w:sz w:val="24"/>
                  <w:szCs w:val="24"/>
                </w:rPr>
                <w:t>ОКЕИ</w:t>
              </w:r>
            </w:hyperlink>
          </w:p>
        </w:tc>
        <w:tc>
          <w:tcPr>
            <w:tcW w:w="19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4"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заключе</w:t>
            </w:r>
            <w:r w:rsidR="002F2B28">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Согла</w:t>
            </w:r>
            <w:r w:rsidR="002F2B28">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шения</w:t>
            </w:r>
          </w:p>
        </w:tc>
        <w:tc>
          <w:tcPr>
            <w:tcW w:w="375"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w:t>
            </w:r>
            <w:r w:rsidR="002F2B28">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вого года</w:t>
            </w:r>
          </w:p>
        </w:tc>
        <w:tc>
          <w:tcPr>
            <w:tcW w:w="283"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6"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даты зак</w:t>
            </w:r>
            <w:r w:rsidR="000D0B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лю</w:t>
            </w:r>
            <w:r w:rsidR="000D0B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че</w:t>
            </w:r>
            <w:r w:rsidR="002F2B28">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 Сог</w:t>
            </w:r>
            <w:r w:rsidR="000D0B0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ла</w:t>
            </w:r>
            <w:r w:rsidR="00A6640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lastRenderedPageBreak/>
              <w:t>ше</w:t>
            </w:r>
            <w:r w:rsidR="00A6640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ния</w:t>
            </w:r>
          </w:p>
        </w:tc>
        <w:tc>
          <w:tcPr>
            <w:tcW w:w="366"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из них с начала теку</w:t>
            </w:r>
            <w:r w:rsidR="00A6640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щего финан</w:t>
            </w:r>
            <w:r w:rsidR="002F2B28">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сового года</w:t>
            </w:r>
          </w:p>
        </w:tc>
        <w:tc>
          <w:tcPr>
            <w:tcW w:w="203"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абсо</w:t>
            </w:r>
            <w:r w:rsidR="0040084C"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лют</w:t>
            </w:r>
            <w:r w:rsidR="0040084C"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ных вели</w:t>
            </w:r>
            <w:r w:rsidR="0040084C"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чина</w:t>
            </w:r>
            <w:r w:rsidRPr="00B46B96">
              <w:rPr>
                <w:rFonts w:ascii="Times New Roman" w:hAnsi="Times New Roman" w:cs="Times New Roman"/>
                <w:color w:val="000000" w:themeColor="text1"/>
                <w:sz w:val="24"/>
                <w:szCs w:val="24"/>
              </w:rPr>
              <w:lastRenderedPageBreak/>
              <w:t>х (гр. 8 - гр. 11)</w:t>
            </w:r>
          </w:p>
        </w:tc>
        <w:tc>
          <w:tcPr>
            <w:tcW w:w="238"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в про</w:t>
            </w:r>
            <w:r w:rsidR="0040084C"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цен</w:t>
            </w:r>
            <w:r w:rsidR="0040084C"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тах (гр. 13 / гр. 8 x </w:t>
            </w:r>
            <w:r w:rsidRPr="00B46B96">
              <w:rPr>
                <w:rFonts w:ascii="Times New Roman" w:hAnsi="Times New Roman" w:cs="Times New Roman"/>
                <w:color w:val="000000" w:themeColor="text1"/>
                <w:sz w:val="24"/>
                <w:szCs w:val="24"/>
              </w:rPr>
              <w:lastRenderedPageBreak/>
              <w:t>100%)</w:t>
            </w:r>
          </w:p>
        </w:tc>
        <w:tc>
          <w:tcPr>
            <w:tcW w:w="191"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код</w:t>
            </w:r>
          </w:p>
        </w:tc>
        <w:tc>
          <w:tcPr>
            <w:tcW w:w="261" w:type="pct"/>
            <w:gridSpan w:val="2"/>
          </w:tcPr>
          <w:p w:rsidR="00045C0F" w:rsidRPr="00B46B96" w:rsidRDefault="0040084C"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и</w:t>
            </w:r>
            <w:r w:rsidRPr="00B46B96">
              <w:rPr>
                <w:rFonts w:ascii="Times New Roman" w:hAnsi="Times New Roman" w:cs="Times New Roman"/>
                <w:color w:val="000000" w:themeColor="text1"/>
                <w:sz w:val="24"/>
                <w:szCs w:val="24"/>
              </w:rPr>
              <w:t>ме-</w:t>
            </w:r>
            <w:r w:rsidR="00045C0F" w:rsidRPr="00B46B96">
              <w:rPr>
                <w:rFonts w:ascii="Times New Roman" w:hAnsi="Times New Roman" w:cs="Times New Roman"/>
                <w:color w:val="000000" w:themeColor="text1"/>
                <w:sz w:val="24"/>
                <w:szCs w:val="24"/>
              </w:rPr>
              <w:t>мен</w:t>
            </w:r>
            <w:r w:rsidR="002F2B28">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вание</w:t>
            </w:r>
          </w:p>
        </w:tc>
        <w:tc>
          <w:tcPr>
            <w:tcW w:w="268" w:type="pct"/>
          </w:tcPr>
          <w:p w:rsidR="00045C0F" w:rsidRPr="00B46B96" w:rsidRDefault="00F115E8"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бя</w:t>
            </w:r>
            <w:r w:rsidRPr="00B46B96">
              <w:rPr>
                <w:rFonts w:ascii="Times New Roman" w:hAnsi="Times New Roman" w:cs="Times New Roman"/>
                <w:color w:val="000000" w:themeColor="text1"/>
                <w:sz w:val="24"/>
                <w:szCs w:val="24"/>
              </w:rPr>
              <w:t>за-</w:t>
            </w:r>
            <w:r w:rsidR="00045C0F" w:rsidRPr="00B46B96">
              <w:rPr>
                <w:rFonts w:ascii="Times New Roman" w:hAnsi="Times New Roman" w:cs="Times New Roman"/>
                <w:color w:val="000000" w:themeColor="text1"/>
                <w:sz w:val="24"/>
                <w:szCs w:val="24"/>
              </w:rPr>
              <w:t>тельств</w:t>
            </w:r>
            <w:hyperlink w:anchor="P2032">
              <w:r w:rsidRPr="00B46B96">
                <w:rPr>
                  <w:rFonts w:ascii="Times New Roman" w:hAnsi="Times New Roman" w:cs="Times New Roman"/>
                  <w:color w:val="000000" w:themeColor="text1"/>
                  <w:sz w:val="24"/>
                  <w:szCs w:val="24"/>
                  <w:vertAlign w:val="superscript"/>
                </w:rPr>
                <w:t>9</w:t>
              </w:r>
            </w:hyperlink>
          </w:p>
        </w:tc>
        <w:tc>
          <w:tcPr>
            <w:tcW w:w="327" w:type="pct"/>
            <w:gridSpan w:val="2"/>
          </w:tcPr>
          <w:p w:rsidR="00045C0F" w:rsidRPr="00B46B96" w:rsidRDefault="002F2B28" w:rsidP="00FA2573">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045C0F" w:rsidRPr="00B46B96">
              <w:rPr>
                <w:rFonts w:ascii="Times New Roman" w:hAnsi="Times New Roman" w:cs="Times New Roman"/>
                <w:color w:val="000000" w:themeColor="text1"/>
                <w:sz w:val="24"/>
                <w:szCs w:val="24"/>
              </w:rPr>
              <w:t>енеж</w:t>
            </w:r>
            <w:r>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ных обяза</w:t>
            </w:r>
            <w:r w:rsidR="00AD625A"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тельств</w:t>
            </w:r>
            <w:hyperlink w:anchor="P2033">
              <w:r w:rsidR="00F115E8" w:rsidRPr="00B46B96">
                <w:rPr>
                  <w:rFonts w:ascii="Times New Roman" w:hAnsi="Times New Roman" w:cs="Times New Roman"/>
                  <w:color w:val="000000" w:themeColor="text1"/>
                  <w:sz w:val="24"/>
                  <w:szCs w:val="24"/>
                  <w:vertAlign w:val="superscript"/>
                </w:rPr>
                <w:t>10</w:t>
              </w:r>
            </w:hyperlink>
          </w:p>
        </w:tc>
        <w:tc>
          <w:tcPr>
            <w:tcW w:w="30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37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1</w:t>
            </w:r>
          </w:p>
        </w:tc>
        <w:tc>
          <w:tcPr>
            <w:tcW w:w="192"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138" w:type="pct"/>
            <w:tcBorders>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21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23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239"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19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74"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75"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283"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216"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366"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c>
          <w:tcPr>
            <w:tcW w:w="203"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13</w:t>
            </w:r>
          </w:p>
        </w:tc>
        <w:tc>
          <w:tcPr>
            <w:tcW w:w="238"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14</w:t>
            </w:r>
          </w:p>
        </w:tc>
        <w:tc>
          <w:tcPr>
            <w:tcW w:w="191"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15</w:t>
            </w:r>
          </w:p>
        </w:tc>
        <w:tc>
          <w:tcPr>
            <w:tcW w:w="261"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w:t>
            </w:r>
          </w:p>
        </w:tc>
        <w:tc>
          <w:tcPr>
            <w:tcW w:w="26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17</w:t>
            </w:r>
          </w:p>
        </w:tc>
        <w:tc>
          <w:tcPr>
            <w:tcW w:w="327"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18</w:t>
            </w:r>
          </w:p>
        </w:tc>
        <w:tc>
          <w:tcPr>
            <w:tcW w:w="30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19</w:t>
            </w: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375"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2"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3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7"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0100</w:t>
            </w:r>
          </w:p>
        </w:tc>
        <w:tc>
          <w:tcPr>
            <w:tcW w:w="374"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5"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1"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8"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gridSpan w:val="2"/>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5"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37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3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w:t>
            </w:r>
            <w:r w:rsidR="003A29C6">
              <w:rPr>
                <w:rFonts w:ascii="Times New Roman" w:hAnsi="Times New Roman" w:cs="Times New Roman"/>
                <w:color w:val="000000" w:themeColor="text1"/>
                <w:sz w:val="24"/>
                <w:szCs w:val="24"/>
                <w:lang w:val="en-US"/>
              </w:rPr>
              <w:t>-</w:t>
            </w:r>
            <w:r w:rsidRPr="00B46B96">
              <w:rPr>
                <w:rFonts w:ascii="Times New Roman" w:hAnsi="Times New Roman" w:cs="Times New Roman"/>
                <w:color w:val="000000" w:themeColor="text1"/>
                <w:sz w:val="24"/>
                <w:szCs w:val="24"/>
              </w:rPr>
              <w:t>ле:</w:t>
            </w:r>
          </w:p>
        </w:tc>
        <w:tc>
          <w:tcPr>
            <w:tcW w:w="2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4"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5"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1"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37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3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4"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5"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1"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375"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2"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3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7"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0200</w:t>
            </w:r>
          </w:p>
        </w:tc>
        <w:tc>
          <w:tcPr>
            <w:tcW w:w="374"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5"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1"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8"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gridSpan w:val="2"/>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5" w:type="pct"/>
            <w:vMerge w:val="restar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37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2"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3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w:t>
            </w:r>
            <w:r w:rsidR="003A29C6">
              <w:rPr>
                <w:rFonts w:ascii="Times New Roman" w:hAnsi="Times New Roman" w:cs="Times New Roman"/>
                <w:color w:val="000000" w:themeColor="text1"/>
                <w:sz w:val="24"/>
                <w:szCs w:val="24"/>
                <w:lang w:val="en-US"/>
              </w:rPr>
              <w:t>-</w:t>
            </w:r>
            <w:r w:rsidRPr="00B46B96">
              <w:rPr>
                <w:rFonts w:ascii="Times New Roman" w:hAnsi="Times New Roman" w:cs="Times New Roman"/>
                <w:color w:val="000000" w:themeColor="text1"/>
                <w:sz w:val="24"/>
                <w:szCs w:val="24"/>
              </w:rPr>
              <w:t>ле:</w:t>
            </w:r>
          </w:p>
        </w:tc>
        <w:tc>
          <w:tcPr>
            <w:tcW w:w="23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4"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5"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6"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3"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8"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1"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gridSpan w:val="2"/>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8"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gridSpan w:val="2"/>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5"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375"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2"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38"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5"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7"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9"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7"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4"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75"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3" w:type="pct"/>
            <w:gridSpan w:val="4"/>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16"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66"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3"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38"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1"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1"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8"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gridSpan w:val="2"/>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5" w:type="pct"/>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2342" w:type="pct"/>
            <w:gridSpan w:val="1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283" w:type="pct"/>
            <w:gridSpan w:val="4"/>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476" w:type="pct"/>
            <w:gridSpan w:val="15"/>
            <w:tcBorders>
              <w:bottom w:val="single" w:sz="4" w:space="0" w:color="auto"/>
            </w:tcBorders>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Всего:</w:t>
            </w:r>
          </w:p>
        </w:tc>
        <w:tc>
          <w:tcPr>
            <w:tcW w:w="268"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gridSpan w:val="2"/>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5" w:type="pct"/>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right w:val="none" w:sz="0" w:space="0" w:color="auto"/>
            <w:insideH w:val="single" w:sz="4" w:space="0" w:color="auto"/>
            <w:insideV w:val="none" w:sz="0" w:space="0" w:color="auto"/>
          </w:tblBorders>
        </w:tblPrEx>
        <w:trPr>
          <w:trHeight w:val="531"/>
        </w:trPr>
        <w:tc>
          <w:tcPr>
            <w:tcW w:w="1332" w:type="pct"/>
            <w:gridSpan w:val="8"/>
            <w:tcBorders>
              <w:top w:val="single" w:sz="4" w:space="0" w:color="auto"/>
              <w:left w:val="nil"/>
              <w:bottom w:val="nil"/>
              <w:right w:val="nil"/>
            </w:tcBorders>
          </w:tcPr>
          <w:p w:rsidR="00DE05A5" w:rsidRPr="00B46B96" w:rsidRDefault="00DE05A5" w:rsidP="00DE05A5">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(уполномоченное лицо) Главного распорядителя бюджетных средств</w:t>
            </w:r>
          </w:p>
        </w:tc>
        <w:tc>
          <w:tcPr>
            <w:tcW w:w="63" w:type="pct"/>
            <w:vMerge w:val="restart"/>
            <w:tcBorders>
              <w:top w:val="single" w:sz="4" w:space="0" w:color="auto"/>
              <w:left w:val="nil"/>
              <w:bottom w:val="nil"/>
              <w:right w:val="nil"/>
            </w:tcBorders>
          </w:tcPr>
          <w:p w:rsidR="00DE05A5" w:rsidRPr="00B46B96" w:rsidRDefault="00DE05A5" w:rsidP="00067AFB">
            <w:pPr>
              <w:pStyle w:val="ConsPlusNormal"/>
              <w:rPr>
                <w:rFonts w:ascii="Times New Roman" w:hAnsi="Times New Roman" w:cs="Times New Roman"/>
                <w:color w:val="000000" w:themeColor="text1"/>
                <w:sz w:val="24"/>
                <w:szCs w:val="24"/>
              </w:rPr>
            </w:pPr>
          </w:p>
        </w:tc>
        <w:tc>
          <w:tcPr>
            <w:tcW w:w="1165" w:type="pct"/>
            <w:gridSpan w:val="8"/>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(должность)</w:t>
            </w:r>
          </w:p>
        </w:tc>
        <w:tc>
          <w:tcPr>
            <w:tcW w:w="204" w:type="pct"/>
            <w:gridSpan w:val="3"/>
            <w:vMerge w:val="restart"/>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p>
        </w:tc>
        <w:tc>
          <w:tcPr>
            <w:tcW w:w="821" w:type="pct"/>
            <w:gridSpan w:val="7"/>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108" w:type="pct"/>
            <w:gridSpan w:val="2"/>
            <w:vMerge w:val="restart"/>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p>
        </w:tc>
        <w:tc>
          <w:tcPr>
            <w:tcW w:w="1306" w:type="pct"/>
            <w:gridSpan w:val="8"/>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(расшифровка подписи)</w:t>
            </w:r>
          </w:p>
        </w:tc>
      </w:tr>
      <w:tr w:rsidR="002F2B28" w:rsidRPr="00B46B96" w:rsidTr="002F2B28">
        <w:tblPrEx>
          <w:tblBorders>
            <w:right w:val="none" w:sz="0" w:space="0" w:color="auto"/>
            <w:insideV w:val="none" w:sz="0" w:space="0" w:color="auto"/>
          </w:tblBorders>
        </w:tblPrEx>
        <w:trPr>
          <w:trHeight w:val="766"/>
        </w:trPr>
        <w:tc>
          <w:tcPr>
            <w:tcW w:w="1332" w:type="pct"/>
            <w:gridSpan w:val="8"/>
          </w:tcPr>
          <w:p w:rsidR="00DE05A5" w:rsidRPr="00B46B96" w:rsidRDefault="00DE05A5" w:rsidP="00067AFB">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Исполнитель</w:t>
            </w:r>
          </w:p>
        </w:tc>
        <w:tc>
          <w:tcPr>
            <w:tcW w:w="63" w:type="pct"/>
            <w:vMerge/>
          </w:tcPr>
          <w:p w:rsidR="00DE05A5" w:rsidRPr="00B46B96" w:rsidRDefault="00DE05A5" w:rsidP="00067AFB">
            <w:pPr>
              <w:pStyle w:val="ConsPlusNormal"/>
              <w:rPr>
                <w:rFonts w:ascii="Times New Roman" w:hAnsi="Times New Roman" w:cs="Times New Roman"/>
                <w:color w:val="000000" w:themeColor="text1"/>
                <w:sz w:val="24"/>
                <w:szCs w:val="24"/>
              </w:rPr>
            </w:pPr>
          </w:p>
        </w:tc>
        <w:tc>
          <w:tcPr>
            <w:tcW w:w="1165" w:type="pct"/>
            <w:gridSpan w:val="8"/>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(должность)</w:t>
            </w:r>
          </w:p>
        </w:tc>
        <w:tc>
          <w:tcPr>
            <w:tcW w:w="204" w:type="pct"/>
            <w:gridSpan w:val="3"/>
            <w:vMerge/>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p>
        </w:tc>
        <w:tc>
          <w:tcPr>
            <w:tcW w:w="821" w:type="pct"/>
            <w:gridSpan w:val="7"/>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инициалы)</w:t>
            </w:r>
          </w:p>
        </w:tc>
        <w:tc>
          <w:tcPr>
            <w:tcW w:w="108" w:type="pct"/>
            <w:gridSpan w:val="2"/>
            <w:vMerge/>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p>
        </w:tc>
        <w:tc>
          <w:tcPr>
            <w:tcW w:w="1306" w:type="pct"/>
            <w:gridSpan w:val="8"/>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(телефон)</w:t>
            </w:r>
          </w:p>
        </w:tc>
      </w:tr>
      <w:tr w:rsidR="00C33D34" w:rsidRPr="00B46B96" w:rsidTr="002F2B28">
        <w:tblPrEx>
          <w:tblBorders>
            <w:right w:val="none" w:sz="0" w:space="0" w:color="auto"/>
            <w:insideV w:val="none" w:sz="0" w:space="0" w:color="auto"/>
          </w:tblBorders>
        </w:tblPrEx>
        <w:tc>
          <w:tcPr>
            <w:tcW w:w="5000" w:type="pct"/>
            <w:gridSpan w:val="37"/>
          </w:tcPr>
          <w:p w:rsidR="00C33D34" w:rsidRPr="00B46B96" w:rsidRDefault="00C33D34" w:rsidP="00067AFB">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«__» ________ 20__ г.</w:t>
            </w:r>
          </w:p>
        </w:tc>
      </w:tr>
      <w:tr w:rsidR="00C33D34" w:rsidRPr="00B46B96" w:rsidTr="002F2B28">
        <w:tblPrEx>
          <w:tblBorders>
            <w:right w:val="none" w:sz="0" w:space="0" w:color="auto"/>
            <w:insideV w:val="none" w:sz="0" w:space="0" w:color="auto"/>
          </w:tblBorders>
        </w:tblPrEx>
        <w:tc>
          <w:tcPr>
            <w:tcW w:w="5000" w:type="pct"/>
            <w:gridSpan w:val="37"/>
            <w:tcBorders>
              <w:bottom w:val="single" w:sz="4" w:space="0" w:color="auto"/>
            </w:tcBorders>
          </w:tcPr>
          <w:p w:rsidR="00C33D34" w:rsidRPr="00B46B96" w:rsidRDefault="00C33D34" w:rsidP="00C33D34">
            <w:pPr>
              <w:pStyle w:val="ConsPlusNormal"/>
              <w:jc w:val="center"/>
              <w:outlineLvl w:val="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Раздел 2. Сведения о принятии отчета о достижении</w:t>
            </w:r>
          </w:p>
          <w:p w:rsidR="00C33D34" w:rsidRPr="00B46B96" w:rsidRDefault="00C33D34" w:rsidP="00C33D34">
            <w:pPr>
              <w:pStyle w:val="ConsPlusNormal"/>
              <w:jc w:val="center"/>
              <w:rPr>
                <w:rFonts w:ascii="Times New Roman" w:hAnsi="Times New Roman" w:cs="Times New Roman"/>
                <w:color w:val="FF0000"/>
                <w:sz w:val="24"/>
                <w:szCs w:val="24"/>
                <w:lang w:val="en-US"/>
              </w:rPr>
            </w:pPr>
            <w:r w:rsidRPr="00B46B96">
              <w:rPr>
                <w:rFonts w:ascii="Times New Roman" w:hAnsi="Times New Roman" w:cs="Times New Roman"/>
                <w:color w:val="000000" w:themeColor="text1"/>
                <w:sz w:val="24"/>
                <w:szCs w:val="24"/>
              </w:rPr>
              <w:t>результатов предоставления Субсидии</w:t>
            </w:r>
            <w:hyperlink w:anchor="P2035">
              <w:r w:rsidRPr="00B46B96">
                <w:rPr>
                  <w:rFonts w:ascii="Times New Roman" w:hAnsi="Times New Roman" w:cs="Times New Roman"/>
                  <w:color w:val="000000" w:themeColor="text1"/>
                  <w:sz w:val="24"/>
                  <w:szCs w:val="24"/>
                  <w:vertAlign w:val="superscript"/>
                </w:rPr>
                <w:t>12</w:t>
              </w:r>
            </w:hyperlink>
          </w:p>
        </w:tc>
      </w:tr>
      <w:tr w:rsidR="00DE05A5" w:rsidRPr="00B46B96" w:rsidTr="002F2B28">
        <w:tblPrEx>
          <w:tblBorders>
            <w:top w:val="single" w:sz="4" w:space="0" w:color="auto"/>
            <w:left w:val="single" w:sz="4" w:space="0" w:color="auto"/>
            <w:bottom w:val="single" w:sz="4" w:space="0" w:color="auto"/>
            <w:insideH w:val="single" w:sz="4" w:space="0" w:color="auto"/>
          </w:tblBorders>
        </w:tblPrEx>
        <w:tc>
          <w:tcPr>
            <w:tcW w:w="1214" w:type="pct"/>
            <w:gridSpan w:val="6"/>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показателя</w:t>
            </w:r>
          </w:p>
        </w:tc>
        <w:tc>
          <w:tcPr>
            <w:tcW w:w="959" w:type="pct"/>
            <w:gridSpan w:val="7"/>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по бюджетной классификации Российской Федерации</w:t>
            </w:r>
            <w:hyperlink w:anchor="P2036">
              <w:r w:rsidR="00F115E8" w:rsidRPr="00B46B96">
                <w:rPr>
                  <w:rFonts w:ascii="Times New Roman" w:hAnsi="Times New Roman" w:cs="Times New Roman"/>
                  <w:color w:val="000000" w:themeColor="text1"/>
                  <w:sz w:val="24"/>
                  <w:szCs w:val="24"/>
                  <w:vertAlign w:val="superscript"/>
                </w:rPr>
                <w:t>13</w:t>
              </w:r>
            </w:hyperlink>
          </w:p>
        </w:tc>
        <w:tc>
          <w:tcPr>
            <w:tcW w:w="517" w:type="pct"/>
            <w:gridSpan w:val="6"/>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Субсидии</w:t>
            </w:r>
            <w:hyperlink w:anchor="P2037">
              <w:r w:rsidR="00F115E8" w:rsidRPr="00B46B96">
                <w:rPr>
                  <w:rFonts w:ascii="Times New Roman" w:hAnsi="Times New Roman" w:cs="Times New Roman"/>
                  <w:color w:val="000000" w:themeColor="text1"/>
                  <w:sz w:val="24"/>
                  <w:szCs w:val="24"/>
                  <w:vertAlign w:val="superscript"/>
                </w:rPr>
                <w:t>14</w:t>
              </w:r>
            </w:hyperlink>
          </w:p>
        </w:tc>
        <w:tc>
          <w:tcPr>
            <w:tcW w:w="335" w:type="pct"/>
            <w:gridSpan w:val="3"/>
            <w:vMerge w:val="restart"/>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КОСГУ</w:t>
            </w:r>
            <w:hyperlink w:anchor="P2038">
              <w:r w:rsidR="00F115E8" w:rsidRPr="00B46B96">
                <w:rPr>
                  <w:rFonts w:ascii="Times New Roman" w:hAnsi="Times New Roman" w:cs="Times New Roman"/>
                  <w:color w:val="000000" w:themeColor="text1"/>
                  <w:sz w:val="24"/>
                  <w:szCs w:val="24"/>
                  <w:vertAlign w:val="superscript"/>
                </w:rPr>
                <w:t>15</w:t>
              </w:r>
            </w:hyperlink>
          </w:p>
        </w:tc>
        <w:tc>
          <w:tcPr>
            <w:tcW w:w="1974" w:type="pct"/>
            <w:gridSpan w:val="15"/>
            <w:tcBorders>
              <w:top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w:t>
            </w: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1214" w:type="pct"/>
            <w:gridSpan w:val="6"/>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59" w:type="pct"/>
            <w:gridSpan w:val="7"/>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7" w:type="pct"/>
            <w:gridSpan w:val="6"/>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5" w:type="pct"/>
            <w:gridSpan w:val="3"/>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91" w:type="pct"/>
            <w:gridSpan w:val="10"/>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начала заключения Соглашения</w:t>
            </w:r>
          </w:p>
        </w:tc>
        <w:tc>
          <w:tcPr>
            <w:tcW w:w="1084"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из них с начала текущего финансового года</w:t>
            </w:r>
          </w:p>
        </w:tc>
      </w:tr>
      <w:tr w:rsidR="002F2B28" w:rsidRPr="00B46B96" w:rsidTr="002F2B28">
        <w:tblPrEx>
          <w:tblBorders>
            <w:top w:val="single" w:sz="4" w:space="0" w:color="auto"/>
            <w:left w:val="single" w:sz="4" w:space="0" w:color="auto"/>
            <w:bottom w:val="single" w:sz="4" w:space="0" w:color="auto"/>
            <w:insideH w:val="single" w:sz="4" w:space="0" w:color="auto"/>
          </w:tblBorders>
        </w:tblPrEx>
        <w:trPr>
          <w:trHeight w:val="211"/>
        </w:trPr>
        <w:tc>
          <w:tcPr>
            <w:tcW w:w="1214" w:type="pct"/>
            <w:gridSpan w:val="6"/>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959" w:type="pct"/>
            <w:gridSpan w:val="7"/>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517" w:type="pct"/>
            <w:gridSpan w:val="6"/>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35"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891" w:type="pct"/>
            <w:gridSpan w:val="10"/>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1084"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r>
      <w:tr w:rsidR="002F2B28" w:rsidRPr="00B46B96" w:rsidTr="002F2B28">
        <w:tblPrEx>
          <w:tblBorders>
            <w:top w:val="single" w:sz="4" w:space="0" w:color="auto"/>
            <w:left w:val="single" w:sz="4" w:space="0" w:color="auto"/>
            <w:bottom w:val="single" w:sz="4" w:space="0" w:color="auto"/>
            <w:insideH w:val="single" w:sz="4" w:space="0" w:color="auto"/>
          </w:tblBorders>
        </w:tblPrEx>
        <w:trPr>
          <w:trHeight w:val="20"/>
        </w:trPr>
        <w:tc>
          <w:tcPr>
            <w:tcW w:w="1214" w:type="pct"/>
            <w:gridSpan w:val="6"/>
            <w:vMerge w:val="restar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Субсидии, направленной на достижение результатов</w:t>
            </w:r>
            <w:hyperlink w:anchor="P2039">
              <w:r w:rsidR="00F115E8" w:rsidRPr="00B46B96">
                <w:rPr>
                  <w:rFonts w:ascii="Times New Roman" w:hAnsi="Times New Roman" w:cs="Times New Roman"/>
                  <w:color w:val="000000" w:themeColor="text1"/>
                  <w:sz w:val="24"/>
                  <w:szCs w:val="24"/>
                  <w:vertAlign w:val="superscript"/>
                </w:rPr>
                <w:t>16</w:t>
              </w:r>
            </w:hyperlink>
          </w:p>
        </w:tc>
        <w:tc>
          <w:tcPr>
            <w:tcW w:w="959"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7"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5"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91" w:type="pct"/>
            <w:gridSpan w:val="10"/>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8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1214" w:type="pct"/>
            <w:gridSpan w:val="6"/>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59"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7"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5"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91" w:type="pct"/>
            <w:gridSpan w:val="10"/>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8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1214" w:type="pct"/>
            <w:gridSpan w:val="6"/>
            <w:vMerge w:val="restar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Субсидии, потребность в которой не подтверждена</w:t>
            </w:r>
            <w:hyperlink w:anchor="P2040">
              <w:r w:rsidR="00F115E8" w:rsidRPr="00B46B96">
                <w:rPr>
                  <w:rFonts w:ascii="Times New Roman" w:hAnsi="Times New Roman" w:cs="Times New Roman"/>
                  <w:color w:val="000000" w:themeColor="text1"/>
                  <w:sz w:val="24"/>
                  <w:szCs w:val="24"/>
                  <w:vertAlign w:val="superscript"/>
                </w:rPr>
                <w:t>17</w:t>
              </w:r>
            </w:hyperlink>
          </w:p>
        </w:tc>
        <w:tc>
          <w:tcPr>
            <w:tcW w:w="959"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7"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5"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91" w:type="pct"/>
            <w:gridSpan w:val="10"/>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8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rPr>
          <w:trHeight w:val="20"/>
        </w:trPr>
        <w:tc>
          <w:tcPr>
            <w:tcW w:w="1214" w:type="pct"/>
            <w:gridSpan w:val="6"/>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59"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7"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5"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91" w:type="pct"/>
            <w:gridSpan w:val="10"/>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8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1214" w:type="pct"/>
            <w:gridSpan w:val="6"/>
            <w:vMerge w:val="restar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Объем Субсидии, подлежащей возврату в бюджет</w:t>
            </w:r>
            <w:hyperlink w:anchor="P2041">
              <w:r w:rsidR="00F115E8" w:rsidRPr="00B46B96">
                <w:rPr>
                  <w:rFonts w:ascii="Times New Roman" w:hAnsi="Times New Roman" w:cs="Times New Roman"/>
                  <w:color w:val="000000" w:themeColor="text1"/>
                  <w:sz w:val="24"/>
                  <w:szCs w:val="24"/>
                  <w:vertAlign w:val="superscript"/>
                </w:rPr>
                <w:t>18</w:t>
              </w:r>
            </w:hyperlink>
          </w:p>
        </w:tc>
        <w:tc>
          <w:tcPr>
            <w:tcW w:w="959"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7"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5" w:type="pct"/>
            <w:gridSpan w:val="3"/>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91" w:type="pct"/>
            <w:gridSpan w:val="10"/>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84"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1214" w:type="pct"/>
            <w:gridSpan w:val="6"/>
            <w:vMerge/>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59" w:type="pct"/>
            <w:gridSpan w:val="7"/>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7" w:type="pct"/>
            <w:gridSpan w:val="6"/>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5"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91" w:type="pct"/>
            <w:gridSpan w:val="10"/>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84"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top w:val="single" w:sz="4" w:space="0" w:color="auto"/>
            <w:left w:val="single" w:sz="4" w:space="0" w:color="auto"/>
            <w:bottom w:val="single" w:sz="4" w:space="0" w:color="auto"/>
            <w:insideH w:val="single" w:sz="4" w:space="0" w:color="auto"/>
          </w:tblBorders>
        </w:tblPrEx>
        <w:tc>
          <w:tcPr>
            <w:tcW w:w="1214" w:type="pct"/>
            <w:gridSpan w:val="6"/>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Сумма штрафных санкций (пени), подлежащих перечислению в бюджет</w:t>
            </w:r>
            <w:hyperlink w:anchor="P2042">
              <w:r w:rsidR="00F115E8" w:rsidRPr="00B46B96">
                <w:rPr>
                  <w:rFonts w:ascii="Times New Roman" w:hAnsi="Times New Roman" w:cs="Times New Roman"/>
                  <w:color w:val="000000" w:themeColor="text1"/>
                  <w:sz w:val="24"/>
                  <w:szCs w:val="24"/>
                  <w:vertAlign w:val="superscript"/>
                </w:rPr>
                <w:t>19</w:t>
              </w:r>
            </w:hyperlink>
          </w:p>
        </w:tc>
        <w:tc>
          <w:tcPr>
            <w:tcW w:w="959" w:type="pct"/>
            <w:gridSpan w:val="7"/>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517" w:type="pct"/>
            <w:gridSpan w:val="6"/>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35" w:type="pct"/>
            <w:gridSpan w:val="3"/>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891" w:type="pct"/>
            <w:gridSpan w:val="10"/>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84" w:type="pct"/>
            <w:gridSpan w:val="5"/>
            <w:tcBorders>
              <w:bottom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2F2B28" w:rsidRPr="00B46B96" w:rsidTr="002F2B28">
        <w:tblPrEx>
          <w:tblBorders>
            <w:right w:val="none" w:sz="0" w:space="0" w:color="auto"/>
            <w:insideH w:val="single" w:sz="4" w:space="0" w:color="auto"/>
            <w:insideV w:val="none" w:sz="0" w:space="0" w:color="auto"/>
          </w:tblBorders>
        </w:tblPrEx>
        <w:trPr>
          <w:trHeight w:val="631"/>
        </w:trPr>
        <w:tc>
          <w:tcPr>
            <w:tcW w:w="1274" w:type="pct"/>
            <w:gridSpan w:val="7"/>
            <w:tcBorders>
              <w:top w:val="single" w:sz="4" w:space="0" w:color="auto"/>
              <w:left w:val="nil"/>
              <w:bottom w:val="nil"/>
              <w:right w:val="nil"/>
            </w:tcBorders>
          </w:tcPr>
          <w:p w:rsidR="00DE05A5" w:rsidRPr="00B46B96" w:rsidRDefault="00DE05A5"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(уполномоченное лицо) Главного распорядителя бюджетных средств</w:t>
            </w:r>
          </w:p>
        </w:tc>
        <w:tc>
          <w:tcPr>
            <w:tcW w:w="121" w:type="pct"/>
            <w:gridSpan w:val="2"/>
            <w:vMerge w:val="restart"/>
            <w:tcBorders>
              <w:top w:val="single" w:sz="4" w:space="0" w:color="auto"/>
              <w:left w:val="nil"/>
              <w:bottom w:val="nil"/>
              <w:right w:val="nil"/>
            </w:tcBorders>
          </w:tcPr>
          <w:p w:rsidR="00DE05A5" w:rsidRPr="00B46B96" w:rsidRDefault="00DE05A5" w:rsidP="00FA2573">
            <w:pPr>
              <w:pStyle w:val="ConsPlusNormal"/>
              <w:rPr>
                <w:rFonts w:ascii="Times New Roman" w:hAnsi="Times New Roman" w:cs="Times New Roman"/>
                <w:color w:val="000000" w:themeColor="text1"/>
                <w:sz w:val="24"/>
                <w:szCs w:val="24"/>
              </w:rPr>
            </w:pPr>
          </w:p>
        </w:tc>
        <w:tc>
          <w:tcPr>
            <w:tcW w:w="1035" w:type="pct"/>
            <w:gridSpan w:val="6"/>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(должность)</w:t>
            </w:r>
          </w:p>
        </w:tc>
        <w:tc>
          <w:tcPr>
            <w:tcW w:w="66" w:type="pct"/>
            <w:vMerge w:val="restart"/>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p>
        </w:tc>
        <w:tc>
          <w:tcPr>
            <w:tcW w:w="971" w:type="pct"/>
            <w:gridSpan w:val="9"/>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(подпись)</w:t>
            </w:r>
          </w:p>
        </w:tc>
        <w:tc>
          <w:tcPr>
            <w:tcW w:w="60" w:type="pct"/>
            <w:vMerge w:val="restart"/>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p>
        </w:tc>
        <w:tc>
          <w:tcPr>
            <w:tcW w:w="1472" w:type="pct"/>
            <w:gridSpan w:val="11"/>
            <w:tcBorders>
              <w:top w:val="single" w:sz="4" w:space="0" w:color="auto"/>
              <w:left w:val="nil"/>
              <w:bottom w:val="nil"/>
              <w:right w:val="nil"/>
            </w:tcBorders>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(расшифровка подписи)</w:t>
            </w:r>
          </w:p>
        </w:tc>
      </w:tr>
      <w:tr w:rsidR="002F2B28" w:rsidRPr="00B46B96" w:rsidTr="002F2B28">
        <w:tblPrEx>
          <w:tblBorders>
            <w:right w:val="none" w:sz="0" w:space="0" w:color="auto"/>
            <w:insideV w:val="none" w:sz="0" w:space="0" w:color="auto"/>
          </w:tblBorders>
        </w:tblPrEx>
        <w:trPr>
          <w:trHeight w:val="306"/>
        </w:trPr>
        <w:tc>
          <w:tcPr>
            <w:tcW w:w="1274" w:type="pct"/>
            <w:gridSpan w:val="7"/>
          </w:tcPr>
          <w:p w:rsidR="00DE05A5" w:rsidRPr="00B46B96" w:rsidRDefault="00DE05A5"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Исполнитель</w:t>
            </w:r>
          </w:p>
        </w:tc>
        <w:tc>
          <w:tcPr>
            <w:tcW w:w="121" w:type="pct"/>
            <w:gridSpan w:val="2"/>
            <w:vMerge/>
          </w:tcPr>
          <w:p w:rsidR="00DE05A5" w:rsidRPr="00B46B96" w:rsidRDefault="00DE05A5" w:rsidP="00FA2573">
            <w:pPr>
              <w:pStyle w:val="ConsPlusNormal"/>
              <w:rPr>
                <w:rFonts w:ascii="Times New Roman" w:hAnsi="Times New Roman" w:cs="Times New Roman"/>
                <w:color w:val="000000" w:themeColor="text1"/>
                <w:sz w:val="24"/>
                <w:szCs w:val="24"/>
              </w:rPr>
            </w:pPr>
          </w:p>
        </w:tc>
        <w:tc>
          <w:tcPr>
            <w:tcW w:w="1035" w:type="pct"/>
            <w:gridSpan w:val="6"/>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(должность)</w:t>
            </w:r>
          </w:p>
        </w:tc>
        <w:tc>
          <w:tcPr>
            <w:tcW w:w="66" w:type="pct"/>
            <w:vMerge/>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p>
        </w:tc>
        <w:tc>
          <w:tcPr>
            <w:tcW w:w="971" w:type="pct"/>
            <w:gridSpan w:val="9"/>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(фамилия, инициалы)</w:t>
            </w:r>
          </w:p>
        </w:tc>
        <w:tc>
          <w:tcPr>
            <w:tcW w:w="60" w:type="pct"/>
            <w:vMerge/>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p>
        </w:tc>
        <w:tc>
          <w:tcPr>
            <w:tcW w:w="1472" w:type="pct"/>
            <w:gridSpan w:val="11"/>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(телефон)</w:t>
            </w:r>
          </w:p>
        </w:tc>
      </w:tr>
      <w:tr w:rsidR="00FA2573" w:rsidRPr="00B46B96" w:rsidTr="002F2B28">
        <w:tblPrEx>
          <w:tblBorders>
            <w:right w:val="none" w:sz="0" w:space="0" w:color="auto"/>
            <w:insideV w:val="none" w:sz="0" w:space="0" w:color="auto"/>
          </w:tblBorders>
        </w:tblPrEx>
        <w:tc>
          <w:tcPr>
            <w:tcW w:w="5000" w:type="pct"/>
            <w:gridSpan w:val="37"/>
          </w:tcPr>
          <w:p w:rsidR="00C33D34" w:rsidRPr="00B46B96" w:rsidRDefault="004314A2" w:rsidP="009F1F36">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 20__ г.</w:t>
            </w:r>
          </w:p>
        </w:tc>
      </w:tr>
    </w:tbl>
    <w:p w:rsidR="00045C0F" w:rsidRPr="00B46B96" w:rsidRDefault="004F13A1" w:rsidP="00045C0F">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w:t>
      </w:r>
    </w:p>
    <w:p w:rsidR="004F13A1" w:rsidRPr="00B46B96" w:rsidRDefault="004F13A1" w:rsidP="004F13A1">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4F13A1" w:rsidRPr="00B46B96" w:rsidRDefault="004F13A1" w:rsidP="004F13A1">
      <w:pPr>
        <w:pStyle w:val="ConsPlusNormal"/>
        <w:jc w:val="both"/>
        <w:rPr>
          <w:rFonts w:ascii="Times New Roman" w:hAnsi="Times New Roman" w:cs="Times New Roman"/>
          <w:color w:val="000000" w:themeColor="text1"/>
          <w:sz w:val="20"/>
        </w:rPr>
      </w:pPr>
      <w:bookmarkStart w:id="169" w:name="P2025"/>
      <w:bookmarkEnd w:id="169"/>
      <w:r w:rsidRPr="00B46B96">
        <w:rPr>
          <w:rFonts w:ascii="Times New Roman" w:hAnsi="Times New Roman" w:cs="Times New Roman"/>
          <w:color w:val="000000" w:themeColor="text1"/>
          <w:sz w:val="20"/>
          <w:vertAlign w:val="superscript"/>
        </w:rPr>
        <w:lastRenderedPageBreak/>
        <w:t>2</w:t>
      </w:r>
      <w:r w:rsidRPr="00B46B96">
        <w:rPr>
          <w:rFonts w:ascii="Times New Roman" w:hAnsi="Times New Roman" w:cs="Times New Roman"/>
          <w:color w:val="000000" w:themeColor="text1"/>
          <w:sz w:val="20"/>
        </w:rPr>
        <w:t xml:space="preserve"> Указываются реквизиты Соглашения.</w:t>
      </w:r>
    </w:p>
    <w:p w:rsidR="004F13A1" w:rsidRPr="00B46B96" w:rsidRDefault="004F13A1" w:rsidP="004F13A1">
      <w:pPr>
        <w:pStyle w:val="ConsPlusNormal"/>
        <w:jc w:val="both"/>
        <w:rPr>
          <w:rFonts w:ascii="Times New Roman" w:hAnsi="Times New Roman" w:cs="Times New Roman"/>
          <w:color w:val="000000" w:themeColor="text1"/>
          <w:sz w:val="20"/>
        </w:rPr>
      </w:pPr>
      <w:bookmarkStart w:id="170" w:name="P2026"/>
      <w:bookmarkEnd w:id="170"/>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При представлении уточненного отчета указывается номер корректировки (например, «1», «2», «3», «...»).</w:t>
      </w:r>
    </w:p>
    <w:p w:rsidR="004F13A1" w:rsidRPr="00B46B96" w:rsidRDefault="004F13A1" w:rsidP="004F13A1">
      <w:pPr>
        <w:pStyle w:val="ConsPlusNormal"/>
        <w:jc w:val="both"/>
        <w:rPr>
          <w:rFonts w:ascii="Times New Roman" w:hAnsi="Times New Roman" w:cs="Times New Roman"/>
          <w:color w:val="000000" w:themeColor="text1"/>
          <w:sz w:val="20"/>
        </w:rPr>
      </w:pPr>
      <w:bookmarkStart w:id="171" w:name="P2027"/>
      <w:bookmarkEnd w:id="171"/>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Показатели граф 1 - 6 формируются на основании показателей граф 1 - 6, указанных в приложении к Соглашению, оформленному в соответствии с </w:t>
      </w:r>
      <w:hyperlink w:anchor="P638">
        <w:r w:rsidRPr="00B46B96">
          <w:rPr>
            <w:rFonts w:ascii="Times New Roman" w:hAnsi="Times New Roman" w:cs="Times New Roman"/>
            <w:color w:val="000000" w:themeColor="text1"/>
            <w:sz w:val="20"/>
          </w:rPr>
          <w:t>приложением № 3</w:t>
        </w:r>
      </w:hyperlink>
      <w:r w:rsidRPr="00B46B96">
        <w:rPr>
          <w:rFonts w:ascii="Times New Roman" w:hAnsi="Times New Roman" w:cs="Times New Roman"/>
          <w:color w:val="000000" w:themeColor="text1"/>
          <w:sz w:val="20"/>
        </w:rPr>
        <w:t xml:space="preserve"> к настоящей Типовой форме.</w:t>
      </w:r>
    </w:p>
    <w:p w:rsidR="004F13A1" w:rsidRPr="00B46B96" w:rsidRDefault="004F13A1" w:rsidP="004F13A1">
      <w:pPr>
        <w:pStyle w:val="ConsPlusNormal"/>
        <w:jc w:val="both"/>
        <w:rPr>
          <w:rFonts w:ascii="Times New Roman" w:hAnsi="Times New Roman" w:cs="Times New Roman"/>
          <w:color w:val="000000" w:themeColor="text1"/>
          <w:sz w:val="20"/>
        </w:rPr>
      </w:pPr>
      <w:bookmarkStart w:id="172" w:name="P2028"/>
      <w:bookmarkEnd w:id="172"/>
      <w:r w:rsidRPr="00B46B96">
        <w:rPr>
          <w:rFonts w:ascii="Times New Roman" w:hAnsi="Times New Roman" w:cs="Times New Roman"/>
          <w:color w:val="000000" w:themeColor="text1"/>
          <w:sz w:val="20"/>
          <w:vertAlign w:val="superscript"/>
        </w:rPr>
        <w:t>5</w:t>
      </w:r>
      <w:r w:rsidRPr="00B46B96">
        <w:rPr>
          <w:rFonts w:ascii="Times New Roman" w:hAnsi="Times New Roman" w:cs="Times New Roman"/>
          <w:color w:val="000000" w:themeColor="text1"/>
          <w:sz w:val="20"/>
        </w:rPr>
        <w:t xml:space="preserve"> Заполняется в соответствии с </w:t>
      </w:r>
      <w:hyperlink w:anchor="P82">
        <w:r w:rsidRPr="00B46B96">
          <w:rPr>
            <w:rFonts w:ascii="Times New Roman" w:hAnsi="Times New Roman" w:cs="Times New Roman"/>
            <w:color w:val="000000" w:themeColor="text1"/>
            <w:sz w:val="20"/>
          </w:rPr>
          <w:t>пунктом 2.1</w:t>
        </w:r>
      </w:hyperlink>
      <w:r w:rsidRPr="00B46B96">
        <w:rPr>
          <w:rFonts w:ascii="Times New Roman" w:hAnsi="Times New Roman" w:cs="Times New Roman"/>
          <w:color w:val="000000" w:themeColor="text1"/>
          <w:sz w:val="20"/>
        </w:rPr>
        <w:t xml:space="preserve"> Соглашения на отчетный финансовый год.</w:t>
      </w:r>
    </w:p>
    <w:p w:rsidR="004F13A1" w:rsidRPr="00B46B96" w:rsidRDefault="004F13A1" w:rsidP="004F13A1">
      <w:pPr>
        <w:pStyle w:val="ConsPlusNormal"/>
        <w:jc w:val="both"/>
        <w:rPr>
          <w:rFonts w:ascii="Times New Roman" w:hAnsi="Times New Roman" w:cs="Times New Roman"/>
          <w:color w:val="000000" w:themeColor="text1"/>
          <w:sz w:val="20"/>
        </w:rPr>
      </w:pPr>
      <w:bookmarkStart w:id="173" w:name="P2029"/>
      <w:bookmarkEnd w:id="173"/>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Указываются значения показателей, отраженных в графе 4, достигнутые Учреждением на отчетную дату, нарастающим итогом с даты заключения Соглашения и с начала текущего финансового года соответственно.</w:t>
      </w:r>
    </w:p>
    <w:p w:rsidR="004F13A1" w:rsidRPr="00B46B96" w:rsidRDefault="004F13A1" w:rsidP="004F13A1">
      <w:pPr>
        <w:pStyle w:val="ConsPlusNormal"/>
        <w:jc w:val="both"/>
        <w:rPr>
          <w:rFonts w:ascii="Times New Roman" w:hAnsi="Times New Roman" w:cs="Times New Roman"/>
          <w:color w:val="000000" w:themeColor="text1"/>
          <w:sz w:val="20"/>
        </w:rPr>
      </w:pPr>
      <w:bookmarkStart w:id="174" w:name="P2030"/>
      <w:bookmarkEnd w:id="174"/>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В случае, если фактически достигнутое значение результата предоставления Субсидии больше планового, указывается значение «0».</w:t>
      </w:r>
    </w:p>
    <w:p w:rsidR="004F13A1" w:rsidRPr="00B46B96" w:rsidRDefault="004F13A1" w:rsidP="004F13A1">
      <w:pPr>
        <w:pStyle w:val="ConsPlusNormal"/>
        <w:jc w:val="both"/>
        <w:rPr>
          <w:rFonts w:ascii="Times New Roman" w:hAnsi="Times New Roman" w:cs="Times New Roman"/>
          <w:color w:val="000000" w:themeColor="text1"/>
          <w:sz w:val="20"/>
        </w:rPr>
      </w:pPr>
      <w:bookmarkStart w:id="175" w:name="P2031"/>
      <w:bookmarkEnd w:id="175"/>
      <w:r w:rsidRPr="00B46B96">
        <w:rPr>
          <w:rFonts w:ascii="Times New Roman" w:hAnsi="Times New Roman" w:cs="Times New Roman"/>
          <w:color w:val="000000" w:themeColor="text1"/>
          <w:sz w:val="20"/>
          <w:vertAlign w:val="superscript"/>
        </w:rPr>
        <w:t>8</w:t>
      </w:r>
      <w:r w:rsidRPr="00B46B96">
        <w:rPr>
          <w:rFonts w:ascii="Times New Roman" w:hAnsi="Times New Roman" w:cs="Times New Roman"/>
          <w:color w:val="000000" w:themeColor="text1"/>
          <w:sz w:val="20"/>
        </w:rPr>
        <w:t xml:space="preserve"> Указывается причина отклонения от планового значения и соответствующий ей код.</w:t>
      </w:r>
    </w:p>
    <w:p w:rsidR="004F13A1" w:rsidRPr="00B46B96" w:rsidRDefault="004F13A1" w:rsidP="004F13A1">
      <w:pPr>
        <w:pStyle w:val="ConsPlusNormal"/>
        <w:jc w:val="both"/>
        <w:rPr>
          <w:rFonts w:ascii="Times New Roman" w:hAnsi="Times New Roman" w:cs="Times New Roman"/>
          <w:color w:val="000000" w:themeColor="text1"/>
          <w:sz w:val="20"/>
        </w:rPr>
      </w:pPr>
      <w:bookmarkStart w:id="176" w:name="P2032"/>
      <w:bookmarkEnd w:id="176"/>
      <w:r w:rsidRPr="00B46B96">
        <w:rPr>
          <w:rFonts w:ascii="Times New Roman" w:hAnsi="Times New Roman" w:cs="Times New Roman"/>
          <w:color w:val="000000" w:themeColor="text1"/>
          <w:sz w:val="20"/>
          <w:vertAlign w:val="superscript"/>
        </w:rPr>
        <w:t>9</w:t>
      </w:r>
      <w:r w:rsidRPr="00B46B96">
        <w:rPr>
          <w:rFonts w:ascii="Times New Roman" w:hAnsi="Times New Roman" w:cs="Times New Roman"/>
          <w:color w:val="000000" w:themeColor="text1"/>
          <w:sz w:val="20"/>
        </w:rPr>
        <w:t xml:space="preserve"> Указывается объем принятых Учреждением на отчетную дату обязательств, источником финансового обеспечения которых является Субсидия.</w:t>
      </w:r>
    </w:p>
    <w:p w:rsidR="004F13A1" w:rsidRPr="00B46B96" w:rsidRDefault="004F13A1" w:rsidP="004F13A1">
      <w:pPr>
        <w:pStyle w:val="ConsPlusNormal"/>
        <w:jc w:val="both"/>
        <w:rPr>
          <w:rFonts w:ascii="Times New Roman" w:hAnsi="Times New Roman" w:cs="Times New Roman"/>
          <w:color w:val="000000" w:themeColor="text1"/>
          <w:sz w:val="20"/>
        </w:rPr>
      </w:pPr>
      <w:bookmarkStart w:id="177" w:name="P2033"/>
      <w:bookmarkEnd w:id="177"/>
      <w:r w:rsidRPr="00B46B96">
        <w:rPr>
          <w:rFonts w:ascii="Times New Roman" w:hAnsi="Times New Roman" w:cs="Times New Roman"/>
          <w:color w:val="000000" w:themeColor="text1"/>
          <w:sz w:val="20"/>
          <w:vertAlign w:val="superscript"/>
        </w:rPr>
        <w:t>10</w:t>
      </w:r>
      <w:r w:rsidRPr="00B46B96">
        <w:rPr>
          <w:rFonts w:ascii="Times New Roman" w:hAnsi="Times New Roman" w:cs="Times New Roman"/>
          <w:color w:val="000000" w:themeColor="text1"/>
          <w:sz w:val="20"/>
        </w:rPr>
        <w:t xml:space="preserve">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12.</w:t>
      </w:r>
    </w:p>
    <w:p w:rsidR="004F13A1" w:rsidRPr="00B46B96" w:rsidRDefault="004F13A1" w:rsidP="004F13A1">
      <w:pPr>
        <w:pStyle w:val="ConsPlusNormal"/>
        <w:jc w:val="both"/>
        <w:rPr>
          <w:rFonts w:ascii="Times New Roman" w:hAnsi="Times New Roman" w:cs="Times New Roman"/>
          <w:color w:val="000000" w:themeColor="text1"/>
          <w:sz w:val="20"/>
        </w:rPr>
      </w:pPr>
      <w:bookmarkStart w:id="178" w:name="P2034"/>
      <w:bookmarkEnd w:id="178"/>
      <w:r w:rsidRPr="00B46B96">
        <w:rPr>
          <w:rFonts w:ascii="Times New Roman" w:hAnsi="Times New Roman" w:cs="Times New Roman"/>
          <w:color w:val="000000" w:themeColor="text1"/>
          <w:sz w:val="20"/>
          <w:vertAlign w:val="superscript"/>
        </w:rPr>
        <w:t>11</w:t>
      </w:r>
      <w:r w:rsidRPr="00B46B96">
        <w:rPr>
          <w:rFonts w:ascii="Times New Roman" w:hAnsi="Times New Roman" w:cs="Times New Roman"/>
          <w:color w:val="000000" w:themeColor="text1"/>
          <w:sz w:val="20"/>
        </w:rPr>
        <w:t xml:space="preserve"> Показатель формируется на 1 января года, следующего за отчетным, или по окончании срока действия Соглашения в случае, если достижение значения результата предоставления Субсидии должно быть достигнуто на иную дату текущего финансового года.</w:t>
      </w:r>
    </w:p>
    <w:p w:rsidR="004F13A1" w:rsidRPr="00B46B96" w:rsidRDefault="004F13A1" w:rsidP="004F13A1">
      <w:pPr>
        <w:pStyle w:val="ConsPlusNormal"/>
        <w:jc w:val="both"/>
        <w:rPr>
          <w:rFonts w:ascii="Times New Roman" w:hAnsi="Times New Roman" w:cs="Times New Roman"/>
          <w:color w:val="000000" w:themeColor="text1"/>
          <w:sz w:val="20"/>
        </w:rPr>
      </w:pPr>
      <w:bookmarkStart w:id="179" w:name="P2035"/>
      <w:bookmarkEnd w:id="179"/>
      <w:r w:rsidRPr="00B46B96">
        <w:rPr>
          <w:rFonts w:ascii="Times New Roman" w:hAnsi="Times New Roman" w:cs="Times New Roman"/>
          <w:color w:val="000000" w:themeColor="text1"/>
          <w:sz w:val="20"/>
          <w:vertAlign w:val="superscript"/>
        </w:rPr>
        <w:t xml:space="preserve">12 </w:t>
      </w:r>
      <w:r w:rsidRPr="00B46B96">
        <w:rPr>
          <w:rFonts w:ascii="Times New Roman" w:hAnsi="Times New Roman" w:cs="Times New Roman"/>
          <w:color w:val="000000" w:themeColor="text1"/>
          <w:sz w:val="20"/>
        </w:rPr>
        <w:t>Раздел 2 формируется Главным распорядителем бюджетных средств по состоянию на 1 число месяца, следующего за отчетным (по окончании срока действия Соглашения).</w:t>
      </w:r>
    </w:p>
    <w:p w:rsidR="004F13A1" w:rsidRPr="00B46B96" w:rsidRDefault="004F13A1" w:rsidP="004F13A1">
      <w:pPr>
        <w:pStyle w:val="ConsPlusNormal"/>
        <w:jc w:val="both"/>
        <w:rPr>
          <w:rFonts w:ascii="Times New Roman" w:hAnsi="Times New Roman" w:cs="Times New Roman"/>
          <w:color w:val="000000" w:themeColor="text1"/>
          <w:sz w:val="20"/>
        </w:rPr>
      </w:pPr>
      <w:bookmarkStart w:id="180" w:name="P2036"/>
      <w:bookmarkEnd w:id="180"/>
      <w:r w:rsidRPr="00B46B96">
        <w:rPr>
          <w:rFonts w:ascii="Times New Roman" w:hAnsi="Times New Roman" w:cs="Times New Roman"/>
          <w:color w:val="000000" w:themeColor="text1"/>
          <w:sz w:val="20"/>
          <w:vertAlign w:val="superscript"/>
        </w:rPr>
        <w:t>13</w:t>
      </w:r>
      <w:r w:rsidRPr="00B46B96">
        <w:rPr>
          <w:rFonts w:ascii="Times New Roman" w:hAnsi="Times New Roman" w:cs="Times New Roman"/>
          <w:color w:val="000000" w:themeColor="text1"/>
          <w:sz w:val="20"/>
        </w:rPr>
        <w:t xml:space="preserve"> Указывается код классификации расходов бюджетов в соответствии с Соглашением или код классификации доходов бюджетов.</w:t>
      </w:r>
    </w:p>
    <w:p w:rsidR="004F13A1" w:rsidRPr="00B46B96" w:rsidRDefault="004F13A1" w:rsidP="004F13A1">
      <w:pPr>
        <w:pStyle w:val="ConsPlusNormal"/>
        <w:jc w:val="both"/>
        <w:rPr>
          <w:rFonts w:ascii="Times New Roman" w:hAnsi="Times New Roman" w:cs="Times New Roman"/>
          <w:color w:val="000000" w:themeColor="text1"/>
          <w:sz w:val="20"/>
        </w:rPr>
      </w:pPr>
      <w:bookmarkStart w:id="181" w:name="P2037"/>
      <w:bookmarkEnd w:id="181"/>
      <w:r w:rsidRPr="00B46B96">
        <w:rPr>
          <w:rFonts w:ascii="Times New Roman" w:hAnsi="Times New Roman" w:cs="Times New Roman"/>
          <w:color w:val="000000" w:themeColor="text1"/>
          <w:sz w:val="20"/>
          <w:vertAlign w:val="superscript"/>
        </w:rPr>
        <w:t>14</w:t>
      </w:r>
      <w:r w:rsidRPr="00B46B96">
        <w:rPr>
          <w:rFonts w:ascii="Times New Roman" w:hAnsi="Times New Roman" w:cs="Times New Roman"/>
          <w:color w:val="000000" w:themeColor="text1"/>
          <w:sz w:val="20"/>
        </w:rPr>
        <w:t xml:space="preserve"> Указывается код Субсидии в соответствии с Перечнем Субсидий.</w:t>
      </w:r>
    </w:p>
    <w:p w:rsidR="004F13A1" w:rsidRPr="00B46B96" w:rsidRDefault="004F13A1" w:rsidP="004F13A1">
      <w:pPr>
        <w:pStyle w:val="ConsPlusNormal"/>
        <w:jc w:val="both"/>
        <w:rPr>
          <w:rFonts w:ascii="Times New Roman" w:hAnsi="Times New Roman" w:cs="Times New Roman"/>
          <w:color w:val="000000" w:themeColor="text1"/>
          <w:sz w:val="20"/>
        </w:rPr>
      </w:pPr>
      <w:bookmarkStart w:id="182" w:name="P2038"/>
      <w:bookmarkEnd w:id="182"/>
      <w:r w:rsidRPr="00B46B96">
        <w:rPr>
          <w:rFonts w:ascii="Times New Roman" w:hAnsi="Times New Roman" w:cs="Times New Roman"/>
          <w:color w:val="000000" w:themeColor="text1"/>
          <w:sz w:val="20"/>
          <w:vertAlign w:val="superscript"/>
        </w:rPr>
        <w:t>15</w:t>
      </w:r>
      <w:r w:rsidRPr="00B46B96">
        <w:rPr>
          <w:rFonts w:ascii="Times New Roman" w:hAnsi="Times New Roman" w:cs="Times New Roman"/>
          <w:color w:val="000000" w:themeColor="text1"/>
          <w:sz w:val="20"/>
        </w:rPr>
        <w:t xml:space="preserve"> Указывается код по классификации операций сектора государственного управления (КОСГУ).</w:t>
      </w:r>
    </w:p>
    <w:p w:rsidR="004F13A1" w:rsidRPr="00B46B96" w:rsidRDefault="004F13A1" w:rsidP="004F13A1">
      <w:pPr>
        <w:pStyle w:val="ConsPlusNormal"/>
        <w:jc w:val="both"/>
        <w:rPr>
          <w:rFonts w:ascii="Times New Roman" w:hAnsi="Times New Roman" w:cs="Times New Roman"/>
          <w:color w:val="000000" w:themeColor="text1"/>
          <w:sz w:val="20"/>
        </w:rPr>
      </w:pPr>
      <w:bookmarkStart w:id="183" w:name="P2039"/>
      <w:bookmarkEnd w:id="183"/>
      <w:r w:rsidRPr="00B46B96">
        <w:rPr>
          <w:rFonts w:ascii="Times New Roman" w:hAnsi="Times New Roman" w:cs="Times New Roman"/>
          <w:color w:val="000000" w:themeColor="text1"/>
          <w:sz w:val="20"/>
          <w:vertAlign w:val="superscript"/>
        </w:rPr>
        <w:t>16</w:t>
      </w:r>
      <w:r w:rsidRPr="00B46B96">
        <w:rPr>
          <w:rFonts w:ascii="Times New Roman" w:hAnsi="Times New Roman" w:cs="Times New Roman"/>
          <w:color w:val="000000" w:themeColor="text1"/>
          <w:sz w:val="20"/>
        </w:rPr>
        <w:t xml:space="preserve"> Указывается объем денежных обязательств Учреждения, отраженных в графе 18 раздела 1, принятых Главным распорядителем бюджетных средств, с указанием в графе 2 кода классификации расходов бюджетов, в графе 4 кода по классификации операций сектора государственного управления (241 «Безвозмездные перечисления (передачи) текущего характера сектора государственного управления» или 281 «Безвозмездные перечисления капитального характера государственным (муниципальным) учреждениям»).</w:t>
      </w:r>
    </w:p>
    <w:p w:rsidR="004F13A1" w:rsidRPr="00B46B96" w:rsidRDefault="004F13A1" w:rsidP="004F13A1">
      <w:pPr>
        <w:pStyle w:val="ConsPlusNormal"/>
        <w:jc w:val="both"/>
        <w:rPr>
          <w:rFonts w:ascii="Times New Roman" w:hAnsi="Times New Roman" w:cs="Times New Roman"/>
          <w:color w:val="000000" w:themeColor="text1"/>
          <w:sz w:val="20"/>
        </w:rPr>
      </w:pPr>
      <w:bookmarkStart w:id="184" w:name="P2040"/>
      <w:bookmarkEnd w:id="184"/>
      <w:r w:rsidRPr="00B46B96">
        <w:rPr>
          <w:rFonts w:ascii="Times New Roman" w:hAnsi="Times New Roman" w:cs="Times New Roman"/>
          <w:color w:val="000000" w:themeColor="text1"/>
          <w:sz w:val="20"/>
          <w:vertAlign w:val="superscript"/>
        </w:rPr>
        <w:t>17</w:t>
      </w:r>
      <w:r w:rsidRPr="00B46B96">
        <w:rPr>
          <w:rFonts w:ascii="Times New Roman" w:hAnsi="Times New Roman" w:cs="Times New Roman"/>
          <w:color w:val="000000" w:themeColor="text1"/>
          <w:sz w:val="20"/>
        </w:rPr>
        <w:t xml:space="preserve"> Заполняется в случае, если в отношении Субсидии осуществляется казначейское сопровождение. Указывается сумма, подлежащая возврату в бюджет (графа 19 раздела 1), с указанием в графе 2 кода классификации расходов бюджетов, в графе 4 кода по классификации операций сектора государственного управления (241 «Безвозмездные перечисления (передачи) текущего характера сектора государственного управления» или 281 «Безвозмездные перечисления капитального характера государственным (муниципальным) учреждениям»). Показатель формируется при представлении отчета по состоянию на 1 января года, следующего за отчетным (по окончании срока действия Соглашения).</w:t>
      </w:r>
    </w:p>
    <w:p w:rsidR="004F13A1" w:rsidRPr="00B46B96" w:rsidRDefault="004F13A1" w:rsidP="004F13A1">
      <w:pPr>
        <w:pStyle w:val="ConsPlusNormal"/>
        <w:jc w:val="both"/>
        <w:rPr>
          <w:rFonts w:ascii="Times New Roman" w:hAnsi="Times New Roman" w:cs="Times New Roman"/>
          <w:color w:val="000000" w:themeColor="text1"/>
          <w:sz w:val="20"/>
        </w:rPr>
      </w:pPr>
      <w:bookmarkStart w:id="185" w:name="P2041"/>
      <w:bookmarkEnd w:id="185"/>
      <w:r w:rsidRPr="00B46B96">
        <w:rPr>
          <w:rFonts w:ascii="Times New Roman" w:hAnsi="Times New Roman" w:cs="Times New Roman"/>
          <w:color w:val="000000" w:themeColor="text1"/>
          <w:sz w:val="20"/>
          <w:vertAlign w:val="superscript"/>
        </w:rPr>
        <w:t>18</w:t>
      </w:r>
      <w:r w:rsidRPr="00B46B96">
        <w:rPr>
          <w:rFonts w:ascii="Times New Roman" w:hAnsi="Times New Roman" w:cs="Times New Roman"/>
          <w:color w:val="000000" w:themeColor="text1"/>
          <w:sz w:val="20"/>
        </w:rPr>
        <w:t xml:space="preserve"> Указывается объем перечисленной Учреждению Субсидии, подлежащей возврату в бюджет, с указанием в случае осуществления возврата в текущем финансовом году в графе 2 кода классификации расходов бюджетов, в случае осуществления возврата в году, следующем за годом предоставления Субсидии, кода классификации доходов бюджетов, в графе 4 кода по классификации операций сектора государственного управления (241 «Безвозмездные перечисления (передачи) текущего характера сектора государственного управления», 281 «Безвозмездные перечисления капитального характера государственным (муниципальным) учреждениям» или 153 «Поступления текущего характера в бюджеты бюджетной системы Российской Федерации от бюджетных и автономных учреждений», 163 «Поступления капитального характера в бюджеты бюджетной системы Российской Федерации от бюджетных и автономных учреждений» соответственно). Показатель формируется при представлении отчета по состоянию на 1 января года, следующего за отчетным (по окончании срока действия Соглашения).</w:t>
      </w:r>
    </w:p>
    <w:p w:rsidR="004F13A1" w:rsidRPr="00B46B96" w:rsidRDefault="004F13A1" w:rsidP="004F13A1">
      <w:pPr>
        <w:pStyle w:val="ConsPlusNormal"/>
        <w:jc w:val="both"/>
        <w:rPr>
          <w:rFonts w:ascii="Times New Roman" w:hAnsi="Times New Roman" w:cs="Times New Roman"/>
          <w:color w:val="000000" w:themeColor="text1"/>
          <w:sz w:val="20"/>
        </w:rPr>
      </w:pPr>
      <w:bookmarkStart w:id="186" w:name="P2042"/>
      <w:bookmarkEnd w:id="186"/>
      <w:r w:rsidRPr="00B46B96">
        <w:rPr>
          <w:rFonts w:ascii="Times New Roman" w:hAnsi="Times New Roman" w:cs="Times New Roman"/>
          <w:color w:val="000000" w:themeColor="text1"/>
          <w:sz w:val="20"/>
          <w:vertAlign w:val="superscript"/>
        </w:rPr>
        <w:t xml:space="preserve">19 </w:t>
      </w:r>
      <w:r w:rsidRPr="00B46B96">
        <w:rPr>
          <w:rFonts w:ascii="Times New Roman" w:hAnsi="Times New Roman" w:cs="Times New Roman"/>
          <w:color w:val="000000" w:themeColor="text1"/>
          <w:sz w:val="20"/>
        </w:rPr>
        <w:t>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DE05A5" w:rsidRPr="00B46B96" w:rsidRDefault="00DE05A5" w:rsidP="004F13A1">
      <w:pPr>
        <w:pStyle w:val="ConsPlusNormal"/>
        <w:jc w:val="both"/>
        <w:rPr>
          <w:rFonts w:ascii="Times New Roman" w:hAnsi="Times New Roman" w:cs="Times New Roman"/>
          <w:color w:val="000000" w:themeColor="text1"/>
          <w:sz w:val="20"/>
        </w:rPr>
      </w:pPr>
    </w:p>
    <w:p w:rsidR="00DE05A5" w:rsidRPr="00B46B96" w:rsidRDefault="00DE05A5" w:rsidP="00DE05A5">
      <w:pPr>
        <w:pStyle w:val="ConsPlusNormal"/>
        <w:jc w:val="center"/>
        <w:rPr>
          <w:rFonts w:ascii="Times New Roman" w:hAnsi="Times New Roman" w:cs="Times New Roman"/>
          <w:color w:val="000000" w:themeColor="text1"/>
          <w:sz w:val="20"/>
        </w:rPr>
      </w:pPr>
      <w:r w:rsidRPr="00B46B96">
        <w:rPr>
          <w:rFonts w:ascii="Times New Roman" w:hAnsi="Times New Roman" w:cs="Times New Roman"/>
          <w:color w:val="000000" w:themeColor="text1"/>
          <w:sz w:val="20"/>
        </w:rPr>
        <w:t>________________</w:t>
      </w:r>
    </w:p>
    <w:p w:rsidR="004F13A1" w:rsidRPr="00B46B96" w:rsidRDefault="004F13A1" w:rsidP="00045C0F">
      <w:pPr>
        <w:pStyle w:val="ConsPlusNormal"/>
        <w:rPr>
          <w:rFonts w:ascii="Times New Roman" w:hAnsi="Times New Roman" w:cs="Times New Roman"/>
          <w:color w:val="000000" w:themeColor="text1"/>
          <w:sz w:val="24"/>
          <w:szCs w:val="24"/>
        </w:rPr>
        <w:sectPr w:rsidR="004F13A1" w:rsidRPr="00B46B96" w:rsidSect="003D1383">
          <w:pgSz w:w="16838" w:h="11905" w:orient="landscape"/>
          <w:pgMar w:top="1134" w:right="567" w:bottom="567" w:left="1134" w:header="567" w:footer="0" w:gutter="0"/>
          <w:cols w:space="720"/>
          <w:docGrid w:linePitch="326"/>
        </w:sectPr>
      </w:pPr>
    </w:p>
    <w:tbl>
      <w:tblPr>
        <w:tblW w:w="5000" w:type="pct"/>
        <w:tblBorders>
          <w:right w:val="single" w:sz="4" w:space="0" w:color="auto"/>
          <w:insideV w:val="single" w:sz="4" w:space="0" w:color="auto"/>
        </w:tblBorders>
        <w:tblCellMar>
          <w:top w:w="102" w:type="dxa"/>
          <w:left w:w="62" w:type="dxa"/>
          <w:bottom w:w="102" w:type="dxa"/>
          <w:right w:w="62" w:type="dxa"/>
        </w:tblCellMar>
        <w:tblLook w:val="04A0"/>
      </w:tblPr>
      <w:tblGrid>
        <w:gridCol w:w="4753"/>
        <w:gridCol w:w="6162"/>
        <w:gridCol w:w="1996"/>
        <w:gridCol w:w="2350"/>
      </w:tblGrid>
      <w:tr w:rsidR="00DE05A5" w:rsidRPr="00B46B96" w:rsidTr="00DE05A5">
        <w:tc>
          <w:tcPr>
            <w:tcW w:w="5000" w:type="pct"/>
            <w:gridSpan w:val="4"/>
            <w:tcBorders>
              <w:top w:val="nil"/>
              <w:left w:val="nil"/>
              <w:bottom w:val="nil"/>
              <w:right w:val="nil"/>
            </w:tcBorders>
          </w:tcPr>
          <w:p w:rsidR="00DE05A5" w:rsidRPr="00B46B96" w:rsidRDefault="00DE05A5" w:rsidP="0033045D">
            <w:pPr>
              <w:spacing w:line="360" w:lineRule="auto"/>
              <w:ind w:left="10915"/>
              <w:jc w:val="center"/>
              <w:rPr>
                <w:color w:val="000000" w:themeColor="text1"/>
                <w:sz w:val="28"/>
                <w:szCs w:val="28"/>
              </w:rPr>
            </w:pPr>
            <w:bookmarkStart w:id="187" w:name="P2024"/>
            <w:bookmarkStart w:id="188" w:name="P2069"/>
            <w:bookmarkEnd w:id="187"/>
            <w:bookmarkEnd w:id="188"/>
            <w:r w:rsidRPr="00B46B96">
              <w:rPr>
                <w:color w:val="000000" w:themeColor="text1"/>
                <w:sz w:val="28"/>
                <w:szCs w:val="28"/>
              </w:rPr>
              <w:lastRenderedPageBreak/>
              <w:t>Приложение № 7</w:t>
            </w:r>
          </w:p>
          <w:p w:rsidR="0033045D" w:rsidRPr="00B46B96" w:rsidRDefault="0033045D" w:rsidP="0033045D">
            <w:pPr>
              <w:pStyle w:val="ConsPlusNormal"/>
              <w:tabs>
                <w:tab w:val="left" w:pos="10897"/>
              </w:tabs>
              <w:ind w:left="10915"/>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p>
        </w:tc>
      </w:tr>
      <w:tr w:rsidR="00DE05A5" w:rsidRPr="00B46B96" w:rsidTr="00DE05A5">
        <w:tc>
          <w:tcPr>
            <w:tcW w:w="5000" w:type="pct"/>
            <w:gridSpan w:val="4"/>
            <w:tcBorders>
              <w:top w:val="nil"/>
              <w:left w:val="nil"/>
              <w:bottom w:val="nil"/>
              <w:right w:val="nil"/>
            </w:tcBorders>
          </w:tcPr>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w:t>
            </w:r>
          </w:p>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p>
          <w:p w:rsidR="00DE05A5" w:rsidRPr="00B46B96" w:rsidRDefault="00DE05A5" w:rsidP="0033045D">
            <w:pPr>
              <w:pStyle w:val="ConsPlusNormal"/>
              <w:ind w:left="10915"/>
              <w:jc w:val="center"/>
              <w:rPr>
                <w:rFonts w:ascii="Times New Roman" w:hAnsi="Times New Roman" w:cs="Times New Roman"/>
                <w:i/>
                <w:iCs/>
                <w:color w:val="000000" w:themeColor="text1"/>
                <w:sz w:val="24"/>
                <w:szCs w:val="24"/>
              </w:rPr>
            </w:pPr>
            <w:r w:rsidRPr="00B46B96">
              <w:rPr>
                <w:rFonts w:ascii="Times New Roman" w:hAnsi="Times New Roman" w:cs="Times New Roman"/>
                <w:i/>
                <w:iCs/>
                <w:color w:val="000000" w:themeColor="text1"/>
                <w:sz w:val="24"/>
                <w:szCs w:val="24"/>
              </w:rPr>
              <w:t>Рекомендуемый образец</w:t>
            </w:r>
          </w:p>
          <w:p w:rsidR="00DE05A5" w:rsidRPr="00B46B96" w:rsidRDefault="00DE05A5" w:rsidP="0033045D">
            <w:pPr>
              <w:pStyle w:val="ConsPlusNormal"/>
              <w:ind w:left="10915"/>
              <w:jc w:val="center"/>
              <w:rPr>
                <w:rFonts w:ascii="Times New Roman" w:hAnsi="Times New Roman" w:cs="Times New Roman"/>
                <w:color w:val="000000" w:themeColor="text1"/>
                <w:sz w:val="24"/>
                <w:szCs w:val="24"/>
              </w:rPr>
            </w:pPr>
          </w:p>
        </w:tc>
      </w:tr>
      <w:tr w:rsidR="00DE05A5" w:rsidRPr="00B46B96" w:rsidTr="00DE05A5">
        <w:tc>
          <w:tcPr>
            <w:tcW w:w="5000" w:type="pct"/>
            <w:gridSpan w:val="4"/>
            <w:tcBorders>
              <w:top w:val="nil"/>
              <w:left w:val="nil"/>
              <w:bottom w:val="nil"/>
              <w:right w:val="nil"/>
            </w:tcBorders>
          </w:tcPr>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Отчет</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реализации плана мероприятий по достижению результатов</w:t>
            </w:r>
          </w:p>
          <w:p w:rsidR="00DE05A5" w:rsidRPr="00B46B96" w:rsidRDefault="00DE05A5" w:rsidP="00DE05A5">
            <w:pPr>
              <w:pStyle w:val="ConsPlusNormal"/>
              <w:jc w:val="center"/>
              <w:rPr>
                <w:rFonts w:ascii="Times New Roman" w:hAnsi="Times New Roman" w:cs="Times New Roman"/>
                <w:color w:val="000000" w:themeColor="text1"/>
                <w:sz w:val="24"/>
                <w:szCs w:val="24"/>
                <w:vertAlign w:val="superscript"/>
              </w:rPr>
            </w:pPr>
            <w:r w:rsidRPr="00B46B96">
              <w:rPr>
                <w:rFonts w:ascii="Times New Roman" w:hAnsi="Times New Roman" w:cs="Times New Roman"/>
                <w:color w:val="000000" w:themeColor="text1"/>
                <w:sz w:val="24"/>
                <w:szCs w:val="24"/>
              </w:rPr>
              <w:t>предоставления Субсидии</w:t>
            </w:r>
            <w:hyperlink w:anchor="P2328">
              <w:r w:rsidRPr="00B46B96">
                <w:rPr>
                  <w:rFonts w:ascii="Times New Roman" w:hAnsi="Times New Roman" w:cs="Times New Roman"/>
                  <w:color w:val="000000" w:themeColor="text1"/>
                  <w:sz w:val="24"/>
                  <w:szCs w:val="24"/>
                  <w:vertAlign w:val="superscript"/>
                </w:rPr>
                <w:t>1</w:t>
              </w:r>
            </w:hyperlink>
          </w:p>
          <w:p w:rsidR="00DE05A5" w:rsidRPr="00B46B96" w:rsidRDefault="00DE05A5" w:rsidP="00DE05A5">
            <w:pPr>
              <w:pStyle w:val="ConsPlusNormal"/>
              <w:jc w:val="center"/>
              <w:rPr>
                <w:rFonts w:ascii="Times New Roman" w:hAnsi="Times New Roman" w:cs="Times New Roman"/>
                <w:color w:val="000000" w:themeColor="text1"/>
                <w:sz w:val="24"/>
                <w:szCs w:val="24"/>
              </w:rPr>
            </w:pPr>
          </w:p>
        </w:tc>
      </w:tr>
      <w:tr w:rsidR="00FA2573" w:rsidRPr="00B46B96" w:rsidTr="00DE05A5">
        <w:tc>
          <w:tcPr>
            <w:tcW w:w="4230" w:type="pct"/>
            <w:gridSpan w:val="3"/>
            <w:tcBorders>
              <w:top w:val="nil"/>
              <w:left w:val="nil"/>
              <w:bottom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tcBorders>
              <w:top w:val="single" w:sz="4" w:space="0" w:color="auto"/>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КОДЫ</w:t>
            </w:r>
          </w:p>
        </w:tc>
      </w:tr>
      <w:tr w:rsidR="00FA2573" w:rsidRPr="00B46B96" w:rsidTr="003D1383">
        <w:tblPrEx>
          <w:tblBorders>
            <w:insideV w:val="none" w:sz="0" w:space="0" w:color="auto"/>
          </w:tblBorders>
        </w:tblPrEx>
        <w:tc>
          <w:tcPr>
            <w:tcW w:w="1557"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19" w:type="pct"/>
            <w:tcBorders>
              <w:top w:val="nil"/>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состоянию на 1 ______ 20__ г.</w:t>
            </w:r>
          </w:p>
        </w:tc>
        <w:tc>
          <w:tcPr>
            <w:tcW w:w="654"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Дата</w:t>
            </w:r>
          </w:p>
        </w:tc>
        <w:tc>
          <w:tcPr>
            <w:tcW w:w="77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D1383">
        <w:tblPrEx>
          <w:tblBorders>
            <w:insideV w:val="none" w:sz="0" w:space="0" w:color="auto"/>
          </w:tblBorders>
        </w:tblPrEx>
        <w:tc>
          <w:tcPr>
            <w:tcW w:w="1557"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c>
          <w:tcPr>
            <w:tcW w:w="2019"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Сводному реестру</w:t>
            </w:r>
          </w:p>
        </w:tc>
        <w:tc>
          <w:tcPr>
            <w:tcW w:w="77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D1383">
        <w:tblPrEx>
          <w:tblBorders>
            <w:insideV w:val="none" w:sz="0" w:space="0" w:color="auto"/>
          </w:tblBorders>
        </w:tblPrEx>
        <w:tc>
          <w:tcPr>
            <w:tcW w:w="1557"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445FAA" w:rsidRPr="00B46B96">
              <w:rPr>
                <w:rFonts w:ascii="Times New Roman" w:hAnsi="Times New Roman" w:cs="Times New Roman"/>
                <w:color w:val="000000" w:themeColor="text1"/>
                <w:sz w:val="24"/>
                <w:szCs w:val="24"/>
              </w:rPr>
              <w:t xml:space="preserve">Главного распорядителя </w:t>
            </w:r>
            <w:r w:rsidR="00445FAA" w:rsidRPr="00B46B96">
              <w:rPr>
                <w:rFonts w:ascii="Times New Roman" w:hAnsi="Times New Roman" w:cs="Times New Roman"/>
                <w:color w:val="000000" w:themeColor="text1"/>
                <w:sz w:val="24"/>
                <w:szCs w:val="24"/>
              </w:rPr>
              <w:lastRenderedPageBreak/>
              <w:t>бюджетных средств</w:t>
            </w:r>
          </w:p>
        </w:tc>
        <w:tc>
          <w:tcPr>
            <w:tcW w:w="2019"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 Сводному </w:t>
            </w:r>
            <w:r w:rsidRPr="00B46B96">
              <w:rPr>
                <w:rFonts w:ascii="Times New Roman" w:hAnsi="Times New Roman" w:cs="Times New Roman"/>
                <w:color w:val="000000" w:themeColor="text1"/>
                <w:sz w:val="24"/>
                <w:szCs w:val="24"/>
              </w:rPr>
              <w:lastRenderedPageBreak/>
              <w:t>реестру</w:t>
            </w:r>
          </w:p>
        </w:tc>
        <w:tc>
          <w:tcPr>
            <w:tcW w:w="77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D1383">
        <w:tblPrEx>
          <w:tblBorders>
            <w:insideV w:val="none" w:sz="0" w:space="0" w:color="auto"/>
          </w:tblBorders>
        </w:tblPrEx>
        <w:tc>
          <w:tcPr>
            <w:tcW w:w="1557"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Тип, наименование структурного элемента государственной программы</w:t>
            </w:r>
          </w:p>
        </w:tc>
        <w:tc>
          <w:tcPr>
            <w:tcW w:w="2019"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2329">
              <w:r w:rsidR="00BF41D7" w:rsidRPr="00B46B96">
                <w:rPr>
                  <w:rFonts w:ascii="Times New Roman" w:hAnsi="Times New Roman" w:cs="Times New Roman"/>
                  <w:color w:val="000000" w:themeColor="text1"/>
                  <w:sz w:val="24"/>
                  <w:szCs w:val="24"/>
                  <w:vertAlign w:val="superscript"/>
                  <w:lang w:val="en-US"/>
                </w:rPr>
                <w:t>2</w:t>
              </w:r>
            </w:hyperlink>
          </w:p>
        </w:tc>
        <w:tc>
          <w:tcPr>
            <w:tcW w:w="77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D1383">
        <w:tblPrEx>
          <w:tblBorders>
            <w:insideV w:val="none" w:sz="0" w:space="0" w:color="auto"/>
          </w:tblBorders>
        </w:tblPrEx>
        <w:tc>
          <w:tcPr>
            <w:tcW w:w="1557"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субсидии</w:t>
            </w:r>
          </w:p>
        </w:tc>
        <w:tc>
          <w:tcPr>
            <w:tcW w:w="2019" w:type="pct"/>
            <w:tcBorders>
              <w:top w:val="single" w:sz="4" w:space="0" w:color="auto"/>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 БК</w:t>
            </w:r>
            <w:hyperlink w:anchor="P2330">
              <w:r w:rsidR="00BF41D7" w:rsidRPr="00B46B96">
                <w:rPr>
                  <w:rFonts w:ascii="Times New Roman" w:hAnsi="Times New Roman" w:cs="Times New Roman"/>
                  <w:color w:val="000000" w:themeColor="text1"/>
                  <w:sz w:val="24"/>
                  <w:szCs w:val="24"/>
                  <w:vertAlign w:val="superscript"/>
                  <w:lang w:val="en-US"/>
                </w:rPr>
                <w:t>3</w:t>
              </w:r>
            </w:hyperlink>
          </w:p>
        </w:tc>
        <w:tc>
          <w:tcPr>
            <w:tcW w:w="77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D1383">
        <w:tblPrEx>
          <w:tblBorders>
            <w:insideV w:val="none" w:sz="0" w:space="0" w:color="auto"/>
          </w:tblBorders>
        </w:tblPrEx>
        <w:tc>
          <w:tcPr>
            <w:tcW w:w="1557" w:type="pct"/>
            <w:vMerge w:val="restar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19" w:type="pct"/>
            <w:vMerge w:val="restart"/>
            <w:tcBorders>
              <w:top w:val="single" w:sz="4" w:space="0" w:color="auto"/>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045C0F" w:rsidRPr="00B46B96" w:rsidRDefault="00045C0F" w:rsidP="00FA2573">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Номер соглашения</w:t>
            </w:r>
            <w:hyperlink w:anchor="P2331">
              <w:r w:rsidR="00BF41D7" w:rsidRPr="00B46B96">
                <w:rPr>
                  <w:rFonts w:ascii="Times New Roman" w:hAnsi="Times New Roman" w:cs="Times New Roman"/>
                  <w:color w:val="000000" w:themeColor="text1"/>
                  <w:sz w:val="24"/>
                  <w:szCs w:val="24"/>
                  <w:vertAlign w:val="superscript"/>
                  <w:lang w:val="en-US"/>
                </w:rPr>
                <w:t>4</w:t>
              </w:r>
            </w:hyperlink>
          </w:p>
        </w:tc>
        <w:tc>
          <w:tcPr>
            <w:tcW w:w="77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D1383">
        <w:tblPrEx>
          <w:tblBorders>
            <w:insideV w:val="none" w:sz="0" w:space="0" w:color="auto"/>
          </w:tblBorders>
        </w:tblPrEx>
        <w:tc>
          <w:tcPr>
            <w:tcW w:w="1557"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19" w:type="pct"/>
            <w:vMerge/>
            <w:tcBorders>
              <w:top w:val="single" w:sz="4" w:space="0" w:color="auto"/>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54" w:type="pct"/>
            <w:tcBorders>
              <w:top w:val="nil"/>
              <w:left w:val="nil"/>
              <w:bottom w:val="nil"/>
              <w:right w:val="single" w:sz="4" w:space="0" w:color="auto"/>
            </w:tcBorders>
            <w:vAlign w:val="bottom"/>
          </w:tcPr>
          <w:p w:rsidR="00045C0F" w:rsidRPr="00B46B96" w:rsidRDefault="00045C0F" w:rsidP="00855175">
            <w:pPr>
              <w:pStyle w:val="ConsPlusNormal"/>
              <w:jc w:val="right"/>
              <w:rPr>
                <w:rFonts w:ascii="Times New Roman" w:hAnsi="Times New Roman" w:cs="Times New Roman"/>
                <w:color w:val="000000" w:themeColor="text1"/>
                <w:sz w:val="24"/>
                <w:szCs w:val="24"/>
                <w:lang w:val="en-US"/>
              </w:rPr>
            </w:pPr>
            <w:r w:rsidRPr="00B46B96">
              <w:rPr>
                <w:rFonts w:ascii="Times New Roman" w:hAnsi="Times New Roman" w:cs="Times New Roman"/>
                <w:color w:val="000000" w:themeColor="text1"/>
                <w:sz w:val="24"/>
                <w:szCs w:val="24"/>
              </w:rPr>
              <w:t>Дата соглашения</w:t>
            </w:r>
            <w:r w:rsidR="00BF41D7" w:rsidRPr="00B46B96">
              <w:rPr>
                <w:rFonts w:ascii="Times New Roman" w:hAnsi="Times New Roman" w:cs="Times New Roman"/>
                <w:color w:val="000000" w:themeColor="text1"/>
                <w:sz w:val="24"/>
                <w:szCs w:val="24"/>
                <w:vertAlign w:val="superscript"/>
                <w:lang w:val="en-US"/>
              </w:rPr>
              <w:t>4</w:t>
            </w:r>
          </w:p>
        </w:tc>
        <w:tc>
          <w:tcPr>
            <w:tcW w:w="77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D1383">
        <w:tblPrEx>
          <w:tblBorders>
            <w:insideV w:val="none" w:sz="0" w:space="0" w:color="auto"/>
          </w:tblBorders>
        </w:tblPrEx>
        <w:tc>
          <w:tcPr>
            <w:tcW w:w="1557" w:type="pct"/>
            <w:tcBorders>
              <w:top w:val="nil"/>
              <w:left w:val="nil"/>
              <w:bottom w:val="nil"/>
              <w:right w:val="nil"/>
            </w:tcBorders>
            <w:vAlign w:val="bottom"/>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Вид документа</w:t>
            </w:r>
          </w:p>
        </w:tc>
        <w:tc>
          <w:tcPr>
            <w:tcW w:w="2019"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654" w:type="pct"/>
            <w:vMerge w:val="restar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D1383">
        <w:tblPrEx>
          <w:tblBorders>
            <w:right w:val="nil"/>
            <w:insideH w:val="single" w:sz="4" w:space="0" w:color="auto"/>
            <w:insideV w:val="none" w:sz="0" w:space="0" w:color="auto"/>
          </w:tblBorders>
        </w:tblPrEx>
        <w:tc>
          <w:tcPr>
            <w:tcW w:w="1557"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019"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(первичный </w:t>
            </w:r>
            <w:r w:rsidR="004314A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w:t>
            </w:r>
            <w:r w:rsidR="004314A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0</w:t>
            </w:r>
            <w:r w:rsidR="004314A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уточненный - </w:t>
            </w:r>
            <w:r w:rsidR="004314A2" w:rsidRPr="00B46B96">
              <w:rPr>
                <w:rFonts w:ascii="Times New Roman" w:hAnsi="Times New Roman" w:cs="Times New Roman"/>
                <w:color w:val="000000" w:themeColor="text1"/>
                <w:sz w:val="24"/>
                <w:szCs w:val="24"/>
              </w:rPr>
              <w:t xml:space="preserve">«1», «2», «3», «...») </w:t>
            </w:r>
            <w:hyperlink w:anchor="P2332">
              <w:r w:rsidR="00BF41D7" w:rsidRPr="00B46B96">
                <w:rPr>
                  <w:rFonts w:ascii="Times New Roman" w:hAnsi="Times New Roman" w:cs="Times New Roman"/>
                  <w:color w:val="000000" w:themeColor="text1"/>
                  <w:sz w:val="24"/>
                  <w:szCs w:val="24"/>
                  <w:vertAlign w:val="superscript"/>
                  <w:lang w:val="en-US"/>
                </w:rPr>
                <w:t>5</w:t>
              </w:r>
            </w:hyperlink>
          </w:p>
        </w:tc>
        <w:tc>
          <w:tcPr>
            <w:tcW w:w="654"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70" w:type="pct"/>
            <w:tcBorders>
              <w:top w:val="single" w:sz="4" w:space="0" w:color="auto"/>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bl>
    <w:p w:rsidR="00045C0F" w:rsidRPr="00B46B96" w:rsidRDefault="00045C0F" w:rsidP="00045C0F">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408"/>
        <w:gridCol w:w="765"/>
        <w:gridCol w:w="826"/>
        <w:gridCol w:w="956"/>
        <w:gridCol w:w="928"/>
        <w:gridCol w:w="942"/>
        <w:gridCol w:w="823"/>
        <w:gridCol w:w="903"/>
        <w:gridCol w:w="865"/>
        <w:gridCol w:w="1673"/>
        <w:gridCol w:w="942"/>
        <w:gridCol w:w="2230"/>
      </w:tblGrid>
      <w:tr w:rsidR="00FA2573" w:rsidRPr="00B46B96" w:rsidTr="00813F27">
        <w:tc>
          <w:tcPr>
            <w:tcW w:w="1693"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Результат предоставления Субсидии, контрольные точки </w:t>
            </w:r>
            <w:hyperlink w:anchor="P2333">
              <w:r w:rsidR="00BF41D7" w:rsidRPr="00B46B96">
                <w:rPr>
                  <w:rFonts w:ascii="Times New Roman" w:hAnsi="Times New Roman" w:cs="Times New Roman"/>
                  <w:color w:val="000000" w:themeColor="text1"/>
                  <w:sz w:val="24"/>
                  <w:szCs w:val="24"/>
                  <w:vertAlign w:val="superscript"/>
                </w:rPr>
                <w:t>5</w:t>
              </w:r>
            </w:hyperlink>
          </w:p>
        </w:tc>
        <w:tc>
          <w:tcPr>
            <w:tcW w:w="654"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Единица измерения </w:t>
            </w:r>
            <w:hyperlink w:anchor="P2333">
              <w:r w:rsidR="00BF41D7" w:rsidRPr="00B46B96">
                <w:rPr>
                  <w:rFonts w:ascii="Times New Roman" w:hAnsi="Times New Roman" w:cs="Times New Roman"/>
                  <w:color w:val="000000" w:themeColor="text1"/>
                  <w:sz w:val="24"/>
                  <w:szCs w:val="24"/>
                  <w:vertAlign w:val="superscript"/>
                  <w:lang w:val="en-US"/>
                </w:rPr>
                <w:t>6</w:t>
              </w:r>
            </w:hyperlink>
          </w:p>
        </w:tc>
        <w:tc>
          <w:tcPr>
            <w:tcW w:w="923" w:type="pct"/>
            <w:gridSpan w:val="3"/>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Значение</w:t>
            </w:r>
          </w:p>
        </w:tc>
        <w:tc>
          <w:tcPr>
            <w:tcW w:w="654" w:type="pct"/>
            <w:gridSpan w:val="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Срок достижения (дд.мм.гггг)</w:t>
            </w:r>
          </w:p>
        </w:tc>
        <w:tc>
          <w:tcPr>
            <w:tcW w:w="327" w:type="pct"/>
            <w:vMerge w:val="restart"/>
          </w:tcPr>
          <w:p w:rsidR="00855175"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Статус</w:t>
            </w:r>
          </w:p>
          <w:p w:rsidR="00045C0F" w:rsidRPr="00B46B96" w:rsidRDefault="002E1D85" w:rsidP="00FA2573">
            <w:pPr>
              <w:pStyle w:val="ConsPlusNormal"/>
              <w:jc w:val="center"/>
              <w:rPr>
                <w:rFonts w:ascii="Times New Roman" w:hAnsi="Times New Roman" w:cs="Times New Roman"/>
                <w:color w:val="000000" w:themeColor="text1"/>
                <w:sz w:val="24"/>
                <w:szCs w:val="24"/>
              </w:rPr>
            </w:pPr>
            <w:hyperlink w:anchor="P2339">
              <w:r w:rsidR="00BF41D7" w:rsidRPr="00B46B96">
                <w:rPr>
                  <w:rFonts w:ascii="Times New Roman" w:hAnsi="Times New Roman" w:cs="Times New Roman"/>
                  <w:color w:val="000000" w:themeColor="text1"/>
                  <w:sz w:val="24"/>
                  <w:szCs w:val="24"/>
                  <w:vertAlign w:val="superscript"/>
                </w:rPr>
                <w:t>12</w:t>
              </w:r>
            </w:hyperlink>
          </w:p>
        </w:tc>
        <w:tc>
          <w:tcPr>
            <w:tcW w:w="749" w:type="pct"/>
            <w:vMerge w:val="restar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Причина отклонения</w:t>
            </w:r>
            <w:hyperlink w:anchor="P2340">
              <w:r w:rsidR="00BF41D7" w:rsidRPr="00B46B96">
                <w:rPr>
                  <w:rFonts w:ascii="Times New Roman" w:hAnsi="Times New Roman" w:cs="Times New Roman"/>
                  <w:color w:val="000000" w:themeColor="text1"/>
                  <w:sz w:val="24"/>
                  <w:szCs w:val="24"/>
                  <w:vertAlign w:val="superscript"/>
                </w:rPr>
                <w:t>13</w:t>
              </w:r>
            </w:hyperlink>
          </w:p>
        </w:tc>
      </w:tr>
      <w:tr w:rsidR="00FA2573" w:rsidRPr="00B46B96" w:rsidTr="00813F27">
        <w:tc>
          <w:tcPr>
            <w:tcW w:w="113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w:t>
            </w:r>
          </w:p>
        </w:tc>
        <w:tc>
          <w:tcPr>
            <w:tcW w:w="269"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w:t>
            </w:r>
          </w:p>
        </w:tc>
        <w:tc>
          <w:tcPr>
            <w:tcW w:w="28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тип</w:t>
            </w:r>
          </w:p>
        </w:tc>
        <w:tc>
          <w:tcPr>
            <w:tcW w:w="327" w:type="pct"/>
          </w:tcPr>
          <w:p w:rsidR="00045C0F" w:rsidRPr="00B46B96" w:rsidRDefault="007D3309"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аиме</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нование</w:t>
            </w:r>
          </w:p>
        </w:tc>
        <w:tc>
          <w:tcPr>
            <w:tcW w:w="32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код по </w:t>
            </w:r>
            <w:hyperlink r:id="rId23">
              <w:r w:rsidRPr="00B46B96">
                <w:rPr>
                  <w:rFonts w:ascii="Times New Roman" w:hAnsi="Times New Roman" w:cs="Times New Roman"/>
                  <w:color w:val="000000" w:themeColor="text1"/>
                  <w:sz w:val="24"/>
                  <w:szCs w:val="24"/>
                </w:rPr>
                <w:t>ОКЕИ</w:t>
              </w:r>
            </w:hyperlink>
          </w:p>
        </w:tc>
        <w:tc>
          <w:tcPr>
            <w:tcW w:w="327" w:type="pct"/>
          </w:tcPr>
          <w:p w:rsidR="00045C0F" w:rsidRPr="00B46B96" w:rsidRDefault="00BF41D7"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w:t>
            </w:r>
            <w:r w:rsidR="00045C0F" w:rsidRPr="00B46B96">
              <w:rPr>
                <w:rFonts w:ascii="Times New Roman" w:hAnsi="Times New Roman" w:cs="Times New Roman"/>
                <w:color w:val="000000" w:themeColor="text1"/>
                <w:sz w:val="24"/>
                <w:szCs w:val="24"/>
              </w:rPr>
              <w:t>лано</w:t>
            </w:r>
            <w:r w:rsidRPr="00B46B96">
              <w:rPr>
                <w:rFonts w:ascii="Times New Roman" w:hAnsi="Times New Roman" w:cs="Times New Roman"/>
                <w:color w:val="000000" w:themeColor="text1"/>
                <w:sz w:val="24"/>
                <w:szCs w:val="24"/>
                <w:lang w:val="en-US"/>
              </w:rPr>
              <w:t>-</w:t>
            </w:r>
            <w:r w:rsidR="00045C0F" w:rsidRPr="00B46B96">
              <w:rPr>
                <w:rFonts w:ascii="Times New Roman" w:hAnsi="Times New Roman" w:cs="Times New Roman"/>
                <w:color w:val="000000" w:themeColor="text1"/>
                <w:sz w:val="24"/>
                <w:szCs w:val="24"/>
              </w:rPr>
              <w:t>вое</w:t>
            </w:r>
            <w:hyperlink w:anchor="P2334">
              <w:r w:rsidRPr="00B46B96">
                <w:rPr>
                  <w:rFonts w:ascii="Times New Roman" w:hAnsi="Times New Roman" w:cs="Times New Roman"/>
                  <w:color w:val="000000" w:themeColor="text1"/>
                  <w:sz w:val="24"/>
                  <w:szCs w:val="24"/>
                  <w:vertAlign w:val="superscript"/>
                  <w:lang w:val="en-US"/>
                </w:rPr>
                <w:t>7</w:t>
              </w:r>
            </w:hyperlink>
          </w:p>
        </w:tc>
        <w:tc>
          <w:tcPr>
            <w:tcW w:w="288" w:type="pct"/>
          </w:tcPr>
          <w:p w:rsidR="00045C0F" w:rsidRPr="00B46B96" w:rsidRDefault="007D3309"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w:t>
            </w:r>
            <w:r w:rsidR="00045C0F" w:rsidRPr="00B46B96">
              <w:rPr>
                <w:rFonts w:ascii="Times New Roman" w:hAnsi="Times New Roman" w:cs="Times New Roman"/>
                <w:color w:val="000000" w:themeColor="text1"/>
                <w:sz w:val="24"/>
                <w:szCs w:val="24"/>
              </w:rPr>
              <w:t>ак</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тичес</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кое</w:t>
            </w:r>
            <w:hyperlink w:anchor="P2335">
              <w:r w:rsidR="00BF41D7" w:rsidRPr="00B46B96">
                <w:rPr>
                  <w:rFonts w:ascii="Times New Roman" w:hAnsi="Times New Roman" w:cs="Times New Roman"/>
                  <w:color w:val="000000" w:themeColor="text1"/>
                  <w:sz w:val="24"/>
                  <w:szCs w:val="24"/>
                  <w:vertAlign w:val="superscript"/>
                </w:rPr>
                <w:t>8</w:t>
              </w:r>
            </w:hyperlink>
          </w:p>
        </w:tc>
        <w:tc>
          <w:tcPr>
            <w:tcW w:w="308" w:type="pct"/>
          </w:tcPr>
          <w:p w:rsidR="00045C0F" w:rsidRPr="00B46B96" w:rsidRDefault="007D3309"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w:t>
            </w:r>
            <w:r w:rsidR="00045C0F" w:rsidRPr="00B46B96">
              <w:rPr>
                <w:rFonts w:ascii="Times New Roman" w:hAnsi="Times New Roman" w:cs="Times New Roman"/>
                <w:color w:val="000000" w:themeColor="text1"/>
                <w:sz w:val="24"/>
                <w:szCs w:val="24"/>
              </w:rPr>
              <w:t>рог</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нозное</w:t>
            </w:r>
            <w:hyperlink w:anchor="P2336">
              <w:r w:rsidR="00BF41D7" w:rsidRPr="00B46B96">
                <w:rPr>
                  <w:rFonts w:ascii="Times New Roman" w:hAnsi="Times New Roman" w:cs="Times New Roman"/>
                  <w:color w:val="000000" w:themeColor="text1"/>
                  <w:sz w:val="24"/>
                  <w:szCs w:val="24"/>
                  <w:vertAlign w:val="superscript"/>
                </w:rPr>
                <w:t>9</w:t>
              </w:r>
            </w:hyperlink>
          </w:p>
        </w:tc>
        <w:tc>
          <w:tcPr>
            <w:tcW w:w="308" w:type="pct"/>
          </w:tcPr>
          <w:p w:rsidR="00045C0F" w:rsidRPr="00B46B96" w:rsidRDefault="007D3309"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w:t>
            </w:r>
            <w:r w:rsidR="00045C0F" w:rsidRPr="00B46B96">
              <w:rPr>
                <w:rFonts w:ascii="Times New Roman" w:hAnsi="Times New Roman" w:cs="Times New Roman"/>
                <w:color w:val="000000" w:themeColor="text1"/>
                <w:sz w:val="24"/>
                <w:szCs w:val="24"/>
              </w:rPr>
              <w:t>лано</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вый</w:t>
            </w:r>
            <w:hyperlink w:anchor="P2337">
              <w:r w:rsidR="00BF41D7" w:rsidRPr="00B46B96">
                <w:rPr>
                  <w:rFonts w:ascii="Times New Roman" w:hAnsi="Times New Roman" w:cs="Times New Roman"/>
                  <w:color w:val="000000" w:themeColor="text1"/>
                  <w:sz w:val="24"/>
                  <w:szCs w:val="24"/>
                  <w:vertAlign w:val="superscript"/>
                </w:rPr>
                <w:t>10</w:t>
              </w:r>
            </w:hyperlink>
          </w:p>
        </w:tc>
        <w:tc>
          <w:tcPr>
            <w:tcW w:w="346" w:type="pct"/>
          </w:tcPr>
          <w:p w:rsidR="00045C0F" w:rsidRPr="00B46B96" w:rsidRDefault="007D3309"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w:t>
            </w:r>
            <w:r w:rsidR="00045C0F" w:rsidRPr="00B46B96">
              <w:rPr>
                <w:rFonts w:ascii="Times New Roman" w:hAnsi="Times New Roman" w:cs="Times New Roman"/>
                <w:color w:val="000000" w:themeColor="text1"/>
                <w:sz w:val="24"/>
                <w:szCs w:val="24"/>
              </w:rPr>
              <w:t>актический (прогнозный)</w:t>
            </w:r>
            <w:hyperlink w:anchor="P2338">
              <w:r w:rsidR="00BF41D7" w:rsidRPr="00B46B96">
                <w:rPr>
                  <w:rFonts w:ascii="Times New Roman" w:hAnsi="Times New Roman" w:cs="Times New Roman"/>
                  <w:color w:val="000000" w:themeColor="text1"/>
                  <w:sz w:val="24"/>
                  <w:szCs w:val="24"/>
                  <w:vertAlign w:val="superscript"/>
                </w:rPr>
                <w:t>11</w:t>
              </w:r>
            </w:hyperlink>
          </w:p>
        </w:tc>
        <w:tc>
          <w:tcPr>
            <w:tcW w:w="327"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vMerge/>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w:t>
            </w:r>
          </w:p>
        </w:tc>
        <w:tc>
          <w:tcPr>
            <w:tcW w:w="269"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w:t>
            </w:r>
          </w:p>
        </w:tc>
        <w:tc>
          <w:tcPr>
            <w:tcW w:w="28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w:t>
            </w:r>
          </w:p>
        </w:tc>
        <w:tc>
          <w:tcPr>
            <w:tcW w:w="32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w:t>
            </w:r>
          </w:p>
        </w:tc>
        <w:tc>
          <w:tcPr>
            <w:tcW w:w="32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p>
        </w:tc>
        <w:tc>
          <w:tcPr>
            <w:tcW w:w="32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p>
        </w:tc>
        <w:tc>
          <w:tcPr>
            <w:tcW w:w="28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w:t>
            </w:r>
          </w:p>
        </w:tc>
        <w:tc>
          <w:tcPr>
            <w:tcW w:w="30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w:t>
            </w:r>
          </w:p>
        </w:tc>
        <w:tc>
          <w:tcPr>
            <w:tcW w:w="308"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9</w:t>
            </w:r>
          </w:p>
        </w:tc>
        <w:tc>
          <w:tcPr>
            <w:tcW w:w="346"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10</w:t>
            </w:r>
          </w:p>
        </w:tc>
        <w:tc>
          <w:tcPr>
            <w:tcW w:w="327"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w:t>
            </w:r>
          </w:p>
        </w:tc>
        <w:tc>
          <w:tcPr>
            <w:tcW w:w="749"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12</w:t>
            </w: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w:t>
            </w:r>
            <w:hyperlink w:anchor="P2341">
              <w:r w:rsidR="00BF41D7" w:rsidRPr="00B46B96">
                <w:rPr>
                  <w:rFonts w:ascii="Times New Roman" w:hAnsi="Times New Roman" w:cs="Times New Roman"/>
                  <w:color w:val="000000" w:themeColor="text1"/>
                  <w:sz w:val="24"/>
                  <w:szCs w:val="24"/>
                  <w:vertAlign w:val="superscript"/>
                </w:rPr>
                <w:t>14</w:t>
              </w:r>
            </w:hyperlink>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контрольные точки отчетного периода</w:t>
            </w:r>
            <w:hyperlink w:anchor="P2342">
              <w:r w:rsidR="00BF41D7" w:rsidRPr="00B46B96">
                <w:rPr>
                  <w:rFonts w:ascii="Times New Roman" w:hAnsi="Times New Roman" w:cs="Times New Roman"/>
                  <w:color w:val="000000" w:themeColor="text1"/>
                  <w:sz w:val="24"/>
                  <w:szCs w:val="24"/>
                  <w:vertAlign w:val="superscript"/>
                </w:rPr>
                <w:t>15</w:t>
              </w:r>
            </w:hyperlink>
          </w:p>
        </w:tc>
        <w:tc>
          <w:tcPr>
            <w:tcW w:w="269"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контрольные точки планового периода</w:t>
            </w:r>
            <w:hyperlink w:anchor="P2343">
              <w:r w:rsidR="00BF41D7" w:rsidRPr="00B46B96">
                <w:rPr>
                  <w:rFonts w:ascii="Times New Roman" w:hAnsi="Times New Roman" w:cs="Times New Roman"/>
                  <w:color w:val="000000" w:themeColor="text1"/>
                  <w:sz w:val="24"/>
                  <w:szCs w:val="24"/>
                  <w:vertAlign w:val="superscript"/>
                </w:rPr>
                <w:t>16</w:t>
              </w:r>
            </w:hyperlink>
          </w:p>
        </w:tc>
        <w:tc>
          <w:tcPr>
            <w:tcW w:w="269"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в том числе:</w:t>
            </w:r>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rPr>
          <w:trHeight w:val="501"/>
        </w:trPr>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Результат предоставления Субсидии</w:t>
            </w:r>
            <w:hyperlink w:anchor="P2341">
              <w:r w:rsidR="00BF41D7" w:rsidRPr="00B46B96">
                <w:rPr>
                  <w:rFonts w:ascii="Times New Roman" w:hAnsi="Times New Roman" w:cs="Times New Roman"/>
                  <w:color w:val="000000" w:themeColor="text1"/>
                  <w:sz w:val="24"/>
                  <w:szCs w:val="24"/>
                  <w:vertAlign w:val="superscript"/>
                </w:rPr>
                <w:t>14</w:t>
              </w:r>
            </w:hyperlink>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контрольные точки отчетного периода</w:t>
            </w:r>
            <w:hyperlink w:anchor="P2342">
              <w:r w:rsidR="00BF41D7" w:rsidRPr="00B46B96">
                <w:rPr>
                  <w:rFonts w:ascii="Times New Roman" w:hAnsi="Times New Roman" w:cs="Times New Roman"/>
                  <w:color w:val="000000" w:themeColor="text1"/>
                  <w:sz w:val="24"/>
                  <w:szCs w:val="24"/>
                  <w:vertAlign w:val="superscript"/>
                </w:rPr>
                <w:t>15</w:t>
              </w:r>
            </w:hyperlink>
          </w:p>
        </w:tc>
        <w:tc>
          <w:tcPr>
            <w:tcW w:w="269"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контрольные точки планового периода</w:t>
            </w:r>
            <w:hyperlink w:anchor="P2343">
              <w:r w:rsidR="00BF41D7" w:rsidRPr="00B46B96">
                <w:rPr>
                  <w:rFonts w:ascii="Times New Roman" w:hAnsi="Times New Roman" w:cs="Times New Roman"/>
                  <w:color w:val="000000" w:themeColor="text1"/>
                  <w:sz w:val="24"/>
                  <w:szCs w:val="24"/>
                  <w:vertAlign w:val="superscript"/>
                </w:rPr>
                <w:t>16</w:t>
              </w:r>
            </w:hyperlink>
          </w:p>
        </w:tc>
        <w:tc>
          <w:tcPr>
            <w:tcW w:w="269" w:type="pct"/>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x</w:t>
            </w: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том числе:</w:t>
            </w:r>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c>
          <w:tcPr>
            <w:tcW w:w="1135"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69"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28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08"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46"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327" w:type="pct"/>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749" w:type="pct"/>
          </w:tcPr>
          <w:p w:rsidR="00045C0F" w:rsidRPr="00B46B96" w:rsidRDefault="00045C0F" w:rsidP="00FA2573">
            <w:pPr>
              <w:pStyle w:val="ConsPlusNormal"/>
              <w:rPr>
                <w:rFonts w:ascii="Times New Roman" w:hAnsi="Times New Roman" w:cs="Times New Roman"/>
                <w:color w:val="000000" w:themeColor="text1"/>
                <w:sz w:val="24"/>
                <w:szCs w:val="24"/>
              </w:rPr>
            </w:pPr>
          </w:p>
        </w:tc>
      </w:tr>
    </w:tbl>
    <w:p w:rsidR="00045C0F" w:rsidRPr="00B46B96" w:rsidRDefault="00045C0F" w:rsidP="00045C0F">
      <w:pPr>
        <w:pStyle w:val="ConsPlusNormal"/>
        <w:jc w:val="both"/>
        <w:rPr>
          <w:rFonts w:ascii="Times New Roman" w:hAnsi="Times New Roman" w:cs="Times New Roman"/>
          <w:color w:val="000000" w:themeColor="text1"/>
          <w:sz w:val="24"/>
          <w:szCs w:val="24"/>
        </w:rPr>
      </w:pPr>
    </w:p>
    <w:tbl>
      <w:tblPr>
        <w:tblW w:w="5000" w:type="pct"/>
        <w:tblBorders>
          <w:insideH w:val="single" w:sz="4" w:space="0" w:color="auto"/>
        </w:tblBorders>
        <w:tblCellMar>
          <w:top w:w="102" w:type="dxa"/>
          <w:left w:w="62" w:type="dxa"/>
          <w:bottom w:w="102" w:type="dxa"/>
          <w:right w:w="62" w:type="dxa"/>
        </w:tblCellMar>
        <w:tblLook w:val="04A0"/>
      </w:tblPr>
      <w:tblGrid>
        <w:gridCol w:w="4513"/>
        <w:gridCol w:w="382"/>
        <w:gridCol w:w="3498"/>
        <w:gridCol w:w="382"/>
        <w:gridCol w:w="2988"/>
        <w:gridCol w:w="382"/>
        <w:gridCol w:w="3116"/>
      </w:tblGrid>
      <w:tr w:rsidR="00FA2573" w:rsidRPr="00B46B96" w:rsidTr="00813F27">
        <w:tc>
          <w:tcPr>
            <w:tcW w:w="1479"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(уполномоченное лицо)</w:t>
            </w:r>
          </w:p>
        </w:tc>
        <w:tc>
          <w:tcPr>
            <w:tcW w:w="125" w:type="pct"/>
            <w:vMerge w:val="restar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146"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25" w:type="pct"/>
            <w:vMerge w:val="restar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79"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25" w:type="pct"/>
            <w:vMerge w:val="restar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21"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blPrEx>
          <w:tblBorders>
            <w:insideH w:val="none" w:sz="0" w:space="0" w:color="auto"/>
          </w:tblBorders>
        </w:tblPrEx>
        <w:tc>
          <w:tcPr>
            <w:tcW w:w="1479"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146"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(должность)</w:t>
            </w: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i/>
                <w:iCs/>
                <w:color w:val="000000" w:themeColor="text1"/>
                <w:sz w:val="20"/>
              </w:rPr>
            </w:pPr>
          </w:p>
        </w:tc>
        <w:tc>
          <w:tcPr>
            <w:tcW w:w="979"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(подпись)</w:t>
            </w: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i/>
                <w:iCs/>
                <w:color w:val="000000" w:themeColor="text1"/>
                <w:sz w:val="20"/>
              </w:rPr>
            </w:pPr>
          </w:p>
        </w:tc>
        <w:tc>
          <w:tcPr>
            <w:tcW w:w="1021"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(расшифровка подписи)</w:t>
            </w:r>
          </w:p>
        </w:tc>
      </w:tr>
      <w:tr w:rsidR="00FA2573" w:rsidRPr="00B46B96" w:rsidTr="00813F27">
        <w:tblPrEx>
          <w:tblBorders>
            <w:insideH w:val="none" w:sz="0" w:space="0" w:color="auto"/>
          </w:tblBorders>
        </w:tblPrEx>
        <w:tc>
          <w:tcPr>
            <w:tcW w:w="1479"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Исполнитель</w:t>
            </w: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146"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979"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021" w:type="pct"/>
            <w:tcBorders>
              <w:top w:val="nil"/>
              <w:left w:val="nil"/>
              <w:bottom w:val="single" w:sz="4" w:space="0" w:color="auto"/>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813F27">
        <w:tblPrEx>
          <w:tblBorders>
            <w:insideH w:val="none" w:sz="0" w:space="0" w:color="auto"/>
          </w:tblBorders>
        </w:tblPrEx>
        <w:tc>
          <w:tcPr>
            <w:tcW w:w="1479" w:type="pct"/>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146"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(должность)</w:t>
            </w: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i/>
                <w:iCs/>
                <w:color w:val="000000" w:themeColor="text1"/>
                <w:sz w:val="20"/>
              </w:rPr>
            </w:pPr>
          </w:p>
        </w:tc>
        <w:tc>
          <w:tcPr>
            <w:tcW w:w="979"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инициалы)</w:t>
            </w:r>
          </w:p>
        </w:tc>
        <w:tc>
          <w:tcPr>
            <w:tcW w:w="125" w:type="pct"/>
            <w:vMerge/>
            <w:tcBorders>
              <w:top w:val="nil"/>
              <w:left w:val="nil"/>
              <w:bottom w:val="nil"/>
              <w:right w:val="nil"/>
            </w:tcBorders>
          </w:tcPr>
          <w:p w:rsidR="00045C0F" w:rsidRPr="00B46B96" w:rsidRDefault="00045C0F" w:rsidP="00FA2573">
            <w:pPr>
              <w:pStyle w:val="ConsPlusNormal"/>
              <w:rPr>
                <w:rFonts w:ascii="Times New Roman" w:hAnsi="Times New Roman" w:cs="Times New Roman"/>
                <w:i/>
                <w:iCs/>
                <w:color w:val="000000" w:themeColor="text1"/>
                <w:sz w:val="20"/>
              </w:rPr>
            </w:pPr>
          </w:p>
        </w:tc>
        <w:tc>
          <w:tcPr>
            <w:tcW w:w="1021" w:type="pct"/>
            <w:tcBorders>
              <w:top w:val="single" w:sz="4" w:space="0" w:color="auto"/>
              <w:left w:val="nil"/>
              <w:bottom w:val="nil"/>
              <w:right w:val="nil"/>
            </w:tcBorders>
          </w:tcPr>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(телефон)</w:t>
            </w:r>
          </w:p>
        </w:tc>
      </w:tr>
      <w:tr w:rsidR="00FA2573" w:rsidRPr="00B46B96" w:rsidTr="00813F27">
        <w:tblPrEx>
          <w:tblBorders>
            <w:insideH w:val="none" w:sz="0" w:space="0" w:color="auto"/>
          </w:tblBorders>
        </w:tblPrEx>
        <w:tc>
          <w:tcPr>
            <w:tcW w:w="5000" w:type="pct"/>
            <w:gridSpan w:val="7"/>
            <w:tcBorders>
              <w:top w:val="nil"/>
              <w:left w:val="nil"/>
              <w:bottom w:val="nil"/>
              <w:right w:val="nil"/>
            </w:tcBorders>
          </w:tcPr>
          <w:p w:rsidR="00045C0F" w:rsidRPr="00B46B96" w:rsidRDefault="004314A2"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 20__ г.</w:t>
            </w:r>
          </w:p>
        </w:tc>
      </w:tr>
    </w:tbl>
    <w:p w:rsidR="00045C0F" w:rsidRPr="00B46B96" w:rsidRDefault="00813F27" w:rsidP="00045C0F">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w:t>
      </w:r>
    </w:p>
    <w:p w:rsidR="00813F27" w:rsidRPr="00B46B96" w:rsidRDefault="00813F27" w:rsidP="00813F27">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Pr="00B46B96">
        <w:rPr>
          <w:rFonts w:ascii="Times New Roman" w:hAnsi="Times New Roman" w:cs="Times New Roman"/>
          <w:color w:val="000000" w:themeColor="text1"/>
          <w:sz w:val="20"/>
        </w:rPr>
        <w:t xml:space="preserve">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rsidR="00813F27" w:rsidRPr="00B46B96" w:rsidRDefault="00813F27" w:rsidP="00813F27">
      <w:pPr>
        <w:pStyle w:val="ConsPlusNormal"/>
        <w:jc w:val="both"/>
        <w:rPr>
          <w:rFonts w:ascii="Times New Roman" w:hAnsi="Times New Roman" w:cs="Times New Roman"/>
          <w:color w:val="000000" w:themeColor="text1"/>
          <w:sz w:val="20"/>
        </w:rPr>
      </w:pPr>
      <w:bookmarkStart w:id="189" w:name="P2329"/>
      <w:bookmarkEnd w:id="189"/>
      <w:r w:rsidRPr="00B46B96">
        <w:rPr>
          <w:rFonts w:ascii="Times New Roman" w:hAnsi="Times New Roman" w:cs="Times New Roman"/>
          <w:color w:val="000000" w:themeColor="text1"/>
          <w:sz w:val="20"/>
          <w:vertAlign w:val="superscript"/>
        </w:rPr>
        <w:t>2</w:t>
      </w:r>
      <w:r w:rsidRPr="00B46B96">
        <w:rPr>
          <w:rFonts w:ascii="Times New Roman" w:hAnsi="Times New Roman" w:cs="Times New Roman"/>
          <w:color w:val="000000" w:themeColor="text1"/>
          <w:sz w:val="20"/>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кодовой зоне указываются 4 и 5 разряды целевой статьи расходов бюджета.</w:t>
      </w:r>
    </w:p>
    <w:p w:rsidR="00813F27" w:rsidRPr="00B46B96" w:rsidRDefault="00813F27" w:rsidP="00813F27">
      <w:pPr>
        <w:pStyle w:val="ConsPlusNormal"/>
        <w:jc w:val="both"/>
        <w:rPr>
          <w:rFonts w:ascii="Times New Roman" w:hAnsi="Times New Roman" w:cs="Times New Roman"/>
          <w:color w:val="000000" w:themeColor="text1"/>
          <w:sz w:val="20"/>
        </w:rPr>
      </w:pPr>
      <w:bookmarkStart w:id="190" w:name="P2330"/>
      <w:bookmarkEnd w:id="190"/>
      <w:r w:rsidRPr="00B46B96">
        <w:rPr>
          <w:rFonts w:ascii="Times New Roman" w:hAnsi="Times New Roman" w:cs="Times New Roman"/>
          <w:color w:val="000000" w:themeColor="text1"/>
          <w:sz w:val="20"/>
          <w:vertAlign w:val="superscript"/>
        </w:rPr>
        <w:t>3</w:t>
      </w:r>
      <w:r w:rsidRPr="00B46B96">
        <w:rPr>
          <w:rFonts w:ascii="Times New Roman" w:hAnsi="Times New Roman" w:cs="Times New Roman"/>
          <w:color w:val="000000" w:themeColor="text1"/>
          <w:sz w:val="20"/>
        </w:rPr>
        <w:t xml:space="preserve"> Указываются 13 - 17 разряды кода классификации расходов бюджета в соответствии с Соглашением.</w:t>
      </w:r>
    </w:p>
    <w:p w:rsidR="00813F27" w:rsidRPr="00B46B96" w:rsidRDefault="00813F27" w:rsidP="00813F27">
      <w:pPr>
        <w:pStyle w:val="ConsPlusNormal"/>
        <w:jc w:val="both"/>
        <w:rPr>
          <w:rFonts w:ascii="Times New Roman" w:hAnsi="Times New Roman" w:cs="Times New Roman"/>
          <w:color w:val="000000" w:themeColor="text1"/>
          <w:sz w:val="20"/>
        </w:rPr>
      </w:pPr>
      <w:bookmarkStart w:id="191" w:name="P2331"/>
      <w:bookmarkEnd w:id="191"/>
      <w:r w:rsidRPr="00B46B96">
        <w:rPr>
          <w:rFonts w:ascii="Times New Roman" w:hAnsi="Times New Roman" w:cs="Times New Roman"/>
          <w:color w:val="000000" w:themeColor="text1"/>
          <w:sz w:val="20"/>
          <w:vertAlign w:val="superscript"/>
        </w:rPr>
        <w:t>4</w:t>
      </w:r>
      <w:r w:rsidRPr="00B46B96">
        <w:rPr>
          <w:rFonts w:ascii="Times New Roman" w:hAnsi="Times New Roman" w:cs="Times New Roman"/>
          <w:color w:val="000000" w:themeColor="text1"/>
          <w:sz w:val="20"/>
        </w:rPr>
        <w:t xml:space="preserve"> Указываются реквизиты Соглашения.</w:t>
      </w:r>
    </w:p>
    <w:p w:rsidR="00813F27" w:rsidRPr="00B46B96" w:rsidRDefault="00813F27" w:rsidP="00813F27">
      <w:pPr>
        <w:pStyle w:val="ConsPlusNormal"/>
        <w:jc w:val="both"/>
        <w:rPr>
          <w:rFonts w:ascii="Times New Roman" w:hAnsi="Times New Roman" w:cs="Times New Roman"/>
          <w:color w:val="000000" w:themeColor="text1"/>
          <w:sz w:val="20"/>
        </w:rPr>
      </w:pPr>
      <w:bookmarkStart w:id="192" w:name="P2332"/>
      <w:bookmarkEnd w:id="192"/>
      <w:r w:rsidRPr="00B46B96">
        <w:rPr>
          <w:rFonts w:ascii="Times New Roman" w:hAnsi="Times New Roman" w:cs="Times New Roman"/>
          <w:color w:val="000000" w:themeColor="text1"/>
          <w:sz w:val="20"/>
          <w:vertAlign w:val="superscript"/>
        </w:rPr>
        <w:lastRenderedPageBreak/>
        <w:t>5</w:t>
      </w:r>
      <w:r w:rsidRPr="00B46B96">
        <w:rPr>
          <w:rFonts w:ascii="Times New Roman" w:hAnsi="Times New Roman" w:cs="Times New Roman"/>
          <w:color w:val="000000" w:themeColor="text1"/>
          <w:sz w:val="20"/>
        </w:rPr>
        <w:t xml:space="preserve"> При представлении уточненного отчета указывается номер корректировки (например, «1», «2», «3», «...»).</w:t>
      </w:r>
    </w:p>
    <w:p w:rsidR="00813F27" w:rsidRPr="00B46B96" w:rsidRDefault="00813F27" w:rsidP="00813F27">
      <w:pPr>
        <w:pStyle w:val="ConsPlusNormal"/>
        <w:jc w:val="both"/>
        <w:rPr>
          <w:rFonts w:ascii="Times New Roman" w:hAnsi="Times New Roman" w:cs="Times New Roman"/>
          <w:color w:val="000000" w:themeColor="text1"/>
          <w:sz w:val="20"/>
        </w:rPr>
      </w:pPr>
      <w:bookmarkStart w:id="193" w:name="P2333"/>
      <w:bookmarkEnd w:id="193"/>
      <w:r w:rsidRPr="00B46B96">
        <w:rPr>
          <w:rFonts w:ascii="Times New Roman" w:hAnsi="Times New Roman" w:cs="Times New Roman"/>
          <w:color w:val="000000" w:themeColor="text1"/>
          <w:sz w:val="20"/>
          <w:vertAlign w:val="superscript"/>
        </w:rPr>
        <w:t>6</w:t>
      </w:r>
      <w:r w:rsidRPr="00B46B96">
        <w:rPr>
          <w:rFonts w:ascii="Times New Roman" w:hAnsi="Times New Roman" w:cs="Times New Roman"/>
          <w:color w:val="000000" w:themeColor="text1"/>
          <w:sz w:val="20"/>
        </w:rPr>
        <w:t xml:space="preserve"> Показатели граф 1 - 5 формируются на основании показателей граф 1 - 5, указанных в приложении к Соглашению, оформленному в соответствии с </w:t>
      </w:r>
      <w:hyperlink w:anchor="P816">
        <w:r w:rsidRPr="00B46B96">
          <w:rPr>
            <w:rFonts w:ascii="Times New Roman" w:hAnsi="Times New Roman" w:cs="Times New Roman"/>
            <w:color w:val="000000" w:themeColor="text1"/>
            <w:sz w:val="20"/>
          </w:rPr>
          <w:t>приложением № 4</w:t>
        </w:r>
      </w:hyperlink>
      <w:r w:rsidRPr="00B46B96">
        <w:rPr>
          <w:rFonts w:ascii="Times New Roman" w:hAnsi="Times New Roman" w:cs="Times New Roman"/>
          <w:color w:val="000000" w:themeColor="text1"/>
          <w:sz w:val="20"/>
        </w:rPr>
        <w:t xml:space="preserve"> к настоящей Типовой форме.</w:t>
      </w:r>
    </w:p>
    <w:p w:rsidR="00813F27" w:rsidRPr="00B46B96" w:rsidRDefault="00813F27" w:rsidP="00813F27">
      <w:pPr>
        <w:pStyle w:val="ConsPlusNormal"/>
        <w:jc w:val="both"/>
        <w:rPr>
          <w:rFonts w:ascii="Times New Roman" w:hAnsi="Times New Roman" w:cs="Times New Roman"/>
          <w:color w:val="000000" w:themeColor="text1"/>
          <w:sz w:val="20"/>
        </w:rPr>
      </w:pPr>
      <w:bookmarkStart w:id="194" w:name="P2334"/>
      <w:bookmarkEnd w:id="194"/>
      <w:r w:rsidRPr="00B46B96">
        <w:rPr>
          <w:rFonts w:ascii="Times New Roman" w:hAnsi="Times New Roman" w:cs="Times New Roman"/>
          <w:color w:val="000000" w:themeColor="text1"/>
          <w:sz w:val="20"/>
          <w:vertAlign w:val="superscript"/>
        </w:rPr>
        <w:t>7</w:t>
      </w:r>
      <w:r w:rsidRPr="00B46B96">
        <w:rPr>
          <w:rFonts w:ascii="Times New Roman" w:hAnsi="Times New Roman" w:cs="Times New Roman"/>
          <w:color w:val="000000" w:themeColor="text1"/>
          <w:sz w:val="20"/>
        </w:rPr>
        <w:t xml:space="preserve"> Указываются в соответствии с плановыми значениями, установленными в графе 6 приложения к Соглашению, оформленному в соответствии с </w:t>
      </w:r>
      <w:hyperlink w:anchor="P816">
        <w:r w:rsidRPr="00B46B96">
          <w:rPr>
            <w:rFonts w:ascii="Times New Roman" w:hAnsi="Times New Roman" w:cs="Times New Roman"/>
            <w:color w:val="000000" w:themeColor="text1"/>
            <w:sz w:val="20"/>
          </w:rPr>
          <w:t>приложением № 4</w:t>
        </w:r>
      </w:hyperlink>
      <w:r w:rsidRPr="00B46B96">
        <w:rPr>
          <w:rFonts w:ascii="Times New Roman" w:hAnsi="Times New Roman" w:cs="Times New Roman"/>
          <w:color w:val="000000" w:themeColor="text1"/>
          <w:sz w:val="20"/>
        </w:rPr>
        <w:t xml:space="preserve"> к настоящей Типовой форме.</w:t>
      </w:r>
    </w:p>
    <w:p w:rsidR="00813F27" w:rsidRPr="00B46B96" w:rsidRDefault="00813F27" w:rsidP="00813F27">
      <w:pPr>
        <w:pStyle w:val="ConsPlusNormal"/>
        <w:jc w:val="both"/>
        <w:rPr>
          <w:rFonts w:ascii="Times New Roman" w:hAnsi="Times New Roman" w:cs="Times New Roman"/>
          <w:color w:val="000000" w:themeColor="text1"/>
          <w:sz w:val="20"/>
        </w:rPr>
      </w:pPr>
      <w:bookmarkStart w:id="195" w:name="P2335"/>
      <w:bookmarkEnd w:id="195"/>
      <w:r w:rsidRPr="00B46B96">
        <w:rPr>
          <w:rFonts w:ascii="Times New Roman" w:hAnsi="Times New Roman" w:cs="Times New Roman"/>
          <w:color w:val="000000" w:themeColor="text1"/>
          <w:sz w:val="20"/>
          <w:vertAlign w:val="superscript"/>
        </w:rPr>
        <w:t>8</w:t>
      </w:r>
      <w:r w:rsidRPr="00B46B96">
        <w:rPr>
          <w:rFonts w:ascii="Times New Roman" w:hAnsi="Times New Roman" w:cs="Times New Roman"/>
          <w:color w:val="000000" w:themeColor="text1"/>
          <w:sz w:val="20"/>
        </w:rPr>
        <w:t xml:space="preserve"> Указывается фактически достигнутое значение результата предоставления Субсидии и контрольных точек, установленных в графе 1.</w:t>
      </w:r>
    </w:p>
    <w:p w:rsidR="00813F27" w:rsidRPr="00B46B96" w:rsidRDefault="00813F27" w:rsidP="00813F27">
      <w:pPr>
        <w:pStyle w:val="ConsPlusNormal"/>
        <w:jc w:val="both"/>
        <w:rPr>
          <w:rFonts w:ascii="Times New Roman" w:hAnsi="Times New Roman" w:cs="Times New Roman"/>
          <w:color w:val="000000" w:themeColor="text1"/>
          <w:sz w:val="20"/>
        </w:rPr>
      </w:pPr>
      <w:bookmarkStart w:id="196" w:name="P2336"/>
      <w:bookmarkEnd w:id="196"/>
      <w:r w:rsidRPr="00B46B96">
        <w:rPr>
          <w:rFonts w:ascii="Times New Roman" w:hAnsi="Times New Roman" w:cs="Times New Roman"/>
          <w:color w:val="000000" w:themeColor="text1"/>
          <w:sz w:val="20"/>
          <w:vertAlign w:val="superscript"/>
        </w:rPr>
        <w:t>9</w:t>
      </w:r>
      <w:r w:rsidRPr="00B46B96">
        <w:rPr>
          <w:rFonts w:ascii="Times New Roman" w:hAnsi="Times New Roman" w:cs="Times New Roman"/>
          <w:color w:val="000000" w:themeColor="text1"/>
          <w:sz w:val="20"/>
        </w:rPr>
        <w:t xml:space="preserve">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6, срок достижения по которым на соответствующую отчетную дату наступил.</w:t>
      </w:r>
    </w:p>
    <w:p w:rsidR="00813F27" w:rsidRPr="00B46B96" w:rsidRDefault="00813F27" w:rsidP="00813F27">
      <w:pPr>
        <w:pStyle w:val="ConsPlusNormal"/>
        <w:jc w:val="both"/>
        <w:rPr>
          <w:rFonts w:ascii="Times New Roman" w:hAnsi="Times New Roman" w:cs="Times New Roman"/>
          <w:color w:val="000000" w:themeColor="text1"/>
          <w:sz w:val="20"/>
        </w:rPr>
      </w:pPr>
      <w:bookmarkStart w:id="197" w:name="P2337"/>
      <w:bookmarkEnd w:id="197"/>
      <w:r w:rsidRPr="00B46B96">
        <w:rPr>
          <w:rFonts w:ascii="Times New Roman" w:hAnsi="Times New Roman" w:cs="Times New Roman"/>
          <w:color w:val="000000" w:themeColor="text1"/>
          <w:sz w:val="20"/>
          <w:vertAlign w:val="superscript"/>
        </w:rPr>
        <w:t>10</w:t>
      </w:r>
      <w:r w:rsidRPr="00B46B96">
        <w:rPr>
          <w:rFonts w:ascii="Times New Roman" w:hAnsi="Times New Roman" w:cs="Times New Roman"/>
          <w:color w:val="000000" w:themeColor="text1"/>
          <w:sz w:val="20"/>
        </w:rPr>
        <w:t xml:space="preserve"> Указываются в соответствии с плановыми датами, установленными в графе 7 приложения к Соглашению, оформленному в соответствии с </w:t>
      </w:r>
      <w:hyperlink w:anchor="P816">
        <w:r w:rsidRPr="00B46B96">
          <w:rPr>
            <w:rFonts w:ascii="Times New Roman" w:hAnsi="Times New Roman" w:cs="Times New Roman"/>
            <w:color w:val="000000" w:themeColor="text1"/>
            <w:sz w:val="20"/>
          </w:rPr>
          <w:t>приложением № 4</w:t>
        </w:r>
      </w:hyperlink>
      <w:r w:rsidRPr="00B46B96">
        <w:rPr>
          <w:rFonts w:ascii="Times New Roman" w:hAnsi="Times New Roman" w:cs="Times New Roman"/>
          <w:color w:val="000000" w:themeColor="text1"/>
          <w:sz w:val="20"/>
        </w:rPr>
        <w:t xml:space="preserve"> к настоящей Типовой форме.</w:t>
      </w:r>
    </w:p>
    <w:p w:rsidR="00813F27" w:rsidRPr="00B46B96" w:rsidRDefault="00813F27" w:rsidP="00813F27">
      <w:pPr>
        <w:pStyle w:val="ConsPlusNormal"/>
        <w:jc w:val="both"/>
        <w:rPr>
          <w:rFonts w:ascii="Times New Roman" w:hAnsi="Times New Roman" w:cs="Times New Roman"/>
          <w:color w:val="000000" w:themeColor="text1"/>
          <w:sz w:val="20"/>
        </w:rPr>
      </w:pPr>
      <w:bookmarkStart w:id="198" w:name="P2338"/>
      <w:bookmarkEnd w:id="198"/>
      <w:r w:rsidRPr="00B46B96">
        <w:rPr>
          <w:rFonts w:ascii="Times New Roman" w:hAnsi="Times New Roman" w:cs="Times New Roman"/>
          <w:color w:val="000000" w:themeColor="text1"/>
          <w:sz w:val="20"/>
          <w:vertAlign w:val="superscript"/>
        </w:rPr>
        <w:t>11</w:t>
      </w:r>
      <w:r w:rsidRPr="00B46B96">
        <w:rPr>
          <w:rFonts w:ascii="Times New Roman" w:hAnsi="Times New Roman" w:cs="Times New Roman"/>
          <w:color w:val="000000" w:themeColor="text1"/>
          <w:sz w:val="20"/>
        </w:rPr>
        <w:t xml:space="preserve">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6, в отчетном периоде не достигнуто (достигнуто частично), указывается прогнозный срок достижения установленного значения.</w:t>
      </w:r>
    </w:p>
    <w:p w:rsidR="00813F27" w:rsidRPr="00B46B96" w:rsidRDefault="00813F27" w:rsidP="00813F27">
      <w:pPr>
        <w:pStyle w:val="ConsPlusNormal"/>
        <w:jc w:val="both"/>
        <w:rPr>
          <w:rFonts w:ascii="Times New Roman" w:hAnsi="Times New Roman" w:cs="Times New Roman"/>
          <w:color w:val="000000" w:themeColor="text1"/>
          <w:sz w:val="20"/>
        </w:rPr>
      </w:pPr>
      <w:bookmarkStart w:id="199" w:name="P2339"/>
      <w:bookmarkEnd w:id="199"/>
      <w:r w:rsidRPr="00B46B96">
        <w:rPr>
          <w:rFonts w:ascii="Times New Roman" w:hAnsi="Times New Roman" w:cs="Times New Roman"/>
          <w:color w:val="000000" w:themeColor="text1"/>
          <w:sz w:val="20"/>
          <w:vertAlign w:val="superscript"/>
        </w:rPr>
        <w:t>12</w:t>
      </w:r>
      <w:r w:rsidRPr="00B46B96">
        <w:rPr>
          <w:rFonts w:ascii="Times New Roman" w:hAnsi="Times New Roman" w:cs="Times New Roman"/>
          <w:color w:val="000000" w:themeColor="text1"/>
          <w:sz w:val="20"/>
        </w:rPr>
        <w:t xml:space="preserve"> Указывается статус «0» - отсутствие отклонений, «1» - наличие отклонений.</w:t>
      </w:r>
    </w:p>
    <w:p w:rsidR="00813F27" w:rsidRPr="00B46B96" w:rsidRDefault="00813F27" w:rsidP="00813F27">
      <w:pPr>
        <w:pStyle w:val="ConsPlusNormal"/>
        <w:jc w:val="both"/>
        <w:rPr>
          <w:rFonts w:ascii="Times New Roman" w:hAnsi="Times New Roman" w:cs="Times New Roman"/>
          <w:color w:val="000000" w:themeColor="text1"/>
          <w:sz w:val="20"/>
        </w:rPr>
      </w:pPr>
      <w:bookmarkStart w:id="200" w:name="P2340"/>
      <w:bookmarkEnd w:id="200"/>
      <w:r w:rsidRPr="00B46B96">
        <w:rPr>
          <w:rFonts w:ascii="Times New Roman" w:hAnsi="Times New Roman" w:cs="Times New Roman"/>
          <w:color w:val="000000" w:themeColor="text1"/>
          <w:sz w:val="20"/>
          <w:vertAlign w:val="superscript"/>
        </w:rPr>
        <w:t>13</w:t>
      </w:r>
      <w:r w:rsidRPr="00B46B96">
        <w:rPr>
          <w:rFonts w:ascii="Times New Roman" w:hAnsi="Times New Roman" w:cs="Times New Roman"/>
          <w:color w:val="000000" w:themeColor="text1"/>
          <w:sz w:val="20"/>
        </w:rPr>
        <w:t xml:space="preserve">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rsidR="00813F27" w:rsidRPr="00B46B96" w:rsidRDefault="00813F27" w:rsidP="00813F27">
      <w:pPr>
        <w:pStyle w:val="ConsPlusNormal"/>
        <w:jc w:val="both"/>
        <w:rPr>
          <w:rFonts w:ascii="Times New Roman" w:hAnsi="Times New Roman" w:cs="Times New Roman"/>
          <w:color w:val="000000" w:themeColor="text1"/>
          <w:sz w:val="20"/>
        </w:rPr>
      </w:pPr>
      <w:bookmarkStart w:id="201" w:name="P2341"/>
      <w:bookmarkEnd w:id="201"/>
      <w:r w:rsidRPr="00B46B96">
        <w:rPr>
          <w:rFonts w:ascii="Times New Roman" w:hAnsi="Times New Roman" w:cs="Times New Roman"/>
          <w:color w:val="000000" w:themeColor="text1"/>
          <w:sz w:val="20"/>
          <w:vertAlign w:val="superscript"/>
        </w:rPr>
        <w:t>14</w:t>
      </w:r>
      <w:r w:rsidRPr="00B46B96">
        <w:rPr>
          <w:rFonts w:ascii="Times New Roman" w:hAnsi="Times New Roman" w:cs="Times New Roman"/>
          <w:color w:val="000000" w:themeColor="text1"/>
          <w:sz w:val="20"/>
        </w:rPr>
        <w:t xml:space="preserve"> Указывается наименование результата предоставления Субсидии.</w:t>
      </w:r>
    </w:p>
    <w:p w:rsidR="00813F27" w:rsidRPr="00B46B96" w:rsidRDefault="00813F27" w:rsidP="00813F27">
      <w:pPr>
        <w:pStyle w:val="ConsPlusNormal"/>
        <w:jc w:val="both"/>
        <w:rPr>
          <w:rFonts w:ascii="Times New Roman" w:hAnsi="Times New Roman" w:cs="Times New Roman"/>
          <w:color w:val="000000" w:themeColor="text1"/>
          <w:sz w:val="20"/>
        </w:rPr>
      </w:pPr>
      <w:bookmarkStart w:id="202" w:name="P2342"/>
      <w:bookmarkEnd w:id="202"/>
      <w:r w:rsidRPr="00B46B96">
        <w:rPr>
          <w:rFonts w:ascii="Times New Roman" w:hAnsi="Times New Roman" w:cs="Times New Roman"/>
          <w:color w:val="000000" w:themeColor="text1"/>
          <w:sz w:val="20"/>
          <w:vertAlign w:val="superscript"/>
        </w:rPr>
        <w:t>15</w:t>
      </w:r>
      <w:r w:rsidRPr="00B46B96">
        <w:rPr>
          <w:rFonts w:ascii="Times New Roman" w:hAnsi="Times New Roman" w:cs="Times New Roman"/>
          <w:color w:val="000000" w:themeColor="text1"/>
          <w:sz w:val="20"/>
        </w:rPr>
        <w:t xml:space="preserve"> Указывается наименование контрольной точки, дата достижения которой наступила в отчетном периоде.</w:t>
      </w:r>
    </w:p>
    <w:p w:rsidR="00813F27" w:rsidRPr="00B46B96" w:rsidRDefault="00813F27" w:rsidP="00813F27">
      <w:pPr>
        <w:pStyle w:val="ConsPlusNormal"/>
        <w:rPr>
          <w:rFonts w:ascii="Times New Roman" w:hAnsi="Times New Roman" w:cs="Times New Roman"/>
          <w:color w:val="000000" w:themeColor="text1"/>
          <w:sz w:val="20"/>
        </w:rPr>
      </w:pPr>
      <w:bookmarkStart w:id="203" w:name="P2343"/>
      <w:bookmarkEnd w:id="203"/>
      <w:r w:rsidRPr="00B46B96">
        <w:rPr>
          <w:rFonts w:ascii="Times New Roman" w:hAnsi="Times New Roman" w:cs="Times New Roman"/>
          <w:color w:val="000000" w:themeColor="text1"/>
          <w:sz w:val="20"/>
          <w:vertAlign w:val="superscript"/>
        </w:rPr>
        <w:t>16</w:t>
      </w:r>
      <w:r w:rsidRPr="00B46B96">
        <w:rPr>
          <w:rFonts w:ascii="Times New Roman" w:hAnsi="Times New Roman" w:cs="Times New Roman"/>
          <w:color w:val="000000" w:themeColor="text1"/>
          <w:sz w:val="20"/>
        </w:rPr>
        <w:t xml:space="preserve"> Указывается наименование контрольной точки, достижение которой запланировано в течение трех месяцев, следующих за отчетным периодом.</w:t>
      </w:r>
    </w:p>
    <w:p w:rsidR="00DE05A5" w:rsidRPr="00B46B96" w:rsidRDefault="00DE05A5" w:rsidP="00813F27">
      <w:pPr>
        <w:pStyle w:val="ConsPlusNormal"/>
        <w:rPr>
          <w:rFonts w:ascii="Times New Roman" w:hAnsi="Times New Roman" w:cs="Times New Roman"/>
          <w:color w:val="000000" w:themeColor="text1"/>
          <w:sz w:val="24"/>
          <w:szCs w:val="24"/>
        </w:rPr>
      </w:pPr>
    </w:p>
    <w:p w:rsidR="00813F27"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w:t>
      </w:r>
    </w:p>
    <w:p w:rsidR="00DE05A5" w:rsidRPr="00B46B96" w:rsidRDefault="00DE05A5" w:rsidP="00045C0F">
      <w:pPr>
        <w:pStyle w:val="ConsPlusNormal"/>
        <w:rPr>
          <w:rFonts w:ascii="Times New Roman" w:hAnsi="Times New Roman" w:cs="Times New Roman"/>
          <w:color w:val="000000" w:themeColor="text1"/>
          <w:sz w:val="24"/>
          <w:szCs w:val="24"/>
        </w:rPr>
      </w:pPr>
    </w:p>
    <w:p w:rsidR="0019791C" w:rsidRPr="00B46B96" w:rsidRDefault="0019791C" w:rsidP="00045C0F">
      <w:pPr>
        <w:pStyle w:val="ConsPlusNormal"/>
        <w:rPr>
          <w:rFonts w:ascii="Times New Roman" w:hAnsi="Times New Roman" w:cs="Times New Roman"/>
          <w:color w:val="000000" w:themeColor="text1"/>
          <w:sz w:val="24"/>
          <w:szCs w:val="24"/>
        </w:rPr>
        <w:sectPr w:rsidR="0019791C" w:rsidRPr="00B46B96" w:rsidSect="0019791C">
          <w:pgSz w:w="16838" w:h="11905" w:orient="landscape"/>
          <w:pgMar w:top="1134" w:right="567" w:bottom="567" w:left="1134" w:header="567" w:footer="0" w:gutter="0"/>
          <w:cols w:space="720"/>
          <w:docGrid w:linePitch="326"/>
        </w:sectPr>
      </w:pPr>
    </w:p>
    <w:tbl>
      <w:tblPr>
        <w:tblW w:w="5000" w:type="pct"/>
        <w:tblCellMar>
          <w:top w:w="102" w:type="dxa"/>
          <w:left w:w="62" w:type="dxa"/>
          <w:bottom w:w="102" w:type="dxa"/>
          <w:right w:w="62" w:type="dxa"/>
        </w:tblCellMar>
        <w:tblLook w:val="04A0"/>
      </w:tblPr>
      <w:tblGrid>
        <w:gridCol w:w="3060"/>
        <w:gridCol w:w="339"/>
        <w:gridCol w:w="1323"/>
        <w:gridCol w:w="715"/>
        <w:gridCol w:w="339"/>
        <w:gridCol w:w="3702"/>
      </w:tblGrid>
      <w:tr w:rsidR="00DE05A5" w:rsidRPr="00B46B96" w:rsidTr="006C63FF">
        <w:tc>
          <w:tcPr>
            <w:tcW w:w="5000" w:type="pct"/>
            <w:gridSpan w:val="6"/>
          </w:tcPr>
          <w:p w:rsidR="00DE05A5" w:rsidRPr="00B46B96" w:rsidRDefault="00DE05A5" w:rsidP="0033045D">
            <w:pPr>
              <w:spacing w:line="360" w:lineRule="auto"/>
              <w:ind w:left="5245"/>
              <w:jc w:val="center"/>
              <w:rPr>
                <w:color w:val="000000" w:themeColor="text1"/>
                <w:sz w:val="28"/>
                <w:szCs w:val="28"/>
              </w:rPr>
            </w:pPr>
            <w:bookmarkStart w:id="204" w:name="P2328"/>
            <w:bookmarkEnd w:id="204"/>
            <w:r w:rsidRPr="00B46B96">
              <w:rPr>
                <w:color w:val="000000" w:themeColor="text1"/>
                <w:sz w:val="28"/>
                <w:szCs w:val="28"/>
              </w:rPr>
              <w:lastRenderedPageBreak/>
              <w:t>Приложение № 8</w:t>
            </w:r>
          </w:p>
          <w:p w:rsidR="0033045D" w:rsidRPr="00B46B96" w:rsidRDefault="0033045D" w:rsidP="0033045D">
            <w:pPr>
              <w:pStyle w:val="ConsPlusNormal"/>
              <w:ind w:left="5245"/>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DE05A5" w:rsidRPr="00B46B96" w:rsidRDefault="00DE05A5" w:rsidP="0033045D">
            <w:pPr>
              <w:pStyle w:val="ConsPlusNormal"/>
              <w:ind w:left="5245"/>
              <w:jc w:val="center"/>
              <w:rPr>
                <w:rFonts w:ascii="Times New Roman" w:hAnsi="Times New Roman" w:cs="Times New Roman"/>
                <w:color w:val="000000" w:themeColor="text1"/>
                <w:sz w:val="24"/>
                <w:szCs w:val="24"/>
              </w:rPr>
            </w:pPr>
          </w:p>
        </w:tc>
      </w:tr>
      <w:tr w:rsidR="00DE05A5" w:rsidRPr="00B46B96" w:rsidTr="006C63FF">
        <w:tc>
          <w:tcPr>
            <w:tcW w:w="5000" w:type="pct"/>
            <w:gridSpan w:val="6"/>
          </w:tcPr>
          <w:p w:rsidR="00DE05A5" w:rsidRPr="00B46B96" w:rsidRDefault="00DE05A5" w:rsidP="0033045D">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DE05A5" w:rsidRPr="00B46B96" w:rsidRDefault="00DE05A5" w:rsidP="0033045D">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DE05A5" w:rsidRPr="00B46B96" w:rsidRDefault="00DE05A5" w:rsidP="0033045D">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DE05A5" w:rsidRPr="00B46B96" w:rsidRDefault="00DE05A5" w:rsidP="0033045D">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DE05A5" w:rsidRPr="00B46B96" w:rsidRDefault="00DE05A5" w:rsidP="0033045D">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DE05A5" w:rsidRPr="00B46B96" w:rsidRDefault="00DE05A5" w:rsidP="0033045D">
            <w:pPr>
              <w:pStyle w:val="ConsPlusNormal"/>
              <w:ind w:left="5245"/>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DE05A5" w:rsidRPr="00B46B96" w:rsidRDefault="00DE05A5" w:rsidP="0033045D">
            <w:pPr>
              <w:pStyle w:val="ConsPlusNormal"/>
              <w:ind w:left="5245"/>
              <w:rPr>
                <w:rFonts w:ascii="Times New Roman" w:hAnsi="Times New Roman" w:cs="Times New Roman"/>
                <w:color w:val="000000" w:themeColor="text1"/>
                <w:sz w:val="24"/>
                <w:szCs w:val="24"/>
              </w:rPr>
            </w:pPr>
          </w:p>
        </w:tc>
      </w:tr>
      <w:tr w:rsidR="00DE05A5" w:rsidRPr="00B46B96" w:rsidTr="006C63FF">
        <w:trPr>
          <w:trHeight w:val="694"/>
        </w:trPr>
        <w:tc>
          <w:tcPr>
            <w:tcW w:w="2491" w:type="pct"/>
            <w:gridSpan w:val="3"/>
          </w:tcPr>
          <w:p w:rsidR="00DE05A5" w:rsidRPr="00B46B96" w:rsidRDefault="00DE05A5" w:rsidP="00FA2573">
            <w:pPr>
              <w:pStyle w:val="ConsPlusNormal"/>
              <w:rPr>
                <w:rFonts w:ascii="Times New Roman" w:hAnsi="Times New Roman" w:cs="Times New Roman"/>
                <w:color w:val="000000" w:themeColor="text1"/>
                <w:sz w:val="24"/>
                <w:szCs w:val="24"/>
              </w:rPr>
            </w:pPr>
          </w:p>
        </w:tc>
        <w:tc>
          <w:tcPr>
            <w:tcW w:w="2509" w:type="pct"/>
            <w:gridSpan w:val="3"/>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государственного бюджетного или государственного автономного учреждения)</w:t>
            </w:r>
          </w:p>
        </w:tc>
      </w:tr>
      <w:tr w:rsidR="00FA2573" w:rsidRPr="00B46B96" w:rsidTr="006C63FF">
        <w:tc>
          <w:tcPr>
            <w:tcW w:w="5000"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6"/>
          </w:tcPr>
          <w:p w:rsidR="00045C0F" w:rsidRPr="00B46B96" w:rsidRDefault="00045C0F" w:rsidP="00FA2573">
            <w:pPr>
              <w:pStyle w:val="ConsPlusNormal"/>
              <w:jc w:val="center"/>
              <w:rPr>
                <w:rFonts w:ascii="Times New Roman" w:hAnsi="Times New Roman" w:cs="Times New Roman"/>
                <w:color w:val="000000" w:themeColor="text1"/>
                <w:sz w:val="24"/>
                <w:szCs w:val="24"/>
              </w:rPr>
            </w:pPr>
            <w:bookmarkStart w:id="205" w:name="P2372"/>
            <w:bookmarkEnd w:id="205"/>
            <w:r w:rsidRPr="00B46B96">
              <w:rPr>
                <w:rFonts w:ascii="Times New Roman" w:hAnsi="Times New Roman" w:cs="Times New Roman"/>
                <w:color w:val="000000" w:themeColor="text1"/>
                <w:sz w:val="24"/>
                <w:szCs w:val="24"/>
              </w:rPr>
              <w:t>ПРЕТЕНЗИЯ</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невыполнении обязательств по соглашению о предоставлении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государственному бюджетному или автономному учреждению</w:t>
            </w:r>
          </w:p>
          <w:p w:rsidR="00783FA6"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субсидии в соответствии с абзацем вторым пункта 1 </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статьи</w:t>
            </w:r>
            <w:r w:rsidR="00783FA6"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78</w:t>
            </w:r>
            <w:r w:rsidR="001F4BEA" w:rsidRPr="00B46B96">
              <w:rPr>
                <w:rFonts w:ascii="Times New Roman" w:hAnsi="Times New Roman" w:cs="Times New Roman"/>
                <w:color w:val="000000" w:themeColor="text1"/>
                <w:sz w:val="24"/>
                <w:szCs w:val="24"/>
                <w:vertAlign w:val="superscript"/>
              </w:rPr>
              <w:t>1</w:t>
            </w:r>
            <w:r w:rsidRPr="00B46B96">
              <w:rPr>
                <w:rFonts w:ascii="Times New Roman" w:hAnsi="Times New Roman" w:cs="Times New Roman"/>
                <w:color w:val="000000" w:themeColor="text1"/>
                <w:sz w:val="24"/>
                <w:szCs w:val="24"/>
              </w:rPr>
              <w:t xml:space="preserve"> Бюджетного кодекса Российской Федерации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от </w:t>
            </w:r>
            <w:r w:rsidR="008F482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8F482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___________ 20__ г. </w:t>
            </w:r>
            <w:r w:rsidR="008F482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w:t>
            </w:r>
          </w:p>
        </w:tc>
      </w:tr>
      <w:tr w:rsidR="00FA2573" w:rsidRPr="00B46B96" w:rsidTr="006C63FF">
        <w:tc>
          <w:tcPr>
            <w:tcW w:w="5000"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6"/>
          </w:tcPr>
          <w:p w:rsidR="00045C0F" w:rsidRPr="00B46B96" w:rsidRDefault="008F4826" w:rsidP="00606FA0">
            <w:pPr>
              <w:pStyle w:val="ConsPlusNormal"/>
              <w:ind w:right="-56" w:firstLine="283"/>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 20__ г. между __________________________________________</w:t>
            </w:r>
            <w:r w:rsidR="00783FA6" w:rsidRPr="00B46B96">
              <w:rPr>
                <w:rFonts w:ascii="Times New Roman" w:hAnsi="Times New Roman" w:cs="Times New Roman"/>
                <w:color w:val="000000" w:themeColor="text1"/>
                <w:sz w:val="24"/>
                <w:szCs w:val="24"/>
              </w:rPr>
              <w:t>__</w:t>
            </w:r>
            <w:r w:rsidR="00045C0F" w:rsidRPr="00B46B96">
              <w:rPr>
                <w:rFonts w:ascii="Times New Roman" w:hAnsi="Times New Roman" w:cs="Times New Roman"/>
                <w:color w:val="000000" w:themeColor="text1"/>
                <w:sz w:val="24"/>
                <w:szCs w:val="24"/>
              </w:rPr>
              <w:t>_</w:t>
            </w:r>
            <w:r w:rsidR="00606FA0" w:rsidRPr="00B46B96">
              <w:rPr>
                <w:rFonts w:ascii="Times New Roman" w:hAnsi="Times New Roman" w:cs="Times New Roman"/>
                <w:color w:val="000000" w:themeColor="text1"/>
                <w:sz w:val="24"/>
                <w:szCs w:val="24"/>
              </w:rPr>
              <w:t>_____</w:t>
            </w:r>
            <w:r w:rsidR="00045C0F" w:rsidRPr="00B46B96">
              <w:rPr>
                <w:rFonts w:ascii="Times New Roman" w:hAnsi="Times New Roman" w:cs="Times New Roman"/>
                <w:color w:val="000000" w:themeColor="text1"/>
                <w:sz w:val="24"/>
                <w:szCs w:val="24"/>
              </w:rPr>
              <w:t>_</w:t>
            </w:r>
          </w:p>
          <w:p w:rsidR="00045C0F" w:rsidRPr="00B46B96" w:rsidRDefault="00045C0F" w:rsidP="00606FA0">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w:t>
            </w:r>
            <w:r w:rsidR="00606FA0" w:rsidRPr="00B46B96">
              <w:rPr>
                <w:rFonts w:ascii="Times New Roman" w:hAnsi="Times New Roman" w:cs="Times New Roman"/>
                <w:color w:val="000000" w:themeColor="text1"/>
                <w:sz w:val="24"/>
                <w:szCs w:val="24"/>
              </w:rPr>
              <w:t>_____</w:t>
            </w:r>
            <w:r w:rsidRPr="00B46B96">
              <w:rPr>
                <w:rFonts w:ascii="Times New Roman" w:hAnsi="Times New Roman" w:cs="Times New Roman"/>
                <w:color w:val="000000" w:themeColor="text1"/>
                <w:sz w:val="24"/>
                <w:szCs w:val="24"/>
              </w:rPr>
              <w:t>___</w:t>
            </w:r>
            <w:r w:rsidR="00783FA6" w:rsidRPr="00B46B96">
              <w:rPr>
                <w:rFonts w:ascii="Times New Roman" w:hAnsi="Times New Roman" w:cs="Times New Roman"/>
                <w:color w:val="000000" w:themeColor="text1"/>
                <w:sz w:val="24"/>
                <w:szCs w:val="24"/>
              </w:rPr>
              <w:t>_</w:t>
            </w:r>
            <w:r w:rsidR="00606FA0"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_,</w:t>
            </w:r>
          </w:p>
          <w:p w:rsidR="00045C0F" w:rsidRPr="00B46B96" w:rsidRDefault="00045C0F" w:rsidP="00606FA0">
            <w:pPr>
              <w:pStyle w:val="ConsPlusNormal"/>
              <w:ind w:right="-56"/>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(наименование исполнительного органа </w:t>
            </w:r>
            <w:r w:rsidR="001C0C91" w:rsidRPr="00B46B96">
              <w:rPr>
                <w:rFonts w:ascii="Times New Roman" w:hAnsi="Times New Roman" w:cs="Times New Roman"/>
                <w:i/>
                <w:iCs/>
                <w:color w:val="000000" w:themeColor="text1"/>
                <w:sz w:val="20"/>
              </w:rPr>
              <w:t>Забайкальского края</w:t>
            </w:r>
            <w:r w:rsidRPr="00B46B96">
              <w:rPr>
                <w:rFonts w:ascii="Times New Roman" w:hAnsi="Times New Roman" w:cs="Times New Roman"/>
                <w:i/>
                <w:iCs/>
                <w:color w:val="000000" w:themeColor="text1"/>
                <w:sz w:val="20"/>
              </w:rPr>
              <w:t xml:space="preserve">, осуществляющего функции и полномочия </w:t>
            </w:r>
            <w:r w:rsidR="00A34543" w:rsidRPr="00B46B96">
              <w:rPr>
                <w:rFonts w:ascii="Times New Roman" w:hAnsi="Times New Roman" w:cs="Times New Roman"/>
                <w:i/>
                <w:iCs/>
                <w:color w:val="000000" w:themeColor="text1"/>
                <w:sz w:val="20"/>
              </w:rPr>
              <w:t>г</w:t>
            </w:r>
            <w:r w:rsidR="00445FAA" w:rsidRPr="00B46B96">
              <w:rPr>
                <w:rFonts w:ascii="Times New Roman" w:hAnsi="Times New Roman" w:cs="Times New Roman"/>
                <w:i/>
                <w:iCs/>
                <w:color w:val="000000" w:themeColor="text1"/>
                <w:sz w:val="20"/>
              </w:rPr>
              <w:t>лавного распорядителя бюджетных средств</w:t>
            </w:r>
            <w:r w:rsidRPr="00B46B96">
              <w:rPr>
                <w:rFonts w:ascii="Times New Roman" w:hAnsi="Times New Roman" w:cs="Times New Roman"/>
                <w:i/>
                <w:iCs/>
                <w:color w:val="000000" w:themeColor="text1"/>
                <w:sz w:val="20"/>
              </w:rPr>
              <w:t xml:space="preserve"> в отношении государственного бюджетного или </w:t>
            </w:r>
            <w:r w:rsidR="007A3868" w:rsidRPr="00B46B96">
              <w:rPr>
                <w:rFonts w:ascii="Times New Roman" w:hAnsi="Times New Roman" w:cs="Times New Roman"/>
                <w:i/>
                <w:iCs/>
                <w:color w:val="000000" w:themeColor="text1"/>
                <w:sz w:val="20"/>
              </w:rPr>
              <w:t xml:space="preserve">государственного </w:t>
            </w:r>
            <w:r w:rsidRPr="00B46B96">
              <w:rPr>
                <w:rFonts w:ascii="Times New Roman" w:hAnsi="Times New Roman" w:cs="Times New Roman"/>
                <w:i/>
                <w:iCs/>
                <w:color w:val="000000" w:themeColor="text1"/>
                <w:sz w:val="20"/>
              </w:rPr>
              <w:t>автономного учреждения)</w:t>
            </w:r>
          </w:p>
          <w:p w:rsidR="00045C0F" w:rsidRPr="00B46B96" w:rsidRDefault="00045C0F" w:rsidP="00606FA0">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w:t>
            </w:r>
            <w:r w:rsidR="008F4826" w:rsidRPr="00B46B96">
              <w:rPr>
                <w:rFonts w:ascii="Times New Roman" w:hAnsi="Times New Roman" w:cs="Times New Roman"/>
                <w:color w:val="000000" w:themeColor="text1"/>
                <w:sz w:val="24"/>
                <w:szCs w:val="24"/>
              </w:rPr>
              <w:t>«</w:t>
            </w:r>
            <w:r w:rsidR="00445FAA" w:rsidRPr="00B46B96">
              <w:rPr>
                <w:rFonts w:ascii="Times New Roman" w:hAnsi="Times New Roman" w:cs="Times New Roman"/>
                <w:color w:val="000000" w:themeColor="text1"/>
                <w:sz w:val="24"/>
                <w:szCs w:val="24"/>
              </w:rPr>
              <w:t>Главный распорядитель бюджетных средств</w:t>
            </w:r>
            <w:r w:rsidR="008F4826" w:rsidRPr="00B46B96">
              <w:rPr>
                <w:rFonts w:ascii="Times New Roman" w:hAnsi="Times New Roman" w:cs="Times New Roman"/>
                <w:color w:val="000000" w:themeColor="text1"/>
                <w:sz w:val="24"/>
                <w:szCs w:val="24"/>
              </w:rPr>
              <w:t>»</w:t>
            </w:r>
            <w:r w:rsidR="00783FA6" w:rsidRPr="00B46B96">
              <w:rPr>
                <w:rFonts w:ascii="Times New Roman" w:hAnsi="Times New Roman" w:cs="Times New Roman"/>
                <w:color w:val="000000" w:themeColor="text1"/>
                <w:sz w:val="24"/>
                <w:szCs w:val="24"/>
              </w:rPr>
              <w:t xml:space="preserve">, и </w:t>
            </w:r>
            <w:r w:rsidRPr="00B46B96">
              <w:rPr>
                <w:rFonts w:ascii="Times New Roman" w:hAnsi="Times New Roman" w:cs="Times New Roman"/>
                <w:color w:val="000000" w:themeColor="text1"/>
                <w:sz w:val="24"/>
                <w:szCs w:val="24"/>
              </w:rPr>
              <w:t>__</w:t>
            </w:r>
            <w:r w:rsidR="00606FA0" w:rsidRPr="00B46B96">
              <w:rPr>
                <w:rFonts w:ascii="Times New Roman" w:hAnsi="Times New Roman" w:cs="Times New Roman"/>
                <w:color w:val="000000" w:themeColor="text1"/>
                <w:sz w:val="24"/>
                <w:szCs w:val="24"/>
              </w:rPr>
              <w:t>_____</w:t>
            </w:r>
            <w:r w:rsidR="00783FA6" w:rsidRPr="00B46B96">
              <w:rPr>
                <w:rFonts w:ascii="Times New Roman" w:hAnsi="Times New Roman" w:cs="Times New Roman"/>
                <w:color w:val="000000" w:themeColor="text1"/>
                <w:sz w:val="24"/>
                <w:szCs w:val="24"/>
              </w:rPr>
              <w:t>_____</w:t>
            </w:r>
          </w:p>
          <w:p w:rsidR="00045C0F" w:rsidRPr="00B46B96" w:rsidRDefault="00045C0F" w:rsidP="00606FA0">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w:t>
            </w:r>
            <w:r w:rsidR="00606FA0" w:rsidRPr="00B46B96">
              <w:rPr>
                <w:rFonts w:ascii="Times New Roman" w:hAnsi="Times New Roman" w:cs="Times New Roman"/>
                <w:color w:val="000000" w:themeColor="text1"/>
                <w:sz w:val="24"/>
                <w:szCs w:val="24"/>
              </w:rPr>
              <w:t>___</w:t>
            </w:r>
            <w:r w:rsidR="00783FA6" w:rsidRPr="00B46B96">
              <w:rPr>
                <w:rFonts w:ascii="Times New Roman" w:hAnsi="Times New Roman" w:cs="Times New Roman"/>
                <w:color w:val="000000" w:themeColor="text1"/>
                <w:sz w:val="24"/>
                <w:szCs w:val="24"/>
              </w:rPr>
              <w:t>_</w:t>
            </w:r>
            <w:r w:rsidR="00606FA0" w:rsidRPr="00B46B96">
              <w:rPr>
                <w:rFonts w:ascii="Times New Roman" w:hAnsi="Times New Roman" w:cs="Times New Roman"/>
                <w:color w:val="000000" w:themeColor="text1"/>
                <w:sz w:val="24"/>
                <w:szCs w:val="24"/>
              </w:rPr>
              <w:t>____</w:t>
            </w:r>
            <w:r w:rsidRPr="00B46B96">
              <w:rPr>
                <w:rFonts w:ascii="Times New Roman" w:hAnsi="Times New Roman" w:cs="Times New Roman"/>
                <w:color w:val="000000" w:themeColor="text1"/>
                <w:sz w:val="24"/>
                <w:szCs w:val="24"/>
              </w:rPr>
              <w:t>___,</w:t>
            </w:r>
          </w:p>
          <w:p w:rsidR="00045C0F" w:rsidRPr="00B46B96" w:rsidRDefault="00045C0F" w:rsidP="00606FA0">
            <w:pPr>
              <w:pStyle w:val="ConsPlusNormal"/>
              <w:ind w:right="-56"/>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p w:rsidR="00045C0F" w:rsidRPr="00B46B96" w:rsidRDefault="00045C0F" w:rsidP="00606FA0">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w:t>
            </w:r>
            <w:r w:rsidR="002C282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Учреждение</w:t>
            </w:r>
            <w:r w:rsidR="002C282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было заключено соглашение о предоставлении государственному бюджетному или автономному учреждению субсидии в соответствии с </w:t>
            </w:r>
            <w:hyperlink r:id="rId24">
              <w:r w:rsidRPr="00B46B96">
                <w:rPr>
                  <w:rFonts w:ascii="Times New Roman" w:hAnsi="Times New Roman" w:cs="Times New Roman"/>
                  <w:color w:val="000000" w:themeColor="text1"/>
                  <w:sz w:val="24"/>
                  <w:szCs w:val="24"/>
                </w:rPr>
                <w:t>абзацем вторым пункта 1 статьи 78</w:t>
              </w:r>
              <w:r w:rsidR="001F4BEA"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w:t>
            </w:r>
            <w:r w:rsidR="002C2824" w:rsidRPr="00B46B96">
              <w:rPr>
                <w:rFonts w:ascii="Times New Roman" w:hAnsi="Times New Roman" w:cs="Times New Roman"/>
                <w:color w:val="000000" w:themeColor="text1"/>
                <w:sz w:val="24"/>
                <w:szCs w:val="24"/>
              </w:rPr>
              <w:t>№</w:t>
            </w:r>
            <w:r w:rsidR="00783FA6" w:rsidRPr="00B46B96">
              <w:rPr>
                <w:rFonts w:ascii="Times New Roman" w:hAnsi="Times New Roman" w:cs="Times New Roman"/>
                <w:color w:val="000000" w:themeColor="text1"/>
                <w:sz w:val="24"/>
                <w:szCs w:val="24"/>
              </w:rPr>
              <w:t> </w:t>
            </w:r>
            <w:r w:rsidRPr="00B46B96">
              <w:rPr>
                <w:rFonts w:ascii="Times New Roman" w:hAnsi="Times New Roman" w:cs="Times New Roman"/>
                <w:color w:val="000000" w:themeColor="text1"/>
                <w:sz w:val="24"/>
                <w:szCs w:val="24"/>
              </w:rPr>
              <w:t xml:space="preserve">_________ (далее </w:t>
            </w:r>
            <w:r w:rsidR="00C10F6D" w:rsidRPr="00B46B96">
              <w:rPr>
                <w:rFonts w:ascii="Times New Roman" w:hAnsi="Times New Roman"/>
                <w:sz w:val="24"/>
                <w:szCs w:val="24"/>
              </w:rPr>
              <w:t>–</w:t>
            </w:r>
            <w:r w:rsidRPr="00B46B96">
              <w:rPr>
                <w:rFonts w:ascii="Times New Roman" w:hAnsi="Times New Roman" w:cs="Times New Roman"/>
                <w:color w:val="000000" w:themeColor="text1"/>
                <w:sz w:val="24"/>
                <w:szCs w:val="24"/>
              </w:rPr>
              <w:t>Соглашение).</w:t>
            </w:r>
          </w:p>
          <w:p w:rsidR="00045C0F" w:rsidRPr="00B46B96" w:rsidRDefault="00045C0F" w:rsidP="00783FA6">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соответствии с пунктом _______ Соглашения Учреждение должно было исполнить следующие обязательства</w:t>
            </w:r>
            <w:hyperlink w:anchor="P2411">
              <w:r w:rsidR="002C2824"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w:t>
            </w:r>
          </w:p>
          <w:p w:rsidR="00045C0F" w:rsidRPr="00B46B96" w:rsidRDefault="00045C0F" w:rsidP="00DE05A5">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 ________________________ в срок до </w:t>
            </w:r>
            <w:r w:rsidR="008F482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8F482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 20__ г.;</w:t>
            </w:r>
          </w:p>
          <w:p w:rsidR="00045C0F" w:rsidRPr="00B46B96" w:rsidRDefault="00045C0F" w:rsidP="00DE05A5">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2) ________________________ в срок </w:t>
            </w:r>
            <w:r w:rsidR="008F4826" w:rsidRPr="00B46B96">
              <w:rPr>
                <w:rFonts w:ascii="Times New Roman" w:hAnsi="Times New Roman" w:cs="Times New Roman"/>
                <w:color w:val="000000" w:themeColor="text1"/>
                <w:sz w:val="24"/>
                <w:szCs w:val="24"/>
              </w:rPr>
              <w:t xml:space="preserve">до «__» </w:t>
            </w:r>
            <w:r w:rsidRPr="00B46B96">
              <w:rPr>
                <w:rFonts w:ascii="Times New Roman" w:hAnsi="Times New Roman" w:cs="Times New Roman"/>
                <w:color w:val="000000" w:themeColor="text1"/>
                <w:sz w:val="24"/>
                <w:szCs w:val="24"/>
              </w:rPr>
              <w:t>_______ 20__ г.</w:t>
            </w:r>
          </w:p>
          <w:p w:rsidR="00045C0F" w:rsidRPr="00B46B96" w:rsidRDefault="00045C0F" w:rsidP="00783FA6">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Однако указанные обязательства Учреждением ______________</w:t>
            </w:r>
            <w:r w:rsidR="00783FA6" w:rsidRPr="00B46B96">
              <w:rPr>
                <w:rFonts w:ascii="Times New Roman" w:hAnsi="Times New Roman" w:cs="Times New Roman"/>
                <w:color w:val="000000" w:themeColor="text1"/>
                <w:sz w:val="24"/>
                <w:szCs w:val="24"/>
              </w:rPr>
              <w:t>___</w:t>
            </w:r>
            <w:r w:rsidRPr="00B46B96">
              <w:rPr>
                <w:rFonts w:ascii="Times New Roman" w:hAnsi="Times New Roman" w:cs="Times New Roman"/>
                <w:color w:val="000000" w:themeColor="text1"/>
                <w:sz w:val="24"/>
                <w:szCs w:val="24"/>
              </w:rPr>
              <w:t>__________</w:t>
            </w:r>
            <w:r w:rsidR="00783FA6" w:rsidRPr="00B46B96">
              <w:rPr>
                <w:rFonts w:ascii="Times New Roman" w:hAnsi="Times New Roman" w:cs="Times New Roman"/>
                <w:color w:val="000000" w:themeColor="text1"/>
                <w:sz w:val="24"/>
                <w:szCs w:val="24"/>
              </w:rPr>
              <w:t>___</w:t>
            </w:r>
          </w:p>
          <w:p w:rsidR="00045C0F" w:rsidRPr="00B46B96" w:rsidRDefault="00045C0F" w:rsidP="00606FA0">
            <w:pPr>
              <w:pStyle w:val="ConsPlusNormal"/>
              <w:ind w:right="-56"/>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_______________________________________________________________</w:t>
            </w:r>
            <w:r w:rsidR="00783FA6" w:rsidRPr="00B46B96">
              <w:rPr>
                <w:rFonts w:ascii="Times New Roman" w:hAnsi="Times New Roman" w:cs="Times New Roman"/>
                <w:color w:val="000000" w:themeColor="text1"/>
                <w:sz w:val="24"/>
                <w:szCs w:val="24"/>
              </w:rPr>
              <w:t>_</w:t>
            </w:r>
            <w:r w:rsidRPr="00B46B96">
              <w:rPr>
                <w:rFonts w:ascii="Times New Roman" w:hAnsi="Times New Roman" w:cs="Times New Roman"/>
                <w:color w:val="000000" w:themeColor="text1"/>
                <w:sz w:val="24"/>
                <w:szCs w:val="24"/>
              </w:rPr>
              <w:t>__</w:t>
            </w:r>
            <w:r w:rsidR="00606FA0" w:rsidRPr="00B46B96">
              <w:rPr>
                <w:rFonts w:ascii="Times New Roman" w:hAnsi="Times New Roman" w:cs="Times New Roman"/>
                <w:color w:val="000000" w:themeColor="text1"/>
                <w:sz w:val="24"/>
                <w:szCs w:val="24"/>
              </w:rPr>
              <w:t>_________</w:t>
            </w:r>
            <w:r w:rsidRPr="00B46B96">
              <w:rPr>
                <w:rFonts w:ascii="Times New Roman" w:hAnsi="Times New Roman" w:cs="Times New Roman"/>
                <w:color w:val="000000" w:themeColor="text1"/>
                <w:sz w:val="24"/>
                <w:szCs w:val="24"/>
              </w:rPr>
              <w:t>_.</w:t>
            </w:r>
          </w:p>
          <w:p w:rsidR="00045C0F" w:rsidRPr="00B46B96" w:rsidRDefault="00045C0F" w:rsidP="00606FA0">
            <w:pPr>
              <w:pStyle w:val="ConsPlusNormal"/>
              <w:ind w:right="-56"/>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(не исполнены/исполнены не в полном объеме/исполнены с нарушением срока)</w:t>
            </w:r>
          </w:p>
          <w:p w:rsidR="00045C0F" w:rsidRPr="00B46B96" w:rsidRDefault="00045C0F" w:rsidP="00783FA6">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случае если Учреждением указанные обязательства не будут исполнены в объеме, установленном Соглашением, в соответствии с пунктом 7.6 Соглашения </w:t>
            </w:r>
            <w:r w:rsidR="00445FAA" w:rsidRPr="00B46B96">
              <w:rPr>
                <w:rFonts w:ascii="Times New Roman" w:hAnsi="Times New Roman" w:cs="Times New Roman"/>
                <w:color w:val="000000" w:themeColor="text1"/>
                <w:sz w:val="24"/>
                <w:szCs w:val="24"/>
              </w:rPr>
              <w:t>Главный распорядитель бюджетных средств</w:t>
            </w:r>
            <w:r w:rsidRPr="00B46B96">
              <w:rPr>
                <w:rFonts w:ascii="Times New Roman" w:hAnsi="Times New Roman" w:cs="Times New Roman"/>
                <w:color w:val="000000" w:themeColor="text1"/>
                <w:sz w:val="24"/>
                <w:szCs w:val="24"/>
              </w:rPr>
              <w:t xml:space="preserve"> вправе расторгнуть Соглашение в одностороннем порядке.</w:t>
            </w:r>
          </w:p>
          <w:p w:rsidR="00045C0F" w:rsidRPr="00B46B96" w:rsidRDefault="00045C0F" w:rsidP="00783FA6">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связи с вышеизложенным </w:t>
            </w:r>
            <w:r w:rsidR="00445FAA" w:rsidRPr="00B46B96">
              <w:rPr>
                <w:rFonts w:ascii="Times New Roman" w:hAnsi="Times New Roman" w:cs="Times New Roman"/>
                <w:color w:val="000000" w:themeColor="text1"/>
                <w:sz w:val="24"/>
                <w:szCs w:val="24"/>
              </w:rPr>
              <w:t>Главный распорядитель бюджетных средств</w:t>
            </w:r>
            <w:r w:rsidRPr="00B46B96">
              <w:rPr>
                <w:rFonts w:ascii="Times New Roman" w:hAnsi="Times New Roman" w:cs="Times New Roman"/>
                <w:color w:val="000000" w:themeColor="text1"/>
                <w:sz w:val="24"/>
                <w:szCs w:val="24"/>
              </w:rPr>
              <w:t xml:space="preserve"> сообщает о необходимости устранения Учреждением вышеуказанных нарушений в срок </w:t>
            </w:r>
            <w:r w:rsidR="008F4826" w:rsidRPr="00B46B96">
              <w:rPr>
                <w:rFonts w:ascii="Times New Roman" w:hAnsi="Times New Roman" w:cs="Times New Roman"/>
                <w:color w:val="000000" w:themeColor="text1"/>
                <w:sz w:val="24"/>
                <w:szCs w:val="24"/>
              </w:rPr>
              <w:t xml:space="preserve">до «__» </w:t>
            </w:r>
            <w:r w:rsidRPr="00B46B96">
              <w:rPr>
                <w:rFonts w:ascii="Times New Roman" w:hAnsi="Times New Roman" w:cs="Times New Roman"/>
                <w:color w:val="000000" w:themeColor="text1"/>
                <w:sz w:val="24"/>
                <w:szCs w:val="24"/>
              </w:rPr>
              <w:t>_______ 20__ г.</w:t>
            </w:r>
          </w:p>
          <w:p w:rsidR="00045C0F" w:rsidRPr="00B46B96" w:rsidRDefault="00045C0F" w:rsidP="00783FA6">
            <w:pPr>
              <w:pStyle w:val="ConsPlusNormal"/>
              <w:ind w:right="-56"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Настоящая Претензия считается полученной с момента</w:t>
            </w:r>
            <w:r w:rsidR="00C95D4A"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получения Учреждением настоящей Претензии в виде бумажного документа.</w:t>
            </w:r>
          </w:p>
        </w:tc>
      </w:tr>
      <w:tr w:rsidR="00FA2573" w:rsidRPr="00B46B96" w:rsidTr="006C63FF">
        <w:tc>
          <w:tcPr>
            <w:tcW w:w="5000"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p>
        </w:tc>
      </w:tr>
      <w:tr w:rsidR="00DE05A5" w:rsidRPr="00B46B96" w:rsidTr="006C63FF">
        <w:trPr>
          <w:trHeight w:val="828"/>
        </w:trPr>
        <w:tc>
          <w:tcPr>
            <w:tcW w:w="1614" w:type="pct"/>
          </w:tcPr>
          <w:p w:rsidR="00DE05A5" w:rsidRPr="00B46B96" w:rsidRDefault="00DE05A5"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Главного распорядителя бюджетных средств</w:t>
            </w:r>
          </w:p>
        </w:tc>
        <w:tc>
          <w:tcPr>
            <w:tcW w:w="179" w:type="pct"/>
          </w:tcPr>
          <w:p w:rsidR="00DE05A5" w:rsidRPr="00B46B96" w:rsidRDefault="00DE05A5" w:rsidP="00FA2573">
            <w:pPr>
              <w:pStyle w:val="ConsPlusNormal"/>
              <w:rPr>
                <w:rFonts w:ascii="Times New Roman" w:hAnsi="Times New Roman" w:cs="Times New Roman"/>
                <w:color w:val="000000" w:themeColor="text1"/>
                <w:sz w:val="24"/>
                <w:szCs w:val="24"/>
              </w:rPr>
            </w:pPr>
          </w:p>
        </w:tc>
        <w:tc>
          <w:tcPr>
            <w:tcW w:w="1075" w:type="pct"/>
            <w:gridSpan w:val="2"/>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179" w:type="pct"/>
            <w:vAlign w:val="bottom"/>
          </w:tcPr>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p>
        </w:tc>
        <w:tc>
          <w:tcPr>
            <w:tcW w:w="1953" w:type="pct"/>
            <w:vAlign w:val="bottom"/>
          </w:tcPr>
          <w:p w:rsidR="00DE05A5" w:rsidRPr="00B46B96" w:rsidRDefault="00DE05A5" w:rsidP="00DE05A5">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w:t>
            </w:r>
          </w:p>
          <w:p w:rsidR="00DE05A5" w:rsidRPr="00B46B96" w:rsidRDefault="00DE05A5" w:rsidP="00DE05A5">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инициалы)</w:t>
            </w:r>
          </w:p>
        </w:tc>
      </w:tr>
    </w:tbl>
    <w:p w:rsidR="00045C0F" w:rsidRPr="00B46B96" w:rsidRDefault="00783FA6" w:rsidP="00045C0F">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w:t>
      </w:r>
    </w:p>
    <w:p w:rsidR="00045C0F" w:rsidRPr="00B46B96" w:rsidRDefault="002C2824" w:rsidP="00783FA6">
      <w:pPr>
        <w:pStyle w:val="ConsPlusNormal"/>
        <w:jc w:val="both"/>
        <w:rPr>
          <w:rFonts w:ascii="Times New Roman" w:hAnsi="Times New Roman" w:cs="Times New Roman"/>
          <w:color w:val="000000" w:themeColor="text1"/>
          <w:sz w:val="20"/>
        </w:rPr>
      </w:pPr>
      <w:bookmarkStart w:id="206" w:name="P2411"/>
      <w:bookmarkEnd w:id="206"/>
      <w:r w:rsidRPr="00B46B96">
        <w:rPr>
          <w:rFonts w:ascii="Times New Roman" w:hAnsi="Times New Roman" w:cs="Times New Roman"/>
          <w:color w:val="000000" w:themeColor="text1"/>
          <w:sz w:val="20"/>
          <w:vertAlign w:val="superscript"/>
        </w:rPr>
        <w:t>1</w:t>
      </w:r>
      <w:r w:rsidR="00045C0F" w:rsidRPr="00B46B96">
        <w:rPr>
          <w:rFonts w:ascii="Times New Roman" w:hAnsi="Times New Roman" w:cs="Times New Roman"/>
          <w:color w:val="000000" w:themeColor="text1"/>
          <w:sz w:val="20"/>
        </w:rPr>
        <w:t xml:space="preserve"> Указываются неисполненные (исполненные не в полном объеме, исполненные с нарушением срока) обязательства Учреждения по Соглашению.</w:t>
      </w:r>
      <w:bookmarkStart w:id="207" w:name="P2412"/>
      <w:bookmarkStart w:id="208" w:name="P2413"/>
      <w:bookmarkEnd w:id="207"/>
      <w:bookmarkEnd w:id="208"/>
    </w:p>
    <w:p w:rsidR="00DE05A5" w:rsidRPr="00B46B96" w:rsidRDefault="00DE05A5" w:rsidP="00783FA6">
      <w:pPr>
        <w:pStyle w:val="ConsPlusNormal"/>
        <w:jc w:val="both"/>
        <w:rPr>
          <w:rFonts w:ascii="Times New Roman" w:hAnsi="Times New Roman" w:cs="Times New Roman"/>
          <w:color w:val="000000" w:themeColor="text1"/>
          <w:sz w:val="20"/>
        </w:rPr>
      </w:pPr>
    </w:p>
    <w:p w:rsidR="00DE05A5" w:rsidRPr="00B46B96" w:rsidRDefault="00DE05A5" w:rsidP="00DE05A5">
      <w:pPr>
        <w:pStyle w:val="ConsPlusNormal"/>
        <w:jc w:val="center"/>
        <w:rPr>
          <w:rFonts w:ascii="Times New Roman" w:hAnsi="Times New Roman" w:cs="Times New Roman"/>
          <w:color w:val="000000" w:themeColor="text1"/>
          <w:sz w:val="20"/>
        </w:rPr>
      </w:pPr>
      <w:r w:rsidRPr="00B46B96">
        <w:rPr>
          <w:rFonts w:ascii="Times New Roman" w:hAnsi="Times New Roman" w:cs="Times New Roman"/>
          <w:color w:val="000000" w:themeColor="text1"/>
          <w:sz w:val="20"/>
        </w:rPr>
        <w:t>__________________</w:t>
      </w:r>
    </w:p>
    <w:p w:rsidR="00AB23A4" w:rsidRPr="00B46B96" w:rsidRDefault="00AB23A4">
      <w:pPr>
        <w:rPr>
          <w:color w:val="000000" w:themeColor="text1"/>
        </w:rPr>
      </w:pPr>
      <w:r w:rsidRPr="00B46B96">
        <w:rPr>
          <w:color w:val="000000" w:themeColor="text1"/>
        </w:rPr>
        <w:br w:type="page"/>
      </w:r>
    </w:p>
    <w:tbl>
      <w:tblPr>
        <w:tblW w:w="5000" w:type="pct"/>
        <w:tblCellMar>
          <w:top w:w="102" w:type="dxa"/>
          <w:left w:w="62" w:type="dxa"/>
          <w:bottom w:w="102" w:type="dxa"/>
          <w:right w:w="62" w:type="dxa"/>
        </w:tblCellMar>
        <w:tblLook w:val="04A0"/>
      </w:tblPr>
      <w:tblGrid>
        <w:gridCol w:w="3044"/>
        <w:gridCol w:w="345"/>
        <w:gridCol w:w="1213"/>
        <w:gridCol w:w="421"/>
        <w:gridCol w:w="406"/>
        <w:gridCol w:w="345"/>
        <w:gridCol w:w="3704"/>
      </w:tblGrid>
      <w:tr w:rsidR="0033045D" w:rsidRPr="00B46B96" w:rsidTr="0033045D">
        <w:trPr>
          <w:trHeight w:val="1180"/>
        </w:trPr>
        <w:tc>
          <w:tcPr>
            <w:tcW w:w="5000" w:type="pct"/>
            <w:gridSpan w:val="7"/>
          </w:tcPr>
          <w:p w:rsidR="0033045D" w:rsidRPr="00B46B96" w:rsidRDefault="0033045D" w:rsidP="0033045D">
            <w:pPr>
              <w:spacing w:line="360" w:lineRule="auto"/>
              <w:ind w:left="5528"/>
              <w:jc w:val="center"/>
              <w:rPr>
                <w:sz w:val="28"/>
                <w:szCs w:val="28"/>
              </w:rPr>
            </w:pPr>
            <w:r w:rsidRPr="00B46B96">
              <w:rPr>
                <w:sz w:val="28"/>
                <w:szCs w:val="28"/>
              </w:rPr>
              <w:lastRenderedPageBreak/>
              <w:t>Приложение № 9</w:t>
            </w:r>
          </w:p>
          <w:p w:rsidR="0033045D" w:rsidRPr="00B46B96" w:rsidRDefault="0033045D" w:rsidP="0033045D">
            <w:pPr>
              <w:ind w:left="5529"/>
              <w:jc w:val="center"/>
              <w:rPr>
                <w:sz w:val="28"/>
                <w:szCs w:val="28"/>
              </w:rPr>
            </w:pPr>
            <w:r w:rsidRPr="00B46B96">
              <w:rPr>
                <w:sz w:val="28"/>
                <w:szCs w:val="28"/>
              </w:rPr>
              <w:t xml:space="preserve">к Типовой форме соглашения </w:t>
            </w:r>
            <w:r w:rsidRPr="00B46B96">
              <w:rPr>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781 Бюджетного кодекса Российской Федерации</w:t>
            </w:r>
          </w:p>
          <w:p w:rsidR="0033045D" w:rsidRPr="00B46B96" w:rsidRDefault="0033045D" w:rsidP="0033045D">
            <w:pPr>
              <w:ind w:left="5529"/>
              <w:jc w:val="center"/>
            </w:pPr>
          </w:p>
        </w:tc>
      </w:tr>
      <w:tr w:rsidR="0033045D" w:rsidRPr="00B46B96" w:rsidTr="0033045D">
        <w:trPr>
          <w:trHeight w:val="1180"/>
        </w:trPr>
        <w:tc>
          <w:tcPr>
            <w:tcW w:w="5000" w:type="pct"/>
            <w:gridSpan w:val="7"/>
          </w:tcPr>
          <w:p w:rsidR="0033045D" w:rsidRPr="00B46B96" w:rsidRDefault="0033045D" w:rsidP="0033045D">
            <w:pPr>
              <w:ind w:left="5529"/>
              <w:jc w:val="center"/>
            </w:pPr>
            <w:r w:rsidRPr="00B46B96">
              <w:t>Приложение № __</w:t>
            </w:r>
          </w:p>
          <w:p w:rsidR="0033045D" w:rsidRPr="00B46B96" w:rsidRDefault="0033045D" w:rsidP="0033045D">
            <w:pPr>
              <w:ind w:left="5529"/>
              <w:jc w:val="center"/>
            </w:pPr>
            <w:r w:rsidRPr="00B46B96">
              <w:t>к Соглашению</w:t>
            </w:r>
          </w:p>
          <w:p w:rsidR="0033045D" w:rsidRPr="00B46B96" w:rsidRDefault="0033045D" w:rsidP="0033045D">
            <w:pPr>
              <w:ind w:left="5529"/>
              <w:jc w:val="center"/>
            </w:pPr>
            <w:r w:rsidRPr="00B46B96">
              <w:t>от ____________ № _____</w:t>
            </w:r>
          </w:p>
          <w:p w:rsidR="0033045D" w:rsidRPr="00B46B96" w:rsidRDefault="0033045D" w:rsidP="0033045D">
            <w:pPr>
              <w:ind w:left="5529"/>
              <w:jc w:val="center"/>
            </w:pPr>
            <w:r w:rsidRPr="00B46B96">
              <w:t>(Приложение № __</w:t>
            </w:r>
          </w:p>
          <w:p w:rsidR="0033045D" w:rsidRPr="00B46B96" w:rsidRDefault="0033045D" w:rsidP="0033045D">
            <w:pPr>
              <w:ind w:left="5529"/>
              <w:jc w:val="center"/>
            </w:pPr>
            <w:r w:rsidRPr="00B46B96">
              <w:t>к Дополнительному соглашению</w:t>
            </w:r>
          </w:p>
          <w:p w:rsidR="0033045D" w:rsidRPr="00B46B96" w:rsidRDefault="0033045D" w:rsidP="0033045D">
            <w:pPr>
              <w:ind w:left="5529"/>
              <w:jc w:val="center"/>
            </w:pPr>
            <w:r w:rsidRPr="00B46B96">
              <w:t>от ____________№ ____)</w:t>
            </w:r>
          </w:p>
          <w:p w:rsidR="0033045D" w:rsidRPr="00B46B96" w:rsidRDefault="0033045D" w:rsidP="0033045D">
            <w:pPr>
              <w:ind w:left="5529"/>
              <w:jc w:val="center"/>
            </w:pPr>
          </w:p>
        </w:tc>
      </w:tr>
      <w:tr w:rsidR="001B6C3C" w:rsidRPr="00B46B96" w:rsidTr="0033045D">
        <w:trPr>
          <w:trHeight w:val="1180"/>
        </w:trPr>
        <w:tc>
          <w:tcPr>
            <w:tcW w:w="2650" w:type="pct"/>
            <w:gridSpan w:val="4"/>
          </w:tcPr>
          <w:p w:rsidR="001B6C3C" w:rsidRPr="00B46B96" w:rsidRDefault="001B6C3C" w:rsidP="00FA2573">
            <w:pPr>
              <w:pStyle w:val="ConsPlusNormal"/>
              <w:rPr>
                <w:rFonts w:ascii="Times New Roman" w:hAnsi="Times New Roman" w:cs="Times New Roman"/>
                <w:color w:val="000000" w:themeColor="text1"/>
                <w:sz w:val="24"/>
                <w:szCs w:val="24"/>
              </w:rPr>
            </w:pPr>
          </w:p>
        </w:tc>
        <w:tc>
          <w:tcPr>
            <w:tcW w:w="2350" w:type="pct"/>
            <w:gridSpan w:val="3"/>
            <w:vAlign w:val="bottom"/>
          </w:tcPr>
          <w:p w:rsidR="001B6C3C" w:rsidRPr="00B46B96" w:rsidRDefault="001B6C3C" w:rsidP="001B6C3C">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w:t>
            </w:r>
          </w:p>
          <w:p w:rsidR="001B6C3C" w:rsidRPr="00B46B96" w:rsidRDefault="001B6C3C"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государственного бюджетного или государственного автономного учреждения)</w:t>
            </w:r>
          </w:p>
        </w:tc>
      </w:tr>
      <w:tr w:rsidR="00FA2573" w:rsidRPr="00B46B96" w:rsidTr="006C63FF">
        <w:tc>
          <w:tcPr>
            <w:tcW w:w="5000"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7"/>
          </w:tcPr>
          <w:p w:rsidR="00045C0F" w:rsidRPr="00B46B96" w:rsidRDefault="00045C0F" w:rsidP="00FA2573">
            <w:pPr>
              <w:pStyle w:val="ConsPlusNormal"/>
              <w:jc w:val="center"/>
              <w:rPr>
                <w:rFonts w:ascii="Times New Roman" w:hAnsi="Times New Roman" w:cs="Times New Roman"/>
                <w:color w:val="000000" w:themeColor="text1"/>
                <w:sz w:val="24"/>
                <w:szCs w:val="24"/>
              </w:rPr>
            </w:pPr>
            <w:bookmarkStart w:id="209" w:name="P2442"/>
            <w:bookmarkEnd w:id="209"/>
            <w:r w:rsidRPr="00B46B96">
              <w:rPr>
                <w:rFonts w:ascii="Times New Roman" w:hAnsi="Times New Roman" w:cs="Times New Roman"/>
                <w:color w:val="000000" w:themeColor="text1"/>
                <w:sz w:val="24"/>
                <w:szCs w:val="24"/>
              </w:rPr>
              <w:t>УВЕДОМЛЕНИЕ</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расторжении соглашения о предоставлении государственному</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бюджетному или автономному учреждению субсидии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соответствии с абзацем вторым пункта 1 статьи 78</w:t>
            </w:r>
            <w:r w:rsidR="001F4BEA" w:rsidRPr="00B46B96">
              <w:rPr>
                <w:rFonts w:ascii="Times New Roman" w:hAnsi="Times New Roman" w:cs="Times New Roman"/>
                <w:color w:val="000000" w:themeColor="text1"/>
                <w:sz w:val="24"/>
                <w:szCs w:val="24"/>
                <w:vertAlign w:val="superscript"/>
              </w:rPr>
              <w:t>1</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Бюджетного кодекса Российской Федерации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от </w:t>
            </w:r>
            <w:r w:rsidR="00EF518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EF518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 20__ г. </w:t>
            </w:r>
            <w:r w:rsidR="00EF518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одностороннем порядке</w:t>
            </w:r>
          </w:p>
        </w:tc>
      </w:tr>
      <w:tr w:rsidR="00FA2573" w:rsidRPr="00B46B96" w:rsidTr="006C63FF">
        <w:tc>
          <w:tcPr>
            <w:tcW w:w="5000"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7"/>
          </w:tcPr>
          <w:p w:rsidR="00045C0F" w:rsidRPr="00B46B96" w:rsidRDefault="00EF5188" w:rsidP="00FA2573">
            <w:pPr>
              <w:pStyle w:val="ConsPlusNormal"/>
              <w:ind w:firstLine="283"/>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_________ 20__ г. между ______________________________________</w:t>
            </w:r>
            <w:r w:rsidR="00606FA0" w:rsidRPr="00B46B96">
              <w:rPr>
                <w:rFonts w:ascii="Times New Roman" w:hAnsi="Times New Roman" w:cs="Times New Roman"/>
                <w:color w:val="000000" w:themeColor="text1"/>
                <w:sz w:val="24"/>
                <w:szCs w:val="24"/>
              </w:rPr>
              <w:t>______</w:t>
            </w:r>
            <w:r w:rsidR="00045C0F" w:rsidRPr="00B46B96">
              <w:rPr>
                <w:rFonts w:ascii="Times New Roman" w:hAnsi="Times New Roman" w:cs="Times New Roman"/>
                <w:color w:val="000000" w:themeColor="text1"/>
                <w:sz w:val="24"/>
                <w:szCs w:val="24"/>
              </w:rPr>
              <w:t>__</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w:t>
            </w:r>
            <w:r w:rsidR="00606FA0" w:rsidRPr="00B46B96">
              <w:rPr>
                <w:rFonts w:ascii="Times New Roman" w:hAnsi="Times New Roman" w:cs="Times New Roman"/>
                <w:color w:val="000000" w:themeColor="text1"/>
                <w:sz w:val="24"/>
                <w:szCs w:val="24"/>
              </w:rPr>
              <w:t>______</w:t>
            </w:r>
            <w:r w:rsidRPr="00B46B96">
              <w:rPr>
                <w:rFonts w:ascii="Times New Roman" w:hAnsi="Times New Roman" w:cs="Times New Roman"/>
                <w:color w:val="000000" w:themeColor="text1"/>
                <w:sz w:val="24"/>
                <w:szCs w:val="24"/>
              </w:rPr>
              <w:t>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(наименование исполнительного органа </w:t>
            </w:r>
            <w:r w:rsidR="001C0C91" w:rsidRPr="00B46B96">
              <w:rPr>
                <w:rFonts w:ascii="Times New Roman" w:hAnsi="Times New Roman" w:cs="Times New Roman"/>
                <w:i/>
                <w:iCs/>
                <w:color w:val="000000" w:themeColor="text1"/>
                <w:sz w:val="20"/>
              </w:rPr>
              <w:t>Забайкальского края</w:t>
            </w:r>
            <w:r w:rsidRPr="00B46B96">
              <w:rPr>
                <w:rFonts w:ascii="Times New Roman" w:hAnsi="Times New Roman" w:cs="Times New Roman"/>
                <w:i/>
                <w:iCs/>
                <w:color w:val="000000" w:themeColor="text1"/>
                <w:sz w:val="20"/>
              </w:rPr>
              <w:t xml:space="preserve">, осуществляющего функции и полномочия </w:t>
            </w:r>
            <w:r w:rsidR="00445FAA" w:rsidRPr="00B46B96">
              <w:rPr>
                <w:rFonts w:ascii="Times New Roman" w:hAnsi="Times New Roman" w:cs="Times New Roman"/>
                <w:i/>
                <w:iCs/>
                <w:color w:val="000000" w:themeColor="text1"/>
                <w:sz w:val="20"/>
              </w:rPr>
              <w:t>главного распорядителя бюджетных средств</w:t>
            </w:r>
            <w:r w:rsidRPr="00B46B96">
              <w:rPr>
                <w:rFonts w:ascii="Times New Roman" w:hAnsi="Times New Roman" w:cs="Times New Roman"/>
                <w:i/>
                <w:iCs/>
                <w:color w:val="000000" w:themeColor="text1"/>
                <w:sz w:val="20"/>
              </w:rPr>
              <w:t xml:space="preserve"> в отношении государственного бюджетного или автономного учреждения)</w:t>
            </w:r>
          </w:p>
        </w:tc>
      </w:tr>
      <w:tr w:rsidR="00FA2573" w:rsidRPr="00B46B96" w:rsidTr="006C63FF">
        <w:tc>
          <w:tcPr>
            <w:tcW w:w="2428" w:type="pct"/>
            <w:gridSpan w:val="3"/>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w:t>
            </w:r>
            <w:r w:rsidR="00EF5188" w:rsidRPr="00B46B96">
              <w:rPr>
                <w:rFonts w:ascii="Times New Roman" w:hAnsi="Times New Roman" w:cs="Times New Roman"/>
                <w:color w:val="000000" w:themeColor="text1"/>
                <w:sz w:val="24"/>
                <w:szCs w:val="24"/>
              </w:rPr>
              <w:t>«</w:t>
            </w:r>
            <w:r w:rsidR="00445FAA" w:rsidRPr="00B46B96">
              <w:rPr>
                <w:rFonts w:ascii="Times New Roman" w:hAnsi="Times New Roman" w:cs="Times New Roman"/>
                <w:color w:val="000000" w:themeColor="text1"/>
                <w:sz w:val="24"/>
                <w:szCs w:val="24"/>
              </w:rPr>
              <w:t>Главный распорядитель бюджетных средств</w:t>
            </w:r>
            <w:r w:rsidR="00EF518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и</w:t>
            </w:r>
          </w:p>
        </w:tc>
        <w:tc>
          <w:tcPr>
            <w:tcW w:w="2572"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w:t>
            </w:r>
            <w:r w:rsidR="00606FA0" w:rsidRPr="00B46B96">
              <w:rPr>
                <w:rFonts w:ascii="Times New Roman" w:hAnsi="Times New Roman" w:cs="Times New Roman"/>
                <w:color w:val="000000" w:themeColor="text1"/>
                <w:sz w:val="24"/>
                <w:szCs w:val="24"/>
              </w:rPr>
              <w:t>____</w:t>
            </w:r>
            <w:r w:rsidRPr="00B46B96">
              <w:rPr>
                <w:rFonts w:ascii="Times New Roman" w:hAnsi="Times New Roman" w:cs="Times New Roman"/>
                <w:color w:val="000000" w:themeColor="text1"/>
                <w:sz w:val="24"/>
                <w:szCs w:val="24"/>
              </w:rPr>
              <w:t>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tc>
      </w:tr>
      <w:tr w:rsidR="00FA2573" w:rsidRPr="00B46B96" w:rsidTr="006C63FF">
        <w:tc>
          <w:tcPr>
            <w:tcW w:w="5000" w:type="pct"/>
            <w:gridSpan w:val="7"/>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w:t>
            </w:r>
            <w:r w:rsidR="00EF518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Учреждение</w:t>
            </w:r>
            <w:r w:rsidR="00EF518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было заключено соглашение о предоставлении государственному бюджетному или автономному учреждению субсидии в соответствии с </w:t>
            </w:r>
            <w:hyperlink r:id="rId25">
              <w:r w:rsidRPr="00B46B96">
                <w:rPr>
                  <w:rFonts w:ascii="Times New Roman" w:hAnsi="Times New Roman" w:cs="Times New Roman"/>
                  <w:color w:val="000000" w:themeColor="text1"/>
                  <w:sz w:val="24"/>
                  <w:szCs w:val="24"/>
                </w:rPr>
                <w:t>абзацем вторым пункта 1 статьи 78</w:t>
              </w:r>
              <w:r w:rsidR="001F4BEA"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w:t>
            </w:r>
            <w:r w:rsidR="007D3309"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 (далее </w:t>
            </w:r>
            <w:r w:rsidR="00AA018A"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Соглашение).</w:t>
            </w:r>
          </w:p>
          <w:p w:rsidR="00045C0F" w:rsidRPr="00B46B96" w:rsidRDefault="00045C0F" w:rsidP="00783FA6">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соответствии с пунктом ____ Соглашения Учреждение должно было исполнить </w:t>
            </w:r>
            <w:r w:rsidRPr="00B46B96">
              <w:rPr>
                <w:rFonts w:ascii="Times New Roman" w:hAnsi="Times New Roman" w:cs="Times New Roman"/>
                <w:color w:val="000000" w:themeColor="text1"/>
                <w:sz w:val="24"/>
                <w:szCs w:val="24"/>
              </w:rPr>
              <w:lastRenderedPageBreak/>
              <w:t>следующие обязательства: __________________________________</w:t>
            </w:r>
            <w:hyperlink w:anchor="P2481">
              <w:r w:rsidR="002C2824"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однако указанные обязательства Учреждением не исполнены</w:t>
            </w:r>
            <w:hyperlink w:anchor="P2482">
              <w:r w:rsidR="002C2824"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w:t>
            </w:r>
          </w:p>
          <w:p w:rsidR="00AA018A" w:rsidRPr="00B46B96" w:rsidRDefault="00045C0F" w:rsidP="00783FA6">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соответствии с </w:t>
            </w:r>
            <w:hyperlink w:anchor="P278">
              <w:r w:rsidRPr="00B46B96">
                <w:rPr>
                  <w:rFonts w:ascii="Times New Roman" w:hAnsi="Times New Roman" w:cs="Times New Roman"/>
                  <w:color w:val="000000" w:themeColor="text1"/>
                  <w:sz w:val="24"/>
                  <w:szCs w:val="24"/>
                </w:rPr>
                <w:t>пунктом 7.6</w:t>
              </w:r>
            </w:hyperlink>
            <w:r w:rsidRPr="00B46B96">
              <w:rPr>
                <w:rFonts w:ascii="Times New Roman" w:hAnsi="Times New Roman" w:cs="Times New Roman"/>
                <w:color w:val="000000" w:themeColor="text1"/>
                <w:sz w:val="24"/>
                <w:szCs w:val="24"/>
              </w:rPr>
              <w:t xml:space="preserve"> Соглашения </w:t>
            </w:r>
            <w:r w:rsidR="00445FAA" w:rsidRPr="00B46B96">
              <w:rPr>
                <w:rFonts w:ascii="Times New Roman" w:hAnsi="Times New Roman" w:cs="Times New Roman"/>
                <w:color w:val="000000" w:themeColor="text1"/>
                <w:sz w:val="24"/>
                <w:szCs w:val="24"/>
              </w:rPr>
              <w:t>Главный распорядитель бюджетных средств</w:t>
            </w:r>
            <w:r w:rsidRPr="00B46B96">
              <w:rPr>
                <w:rFonts w:ascii="Times New Roman" w:hAnsi="Times New Roman" w:cs="Times New Roman"/>
                <w:color w:val="000000" w:themeColor="text1"/>
                <w:sz w:val="24"/>
                <w:szCs w:val="24"/>
              </w:rPr>
              <w:t xml:space="preserve"> вправе в одностороннем порядке расторгнуть Соглашение в случае ____________________</w:t>
            </w:r>
            <w:r w:rsidR="00E43A1C" w:rsidRPr="00B46B96">
              <w:rPr>
                <w:rFonts w:ascii="Times New Roman" w:hAnsi="Times New Roman" w:cs="Times New Roman"/>
                <w:color w:val="000000" w:themeColor="text1"/>
                <w:sz w:val="24"/>
                <w:szCs w:val="24"/>
              </w:rPr>
              <w:t>____________________________________________</w:t>
            </w:r>
            <w:r w:rsidR="00B63B82" w:rsidRPr="00B46B96">
              <w:rPr>
                <w:rFonts w:ascii="Times New Roman" w:hAnsi="Times New Roman" w:cs="Times New Roman"/>
                <w:color w:val="000000" w:themeColor="text1"/>
                <w:sz w:val="24"/>
                <w:szCs w:val="24"/>
              </w:rPr>
              <w:t>_</w:t>
            </w:r>
            <w:r w:rsidR="00E43A1C" w:rsidRPr="00B46B96">
              <w:rPr>
                <w:rFonts w:ascii="Times New Roman" w:hAnsi="Times New Roman" w:cs="Times New Roman"/>
                <w:color w:val="000000" w:themeColor="text1"/>
                <w:sz w:val="24"/>
                <w:szCs w:val="24"/>
              </w:rPr>
              <w:t>___________</w:t>
            </w:r>
          </w:p>
          <w:p w:rsidR="00045C0F" w:rsidRPr="00B46B96" w:rsidRDefault="00E43A1C" w:rsidP="00AA018A">
            <w:pPr>
              <w:pStyle w:val="ConsPlusNormal"/>
              <w:ind w:firstLine="283"/>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                           </w:t>
            </w:r>
            <w:r w:rsidR="00AA018A" w:rsidRPr="00B46B96">
              <w:rPr>
                <w:rFonts w:ascii="Times New Roman" w:hAnsi="Times New Roman" w:cs="Times New Roman"/>
                <w:color w:val="000000" w:themeColor="text1"/>
                <w:sz w:val="24"/>
                <w:szCs w:val="24"/>
              </w:rPr>
              <w:t xml:space="preserve">                          </w:t>
            </w:r>
            <w:r w:rsidR="00045C0F" w:rsidRPr="00B46B96">
              <w:rPr>
                <w:rFonts w:ascii="Times New Roman" w:hAnsi="Times New Roman" w:cs="Times New Roman"/>
                <w:i/>
                <w:iCs/>
                <w:color w:val="000000" w:themeColor="text1"/>
                <w:sz w:val="20"/>
              </w:rPr>
              <w:t>(причина расторжения Соглашения)</w:t>
            </w:r>
          </w:p>
          <w:p w:rsidR="00045C0F" w:rsidRPr="00B46B96" w:rsidRDefault="00045C0F" w:rsidP="00783FA6">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связи с вышеизложенным </w:t>
            </w:r>
            <w:r w:rsidR="00445FAA" w:rsidRPr="00B46B96">
              <w:rPr>
                <w:rFonts w:ascii="Times New Roman" w:hAnsi="Times New Roman" w:cs="Times New Roman"/>
                <w:color w:val="000000" w:themeColor="text1"/>
                <w:sz w:val="24"/>
                <w:szCs w:val="24"/>
              </w:rPr>
              <w:t>Главный распорядитель бюджетных средств</w:t>
            </w:r>
            <w:r w:rsidRPr="00B46B96">
              <w:rPr>
                <w:rFonts w:ascii="Times New Roman" w:hAnsi="Times New Roman" w:cs="Times New Roman"/>
                <w:color w:val="000000" w:themeColor="text1"/>
                <w:sz w:val="24"/>
                <w:szCs w:val="24"/>
              </w:rPr>
              <w:t xml:space="preserve"> извещает Учреждение, что Соглашение на основании </w:t>
            </w:r>
            <w:hyperlink r:id="rId26">
              <w:r w:rsidRPr="00B46B96">
                <w:rPr>
                  <w:rFonts w:ascii="Times New Roman" w:hAnsi="Times New Roman" w:cs="Times New Roman"/>
                  <w:color w:val="000000" w:themeColor="text1"/>
                  <w:sz w:val="24"/>
                  <w:szCs w:val="24"/>
                </w:rPr>
                <w:t>части 2 статьи 450.1</w:t>
              </w:r>
            </w:hyperlink>
            <w:r w:rsidRPr="00B46B96">
              <w:rPr>
                <w:rFonts w:ascii="Times New Roman" w:hAnsi="Times New Roman" w:cs="Times New Roman"/>
                <w:color w:val="000000" w:themeColor="text1"/>
                <w:sz w:val="24"/>
                <w:szCs w:val="24"/>
              </w:rPr>
              <w:t xml:space="preserve"> Гражданского кодекса Российской, пункта ______________________________________</w:t>
            </w:r>
            <w:r w:rsidR="00E43A1C" w:rsidRPr="00B46B96">
              <w:rPr>
                <w:rFonts w:ascii="Times New Roman" w:hAnsi="Times New Roman" w:cs="Times New Roman"/>
                <w:color w:val="000000" w:themeColor="text1"/>
                <w:sz w:val="24"/>
                <w:szCs w:val="24"/>
              </w:rPr>
              <w:t>______</w:t>
            </w:r>
            <w:r w:rsidRPr="00B46B96">
              <w:rPr>
                <w:rFonts w:ascii="Times New Roman" w:hAnsi="Times New Roman" w:cs="Times New Roman"/>
                <w:color w:val="000000" w:themeColor="text1"/>
                <w:sz w:val="24"/>
                <w:szCs w:val="24"/>
              </w:rPr>
              <w:t>____________</w:t>
            </w:r>
            <w:r w:rsidR="00B63B82"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__,</w:t>
            </w:r>
          </w:p>
          <w:p w:rsidR="00E43A1C" w:rsidRPr="00B46B96" w:rsidRDefault="00E43A1C"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i/>
                <w:iCs/>
                <w:color w:val="000000" w:themeColor="text1"/>
                <w:sz w:val="20"/>
              </w:rPr>
              <w:t xml:space="preserve">(наименование правил (порядка) предоставления субсидии в соответствии </w:t>
            </w:r>
          </w:p>
          <w:p w:rsidR="00045C0F" w:rsidRPr="00B46B96" w:rsidRDefault="00E43A1C"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i/>
                <w:iCs/>
                <w:color w:val="000000" w:themeColor="text1"/>
                <w:sz w:val="20"/>
              </w:rPr>
              <w:t xml:space="preserve">с </w:t>
            </w:r>
            <w:hyperlink r:id="rId27">
              <w:r w:rsidR="00045C0F" w:rsidRPr="00B46B96">
                <w:rPr>
                  <w:rFonts w:ascii="Times New Roman" w:hAnsi="Times New Roman" w:cs="Times New Roman"/>
                  <w:i/>
                  <w:iCs/>
                  <w:color w:val="000000" w:themeColor="text1"/>
                  <w:sz w:val="20"/>
                </w:rPr>
                <w:t>абзацем вторым пункта 1 статьи 78</w:t>
              </w:r>
              <w:r w:rsidR="001F4BEA" w:rsidRPr="00B46B96">
                <w:rPr>
                  <w:rFonts w:ascii="Times New Roman" w:hAnsi="Times New Roman" w:cs="Times New Roman"/>
                  <w:i/>
                  <w:iCs/>
                  <w:color w:val="000000" w:themeColor="text1"/>
                  <w:sz w:val="20"/>
                  <w:vertAlign w:val="superscript"/>
                </w:rPr>
                <w:t>1</w:t>
              </w:r>
            </w:hyperlink>
            <w:r w:rsidR="00045C0F" w:rsidRPr="00B46B96">
              <w:rPr>
                <w:rFonts w:ascii="Times New Roman" w:hAnsi="Times New Roman" w:cs="Times New Roman"/>
                <w:i/>
                <w:iCs/>
                <w:color w:val="000000" w:themeColor="text1"/>
                <w:sz w:val="20"/>
              </w:rPr>
              <w:t xml:space="preserve"> Бюджетного кодекса Российской Федерации)</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утвержденных _______________________________________________________</w:t>
            </w:r>
            <w:r w:rsidR="00606FA0" w:rsidRPr="00B46B96">
              <w:rPr>
                <w:rFonts w:ascii="Times New Roman" w:hAnsi="Times New Roman" w:cs="Times New Roman"/>
                <w:color w:val="000000" w:themeColor="text1"/>
                <w:sz w:val="24"/>
                <w:szCs w:val="24"/>
              </w:rPr>
              <w:t>___</w:t>
            </w:r>
            <w:r w:rsidRPr="00B46B96">
              <w:rPr>
                <w:rFonts w:ascii="Times New Roman" w:hAnsi="Times New Roman" w:cs="Times New Roman"/>
                <w:color w:val="000000" w:themeColor="text1"/>
                <w:sz w:val="24"/>
                <w:szCs w:val="24"/>
              </w:rPr>
              <w:t>_</w:t>
            </w:r>
            <w:r w:rsidR="00B63B82" w:rsidRPr="00B46B96">
              <w:rPr>
                <w:rFonts w:ascii="Times New Roman" w:hAnsi="Times New Roman" w:cs="Times New Roman"/>
                <w:color w:val="000000" w:themeColor="text1"/>
                <w:sz w:val="24"/>
                <w:szCs w:val="24"/>
              </w:rPr>
              <w:t>___</w:t>
            </w:r>
            <w:r w:rsidRPr="00B46B96">
              <w:rPr>
                <w:rFonts w:ascii="Times New Roman" w:hAnsi="Times New Roman" w:cs="Times New Roman"/>
                <w:color w:val="000000" w:themeColor="text1"/>
                <w:sz w:val="24"/>
                <w:szCs w:val="24"/>
              </w:rPr>
              <w:t>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(постановлением Правительства </w:t>
            </w:r>
            <w:r w:rsidR="00EF5188" w:rsidRPr="00B46B96">
              <w:rPr>
                <w:rFonts w:ascii="Times New Roman" w:hAnsi="Times New Roman" w:cs="Times New Roman"/>
                <w:i/>
                <w:iCs/>
                <w:color w:val="000000" w:themeColor="text1"/>
                <w:sz w:val="20"/>
              </w:rPr>
              <w:t>Забайкальского края</w:t>
            </w:r>
            <w:r w:rsidRPr="00B46B96">
              <w:rPr>
                <w:rFonts w:ascii="Times New Roman" w:hAnsi="Times New Roman" w:cs="Times New Roman"/>
                <w:i/>
                <w:iCs/>
                <w:color w:val="000000" w:themeColor="text1"/>
                <w:sz w:val="20"/>
              </w:rPr>
              <w:t>)</w:t>
            </w:r>
          </w:p>
          <w:p w:rsidR="00045C0F" w:rsidRPr="00B46B96" w:rsidRDefault="00045C0F" w:rsidP="00C95D4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от </w:t>
            </w:r>
            <w:r w:rsidR="007A386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7A386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 20__ г. </w:t>
            </w:r>
            <w:r w:rsidR="002C282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 и пункта _____</w:t>
            </w:r>
            <w:hyperlink w:anchor="P2483">
              <w:r w:rsidR="002C2824"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 xml:space="preserve"> Соглашения считается расторгнутым с момента</w:t>
            </w:r>
            <w:r w:rsidR="00C95D4A"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получения Учреждением настоящего Уведомления в виде бумажного документа</w:t>
            </w:r>
            <w:hyperlink w:anchor="P2485">
              <w:r w:rsidR="00C95D4A" w:rsidRPr="00B46B96">
                <w:rPr>
                  <w:rFonts w:ascii="Times New Roman" w:hAnsi="Times New Roman" w:cs="Times New Roman"/>
                  <w:color w:val="000000" w:themeColor="text1"/>
                  <w:sz w:val="24"/>
                  <w:szCs w:val="24"/>
                  <w:vertAlign w:val="superscript"/>
                </w:rPr>
                <w:t>4</w:t>
              </w:r>
            </w:hyperlink>
            <w:r w:rsidRPr="00B46B96">
              <w:rPr>
                <w:rFonts w:ascii="Times New Roman" w:hAnsi="Times New Roman" w:cs="Times New Roman"/>
                <w:color w:val="000000" w:themeColor="text1"/>
                <w:sz w:val="24"/>
                <w:szCs w:val="24"/>
              </w:rPr>
              <w:t>.</w:t>
            </w:r>
          </w:p>
        </w:tc>
      </w:tr>
      <w:tr w:rsidR="00FA2573" w:rsidRPr="00B46B96" w:rsidTr="006C63FF">
        <w:tc>
          <w:tcPr>
            <w:tcW w:w="5000" w:type="pct"/>
            <w:gridSpan w:val="7"/>
          </w:tcPr>
          <w:p w:rsidR="00045C0F" w:rsidRPr="00B46B96" w:rsidRDefault="00045C0F" w:rsidP="00FA2573">
            <w:pPr>
              <w:pStyle w:val="ConsPlusNormal"/>
              <w:rPr>
                <w:rFonts w:ascii="Times New Roman" w:hAnsi="Times New Roman" w:cs="Times New Roman"/>
                <w:color w:val="000000" w:themeColor="text1"/>
                <w:sz w:val="24"/>
                <w:szCs w:val="24"/>
              </w:rPr>
            </w:pPr>
          </w:p>
        </w:tc>
      </w:tr>
      <w:tr w:rsidR="001B6C3C" w:rsidRPr="00B46B96" w:rsidTr="006C63FF">
        <w:trPr>
          <w:trHeight w:val="828"/>
        </w:trPr>
        <w:tc>
          <w:tcPr>
            <w:tcW w:w="1606" w:type="pct"/>
          </w:tcPr>
          <w:p w:rsidR="001B6C3C" w:rsidRPr="00B46B96" w:rsidRDefault="001B6C3C"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Руководитель </w:t>
            </w:r>
          </w:p>
          <w:p w:rsidR="001B6C3C" w:rsidRPr="00B46B96" w:rsidRDefault="001B6C3C"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Главного распорядителя бюджетных средств</w:t>
            </w:r>
          </w:p>
        </w:tc>
        <w:tc>
          <w:tcPr>
            <w:tcW w:w="182" w:type="pct"/>
          </w:tcPr>
          <w:p w:rsidR="001B6C3C" w:rsidRPr="00B46B96" w:rsidRDefault="001B6C3C" w:rsidP="00FA2573">
            <w:pPr>
              <w:pStyle w:val="ConsPlusNormal"/>
              <w:rPr>
                <w:rFonts w:ascii="Times New Roman" w:hAnsi="Times New Roman" w:cs="Times New Roman"/>
                <w:color w:val="000000" w:themeColor="text1"/>
                <w:sz w:val="24"/>
                <w:szCs w:val="24"/>
              </w:rPr>
            </w:pPr>
          </w:p>
        </w:tc>
        <w:tc>
          <w:tcPr>
            <w:tcW w:w="1076" w:type="pct"/>
            <w:gridSpan w:val="3"/>
            <w:vAlign w:val="bottom"/>
          </w:tcPr>
          <w:p w:rsidR="001B6C3C" w:rsidRPr="00B46B96" w:rsidRDefault="001B6C3C" w:rsidP="001B6C3C">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w:t>
            </w:r>
          </w:p>
          <w:p w:rsidR="001B6C3C" w:rsidRPr="00B46B96" w:rsidRDefault="001B6C3C"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182" w:type="pct"/>
            <w:vAlign w:val="bottom"/>
          </w:tcPr>
          <w:p w:rsidR="001B6C3C" w:rsidRPr="00B46B96" w:rsidRDefault="001B6C3C"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p>
        </w:tc>
        <w:tc>
          <w:tcPr>
            <w:tcW w:w="1954" w:type="pct"/>
            <w:vAlign w:val="bottom"/>
          </w:tcPr>
          <w:p w:rsidR="001B6C3C" w:rsidRPr="00B46B96" w:rsidRDefault="001B6C3C" w:rsidP="001B6C3C">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w:t>
            </w:r>
          </w:p>
          <w:p w:rsidR="001B6C3C" w:rsidRPr="00B46B96" w:rsidRDefault="001B6C3C"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инициалы)</w:t>
            </w:r>
          </w:p>
        </w:tc>
      </w:tr>
    </w:tbl>
    <w:p w:rsidR="00045C0F" w:rsidRPr="00B46B96" w:rsidRDefault="00B63B82" w:rsidP="00B63B82">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045C0F" w:rsidRPr="00B46B96" w:rsidRDefault="002C2824" w:rsidP="00B63B82">
      <w:pPr>
        <w:pStyle w:val="ConsPlusNormal"/>
        <w:jc w:val="both"/>
        <w:rPr>
          <w:rFonts w:ascii="Times New Roman" w:hAnsi="Times New Roman" w:cs="Times New Roman"/>
          <w:color w:val="000000" w:themeColor="text1"/>
          <w:sz w:val="20"/>
        </w:rPr>
      </w:pPr>
      <w:bookmarkStart w:id="210" w:name="P2481"/>
      <w:bookmarkEnd w:id="210"/>
      <w:r w:rsidRPr="00B46B96">
        <w:rPr>
          <w:rFonts w:ascii="Times New Roman" w:hAnsi="Times New Roman" w:cs="Times New Roman"/>
          <w:color w:val="000000" w:themeColor="text1"/>
          <w:sz w:val="20"/>
          <w:vertAlign w:val="superscript"/>
        </w:rPr>
        <w:t>1</w:t>
      </w:r>
      <w:r w:rsidR="00045C0F" w:rsidRPr="00B46B96">
        <w:rPr>
          <w:rFonts w:ascii="Times New Roman" w:hAnsi="Times New Roman" w:cs="Times New Roman"/>
          <w:color w:val="000000" w:themeColor="text1"/>
          <w:sz w:val="20"/>
        </w:rPr>
        <w:t xml:space="preserve"> Указываются неисполненные (исполненные не в полном объеме, исполненные с нарушением срока) обязательства Учреждения по Соглашению.</w:t>
      </w:r>
    </w:p>
    <w:p w:rsidR="00045C0F" w:rsidRPr="00B46B96" w:rsidRDefault="002C2824" w:rsidP="00B63B82">
      <w:pPr>
        <w:pStyle w:val="ConsPlusNormal"/>
        <w:jc w:val="both"/>
        <w:rPr>
          <w:rFonts w:ascii="Times New Roman" w:hAnsi="Times New Roman" w:cs="Times New Roman"/>
          <w:color w:val="000000" w:themeColor="text1"/>
          <w:sz w:val="20"/>
        </w:rPr>
      </w:pPr>
      <w:bookmarkStart w:id="211" w:name="P2482"/>
      <w:bookmarkEnd w:id="211"/>
      <w:r w:rsidRPr="00B46B96">
        <w:rPr>
          <w:rFonts w:ascii="Times New Roman" w:hAnsi="Times New Roman" w:cs="Times New Roman"/>
          <w:color w:val="000000" w:themeColor="text1"/>
          <w:sz w:val="20"/>
          <w:vertAlign w:val="superscript"/>
        </w:rPr>
        <w:t>2</w:t>
      </w:r>
      <w:r w:rsidR="00045C0F" w:rsidRPr="00B46B96">
        <w:rPr>
          <w:rFonts w:ascii="Times New Roman" w:hAnsi="Times New Roman" w:cs="Times New Roman"/>
          <w:color w:val="000000" w:themeColor="text1"/>
          <w:sz w:val="20"/>
        </w:rPr>
        <w:t xml:space="preserve"> Предусматривается при расторжении Соглашения в случае неисполнения Учреждением обязательств по Соглашению.</w:t>
      </w:r>
    </w:p>
    <w:p w:rsidR="00045C0F" w:rsidRPr="00B46B96" w:rsidRDefault="002C2824" w:rsidP="00B63B82">
      <w:pPr>
        <w:pStyle w:val="ConsPlusNormal"/>
        <w:jc w:val="both"/>
        <w:rPr>
          <w:rFonts w:ascii="Times New Roman" w:hAnsi="Times New Roman" w:cs="Times New Roman"/>
          <w:color w:val="000000" w:themeColor="text1"/>
          <w:sz w:val="20"/>
        </w:rPr>
      </w:pPr>
      <w:bookmarkStart w:id="212" w:name="P2483"/>
      <w:bookmarkEnd w:id="212"/>
      <w:r w:rsidRPr="00B46B96">
        <w:rPr>
          <w:rFonts w:ascii="Times New Roman" w:hAnsi="Times New Roman" w:cs="Times New Roman"/>
          <w:color w:val="000000" w:themeColor="text1"/>
          <w:sz w:val="20"/>
          <w:vertAlign w:val="superscript"/>
        </w:rPr>
        <w:t>3</w:t>
      </w:r>
      <w:r w:rsidR="00045C0F" w:rsidRPr="00B46B96">
        <w:rPr>
          <w:rFonts w:ascii="Times New Roman" w:hAnsi="Times New Roman" w:cs="Times New Roman"/>
          <w:color w:val="000000" w:themeColor="text1"/>
          <w:sz w:val="20"/>
        </w:rPr>
        <w:t xml:space="preserve"> Указывается пункт Соглашения, в соответствии с которым Соглашение расторгается в одностороннем порядке.</w:t>
      </w:r>
    </w:p>
    <w:p w:rsidR="00045C0F" w:rsidRPr="00B46B96" w:rsidRDefault="00C95D4A" w:rsidP="00B63B82">
      <w:pPr>
        <w:pStyle w:val="ConsPlusNormal"/>
        <w:jc w:val="both"/>
        <w:rPr>
          <w:rFonts w:ascii="Times New Roman" w:hAnsi="Times New Roman" w:cs="Times New Roman"/>
          <w:color w:val="000000" w:themeColor="text1"/>
          <w:sz w:val="20"/>
        </w:rPr>
      </w:pPr>
      <w:bookmarkStart w:id="213" w:name="P2484"/>
      <w:bookmarkStart w:id="214" w:name="P2485"/>
      <w:bookmarkEnd w:id="213"/>
      <w:bookmarkEnd w:id="214"/>
      <w:r w:rsidRPr="00B46B96">
        <w:rPr>
          <w:rFonts w:ascii="Times New Roman" w:hAnsi="Times New Roman" w:cs="Times New Roman"/>
          <w:color w:val="000000" w:themeColor="text1"/>
          <w:sz w:val="20"/>
          <w:vertAlign w:val="superscript"/>
        </w:rPr>
        <w:t>4</w:t>
      </w:r>
      <w:r w:rsidR="00045C0F" w:rsidRPr="00B46B96">
        <w:rPr>
          <w:rFonts w:ascii="Times New Roman" w:hAnsi="Times New Roman" w:cs="Times New Roman"/>
          <w:color w:val="000000" w:themeColor="text1"/>
          <w:sz w:val="20"/>
        </w:rPr>
        <w:t xml:space="preserve"> Предусматривается в случае формирования и подписания уведомления в форме бумажного документа.</w:t>
      </w:r>
    </w:p>
    <w:p w:rsidR="001B6C3C" w:rsidRPr="00B46B96" w:rsidRDefault="001B6C3C" w:rsidP="00B63B82">
      <w:pPr>
        <w:pStyle w:val="ConsPlusNormal"/>
        <w:jc w:val="both"/>
        <w:rPr>
          <w:rFonts w:ascii="Times New Roman" w:hAnsi="Times New Roman" w:cs="Times New Roman"/>
          <w:color w:val="000000" w:themeColor="text1"/>
          <w:sz w:val="20"/>
        </w:rPr>
      </w:pPr>
    </w:p>
    <w:p w:rsidR="001B6C3C" w:rsidRPr="00B46B96" w:rsidRDefault="001B6C3C" w:rsidP="001B6C3C">
      <w:pPr>
        <w:pStyle w:val="ConsPlusNormal"/>
        <w:jc w:val="center"/>
        <w:rPr>
          <w:rFonts w:ascii="Times New Roman" w:hAnsi="Times New Roman" w:cs="Times New Roman"/>
          <w:color w:val="000000" w:themeColor="text1"/>
          <w:sz w:val="20"/>
        </w:rPr>
      </w:pPr>
      <w:r w:rsidRPr="00B46B96">
        <w:rPr>
          <w:rFonts w:ascii="Times New Roman" w:hAnsi="Times New Roman" w:cs="Times New Roman"/>
          <w:color w:val="000000" w:themeColor="text1"/>
          <w:sz w:val="20"/>
        </w:rPr>
        <w:t>________________</w:t>
      </w:r>
    </w:p>
    <w:p w:rsidR="00AB23A4" w:rsidRPr="00B46B96" w:rsidRDefault="00AB23A4">
      <w:pPr>
        <w:rPr>
          <w:color w:val="000000" w:themeColor="text1"/>
        </w:rPr>
      </w:pPr>
      <w:r w:rsidRPr="00B46B96">
        <w:rPr>
          <w:color w:val="000000" w:themeColor="text1"/>
        </w:rPr>
        <w:br w:type="page"/>
      </w:r>
    </w:p>
    <w:tbl>
      <w:tblPr>
        <w:tblW w:w="5000" w:type="pct"/>
        <w:tblCellMar>
          <w:top w:w="102" w:type="dxa"/>
          <w:left w:w="62" w:type="dxa"/>
          <w:bottom w:w="102" w:type="dxa"/>
          <w:right w:w="62" w:type="dxa"/>
        </w:tblCellMar>
        <w:tblLook w:val="04A0"/>
      </w:tblPr>
      <w:tblGrid>
        <w:gridCol w:w="12"/>
        <w:gridCol w:w="2028"/>
        <w:gridCol w:w="1024"/>
        <w:gridCol w:w="210"/>
        <w:gridCol w:w="427"/>
        <w:gridCol w:w="991"/>
        <w:gridCol w:w="442"/>
        <w:gridCol w:w="699"/>
        <w:gridCol w:w="413"/>
        <w:gridCol w:w="3175"/>
        <w:gridCol w:w="57"/>
      </w:tblGrid>
      <w:tr w:rsidR="001B6C3C" w:rsidRPr="00B46B96" w:rsidTr="006C63FF">
        <w:tc>
          <w:tcPr>
            <w:tcW w:w="5000" w:type="pct"/>
            <w:gridSpan w:val="11"/>
          </w:tcPr>
          <w:p w:rsidR="001B6C3C" w:rsidRPr="00B46B96" w:rsidRDefault="001B6C3C" w:rsidP="0033045D">
            <w:pPr>
              <w:spacing w:line="360" w:lineRule="auto"/>
              <w:ind w:left="5529"/>
              <w:jc w:val="center"/>
              <w:rPr>
                <w:color w:val="000000" w:themeColor="text1"/>
                <w:sz w:val="28"/>
                <w:szCs w:val="28"/>
              </w:rPr>
            </w:pPr>
            <w:r w:rsidRPr="00B46B96">
              <w:rPr>
                <w:color w:val="000000" w:themeColor="text1"/>
                <w:sz w:val="28"/>
                <w:szCs w:val="28"/>
              </w:rPr>
              <w:lastRenderedPageBreak/>
              <w:t>Приложение № 10</w:t>
            </w:r>
          </w:p>
          <w:p w:rsidR="0033045D" w:rsidRPr="00B46B96" w:rsidRDefault="0033045D" w:rsidP="0033045D">
            <w:pPr>
              <w:pStyle w:val="ConsPlusNormal"/>
              <w:ind w:left="5529"/>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p>
        </w:tc>
      </w:tr>
      <w:tr w:rsidR="001B6C3C" w:rsidRPr="00B46B96" w:rsidTr="006C63FF">
        <w:tc>
          <w:tcPr>
            <w:tcW w:w="5000" w:type="pct"/>
            <w:gridSpan w:val="11"/>
          </w:tcPr>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p>
        </w:tc>
      </w:tr>
      <w:tr w:rsidR="00FA2573" w:rsidRPr="00B46B96" w:rsidTr="006C63FF">
        <w:tc>
          <w:tcPr>
            <w:tcW w:w="5000" w:type="pct"/>
            <w:gridSpan w:val="11"/>
          </w:tcPr>
          <w:p w:rsidR="00045C0F" w:rsidRPr="00B46B96" w:rsidRDefault="00045C0F" w:rsidP="00FA2573">
            <w:pPr>
              <w:pStyle w:val="ConsPlusNormal"/>
              <w:jc w:val="center"/>
              <w:rPr>
                <w:rFonts w:ascii="Times New Roman" w:hAnsi="Times New Roman" w:cs="Times New Roman"/>
                <w:color w:val="000000" w:themeColor="text1"/>
                <w:sz w:val="24"/>
                <w:szCs w:val="24"/>
              </w:rPr>
            </w:pPr>
            <w:bookmarkStart w:id="215" w:name="P2510"/>
            <w:bookmarkEnd w:id="215"/>
            <w:r w:rsidRPr="00B46B96">
              <w:rPr>
                <w:rFonts w:ascii="Times New Roman" w:hAnsi="Times New Roman" w:cs="Times New Roman"/>
                <w:color w:val="000000" w:themeColor="text1"/>
                <w:sz w:val="24"/>
                <w:szCs w:val="24"/>
              </w:rPr>
              <w:t>АКТ</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 исполнении обязательств по соглашению о предоставлении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государственному бюджетному или автономному учреждению</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субсидии в соответствии с абзацем вторым пункта 1 </w:t>
            </w:r>
            <w:r w:rsidR="00B63B82" w:rsidRPr="00B46B96">
              <w:rPr>
                <w:rFonts w:ascii="Times New Roman" w:hAnsi="Times New Roman" w:cs="Times New Roman"/>
                <w:color w:val="000000" w:themeColor="text1"/>
                <w:sz w:val="24"/>
                <w:szCs w:val="24"/>
              </w:rPr>
              <w:br/>
            </w:r>
            <w:r w:rsidRPr="00B46B96">
              <w:rPr>
                <w:rFonts w:ascii="Times New Roman" w:hAnsi="Times New Roman" w:cs="Times New Roman"/>
                <w:color w:val="000000" w:themeColor="text1"/>
                <w:sz w:val="24"/>
                <w:szCs w:val="24"/>
              </w:rPr>
              <w:t>статьи</w:t>
            </w:r>
            <w:r w:rsidR="00B63B82"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78</w:t>
            </w:r>
            <w:r w:rsidR="001F4BEA" w:rsidRPr="00B46B96">
              <w:rPr>
                <w:rFonts w:ascii="Times New Roman" w:hAnsi="Times New Roman" w:cs="Times New Roman"/>
                <w:color w:val="000000" w:themeColor="text1"/>
                <w:sz w:val="24"/>
                <w:szCs w:val="24"/>
                <w:vertAlign w:val="superscript"/>
              </w:rPr>
              <w:t>1</w:t>
            </w:r>
            <w:r w:rsidRPr="00B46B96">
              <w:rPr>
                <w:rFonts w:ascii="Times New Roman" w:hAnsi="Times New Roman" w:cs="Times New Roman"/>
                <w:color w:val="000000" w:themeColor="text1"/>
                <w:sz w:val="24"/>
                <w:szCs w:val="24"/>
              </w:rPr>
              <w:t xml:space="preserve"> Бюджетного кодекса Российской Федерации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от </w:t>
            </w:r>
            <w:r w:rsidR="007D3309"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7D3309"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 20__ года </w:t>
            </w:r>
            <w:r w:rsidR="00EF518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w:t>
            </w:r>
          </w:p>
        </w:tc>
      </w:tr>
      <w:tr w:rsidR="00FA2573" w:rsidRPr="00B46B96" w:rsidTr="006C63FF">
        <w:tc>
          <w:tcPr>
            <w:tcW w:w="5000" w:type="pct"/>
            <w:gridSpan w:val="11"/>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11"/>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 __________________________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(место составления акта)</w:t>
            </w:r>
          </w:p>
        </w:tc>
      </w:tr>
      <w:tr w:rsidR="00FA2573" w:rsidRPr="00B46B96" w:rsidTr="006C63FF">
        <w:tc>
          <w:tcPr>
            <w:tcW w:w="5000" w:type="pct"/>
            <w:gridSpan w:val="11"/>
          </w:tcPr>
          <w:p w:rsidR="00045C0F" w:rsidRPr="00B46B96" w:rsidRDefault="00045C0F" w:rsidP="00FA2573">
            <w:pPr>
              <w:pStyle w:val="ConsPlusNormal"/>
              <w:rPr>
                <w:rFonts w:ascii="Times New Roman" w:hAnsi="Times New Roman" w:cs="Times New Roman"/>
                <w:color w:val="000000" w:themeColor="text1"/>
                <w:sz w:val="24"/>
                <w:szCs w:val="24"/>
              </w:rPr>
            </w:pPr>
          </w:p>
        </w:tc>
      </w:tr>
      <w:tr w:rsidR="00BD4AE7" w:rsidRPr="00B46B96" w:rsidTr="006C63FF">
        <w:tc>
          <w:tcPr>
            <w:tcW w:w="1727" w:type="pct"/>
            <w:gridSpan w:val="4"/>
          </w:tcPr>
          <w:p w:rsidR="00045C0F" w:rsidRPr="00B46B96" w:rsidRDefault="00EF5188"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_____________ 20__ г.</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(дата заключения акта)</w:t>
            </w:r>
          </w:p>
        </w:tc>
        <w:tc>
          <w:tcPr>
            <w:tcW w:w="1350" w:type="pct"/>
            <w:gridSpan w:val="4"/>
          </w:tcPr>
          <w:p w:rsidR="00045C0F" w:rsidRPr="00B46B96" w:rsidRDefault="00045C0F" w:rsidP="00FA2573">
            <w:pPr>
              <w:pStyle w:val="ConsPlusNormal"/>
              <w:rPr>
                <w:rFonts w:ascii="Times New Roman" w:hAnsi="Times New Roman" w:cs="Times New Roman"/>
                <w:color w:val="000000" w:themeColor="text1"/>
                <w:sz w:val="24"/>
                <w:szCs w:val="24"/>
              </w:rPr>
            </w:pPr>
          </w:p>
        </w:tc>
        <w:tc>
          <w:tcPr>
            <w:tcW w:w="1923" w:type="pct"/>
            <w:gridSpan w:val="3"/>
          </w:tcPr>
          <w:p w:rsidR="00045C0F" w:rsidRPr="00B46B96" w:rsidRDefault="00EF5188"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(номер акта)</w:t>
            </w:r>
          </w:p>
        </w:tc>
      </w:tr>
      <w:tr w:rsidR="00FA2573" w:rsidRPr="00B46B96" w:rsidTr="006C63FF">
        <w:tc>
          <w:tcPr>
            <w:tcW w:w="5000" w:type="pct"/>
            <w:gridSpan w:val="11"/>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w:t>
            </w:r>
            <w:r w:rsidR="00E43A1C" w:rsidRPr="00B46B96">
              <w:rPr>
                <w:rFonts w:ascii="Times New Roman" w:hAnsi="Times New Roman" w:cs="Times New Roman"/>
                <w:color w:val="000000" w:themeColor="text1"/>
                <w:sz w:val="24"/>
                <w:szCs w:val="24"/>
              </w:rPr>
              <w:t>________</w:t>
            </w:r>
            <w:r w:rsidRPr="00B46B96">
              <w:rPr>
                <w:rFonts w:ascii="Times New Roman" w:hAnsi="Times New Roman" w:cs="Times New Roman"/>
                <w:color w:val="000000" w:themeColor="text1"/>
                <w:sz w:val="24"/>
                <w:szCs w:val="24"/>
              </w:rPr>
              <w:t>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(наименование исполнительного органа </w:t>
            </w:r>
            <w:r w:rsidR="001C0C91" w:rsidRPr="00B46B96">
              <w:rPr>
                <w:rFonts w:ascii="Times New Roman" w:hAnsi="Times New Roman" w:cs="Times New Roman"/>
                <w:i/>
                <w:iCs/>
                <w:color w:val="000000" w:themeColor="text1"/>
                <w:sz w:val="20"/>
              </w:rPr>
              <w:t>Забайкальского края</w:t>
            </w:r>
            <w:r w:rsidRPr="00B46B96">
              <w:rPr>
                <w:rFonts w:ascii="Times New Roman" w:hAnsi="Times New Roman" w:cs="Times New Roman"/>
                <w:i/>
                <w:iCs/>
                <w:color w:val="000000" w:themeColor="text1"/>
                <w:sz w:val="20"/>
              </w:rPr>
              <w:t xml:space="preserve">, осуществляющего функции и полномочия </w:t>
            </w:r>
            <w:r w:rsidR="00445FAA" w:rsidRPr="00B46B96">
              <w:rPr>
                <w:rFonts w:ascii="Times New Roman" w:hAnsi="Times New Roman" w:cs="Times New Roman"/>
                <w:i/>
                <w:iCs/>
                <w:color w:val="000000" w:themeColor="text1"/>
                <w:sz w:val="20"/>
              </w:rPr>
              <w:t>главного распорядителя бюджетных средств</w:t>
            </w:r>
            <w:r w:rsidRPr="00B46B96">
              <w:rPr>
                <w:rFonts w:ascii="Times New Roman" w:hAnsi="Times New Roman" w:cs="Times New Roman"/>
                <w:i/>
                <w:iCs/>
                <w:color w:val="000000" w:themeColor="text1"/>
                <w:sz w:val="20"/>
              </w:rPr>
              <w:t xml:space="preserve"> в отношении государственного бюджетного или автономного учреждения)</w:t>
            </w:r>
          </w:p>
        </w:tc>
      </w:tr>
      <w:tr w:rsidR="00BD4AE7" w:rsidRPr="00B46B96" w:rsidTr="0033045D">
        <w:trPr>
          <w:trHeight w:val="15"/>
        </w:trPr>
        <w:tc>
          <w:tcPr>
            <w:tcW w:w="1952" w:type="pct"/>
            <w:gridSpan w:val="5"/>
          </w:tcPr>
          <w:p w:rsidR="00B63B82" w:rsidRPr="00B46B96" w:rsidRDefault="00B63B82"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которому как получателю средств</w:t>
            </w:r>
          </w:p>
        </w:tc>
        <w:tc>
          <w:tcPr>
            <w:tcW w:w="3048" w:type="pct"/>
            <w:gridSpan w:val="6"/>
          </w:tcPr>
          <w:p w:rsidR="00B63B82" w:rsidRPr="00B46B96" w:rsidRDefault="00B63B82"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w:t>
            </w:r>
          </w:p>
          <w:p w:rsidR="00B63B82" w:rsidRPr="00B46B96" w:rsidRDefault="00B63B82"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(бюджета Забайкальского края)</w:t>
            </w:r>
          </w:p>
        </w:tc>
      </w:tr>
      <w:tr w:rsidR="00FA2573" w:rsidRPr="00B46B96" w:rsidTr="006C63FF">
        <w:tc>
          <w:tcPr>
            <w:tcW w:w="5000" w:type="pct"/>
            <w:gridSpan w:val="11"/>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(далее </w:t>
            </w:r>
            <w:r w:rsidR="00AA018A"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бюджет) доведены лимиты бюджетных обязательств на предоставление субсидий в соответствии с </w:t>
            </w:r>
            <w:hyperlink r:id="rId28">
              <w:r w:rsidRPr="00B46B96">
                <w:rPr>
                  <w:rFonts w:ascii="Times New Roman" w:hAnsi="Times New Roman" w:cs="Times New Roman"/>
                  <w:color w:val="000000" w:themeColor="text1"/>
                  <w:sz w:val="24"/>
                  <w:szCs w:val="24"/>
                </w:rPr>
                <w:t>абзацем вторым пункта 1 статьи 78</w:t>
              </w:r>
              <w:r w:rsidR="001F4BEA"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именуемый в дальнейшем </w:t>
            </w:r>
            <w:r w:rsidR="002C2824" w:rsidRPr="00B46B96">
              <w:rPr>
                <w:rFonts w:ascii="Times New Roman" w:hAnsi="Times New Roman" w:cs="Times New Roman"/>
                <w:color w:val="000000" w:themeColor="text1"/>
                <w:sz w:val="24"/>
                <w:szCs w:val="24"/>
              </w:rPr>
              <w:t>«</w:t>
            </w:r>
            <w:r w:rsidR="00445FAA" w:rsidRPr="00B46B96">
              <w:rPr>
                <w:rFonts w:ascii="Times New Roman" w:hAnsi="Times New Roman" w:cs="Times New Roman"/>
                <w:color w:val="000000" w:themeColor="text1"/>
                <w:sz w:val="24"/>
                <w:szCs w:val="24"/>
              </w:rPr>
              <w:t>Главный распорядитель бюджетных средств</w:t>
            </w:r>
            <w:r w:rsidR="002C2824"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в лице _____________________________________________</w:t>
            </w:r>
            <w:r w:rsidR="00606FA0" w:rsidRPr="00B46B96">
              <w:rPr>
                <w:rFonts w:ascii="Times New Roman" w:hAnsi="Times New Roman" w:cs="Times New Roman"/>
                <w:color w:val="000000" w:themeColor="text1"/>
                <w:sz w:val="24"/>
                <w:szCs w:val="24"/>
              </w:rPr>
              <w:t>______</w:t>
            </w:r>
            <w:r w:rsidRPr="00B46B96">
              <w:rPr>
                <w:rFonts w:ascii="Times New Roman" w:hAnsi="Times New Roman" w:cs="Times New Roman"/>
                <w:color w:val="000000" w:themeColor="text1"/>
                <w:sz w:val="24"/>
                <w:szCs w:val="24"/>
              </w:rPr>
              <w:t>___</w:t>
            </w:r>
            <w:r w:rsidR="00B63B82"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____</w:t>
            </w:r>
            <w:r w:rsidR="00D51725" w:rsidRPr="00D51725">
              <w:rPr>
                <w:rFonts w:ascii="Times New Roman" w:hAnsi="Times New Roman" w:cs="Times New Roman"/>
                <w:color w:val="000000" w:themeColor="text1"/>
                <w:sz w:val="24"/>
                <w:szCs w:val="24"/>
              </w:rPr>
              <w:t>_________</w:t>
            </w:r>
            <w:r w:rsidRPr="00B46B96">
              <w:rPr>
                <w:rFonts w:ascii="Times New Roman" w:hAnsi="Times New Roman" w:cs="Times New Roman"/>
                <w:color w:val="000000" w:themeColor="text1"/>
                <w:sz w:val="24"/>
                <w:szCs w:val="24"/>
              </w:rPr>
              <w:t>__</w:t>
            </w:r>
          </w:p>
          <w:p w:rsidR="00045C0F" w:rsidRPr="00B46B96" w:rsidRDefault="00445FAA"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i/>
                <w:iCs/>
                <w:color w:val="000000" w:themeColor="text1"/>
                <w:sz w:val="20"/>
              </w:rPr>
              <w:t xml:space="preserve">(наименование должности руководителя </w:t>
            </w:r>
            <w:r w:rsidRPr="00B46B96">
              <w:rPr>
                <w:rFonts w:ascii="Times New Roman" w:hAnsi="Times New Roman" w:cs="Times New Roman"/>
                <w:i/>
                <w:iCs/>
                <w:color w:val="000000" w:themeColor="text1"/>
                <w:sz w:val="20"/>
              </w:rPr>
              <w:t xml:space="preserve">Главного распорядителя бюджетных средств </w:t>
            </w:r>
            <w:r w:rsidR="00045C0F" w:rsidRPr="00B46B96">
              <w:rPr>
                <w:rFonts w:ascii="Times New Roman" w:hAnsi="Times New Roman" w:cs="Times New Roman"/>
                <w:i/>
                <w:iCs/>
                <w:color w:val="000000" w:themeColor="text1"/>
                <w:sz w:val="20"/>
              </w:rPr>
              <w:t>или уполномоченного им лица)</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w:t>
            </w:r>
            <w:r w:rsidR="00606FA0" w:rsidRPr="00B46B96">
              <w:rPr>
                <w:rFonts w:ascii="Times New Roman" w:hAnsi="Times New Roman" w:cs="Times New Roman"/>
                <w:color w:val="000000" w:themeColor="text1"/>
                <w:sz w:val="24"/>
                <w:szCs w:val="24"/>
              </w:rPr>
              <w:t>___</w:t>
            </w:r>
            <w:r w:rsidR="00B63B82" w:rsidRPr="00B46B96">
              <w:rPr>
                <w:rFonts w:ascii="Times New Roman" w:hAnsi="Times New Roman" w:cs="Times New Roman"/>
                <w:color w:val="000000" w:themeColor="text1"/>
                <w:sz w:val="24"/>
                <w:szCs w:val="24"/>
              </w:rPr>
              <w:t>___</w:t>
            </w:r>
            <w:r w:rsidR="00606FA0"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___,</w:t>
            </w:r>
          </w:p>
          <w:p w:rsidR="00E43A1C"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(фамилия, имя, отчество (при наличии) руководителя </w:t>
            </w:r>
            <w:r w:rsidR="00445FAA" w:rsidRPr="00B46B96">
              <w:rPr>
                <w:rFonts w:ascii="Times New Roman" w:hAnsi="Times New Roman" w:cs="Times New Roman"/>
                <w:i/>
                <w:iCs/>
                <w:color w:val="000000" w:themeColor="text1"/>
                <w:sz w:val="20"/>
              </w:rPr>
              <w:t>Главного распорядителя бюджетных средств</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lastRenderedPageBreak/>
              <w:t>или уполномоченного им лица)</w:t>
            </w:r>
          </w:p>
        </w:tc>
      </w:tr>
      <w:tr w:rsidR="00BD4AE7" w:rsidRPr="00B46B96" w:rsidTr="0033045D">
        <w:trPr>
          <w:gridAfter w:val="1"/>
          <w:wAfter w:w="30" w:type="pct"/>
          <w:trHeight w:val="596"/>
        </w:trPr>
        <w:tc>
          <w:tcPr>
            <w:tcW w:w="1616" w:type="pct"/>
            <w:gridSpan w:val="3"/>
          </w:tcPr>
          <w:p w:rsidR="00B63B82" w:rsidRPr="00B46B96" w:rsidRDefault="00B63B82"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действующего на основании</w:t>
            </w:r>
          </w:p>
        </w:tc>
        <w:tc>
          <w:tcPr>
            <w:tcW w:w="3354" w:type="pct"/>
            <w:gridSpan w:val="7"/>
          </w:tcPr>
          <w:p w:rsidR="00B63B82" w:rsidRPr="00B46B96" w:rsidRDefault="00B63B82" w:rsidP="00B63B82">
            <w:pPr>
              <w:pStyle w:val="ConsPlusNormal"/>
              <w:jc w:val="center"/>
              <w:rPr>
                <w:rFonts w:ascii="Times New Roman" w:hAnsi="Times New Roman" w:cs="Times New Roman"/>
                <w:i/>
                <w:iCs/>
                <w:color w:val="000000" w:themeColor="text1"/>
                <w:sz w:val="24"/>
                <w:szCs w:val="24"/>
              </w:rPr>
            </w:pPr>
            <w:r w:rsidRPr="00B46B96">
              <w:rPr>
                <w:rFonts w:ascii="Times New Roman" w:hAnsi="Times New Roman" w:cs="Times New Roman"/>
                <w:i/>
                <w:iCs/>
                <w:color w:val="000000" w:themeColor="text1"/>
                <w:sz w:val="24"/>
                <w:szCs w:val="24"/>
              </w:rPr>
              <w:t>___________________________________________________</w:t>
            </w:r>
          </w:p>
          <w:p w:rsidR="00B63B82" w:rsidRPr="00B46B96" w:rsidRDefault="00B63B82" w:rsidP="00B63B82">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(положение о Главном распорядителе бюджетных средств, доверенность, приказ или иной документ, удостоверяющий полномочия)</w:t>
            </w:r>
          </w:p>
        </w:tc>
      </w:tr>
      <w:tr w:rsidR="00BD4AE7" w:rsidRPr="00B46B96" w:rsidTr="0033045D">
        <w:trPr>
          <w:gridAfter w:val="1"/>
          <w:wAfter w:w="30" w:type="pct"/>
          <w:trHeight w:val="15"/>
        </w:trPr>
        <w:tc>
          <w:tcPr>
            <w:tcW w:w="1076" w:type="pct"/>
            <w:gridSpan w:val="2"/>
          </w:tcPr>
          <w:p w:rsidR="00B63B82" w:rsidRPr="00B46B96" w:rsidRDefault="00B63B82"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одной стороны и</w:t>
            </w:r>
          </w:p>
        </w:tc>
        <w:tc>
          <w:tcPr>
            <w:tcW w:w="3894" w:type="pct"/>
            <w:gridSpan w:val="8"/>
          </w:tcPr>
          <w:p w:rsidR="00B63B82" w:rsidRPr="00B46B96" w:rsidRDefault="00BD4AE7" w:rsidP="00B63B82">
            <w:pPr>
              <w:pStyle w:val="ConsPlusNormal"/>
              <w:jc w:val="center"/>
              <w:rPr>
                <w:rFonts w:ascii="Times New Roman" w:hAnsi="Times New Roman" w:cs="Times New Roman"/>
                <w:iCs/>
                <w:color w:val="000000" w:themeColor="text1"/>
                <w:sz w:val="24"/>
                <w:szCs w:val="24"/>
              </w:rPr>
            </w:pPr>
            <w:r w:rsidRPr="00B46B96">
              <w:rPr>
                <w:rFonts w:ascii="Times New Roman" w:hAnsi="Times New Roman" w:cs="Times New Roman"/>
                <w:iCs/>
                <w:color w:val="000000" w:themeColor="text1"/>
                <w:sz w:val="24"/>
                <w:szCs w:val="24"/>
              </w:rPr>
              <w:t>_</w:t>
            </w:r>
            <w:r w:rsidR="00B63B82" w:rsidRPr="00B46B96">
              <w:rPr>
                <w:rFonts w:ascii="Times New Roman" w:hAnsi="Times New Roman" w:cs="Times New Roman"/>
                <w:iCs/>
                <w:color w:val="000000" w:themeColor="text1"/>
                <w:sz w:val="24"/>
                <w:szCs w:val="24"/>
              </w:rPr>
              <w:t>_______________________________________________________</w:t>
            </w:r>
            <w:r w:rsidRPr="00B46B96">
              <w:rPr>
                <w:rFonts w:ascii="Times New Roman" w:hAnsi="Times New Roman" w:cs="Times New Roman"/>
                <w:iCs/>
                <w:color w:val="000000" w:themeColor="text1"/>
                <w:sz w:val="24"/>
                <w:szCs w:val="24"/>
              </w:rPr>
              <w:t>_</w:t>
            </w:r>
            <w:r w:rsidR="00B63B82" w:rsidRPr="00B46B96">
              <w:rPr>
                <w:rFonts w:ascii="Times New Roman" w:hAnsi="Times New Roman" w:cs="Times New Roman"/>
                <w:iCs/>
                <w:color w:val="000000" w:themeColor="text1"/>
                <w:sz w:val="24"/>
                <w:szCs w:val="24"/>
              </w:rPr>
              <w:t>__ ,</w:t>
            </w:r>
          </w:p>
          <w:p w:rsidR="00B63B82" w:rsidRPr="00B46B96" w:rsidRDefault="00B63B82" w:rsidP="00B63B82">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tc>
      </w:tr>
      <w:tr w:rsidR="00BD4AE7" w:rsidRPr="00B46B96" w:rsidTr="006C63FF">
        <w:trPr>
          <w:gridAfter w:val="1"/>
          <w:wAfter w:w="30" w:type="pct"/>
          <w:trHeight w:val="112"/>
        </w:trPr>
        <w:tc>
          <w:tcPr>
            <w:tcW w:w="2708" w:type="pct"/>
            <w:gridSpan w:val="7"/>
          </w:tcPr>
          <w:p w:rsidR="00B63B82" w:rsidRPr="00B46B96" w:rsidRDefault="00B63B82"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именуемое в дальнейшем «Учреждение», в лице</w:t>
            </w:r>
          </w:p>
        </w:tc>
        <w:tc>
          <w:tcPr>
            <w:tcW w:w="2262" w:type="pct"/>
            <w:gridSpan w:val="3"/>
          </w:tcPr>
          <w:p w:rsidR="00B63B82" w:rsidRPr="00B46B96" w:rsidRDefault="00B63B82" w:rsidP="00B63B82">
            <w:pPr>
              <w:pStyle w:val="ConsPlusNormal"/>
              <w:jc w:val="center"/>
              <w:rPr>
                <w:rFonts w:ascii="Times New Roman" w:hAnsi="Times New Roman" w:cs="Times New Roman"/>
                <w:iCs/>
                <w:color w:val="000000" w:themeColor="text1"/>
                <w:sz w:val="24"/>
                <w:szCs w:val="24"/>
              </w:rPr>
            </w:pPr>
            <w:r w:rsidRPr="00B46B96">
              <w:rPr>
                <w:rFonts w:ascii="Times New Roman" w:hAnsi="Times New Roman" w:cs="Times New Roman"/>
                <w:iCs/>
                <w:color w:val="000000" w:themeColor="text1"/>
                <w:sz w:val="24"/>
                <w:szCs w:val="24"/>
              </w:rPr>
              <w:t>____________</w:t>
            </w:r>
            <w:r w:rsidR="00BD4AE7" w:rsidRPr="00B46B96">
              <w:rPr>
                <w:rFonts w:ascii="Times New Roman" w:hAnsi="Times New Roman" w:cs="Times New Roman"/>
                <w:iCs/>
                <w:color w:val="000000" w:themeColor="text1"/>
                <w:sz w:val="24"/>
                <w:szCs w:val="24"/>
              </w:rPr>
              <w:t>_</w:t>
            </w:r>
            <w:r w:rsidRPr="00B46B96">
              <w:rPr>
                <w:rFonts w:ascii="Times New Roman" w:hAnsi="Times New Roman" w:cs="Times New Roman"/>
                <w:iCs/>
                <w:color w:val="000000" w:themeColor="text1"/>
                <w:sz w:val="24"/>
                <w:szCs w:val="24"/>
              </w:rPr>
              <w:t>____________________ ,</w:t>
            </w:r>
          </w:p>
          <w:p w:rsidR="00B63B82" w:rsidRPr="00B46B96" w:rsidRDefault="00B63B82" w:rsidP="00B63B82">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(наименование должности руководителя Учреждения или</w:t>
            </w:r>
            <w:r w:rsidRPr="00B46B96">
              <w:rPr>
                <w:rFonts w:ascii="Times New Roman" w:hAnsi="Times New Roman" w:cs="Times New Roman"/>
                <w:color w:val="000000" w:themeColor="text1"/>
                <w:sz w:val="20"/>
              </w:rPr>
              <w:t xml:space="preserve"> </w:t>
            </w:r>
            <w:r w:rsidRPr="00B46B96">
              <w:rPr>
                <w:rFonts w:ascii="Times New Roman" w:hAnsi="Times New Roman" w:cs="Times New Roman"/>
                <w:i/>
                <w:iCs/>
                <w:color w:val="000000" w:themeColor="text1"/>
                <w:sz w:val="20"/>
              </w:rPr>
              <w:t>уполномоченного им лица)</w:t>
            </w:r>
          </w:p>
        </w:tc>
      </w:tr>
      <w:tr w:rsidR="00B63B82" w:rsidRPr="00B46B96" w:rsidTr="006C63FF">
        <w:trPr>
          <w:gridAfter w:val="1"/>
          <w:wAfter w:w="30" w:type="pct"/>
          <w:trHeight w:val="112"/>
        </w:trPr>
        <w:tc>
          <w:tcPr>
            <w:tcW w:w="4970" w:type="pct"/>
            <w:gridSpan w:val="10"/>
          </w:tcPr>
          <w:p w:rsidR="00B63B82" w:rsidRPr="00B46B96" w:rsidRDefault="00BD4AE7" w:rsidP="00BD4AE7">
            <w:pPr>
              <w:pStyle w:val="ConsPlusNormal"/>
              <w:rPr>
                <w:rFonts w:ascii="Times New Roman" w:hAnsi="Times New Roman" w:cs="Times New Roman"/>
                <w:i/>
                <w:iCs/>
                <w:color w:val="000000" w:themeColor="text1"/>
                <w:sz w:val="24"/>
                <w:szCs w:val="24"/>
              </w:rPr>
            </w:pPr>
            <w:r w:rsidRPr="00B46B96">
              <w:rPr>
                <w:rFonts w:ascii="Times New Roman" w:hAnsi="Times New Roman" w:cs="Times New Roman"/>
                <w:i/>
                <w:iCs/>
                <w:color w:val="000000" w:themeColor="text1"/>
                <w:sz w:val="24"/>
                <w:szCs w:val="24"/>
              </w:rPr>
              <w:t>_________________________</w:t>
            </w:r>
            <w:r w:rsidR="00B63B82" w:rsidRPr="00B46B96">
              <w:rPr>
                <w:rFonts w:ascii="Times New Roman" w:hAnsi="Times New Roman" w:cs="Times New Roman"/>
                <w:i/>
                <w:iCs/>
                <w:color w:val="000000" w:themeColor="text1"/>
                <w:sz w:val="24"/>
                <w:szCs w:val="24"/>
              </w:rPr>
              <w:t>__________________________________________________ ,</w:t>
            </w:r>
          </w:p>
          <w:p w:rsidR="00B63B82" w:rsidRPr="00B46B96" w:rsidRDefault="00B63B82" w:rsidP="00B63B82">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имя, отчество (при наличии) руководителя Учреждения или уполномоченного им лица)</w:t>
            </w:r>
          </w:p>
        </w:tc>
      </w:tr>
      <w:tr w:rsidR="00BD4AE7" w:rsidRPr="00B46B96" w:rsidTr="0033045D">
        <w:trPr>
          <w:gridAfter w:val="1"/>
          <w:wAfter w:w="30" w:type="pct"/>
          <w:trHeight w:val="50"/>
        </w:trPr>
        <w:tc>
          <w:tcPr>
            <w:tcW w:w="1616" w:type="pct"/>
            <w:gridSpan w:val="3"/>
          </w:tcPr>
          <w:p w:rsidR="00B63B82" w:rsidRPr="00B46B96" w:rsidRDefault="00B63B82"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действующего на основании</w:t>
            </w:r>
          </w:p>
        </w:tc>
        <w:tc>
          <w:tcPr>
            <w:tcW w:w="3354" w:type="pct"/>
            <w:gridSpan w:val="7"/>
          </w:tcPr>
          <w:p w:rsidR="00B63B82" w:rsidRPr="00B46B96" w:rsidRDefault="00B63B82" w:rsidP="00B63B82">
            <w:pPr>
              <w:pStyle w:val="ConsPlusNormal"/>
              <w:jc w:val="center"/>
              <w:rPr>
                <w:rFonts w:ascii="Times New Roman" w:hAnsi="Times New Roman" w:cs="Times New Roman"/>
                <w:i/>
                <w:iCs/>
                <w:color w:val="000000" w:themeColor="text1"/>
                <w:sz w:val="28"/>
                <w:szCs w:val="28"/>
              </w:rPr>
            </w:pPr>
            <w:r w:rsidRPr="00B46B96">
              <w:rPr>
                <w:rFonts w:ascii="Times New Roman" w:hAnsi="Times New Roman" w:cs="Times New Roman"/>
                <w:i/>
                <w:iCs/>
                <w:color w:val="000000" w:themeColor="text1"/>
                <w:sz w:val="24"/>
                <w:szCs w:val="24"/>
              </w:rPr>
              <w:t xml:space="preserve">__________________________________________________ </w:t>
            </w:r>
            <w:r w:rsidRPr="00B46B96">
              <w:rPr>
                <w:rFonts w:ascii="Times New Roman" w:hAnsi="Times New Roman" w:cs="Times New Roman"/>
                <w:i/>
                <w:iCs/>
                <w:color w:val="000000" w:themeColor="text1"/>
                <w:sz w:val="28"/>
                <w:szCs w:val="28"/>
              </w:rPr>
              <w:t>,</w:t>
            </w:r>
          </w:p>
          <w:p w:rsidR="00B63B82" w:rsidRPr="00B46B96" w:rsidRDefault="00B63B82" w:rsidP="00B63B82">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(устав Учреждения или иной документ, удостоверяющий полномочия)</w:t>
            </w:r>
          </w:p>
        </w:tc>
      </w:tr>
      <w:tr w:rsidR="00FA2573" w:rsidRPr="00B46B96" w:rsidTr="006C63FF">
        <w:trPr>
          <w:gridAfter w:val="1"/>
          <w:wAfter w:w="30" w:type="pct"/>
        </w:trPr>
        <w:tc>
          <w:tcPr>
            <w:tcW w:w="4970" w:type="pct"/>
            <w:gridSpan w:val="10"/>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 другой стороны, далее именуемые </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Стороны</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заключили настоящий Акт.</w:t>
            </w:r>
          </w:p>
          <w:p w:rsidR="00045C0F" w:rsidRPr="00B46B96" w:rsidRDefault="00045C0F" w:rsidP="00B63B82">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 По соглашению о предоставлении государственному бюджетному или автономному учреждению субсидии в соответствии с </w:t>
            </w:r>
            <w:hyperlink r:id="rId29">
              <w:r w:rsidRPr="00B46B96">
                <w:rPr>
                  <w:rFonts w:ascii="Times New Roman" w:hAnsi="Times New Roman" w:cs="Times New Roman"/>
                  <w:color w:val="000000" w:themeColor="text1"/>
                  <w:sz w:val="24"/>
                  <w:szCs w:val="24"/>
                </w:rPr>
                <w:t>абзацем вторым пункта 1 статьи 78</w:t>
              </w:r>
              <w:r w:rsidR="001F4BEA" w:rsidRPr="00B46B96">
                <w:rPr>
                  <w:rFonts w:ascii="Times New Roman" w:hAnsi="Times New Roman" w:cs="Times New Roman"/>
                  <w:color w:val="000000" w:themeColor="text1"/>
                  <w:sz w:val="24"/>
                  <w:szCs w:val="24"/>
                  <w:vertAlign w:val="superscript"/>
                </w:rPr>
                <w:t>1</w:t>
              </w:r>
            </w:hyperlink>
            <w:r w:rsidR="001F4BEA"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 xml:space="preserve"> Бюджетного кодекса Российской Федерации от </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 20__ г. </w:t>
            </w:r>
            <w:r w:rsidR="007D3309"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 (далее соответственно </w:t>
            </w:r>
            <w:r w:rsidR="00B63B82"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Соглашение, Субсидия) Учреждением:</w:t>
            </w:r>
          </w:p>
          <w:p w:rsidR="00045C0F" w:rsidRPr="00B46B96" w:rsidRDefault="00045C0F" w:rsidP="00B63B82">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1.1. </w:t>
            </w:r>
            <w:r w:rsidR="00B63B82" w:rsidRPr="00B46B96">
              <w:rPr>
                <w:rFonts w:ascii="Times New Roman" w:hAnsi="Times New Roman" w:cs="Times New Roman"/>
                <w:color w:val="000000" w:themeColor="text1"/>
                <w:sz w:val="24"/>
                <w:szCs w:val="24"/>
              </w:rPr>
              <w:t>О</w:t>
            </w:r>
            <w:r w:rsidRPr="00B46B96">
              <w:rPr>
                <w:rFonts w:ascii="Times New Roman" w:hAnsi="Times New Roman" w:cs="Times New Roman"/>
                <w:color w:val="000000" w:themeColor="text1"/>
                <w:sz w:val="24"/>
                <w:szCs w:val="24"/>
              </w:rPr>
              <w:t>бязательства по Соглашению выполнены в полном объеме</w:t>
            </w:r>
            <w:hyperlink w:anchor="P2626">
              <w:r w:rsidR="002C2824"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w:t>
            </w:r>
          </w:p>
          <w:p w:rsidR="00045C0F" w:rsidRPr="00B46B96" w:rsidRDefault="00045C0F" w:rsidP="006C63FF">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1.1.1. </w:t>
            </w:r>
            <w:r w:rsidR="00E43A1C" w:rsidRPr="00B46B96">
              <w:rPr>
                <w:rFonts w:ascii="Times New Roman" w:hAnsi="Times New Roman" w:cs="Times New Roman"/>
                <w:color w:val="000000" w:themeColor="text1"/>
                <w:sz w:val="24"/>
                <w:szCs w:val="24"/>
              </w:rPr>
              <w:t>о</w:t>
            </w:r>
            <w:r w:rsidRPr="00B46B96">
              <w:rPr>
                <w:rFonts w:ascii="Times New Roman" w:hAnsi="Times New Roman" w:cs="Times New Roman"/>
                <w:color w:val="000000" w:themeColor="text1"/>
                <w:sz w:val="24"/>
                <w:szCs w:val="24"/>
              </w:rPr>
              <w:t>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w:t>
            </w:r>
            <w:hyperlink w:anchor="P2627">
              <w:r w:rsidR="002C2824"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 xml:space="preserve"> обязательств, в соответствии с отчетом о достижении значений результатов предоставления Субсидии составил</w:t>
            </w:r>
          </w:p>
        </w:tc>
      </w:tr>
      <w:tr w:rsidR="00BD4AE7" w:rsidRPr="00B46B96" w:rsidTr="006C63FF">
        <w:trPr>
          <w:gridAfter w:val="1"/>
          <w:wAfter w:w="30" w:type="pct"/>
        </w:trPr>
        <w:tc>
          <w:tcPr>
            <w:tcW w:w="1727"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1568"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167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 копеек</w:t>
            </w:r>
            <w:r w:rsidR="00E43A1C" w:rsidRPr="00B46B96">
              <w:rPr>
                <w:rFonts w:ascii="Times New Roman" w:hAnsi="Times New Roman" w:cs="Times New Roman"/>
                <w:color w:val="000000" w:themeColor="text1"/>
                <w:sz w:val="24"/>
                <w:szCs w:val="24"/>
              </w:rPr>
              <w:t>;</w:t>
            </w:r>
          </w:p>
        </w:tc>
      </w:tr>
      <w:tr w:rsidR="00FA2573" w:rsidRPr="00B46B96" w:rsidTr="006C63FF">
        <w:trPr>
          <w:gridAfter w:val="1"/>
          <w:wAfter w:w="30" w:type="pct"/>
        </w:trPr>
        <w:tc>
          <w:tcPr>
            <w:tcW w:w="4970" w:type="pct"/>
            <w:gridSpan w:val="10"/>
          </w:tcPr>
          <w:p w:rsidR="00045C0F" w:rsidRPr="00B46B96" w:rsidRDefault="00045C0F" w:rsidP="00BD4AE7">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1.2. </w:t>
            </w:r>
            <w:r w:rsidR="00BD4AE7" w:rsidRPr="00B46B96">
              <w:rPr>
                <w:rFonts w:ascii="Times New Roman" w:hAnsi="Times New Roman" w:cs="Times New Roman"/>
                <w:color w:val="000000" w:themeColor="text1"/>
                <w:sz w:val="24"/>
                <w:szCs w:val="24"/>
              </w:rPr>
              <w:t>О</w:t>
            </w:r>
            <w:r w:rsidRPr="00B46B96">
              <w:rPr>
                <w:rFonts w:ascii="Times New Roman" w:hAnsi="Times New Roman" w:cs="Times New Roman"/>
                <w:color w:val="000000" w:themeColor="text1"/>
                <w:sz w:val="24"/>
                <w:szCs w:val="24"/>
              </w:rPr>
              <w:t>бязательства по Соглашению выполнены не в полном объеме</w:t>
            </w:r>
            <w:hyperlink w:anchor="P2628">
              <w:r w:rsidR="002C2824" w:rsidRPr="00B46B96">
                <w:rPr>
                  <w:rFonts w:ascii="Times New Roman" w:hAnsi="Times New Roman" w:cs="Times New Roman"/>
                  <w:color w:val="000000" w:themeColor="text1"/>
                  <w:sz w:val="24"/>
                  <w:szCs w:val="24"/>
                  <w:vertAlign w:val="superscript"/>
                </w:rPr>
                <w:t>3</w:t>
              </w:r>
            </w:hyperlink>
            <w:r w:rsidR="00BD4AE7" w:rsidRPr="00B46B96">
              <w:rPr>
                <w:rFonts w:ascii="Times New Roman" w:hAnsi="Times New Roman" w:cs="Times New Roman"/>
                <w:color w:val="000000" w:themeColor="text1"/>
                <w:sz w:val="24"/>
                <w:szCs w:val="24"/>
              </w:rPr>
              <w:t>.</w:t>
            </w:r>
          </w:p>
          <w:p w:rsidR="00045C0F" w:rsidRPr="00B46B96" w:rsidRDefault="00045C0F" w:rsidP="00BD4AE7">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1.2.1. </w:t>
            </w:r>
            <w:r w:rsidR="00E43A1C" w:rsidRPr="00B46B96">
              <w:rPr>
                <w:rFonts w:ascii="Times New Roman" w:hAnsi="Times New Roman" w:cs="Times New Roman"/>
                <w:color w:val="000000" w:themeColor="text1"/>
                <w:sz w:val="24"/>
                <w:szCs w:val="24"/>
              </w:rPr>
              <w:t>о</w:t>
            </w:r>
            <w:r w:rsidRPr="00B46B96">
              <w:rPr>
                <w:rFonts w:ascii="Times New Roman" w:hAnsi="Times New Roman" w:cs="Times New Roman"/>
                <w:color w:val="000000" w:themeColor="text1"/>
                <w:sz w:val="24"/>
                <w:szCs w:val="24"/>
              </w:rPr>
              <w:t>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w:t>
            </w:r>
            <w:hyperlink w:anchor="P2627">
              <w:r w:rsidR="002C2824"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 xml:space="preserve"> обязательств, в соответствии с отчетом о достижении значений результатов предоставления Субсидии составил</w:t>
            </w:r>
          </w:p>
        </w:tc>
      </w:tr>
      <w:tr w:rsidR="00BD4AE7" w:rsidRPr="00B46B96" w:rsidTr="006C63FF">
        <w:trPr>
          <w:gridAfter w:val="1"/>
          <w:wAfter w:w="30" w:type="pct"/>
        </w:trPr>
        <w:tc>
          <w:tcPr>
            <w:tcW w:w="1727"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1568"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167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 копеек</w:t>
            </w:r>
            <w:r w:rsidR="00E43A1C" w:rsidRPr="00B46B96">
              <w:rPr>
                <w:rFonts w:ascii="Times New Roman" w:hAnsi="Times New Roman" w:cs="Times New Roman"/>
                <w:color w:val="000000" w:themeColor="text1"/>
                <w:sz w:val="24"/>
                <w:szCs w:val="24"/>
              </w:rPr>
              <w:t>;</w:t>
            </w:r>
          </w:p>
        </w:tc>
      </w:tr>
      <w:tr w:rsidR="00FA2573" w:rsidRPr="00B46B96" w:rsidTr="006C63FF">
        <w:trPr>
          <w:gridAfter w:val="1"/>
          <w:wAfter w:w="30" w:type="pct"/>
        </w:trPr>
        <w:tc>
          <w:tcPr>
            <w:tcW w:w="4970" w:type="pct"/>
            <w:gridSpan w:val="10"/>
          </w:tcPr>
          <w:p w:rsidR="00045C0F" w:rsidRPr="00B46B96" w:rsidRDefault="00045C0F" w:rsidP="00BD4AE7">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1.2.2. </w:t>
            </w:r>
            <w:r w:rsidR="00E43A1C"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xml:space="preserve"> соответствии с решением </w:t>
            </w:r>
            <w:r w:rsidR="00445FAA" w:rsidRPr="00B46B96">
              <w:rPr>
                <w:rFonts w:ascii="Times New Roman" w:hAnsi="Times New Roman" w:cs="Times New Roman"/>
                <w:color w:val="000000" w:themeColor="text1"/>
                <w:sz w:val="24"/>
                <w:szCs w:val="24"/>
              </w:rPr>
              <w:t>Главного распорядителя бюджетных средств</w:t>
            </w:r>
            <w:r w:rsidR="00445FAA" w:rsidRPr="00B46B96">
              <w:rPr>
                <w:rFonts w:ascii="Times New Roman" w:hAnsi="Times New Roman" w:cs="Times New Roman"/>
                <w:i/>
                <w:iCs/>
                <w:color w:val="000000" w:themeColor="text1"/>
                <w:sz w:val="20"/>
              </w:rPr>
              <w:t xml:space="preserve"> </w:t>
            </w:r>
            <w:r w:rsidRPr="00B46B96">
              <w:rPr>
                <w:rFonts w:ascii="Times New Roman" w:hAnsi="Times New Roman" w:cs="Times New Roman"/>
                <w:color w:val="000000" w:themeColor="text1"/>
                <w:sz w:val="24"/>
                <w:szCs w:val="24"/>
              </w:rPr>
              <w:t>об использовании остатка Субсидии, не использованного по состоянию на 1 января 20__ г.</w:t>
            </w:r>
            <w:hyperlink w:anchor="P2627">
              <w:r w:rsidR="002C2824"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 принятого в соответствии с пунктом 4.2.3.1 Соглашения, средства в объеме</w:t>
            </w:r>
          </w:p>
        </w:tc>
      </w:tr>
      <w:tr w:rsidR="00BD4AE7" w:rsidRPr="00B46B96" w:rsidTr="006C63FF">
        <w:trPr>
          <w:gridAfter w:val="1"/>
          <w:wAfter w:w="30" w:type="pct"/>
        </w:trPr>
        <w:tc>
          <w:tcPr>
            <w:tcW w:w="1727"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1568"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w:t>
            </w:r>
            <w:r w:rsidR="00E43A1C" w:rsidRPr="00B46B96">
              <w:rPr>
                <w:rFonts w:ascii="Times New Roman" w:hAnsi="Times New Roman" w:cs="Times New Roman"/>
                <w:color w:val="000000" w:themeColor="text1"/>
                <w:sz w:val="24"/>
                <w:szCs w:val="24"/>
              </w:rPr>
              <w:t>___</w:t>
            </w:r>
            <w:r w:rsidRPr="00B46B96">
              <w:rPr>
                <w:rFonts w:ascii="Times New Roman" w:hAnsi="Times New Roman" w:cs="Times New Roman"/>
                <w:color w:val="000000" w:themeColor="text1"/>
                <w:sz w:val="24"/>
                <w:szCs w:val="24"/>
              </w:rPr>
              <w:t>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167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 копеек</w:t>
            </w:r>
            <w:r w:rsidR="00E43A1C" w:rsidRPr="00B46B96">
              <w:rPr>
                <w:rFonts w:ascii="Times New Roman" w:hAnsi="Times New Roman" w:cs="Times New Roman"/>
                <w:color w:val="000000" w:themeColor="text1"/>
                <w:sz w:val="24"/>
                <w:szCs w:val="24"/>
              </w:rPr>
              <w:t xml:space="preserve"> </w:t>
            </w:r>
          </w:p>
        </w:tc>
      </w:tr>
      <w:tr w:rsidR="00FA2573" w:rsidRPr="00B46B96" w:rsidTr="006C63FF">
        <w:trPr>
          <w:gridAfter w:val="1"/>
          <w:wAfter w:w="30" w:type="pct"/>
        </w:trPr>
        <w:tc>
          <w:tcPr>
            <w:tcW w:w="4970" w:type="pct"/>
            <w:gridSpan w:val="10"/>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используются на цели, установленные в приложении </w:t>
            </w:r>
            <w:r w:rsidR="007D3309"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 Соглашения</w:t>
            </w:r>
            <w:hyperlink w:anchor="P2629">
              <w:r w:rsidR="002C2824" w:rsidRPr="00B46B96">
                <w:rPr>
                  <w:rFonts w:ascii="Times New Roman" w:hAnsi="Times New Roman" w:cs="Times New Roman"/>
                  <w:color w:val="000000" w:themeColor="text1"/>
                  <w:sz w:val="24"/>
                  <w:szCs w:val="24"/>
                  <w:vertAlign w:val="superscript"/>
                </w:rPr>
                <w:t>4</w:t>
              </w:r>
            </w:hyperlink>
            <w:r w:rsidR="00E43A1C" w:rsidRPr="00B46B96">
              <w:rPr>
                <w:rFonts w:ascii="Times New Roman" w:hAnsi="Times New Roman" w:cs="Times New Roman"/>
                <w:color w:val="000000" w:themeColor="text1"/>
                <w:sz w:val="24"/>
                <w:szCs w:val="24"/>
              </w:rPr>
              <w:t>;</w:t>
            </w:r>
          </w:p>
          <w:p w:rsidR="00045C0F" w:rsidRPr="00B46B96" w:rsidRDefault="00045C0F" w:rsidP="006C63FF">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1.2.3. </w:t>
            </w:r>
            <w:r w:rsidR="00E43A1C"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xml:space="preserve"> соответствии с отчетом о достижении значений результатов предоставления Субсидии, на 1 января 20__ г.</w:t>
            </w:r>
            <w:hyperlink w:anchor="P2627">
              <w:r w:rsidR="002C2824"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 xml:space="preserve"> средства в объеме</w:t>
            </w:r>
          </w:p>
        </w:tc>
      </w:tr>
      <w:tr w:rsidR="00BD4AE7" w:rsidRPr="00B46B96" w:rsidTr="006C63FF">
        <w:trPr>
          <w:gridAfter w:val="1"/>
          <w:wAfter w:w="30" w:type="pct"/>
        </w:trPr>
        <w:tc>
          <w:tcPr>
            <w:tcW w:w="1727" w:type="pct"/>
            <w:gridSpan w:val="4"/>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цифрами)</w:t>
            </w:r>
          </w:p>
        </w:tc>
        <w:tc>
          <w:tcPr>
            <w:tcW w:w="1568"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1675"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 копеек</w:t>
            </w:r>
          </w:p>
        </w:tc>
      </w:tr>
      <w:tr w:rsidR="00FA2573" w:rsidRPr="00B46B96" w:rsidTr="006C63FF">
        <w:trPr>
          <w:gridAfter w:val="1"/>
          <w:wAfter w:w="30" w:type="pct"/>
        </w:trPr>
        <w:tc>
          <w:tcPr>
            <w:tcW w:w="4970" w:type="pct"/>
            <w:gridSpan w:val="10"/>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в соответствии с пунктом 4.3.10.1 Соглашения подлежат возврату в бюджет в срок до </w:t>
            </w:r>
            <w:r w:rsidR="00A756D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A756D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_________ 20__ г. по следующим реквизитам</w:t>
            </w:r>
            <w:hyperlink w:anchor="P2630">
              <w:r w:rsidR="002C2824" w:rsidRPr="00B46B96">
                <w:rPr>
                  <w:rFonts w:ascii="Times New Roman" w:hAnsi="Times New Roman" w:cs="Times New Roman"/>
                  <w:color w:val="000000" w:themeColor="text1"/>
                  <w:sz w:val="24"/>
                  <w:szCs w:val="24"/>
                  <w:vertAlign w:val="superscript"/>
                </w:rPr>
                <w:t>5</w:t>
              </w:r>
            </w:hyperlink>
            <w:r w:rsidRPr="00B46B96">
              <w:rPr>
                <w:rFonts w:ascii="Times New Roman" w:hAnsi="Times New Roman" w:cs="Times New Roman"/>
                <w:color w:val="000000" w:themeColor="text1"/>
                <w:sz w:val="24"/>
                <w:szCs w:val="24"/>
              </w:rPr>
              <w:t>:</w:t>
            </w:r>
          </w:p>
          <w:p w:rsidR="00045C0F" w:rsidRPr="00B46B96" w:rsidRDefault="00045C0F" w:rsidP="00BD4AE7">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классификации расходов бюджета _______________</w:t>
            </w:r>
            <w:hyperlink w:anchor="P2631">
              <w:r w:rsidR="002C2824" w:rsidRPr="00B46B96">
                <w:rPr>
                  <w:rFonts w:ascii="Times New Roman" w:hAnsi="Times New Roman" w:cs="Times New Roman"/>
                  <w:color w:val="000000" w:themeColor="text1"/>
                  <w:sz w:val="24"/>
                  <w:szCs w:val="24"/>
                  <w:vertAlign w:val="superscript"/>
                </w:rPr>
                <w:t>6</w:t>
              </w:r>
            </w:hyperlink>
            <w:r w:rsidRPr="00B46B96">
              <w:rPr>
                <w:rFonts w:ascii="Times New Roman" w:hAnsi="Times New Roman" w:cs="Times New Roman"/>
                <w:color w:val="000000" w:themeColor="text1"/>
                <w:sz w:val="24"/>
                <w:szCs w:val="24"/>
              </w:rPr>
              <w:t>;</w:t>
            </w:r>
          </w:p>
          <w:p w:rsidR="00045C0F" w:rsidRPr="00B46B96" w:rsidRDefault="00045C0F" w:rsidP="00BD4AE7">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код классификации доходов бюджета _______________</w:t>
            </w:r>
            <w:hyperlink w:anchor="P2632">
              <w:r w:rsidR="002C2824" w:rsidRPr="00B46B96">
                <w:rPr>
                  <w:rFonts w:ascii="Times New Roman" w:hAnsi="Times New Roman" w:cs="Times New Roman"/>
                  <w:color w:val="000000" w:themeColor="text1"/>
                  <w:sz w:val="24"/>
                  <w:szCs w:val="24"/>
                  <w:vertAlign w:val="superscript"/>
                </w:rPr>
                <w:t>7</w:t>
              </w:r>
            </w:hyperlink>
            <w:r w:rsidR="00BD4AE7" w:rsidRPr="00B46B96">
              <w:rPr>
                <w:rFonts w:ascii="Times New Roman" w:hAnsi="Times New Roman" w:cs="Times New Roman"/>
                <w:color w:val="000000" w:themeColor="text1"/>
                <w:sz w:val="24"/>
                <w:szCs w:val="24"/>
              </w:rPr>
              <w:t>.</w:t>
            </w:r>
          </w:p>
          <w:p w:rsidR="00045C0F" w:rsidRPr="00B46B96" w:rsidRDefault="00045C0F" w:rsidP="00BD4AE7">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2. </w:t>
            </w:r>
            <w:r w:rsidR="00BD4AE7" w:rsidRPr="00B46B96">
              <w:rPr>
                <w:rFonts w:ascii="Times New Roman" w:hAnsi="Times New Roman" w:cs="Times New Roman"/>
                <w:color w:val="000000" w:themeColor="text1"/>
                <w:sz w:val="24"/>
                <w:szCs w:val="24"/>
              </w:rPr>
              <w:t>Н</w:t>
            </w:r>
            <w:r w:rsidRPr="00B46B96">
              <w:rPr>
                <w:rFonts w:ascii="Times New Roman" w:hAnsi="Times New Roman" w:cs="Times New Roman"/>
                <w:color w:val="000000" w:themeColor="text1"/>
                <w:sz w:val="24"/>
                <w:szCs w:val="24"/>
              </w:rPr>
              <w:t>астоящий Акт заключен Сторонами в форме</w:t>
            </w:r>
            <w:r w:rsidR="00025E6F" w:rsidRPr="00B46B96">
              <w:rPr>
                <w:rFonts w:ascii="Times New Roman" w:hAnsi="Times New Roman" w:cs="Times New Roman"/>
                <w:color w:val="000000" w:themeColor="text1"/>
                <w:sz w:val="24"/>
                <w:szCs w:val="24"/>
              </w:rPr>
              <w:t xml:space="preserve"> б</w:t>
            </w:r>
            <w:r w:rsidRPr="00B46B96">
              <w:rPr>
                <w:rFonts w:ascii="Times New Roman" w:hAnsi="Times New Roman" w:cs="Times New Roman"/>
                <w:color w:val="000000" w:themeColor="text1"/>
                <w:sz w:val="24"/>
                <w:szCs w:val="24"/>
              </w:rPr>
              <w:t>умажного документа в двух экземплярах, по одному экземпляру для каждой из Сторон</w:t>
            </w:r>
            <w:r w:rsidR="00025E6F" w:rsidRPr="00B46B96">
              <w:t>.</w:t>
            </w:r>
          </w:p>
        </w:tc>
      </w:tr>
      <w:tr w:rsidR="00FA2573" w:rsidRPr="00B46B96" w:rsidTr="006C63FF">
        <w:trPr>
          <w:gridAfter w:val="1"/>
          <w:wAfter w:w="30" w:type="pct"/>
        </w:trPr>
        <w:tc>
          <w:tcPr>
            <w:tcW w:w="4970" w:type="pct"/>
            <w:gridSpan w:val="10"/>
            <w:tcBorders>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 Реквизиты Сторон:</w:t>
            </w:r>
          </w:p>
        </w:tc>
      </w:tr>
      <w:tr w:rsidR="00BD4AE7" w:rsidRPr="00B46B96" w:rsidTr="006C63FF">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Полное и сокращенное (при наличии) наименования </w:t>
            </w:r>
            <w:r w:rsidR="00445FAA" w:rsidRPr="00B46B96">
              <w:rPr>
                <w:rFonts w:ascii="Times New Roman" w:hAnsi="Times New Roman" w:cs="Times New Roman"/>
                <w:color w:val="000000" w:themeColor="text1"/>
                <w:sz w:val="24"/>
                <w:szCs w:val="24"/>
              </w:rPr>
              <w:t>Главного распорядителя бюджетных средств</w:t>
            </w:r>
            <w:r w:rsidR="00445FAA" w:rsidRPr="00B46B96">
              <w:rPr>
                <w:rFonts w:ascii="Times New Roman" w:hAnsi="Times New Roman" w:cs="Times New Roman"/>
                <w:i/>
                <w:iCs/>
                <w:color w:val="000000" w:themeColor="text1"/>
                <w:sz w:val="20"/>
              </w:rPr>
              <w:t xml:space="preserve">  </w:t>
            </w:r>
          </w:p>
        </w:tc>
        <w:tc>
          <w:tcPr>
            <w:tcW w:w="2495"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BD4AE7" w:rsidRPr="00B46B96" w:rsidTr="006C63FF">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445FAA" w:rsidRPr="00B46B96">
              <w:rPr>
                <w:rFonts w:ascii="Times New Roman" w:hAnsi="Times New Roman" w:cs="Times New Roman"/>
                <w:color w:val="000000" w:themeColor="text1"/>
                <w:sz w:val="24"/>
                <w:szCs w:val="24"/>
              </w:rPr>
              <w:t>Главного распорядителя бюджетных средств</w:t>
            </w:r>
            <w:r w:rsidR="00445FAA" w:rsidRPr="00B46B96">
              <w:rPr>
                <w:rFonts w:ascii="Times New Roman" w:hAnsi="Times New Roman" w:cs="Times New Roman"/>
                <w:i/>
                <w:iCs/>
                <w:color w:val="000000" w:themeColor="text1"/>
                <w:sz w:val="20"/>
              </w:rPr>
              <w:t xml:space="preserve">  </w:t>
            </w:r>
          </w:p>
        </w:tc>
        <w:tc>
          <w:tcPr>
            <w:tcW w:w="2495"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r>
      <w:tr w:rsidR="00BD4AE7" w:rsidRPr="00B46B96" w:rsidTr="006C63FF">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0">
              <w:r w:rsidRPr="00B46B96">
                <w:rPr>
                  <w:rFonts w:ascii="Times New Roman" w:hAnsi="Times New Roman" w:cs="Times New Roman"/>
                  <w:color w:val="000000" w:themeColor="text1"/>
                  <w:sz w:val="24"/>
                  <w:szCs w:val="24"/>
                </w:rPr>
                <w:t>ОКТМО</w:t>
              </w:r>
            </w:hyperlink>
          </w:p>
        </w:tc>
        <w:tc>
          <w:tcPr>
            <w:tcW w:w="2495"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1">
              <w:r w:rsidRPr="00B46B96">
                <w:rPr>
                  <w:rFonts w:ascii="Times New Roman" w:hAnsi="Times New Roman" w:cs="Times New Roman"/>
                  <w:color w:val="000000" w:themeColor="text1"/>
                  <w:sz w:val="24"/>
                  <w:szCs w:val="24"/>
                </w:rPr>
                <w:t>ОКТМО</w:t>
              </w:r>
            </w:hyperlink>
          </w:p>
        </w:tc>
      </w:tr>
      <w:tr w:rsidR="00BD4AE7" w:rsidRPr="00B46B96" w:rsidTr="006C63FF">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c>
          <w:tcPr>
            <w:tcW w:w="2495"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r>
      <w:tr w:rsidR="00BD4AE7" w:rsidRPr="00B46B96" w:rsidTr="006C63FF">
        <w:trPr>
          <w:gridAfter w:val="1"/>
          <w:wAfter w:w="30" w:type="pct"/>
        </w:trPr>
        <w:tc>
          <w:tcPr>
            <w:tcW w:w="2475"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c>
          <w:tcPr>
            <w:tcW w:w="2495"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hyperlink w:anchor="P2635">
              <w:r w:rsidR="00025E6F" w:rsidRPr="00B46B96">
                <w:rPr>
                  <w:rFonts w:ascii="Times New Roman" w:hAnsi="Times New Roman" w:cs="Times New Roman"/>
                  <w:color w:val="000000" w:themeColor="text1"/>
                  <w:sz w:val="24"/>
                  <w:szCs w:val="24"/>
                  <w:vertAlign w:val="superscript"/>
                </w:rPr>
                <w:t>8</w:t>
              </w:r>
            </w:hyperlink>
          </w:p>
        </w:tc>
      </w:tr>
      <w:tr w:rsidR="00FA2573" w:rsidRPr="00B46B96" w:rsidTr="006C63FF">
        <w:trPr>
          <w:gridBefore w:val="1"/>
          <w:gridAfter w:val="1"/>
          <w:wBefore w:w="6" w:type="pct"/>
          <w:wAfter w:w="30" w:type="pct"/>
        </w:trPr>
        <w:tc>
          <w:tcPr>
            <w:tcW w:w="4964" w:type="pct"/>
            <w:gridSpan w:val="9"/>
            <w:tcBorders>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4. Подписи Сторон:</w:t>
            </w:r>
          </w:p>
        </w:tc>
      </w:tr>
      <w:tr w:rsidR="00BD4AE7" w:rsidRPr="00B46B96" w:rsidTr="0033045D">
        <w:trPr>
          <w:gridBefore w:val="1"/>
          <w:gridAfter w:val="1"/>
          <w:wBefore w:w="6" w:type="pct"/>
          <w:wAfter w:w="30" w:type="pct"/>
        </w:trPr>
        <w:tc>
          <w:tcPr>
            <w:tcW w:w="2469"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Полное и сокращенное (при наличии) наименования </w:t>
            </w:r>
            <w:r w:rsidR="00445FAA" w:rsidRPr="00B46B96">
              <w:rPr>
                <w:rFonts w:ascii="Times New Roman" w:hAnsi="Times New Roman" w:cs="Times New Roman"/>
                <w:color w:val="000000" w:themeColor="text1"/>
                <w:sz w:val="24"/>
                <w:szCs w:val="24"/>
              </w:rPr>
              <w:t>Главного распорядителя бюджетных средств</w:t>
            </w:r>
            <w:r w:rsidR="00445FAA" w:rsidRPr="00B46B96">
              <w:rPr>
                <w:rFonts w:ascii="Times New Roman" w:hAnsi="Times New Roman" w:cs="Times New Roman"/>
                <w:i/>
                <w:iCs/>
                <w:color w:val="000000" w:themeColor="text1"/>
                <w:sz w:val="20"/>
              </w:rPr>
              <w:t xml:space="preserve">  </w:t>
            </w:r>
          </w:p>
        </w:tc>
        <w:tc>
          <w:tcPr>
            <w:tcW w:w="2495"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33045D" w:rsidRPr="00B46B96" w:rsidTr="0033045D">
        <w:trPr>
          <w:gridBefore w:val="1"/>
          <w:gridAfter w:val="1"/>
          <w:wBefore w:w="6" w:type="pct"/>
          <w:wAfter w:w="30" w:type="pct"/>
        </w:trPr>
        <w:tc>
          <w:tcPr>
            <w:tcW w:w="2469" w:type="pct"/>
            <w:gridSpan w:val="5"/>
            <w:tcBorders>
              <w:top w:val="single" w:sz="4" w:space="0" w:color="auto"/>
              <w:left w:val="single" w:sz="4" w:space="0" w:color="auto"/>
              <w:bottom w:val="single" w:sz="4" w:space="0" w:color="auto"/>
              <w:right w:val="single" w:sz="4" w:space="0" w:color="auto"/>
            </w:tcBorders>
          </w:tcPr>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c>
          <w:tcPr>
            <w:tcW w:w="2495" w:type="pct"/>
            <w:gridSpan w:val="4"/>
            <w:tcBorders>
              <w:top w:val="single" w:sz="4" w:space="0" w:color="auto"/>
              <w:left w:val="single" w:sz="4" w:space="0" w:color="auto"/>
              <w:bottom w:val="single" w:sz="4" w:space="0" w:color="auto"/>
              <w:right w:val="single" w:sz="4" w:space="0" w:color="auto"/>
            </w:tcBorders>
          </w:tcPr>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r>
    </w:tbl>
    <w:p w:rsidR="00045C0F" w:rsidRPr="00B46B96" w:rsidRDefault="002C2824" w:rsidP="00BD4AE7">
      <w:pPr>
        <w:pStyle w:val="ConsPlusNormal"/>
        <w:jc w:val="both"/>
        <w:rPr>
          <w:rFonts w:ascii="Times New Roman" w:hAnsi="Times New Roman" w:cs="Times New Roman"/>
          <w:color w:val="000000" w:themeColor="text1"/>
          <w:sz w:val="20"/>
        </w:rPr>
      </w:pPr>
      <w:bookmarkStart w:id="216" w:name="P2626"/>
      <w:bookmarkEnd w:id="216"/>
      <w:r w:rsidRPr="00B46B96">
        <w:rPr>
          <w:rFonts w:ascii="Times New Roman" w:hAnsi="Times New Roman" w:cs="Times New Roman"/>
          <w:color w:val="000000" w:themeColor="text1"/>
          <w:sz w:val="20"/>
          <w:vertAlign w:val="superscript"/>
        </w:rPr>
        <w:t>1</w:t>
      </w:r>
      <w:r w:rsidR="00045C0F" w:rsidRPr="00B46B96">
        <w:rPr>
          <w:rFonts w:ascii="Times New Roman" w:hAnsi="Times New Roman" w:cs="Times New Roman"/>
          <w:color w:val="000000" w:themeColor="text1"/>
          <w:sz w:val="20"/>
        </w:rPr>
        <w:t xml:space="preserve"> Предусматривается в случае, если Учреждение выполнило обязательства по Соглашению в полном объеме.</w:t>
      </w:r>
    </w:p>
    <w:p w:rsidR="00045C0F" w:rsidRPr="00B46B96" w:rsidRDefault="002C2824" w:rsidP="00BD4AE7">
      <w:pPr>
        <w:pStyle w:val="ConsPlusNormal"/>
        <w:jc w:val="both"/>
        <w:rPr>
          <w:rFonts w:ascii="Times New Roman" w:hAnsi="Times New Roman" w:cs="Times New Roman"/>
          <w:color w:val="000000" w:themeColor="text1"/>
          <w:sz w:val="20"/>
        </w:rPr>
      </w:pPr>
      <w:bookmarkStart w:id="217" w:name="P2627"/>
      <w:bookmarkEnd w:id="217"/>
      <w:r w:rsidRPr="00B46B96">
        <w:rPr>
          <w:rFonts w:ascii="Times New Roman" w:hAnsi="Times New Roman" w:cs="Times New Roman"/>
          <w:color w:val="000000" w:themeColor="text1"/>
          <w:sz w:val="20"/>
          <w:vertAlign w:val="superscript"/>
        </w:rPr>
        <w:t>2</w:t>
      </w:r>
      <w:r w:rsidR="00045C0F" w:rsidRPr="00B46B96">
        <w:rPr>
          <w:rFonts w:ascii="Times New Roman" w:hAnsi="Times New Roman" w:cs="Times New Roman"/>
          <w:color w:val="000000" w:themeColor="text1"/>
          <w:sz w:val="20"/>
        </w:rPr>
        <w:t xml:space="preserve"> Указывается год, следующий за годом предоставления Субсидии.</w:t>
      </w:r>
    </w:p>
    <w:p w:rsidR="00045C0F" w:rsidRPr="00B46B96" w:rsidRDefault="002C2824" w:rsidP="00BD4AE7">
      <w:pPr>
        <w:pStyle w:val="ConsPlusNormal"/>
        <w:jc w:val="both"/>
        <w:rPr>
          <w:rFonts w:ascii="Times New Roman" w:hAnsi="Times New Roman" w:cs="Times New Roman"/>
          <w:color w:val="000000" w:themeColor="text1"/>
          <w:sz w:val="20"/>
        </w:rPr>
      </w:pPr>
      <w:bookmarkStart w:id="218" w:name="P2628"/>
      <w:bookmarkEnd w:id="218"/>
      <w:r w:rsidRPr="00B46B96">
        <w:rPr>
          <w:rFonts w:ascii="Times New Roman" w:hAnsi="Times New Roman" w:cs="Times New Roman"/>
          <w:color w:val="000000" w:themeColor="text1"/>
          <w:sz w:val="20"/>
          <w:vertAlign w:val="superscript"/>
        </w:rPr>
        <w:t>3</w:t>
      </w:r>
      <w:r w:rsidR="00045C0F" w:rsidRPr="00B46B96">
        <w:rPr>
          <w:rFonts w:ascii="Times New Roman" w:hAnsi="Times New Roman" w:cs="Times New Roman"/>
          <w:color w:val="000000" w:themeColor="text1"/>
          <w:sz w:val="20"/>
        </w:rPr>
        <w:t xml:space="preserve"> Предусматривается в случае, если Учреждение выполнило обязательства по Соглашению не в полном объеме.</w:t>
      </w:r>
    </w:p>
    <w:p w:rsidR="00045C0F" w:rsidRPr="00B46B96" w:rsidRDefault="002C2824" w:rsidP="00BD4AE7">
      <w:pPr>
        <w:pStyle w:val="ConsPlusNormal"/>
        <w:jc w:val="both"/>
        <w:rPr>
          <w:rFonts w:ascii="Times New Roman" w:hAnsi="Times New Roman" w:cs="Times New Roman"/>
          <w:color w:val="000000" w:themeColor="text1"/>
          <w:sz w:val="20"/>
        </w:rPr>
      </w:pPr>
      <w:bookmarkStart w:id="219" w:name="P2629"/>
      <w:bookmarkEnd w:id="219"/>
      <w:r w:rsidRPr="00B46B96">
        <w:rPr>
          <w:rFonts w:ascii="Times New Roman" w:hAnsi="Times New Roman" w:cs="Times New Roman"/>
          <w:color w:val="000000" w:themeColor="text1"/>
          <w:sz w:val="20"/>
          <w:vertAlign w:val="superscript"/>
        </w:rPr>
        <w:t>4</w:t>
      </w:r>
      <w:r w:rsidR="00045C0F" w:rsidRPr="00B46B96">
        <w:rPr>
          <w:rFonts w:ascii="Times New Roman" w:hAnsi="Times New Roman" w:cs="Times New Roman"/>
          <w:color w:val="000000" w:themeColor="text1"/>
          <w:sz w:val="20"/>
        </w:rPr>
        <w:t xml:space="preserve"> Предусматривается в случае, если </w:t>
      </w:r>
      <w:r w:rsidR="00445FAA" w:rsidRPr="00B46B96">
        <w:rPr>
          <w:rFonts w:ascii="Times New Roman" w:hAnsi="Times New Roman" w:cs="Times New Roman"/>
          <w:color w:val="000000" w:themeColor="text1"/>
          <w:sz w:val="20"/>
        </w:rPr>
        <w:t>Главным распорядителем бюджетных средств</w:t>
      </w:r>
      <w:r w:rsidR="00445FAA"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color w:val="000000" w:themeColor="text1"/>
          <w:sz w:val="20"/>
        </w:rPr>
        <w:t xml:space="preserve"> принято решение о подтверждении потребности Учреждения в остатке Субсидии.</w:t>
      </w:r>
    </w:p>
    <w:p w:rsidR="00045C0F" w:rsidRPr="00B46B96" w:rsidRDefault="002C2824" w:rsidP="00BD4AE7">
      <w:pPr>
        <w:pStyle w:val="ConsPlusNormal"/>
        <w:jc w:val="both"/>
        <w:rPr>
          <w:rFonts w:ascii="Times New Roman" w:hAnsi="Times New Roman" w:cs="Times New Roman"/>
          <w:color w:val="000000" w:themeColor="text1"/>
          <w:sz w:val="20"/>
        </w:rPr>
      </w:pPr>
      <w:bookmarkStart w:id="220" w:name="P2630"/>
      <w:bookmarkEnd w:id="220"/>
      <w:r w:rsidRPr="00B46B96">
        <w:rPr>
          <w:rFonts w:ascii="Times New Roman" w:hAnsi="Times New Roman" w:cs="Times New Roman"/>
          <w:color w:val="000000" w:themeColor="text1"/>
          <w:sz w:val="20"/>
          <w:vertAlign w:val="superscript"/>
        </w:rPr>
        <w:t>5</w:t>
      </w:r>
      <w:r w:rsidR="00045C0F" w:rsidRPr="00B46B96">
        <w:rPr>
          <w:rFonts w:ascii="Times New Roman" w:hAnsi="Times New Roman" w:cs="Times New Roman"/>
          <w:color w:val="000000" w:themeColor="text1"/>
          <w:sz w:val="20"/>
        </w:rPr>
        <w:t xml:space="preserve"> Предусматривается в случае, если средства Субсидии полностью или частично подлежат возврату в бюджет.</w:t>
      </w:r>
    </w:p>
    <w:p w:rsidR="00045C0F" w:rsidRPr="00B46B96" w:rsidRDefault="002C2824" w:rsidP="00BD4AE7">
      <w:pPr>
        <w:pStyle w:val="ConsPlusNormal"/>
        <w:jc w:val="both"/>
        <w:rPr>
          <w:rFonts w:ascii="Times New Roman" w:hAnsi="Times New Roman" w:cs="Times New Roman"/>
          <w:color w:val="000000" w:themeColor="text1"/>
          <w:sz w:val="20"/>
        </w:rPr>
      </w:pPr>
      <w:bookmarkStart w:id="221" w:name="P2631"/>
      <w:bookmarkEnd w:id="221"/>
      <w:r w:rsidRPr="00B46B96">
        <w:rPr>
          <w:rFonts w:ascii="Times New Roman" w:hAnsi="Times New Roman" w:cs="Times New Roman"/>
          <w:color w:val="000000" w:themeColor="text1"/>
          <w:sz w:val="20"/>
          <w:vertAlign w:val="superscript"/>
        </w:rPr>
        <w:t>6</w:t>
      </w:r>
      <w:r w:rsidR="00045C0F" w:rsidRPr="00B46B96">
        <w:rPr>
          <w:rFonts w:ascii="Times New Roman" w:hAnsi="Times New Roman" w:cs="Times New Roman"/>
          <w:color w:val="000000" w:themeColor="text1"/>
          <w:sz w:val="20"/>
        </w:rPr>
        <w:t xml:space="preserve"> Предусматривается в случае возврата средств Субсидии в текущем финансовом году.</w:t>
      </w:r>
    </w:p>
    <w:p w:rsidR="00045C0F" w:rsidRPr="00B46B96" w:rsidRDefault="002C2824" w:rsidP="00BD4AE7">
      <w:pPr>
        <w:pStyle w:val="ConsPlusNormal"/>
        <w:jc w:val="both"/>
        <w:rPr>
          <w:rFonts w:ascii="Times New Roman" w:hAnsi="Times New Roman" w:cs="Times New Roman"/>
          <w:color w:val="000000" w:themeColor="text1"/>
          <w:sz w:val="20"/>
        </w:rPr>
      </w:pPr>
      <w:bookmarkStart w:id="222" w:name="P2632"/>
      <w:bookmarkEnd w:id="222"/>
      <w:r w:rsidRPr="00B46B96">
        <w:rPr>
          <w:rFonts w:ascii="Times New Roman" w:hAnsi="Times New Roman" w:cs="Times New Roman"/>
          <w:color w:val="000000" w:themeColor="text1"/>
          <w:sz w:val="20"/>
          <w:vertAlign w:val="superscript"/>
        </w:rPr>
        <w:t>7</w:t>
      </w:r>
      <w:r w:rsidR="00045C0F" w:rsidRPr="00B46B96">
        <w:rPr>
          <w:rFonts w:ascii="Times New Roman" w:hAnsi="Times New Roman" w:cs="Times New Roman"/>
          <w:color w:val="000000" w:themeColor="text1"/>
          <w:sz w:val="20"/>
        </w:rPr>
        <w:t xml:space="preserve"> Предусматривается в случае возврата средств Субсидии в году, следующем за годом предоставления Субсидии.</w:t>
      </w:r>
    </w:p>
    <w:p w:rsidR="00045C0F" w:rsidRPr="00B46B96" w:rsidRDefault="00025E6F" w:rsidP="00BD4AE7">
      <w:pPr>
        <w:pStyle w:val="ConsPlusNormal"/>
        <w:jc w:val="both"/>
        <w:rPr>
          <w:rFonts w:ascii="Times New Roman" w:hAnsi="Times New Roman" w:cs="Times New Roman"/>
          <w:color w:val="000000" w:themeColor="text1"/>
          <w:sz w:val="20"/>
        </w:rPr>
      </w:pPr>
      <w:bookmarkStart w:id="223" w:name="P2633"/>
      <w:bookmarkStart w:id="224" w:name="P2635"/>
      <w:bookmarkEnd w:id="223"/>
      <w:bookmarkEnd w:id="224"/>
      <w:r w:rsidRPr="00B46B96">
        <w:rPr>
          <w:rFonts w:ascii="Times New Roman" w:hAnsi="Times New Roman" w:cs="Times New Roman"/>
          <w:color w:val="000000" w:themeColor="text1"/>
          <w:sz w:val="20"/>
          <w:vertAlign w:val="superscript"/>
        </w:rPr>
        <w:t>8</w:t>
      </w:r>
      <w:r w:rsidR="00045C0F" w:rsidRPr="00B46B96">
        <w:rPr>
          <w:rFonts w:ascii="Times New Roman" w:hAnsi="Times New Roman" w:cs="Times New Roman"/>
          <w:color w:val="000000" w:themeColor="text1"/>
          <w:sz w:val="20"/>
        </w:rPr>
        <w:t xml:space="preserve"> Для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1B6C3C" w:rsidRPr="00B46B96" w:rsidRDefault="001B6C3C" w:rsidP="00BD4AE7">
      <w:pPr>
        <w:pStyle w:val="ConsPlusNormal"/>
        <w:jc w:val="both"/>
        <w:rPr>
          <w:rFonts w:ascii="Times New Roman" w:hAnsi="Times New Roman" w:cs="Times New Roman"/>
          <w:color w:val="000000" w:themeColor="text1"/>
          <w:sz w:val="20"/>
        </w:rPr>
      </w:pPr>
    </w:p>
    <w:p w:rsidR="00AB23A4" w:rsidRPr="00B46B96" w:rsidRDefault="001B6C3C" w:rsidP="001B6C3C">
      <w:pPr>
        <w:pStyle w:val="ConsPlusNormal"/>
        <w:jc w:val="center"/>
        <w:rPr>
          <w:color w:val="000000" w:themeColor="text1"/>
        </w:rPr>
      </w:pPr>
      <w:r w:rsidRPr="00B46B96">
        <w:rPr>
          <w:rFonts w:ascii="Times New Roman" w:hAnsi="Times New Roman" w:cs="Times New Roman"/>
          <w:color w:val="000000" w:themeColor="text1"/>
          <w:sz w:val="20"/>
        </w:rPr>
        <w:t>__________________</w:t>
      </w:r>
      <w:r w:rsidR="00AB23A4" w:rsidRPr="00B46B96">
        <w:rPr>
          <w:color w:val="000000" w:themeColor="text1"/>
        </w:rPr>
        <w:br w:type="page"/>
      </w:r>
    </w:p>
    <w:tbl>
      <w:tblPr>
        <w:tblW w:w="5000" w:type="pct"/>
        <w:tblCellMar>
          <w:top w:w="102" w:type="dxa"/>
          <w:left w:w="62" w:type="dxa"/>
          <w:bottom w:w="102" w:type="dxa"/>
          <w:right w:w="62" w:type="dxa"/>
        </w:tblCellMar>
        <w:tblLook w:val="04A0"/>
      </w:tblPr>
      <w:tblGrid>
        <w:gridCol w:w="2190"/>
        <w:gridCol w:w="577"/>
        <w:gridCol w:w="449"/>
        <w:gridCol w:w="571"/>
        <w:gridCol w:w="555"/>
        <w:gridCol w:w="396"/>
        <w:gridCol w:w="36"/>
        <w:gridCol w:w="284"/>
        <w:gridCol w:w="142"/>
        <w:gridCol w:w="379"/>
        <w:gridCol w:w="3899"/>
      </w:tblGrid>
      <w:tr w:rsidR="001B6C3C" w:rsidRPr="00B46B96" w:rsidTr="006C63FF">
        <w:tc>
          <w:tcPr>
            <w:tcW w:w="5000" w:type="pct"/>
            <w:gridSpan w:val="11"/>
          </w:tcPr>
          <w:p w:rsidR="001B6C3C" w:rsidRPr="00B46B96" w:rsidRDefault="001B6C3C" w:rsidP="0033045D">
            <w:pPr>
              <w:spacing w:line="360" w:lineRule="auto"/>
              <w:ind w:left="5529"/>
              <w:jc w:val="center"/>
              <w:rPr>
                <w:color w:val="000000" w:themeColor="text1"/>
                <w:sz w:val="28"/>
                <w:szCs w:val="28"/>
              </w:rPr>
            </w:pPr>
            <w:r w:rsidRPr="00B46B96">
              <w:rPr>
                <w:color w:val="000000" w:themeColor="text1"/>
                <w:sz w:val="28"/>
                <w:szCs w:val="28"/>
              </w:rPr>
              <w:lastRenderedPageBreak/>
              <w:t>Приложение № 11</w:t>
            </w:r>
          </w:p>
          <w:p w:rsidR="0033045D" w:rsidRPr="00B46B96" w:rsidRDefault="0033045D" w:rsidP="0033045D">
            <w:pPr>
              <w:pStyle w:val="ConsPlusNormal"/>
              <w:ind w:left="5529"/>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p>
        </w:tc>
      </w:tr>
      <w:tr w:rsidR="001B6C3C" w:rsidRPr="00B46B96" w:rsidTr="006C63FF">
        <w:tc>
          <w:tcPr>
            <w:tcW w:w="5000" w:type="pct"/>
            <w:gridSpan w:val="11"/>
          </w:tcPr>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p>
        </w:tc>
      </w:tr>
      <w:tr w:rsidR="00FA2573" w:rsidRPr="00B46B96" w:rsidTr="006C63FF">
        <w:tc>
          <w:tcPr>
            <w:tcW w:w="5000" w:type="pct"/>
            <w:gridSpan w:val="11"/>
          </w:tcPr>
          <w:p w:rsidR="00045C0F" w:rsidRPr="00B46B96" w:rsidRDefault="00045C0F" w:rsidP="00FA2573">
            <w:pPr>
              <w:pStyle w:val="ConsPlusNormal"/>
              <w:jc w:val="center"/>
              <w:rPr>
                <w:rFonts w:ascii="Times New Roman" w:hAnsi="Times New Roman" w:cs="Times New Roman"/>
                <w:color w:val="000000" w:themeColor="text1"/>
                <w:sz w:val="24"/>
                <w:szCs w:val="24"/>
              </w:rPr>
            </w:pPr>
            <w:bookmarkStart w:id="225" w:name="P2660"/>
            <w:bookmarkEnd w:id="225"/>
            <w:r w:rsidRPr="00B46B96">
              <w:rPr>
                <w:rFonts w:ascii="Times New Roman" w:hAnsi="Times New Roman" w:cs="Times New Roman"/>
                <w:color w:val="000000" w:themeColor="text1"/>
                <w:sz w:val="24"/>
                <w:szCs w:val="24"/>
              </w:rPr>
              <w:t>Дополнительное соглашение</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 о предоставлении государственному бюджетному</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или автономному учреждению субсидии в соответствии с абзацем</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вторым пункта 1 статьи 78</w:t>
            </w:r>
            <w:r w:rsidR="001F4BEA" w:rsidRPr="00B46B96">
              <w:rPr>
                <w:rFonts w:ascii="Times New Roman" w:hAnsi="Times New Roman" w:cs="Times New Roman"/>
                <w:color w:val="000000" w:themeColor="text1"/>
                <w:sz w:val="24"/>
                <w:szCs w:val="24"/>
                <w:vertAlign w:val="superscript"/>
              </w:rPr>
              <w:t>1</w:t>
            </w:r>
            <w:r w:rsidRPr="00B46B96">
              <w:rPr>
                <w:rFonts w:ascii="Times New Roman" w:hAnsi="Times New Roman" w:cs="Times New Roman"/>
                <w:color w:val="000000" w:themeColor="text1"/>
                <w:sz w:val="24"/>
                <w:szCs w:val="24"/>
              </w:rPr>
              <w:t xml:space="preserve"> Бюджетного кодекса</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Российской Федерации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от </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__________ 20__ г. </w:t>
            </w:r>
            <w:r w:rsidR="00025E6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w:t>
            </w:r>
          </w:p>
        </w:tc>
      </w:tr>
      <w:tr w:rsidR="00FA2573" w:rsidRPr="00B46B96" w:rsidTr="006C63FF">
        <w:trPr>
          <w:trHeight w:val="15"/>
        </w:trPr>
        <w:tc>
          <w:tcPr>
            <w:tcW w:w="5000" w:type="pct"/>
            <w:gridSpan w:val="11"/>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11"/>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 _______________________________________________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(место заключения дополнительного соглашения)</w:t>
            </w:r>
          </w:p>
        </w:tc>
      </w:tr>
      <w:tr w:rsidR="00FA2573" w:rsidRPr="00B46B96" w:rsidTr="006C63FF">
        <w:tc>
          <w:tcPr>
            <w:tcW w:w="5000" w:type="pct"/>
            <w:gridSpan w:val="11"/>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11"/>
          </w:tcPr>
          <w:p w:rsidR="00045C0F" w:rsidRPr="00B46B96" w:rsidRDefault="008B6E56"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___________________ 20__ г. </w:t>
            </w:r>
            <w:r w:rsidR="00025E6F"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(дата заключения дополнительного (номер дополнительного</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соглашения) соглашения)</w:t>
            </w:r>
          </w:p>
        </w:tc>
      </w:tr>
      <w:tr w:rsidR="00FA2573" w:rsidRPr="00B46B96" w:rsidTr="006C63FF">
        <w:tc>
          <w:tcPr>
            <w:tcW w:w="5000" w:type="pct"/>
            <w:gridSpan w:val="11"/>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11"/>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w:t>
            </w:r>
            <w:r w:rsidR="00BD4AE7" w:rsidRPr="00B46B96">
              <w:rPr>
                <w:rFonts w:ascii="Times New Roman" w:hAnsi="Times New Roman" w:cs="Times New Roman"/>
                <w:color w:val="000000" w:themeColor="text1"/>
                <w:sz w:val="24"/>
                <w:szCs w:val="24"/>
              </w:rPr>
              <w:t>_______</w:t>
            </w:r>
            <w:r w:rsidRPr="00B46B96">
              <w:rPr>
                <w:rFonts w:ascii="Times New Roman" w:hAnsi="Times New Roman" w:cs="Times New Roman"/>
                <w:color w:val="000000" w:themeColor="text1"/>
                <w:sz w:val="24"/>
                <w:szCs w:val="24"/>
              </w:rPr>
              <w:t>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(наименование исполнительного органа </w:t>
            </w:r>
            <w:r w:rsidR="008B6E56" w:rsidRPr="00B46B96">
              <w:rPr>
                <w:rFonts w:ascii="Times New Roman" w:hAnsi="Times New Roman" w:cs="Times New Roman"/>
                <w:i/>
                <w:iCs/>
                <w:color w:val="000000" w:themeColor="text1"/>
                <w:sz w:val="20"/>
              </w:rPr>
              <w:t>Забайкальского края</w:t>
            </w:r>
            <w:r w:rsidRPr="00B46B96">
              <w:rPr>
                <w:rFonts w:ascii="Times New Roman" w:hAnsi="Times New Roman" w:cs="Times New Roman"/>
                <w:i/>
                <w:iCs/>
                <w:color w:val="000000" w:themeColor="text1"/>
                <w:sz w:val="20"/>
              </w:rPr>
              <w:t xml:space="preserve">, осуществляющего функции и полномочия </w:t>
            </w:r>
            <w:r w:rsidR="00A34543" w:rsidRPr="00B46B96">
              <w:rPr>
                <w:rFonts w:ascii="Times New Roman" w:hAnsi="Times New Roman" w:cs="Times New Roman"/>
                <w:i/>
                <w:iCs/>
                <w:color w:val="000000" w:themeColor="text1"/>
                <w:sz w:val="20"/>
              </w:rPr>
              <w:t>г</w:t>
            </w:r>
            <w:r w:rsidR="00445FAA" w:rsidRPr="00B46B96">
              <w:rPr>
                <w:rFonts w:ascii="Times New Roman" w:hAnsi="Times New Roman" w:cs="Times New Roman"/>
                <w:i/>
                <w:iCs/>
                <w:color w:val="000000" w:themeColor="text1"/>
                <w:sz w:val="20"/>
              </w:rPr>
              <w:t xml:space="preserve">лавного распорядителя бюджетных средств </w:t>
            </w:r>
            <w:r w:rsidRPr="00B46B96">
              <w:rPr>
                <w:rFonts w:ascii="Times New Roman" w:hAnsi="Times New Roman" w:cs="Times New Roman"/>
                <w:i/>
                <w:iCs/>
                <w:color w:val="000000" w:themeColor="text1"/>
                <w:sz w:val="20"/>
              </w:rPr>
              <w:t>в отношении государственного бюджетного или автономного учреждения)</w:t>
            </w:r>
          </w:p>
        </w:tc>
      </w:tr>
      <w:tr w:rsidR="00BD4AE7" w:rsidRPr="00B46B96" w:rsidTr="00B71B4D">
        <w:trPr>
          <w:trHeight w:val="15"/>
        </w:trPr>
        <w:tc>
          <w:tcPr>
            <w:tcW w:w="1997" w:type="pct"/>
            <w:gridSpan w:val="4"/>
          </w:tcPr>
          <w:p w:rsidR="00BD4AE7" w:rsidRPr="00B46B96" w:rsidRDefault="00BD4AE7"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которому как получателю средств</w:t>
            </w:r>
          </w:p>
        </w:tc>
        <w:tc>
          <w:tcPr>
            <w:tcW w:w="3003" w:type="pct"/>
            <w:gridSpan w:val="7"/>
          </w:tcPr>
          <w:p w:rsidR="00BD4AE7" w:rsidRPr="00B46B96" w:rsidRDefault="00BD4AE7"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w:t>
            </w:r>
          </w:p>
          <w:p w:rsidR="00BD4AE7" w:rsidRPr="00B46B96" w:rsidRDefault="00BD4AE7"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(бюджета Забайкальского края)</w:t>
            </w:r>
          </w:p>
        </w:tc>
      </w:tr>
      <w:tr w:rsidR="00FA2573" w:rsidRPr="00B46B96" w:rsidTr="00B71B4D">
        <w:tc>
          <w:tcPr>
            <w:tcW w:w="5000" w:type="pct"/>
            <w:gridSpan w:val="11"/>
          </w:tcPr>
          <w:p w:rsidR="00B71B4D" w:rsidRDefault="00045C0F" w:rsidP="00BD4AE7">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(далее </w:t>
            </w:r>
            <w:r w:rsidR="00AA018A"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бюджет) доведены лимиты бюджетных обязательств на предоставление субсидий в соответствии с </w:t>
            </w:r>
            <w:hyperlink r:id="rId32">
              <w:r w:rsidRPr="00B46B96">
                <w:rPr>
                  <w:rFonts w:ascii="Times New Roman" w:hAnsi="Times New Roman" w:cs="Times New Roman"/>
                  <w:color w:val="000000" w:themeColor="text1"/>
                  <w:sz w:val="24"/>
                  <w:szCs w:val="24"/>
                </w:rPr>
                <w:t>абзацем вторым пункта 1 статьи 78</w:t>
              </w:r>
              <w:r w:rsidR="001F4BEA"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именуемый в дальнейшем </w:t>
            </w:r>
            <w:r w:rsidR="008B6E56" w:rsidRPr="00B46B96">
              <w:rPr>
                <w:rFonts w:ascii="Times New Roman" w:hAnsi="Times New Roman" w:cs="Times New Roman"/>
                <w:color w:val="000000" w:themeColor="text1"/>
                <w:sz w:val="24"/>
                <w:szCs w:val="24"/>
              </w:rPr>
              <w:t>«</w:t>
            </w:r>
            <w:r w:rsidR="00445FAA" w:rsidRPr="00B46B96">
              <w:rPr>
                <w:rFonts w:ascii="Times New Roman" w:hAnsi="Times New Roman" w:cs="Times New Roman"/>
                <w:color w:val="000000" w:themeColor="text1"/>
                <w:sz w:val="24"/>
                <w:szCs w:val="24"/>
              </w:rPr>
              <w:t>Главный распорядитель бюджетных средств</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в лице</w:t>
            </w:r>
            <w:r w:rsidR="00BD4AE7" w:rsidRPr="00B46B96">
              <w:rPr>
                <w:rFonts w:ascii="Times New Roman" w:hAnsi="Times New Roman" w:cs="Times New Roman"/>
                <w:color w:val="000000" w:themeColor="text1"/>
                <w:sz w:val="24"/>
                <w:szCs w:val="24"/>
              </w:rPr>
              <w:t xml:space="preserve"> </w:t>
            </w:r>
          </w:p>
          <w:p w:rsidR="00045C0F" w:rsidRDefault="00B71B4D" w:rsidP="00BD4AE7">
            <w:pPr>
              <w:pStyle w:val="ConsPlusNormal"/>
              <w:jc w:val="both"/>
              <w:rPr>
                <w:rFonts w:ascii="Times New Roman" w:hAnsi="Times New Roman" w:cs="Times New Roman"/>
                <w:color w:val="000000" w:themeColor="text1"/>
                <w:sz w:val="24"/>
                <w:szCs w:val="24"/>
              </w:rPr>
            </w:pPr>
            <w:r w:rsidRPr="003518BB">
              <w:rPr>
                <w:rFonts w:ascii="Times New Roman" w:hAnsi="Times New Roman" w:cs="Times New Roman"/>
                <w:color w:val="000000" w:themeColor="text1"/>
                <w:sz w:val="24"/>
                <w:szCs w:val="24"/>
              </w:rPr>
              <w:t>___</w:t>
            </w:r>
            <w:r w:rsidR="00BD4AE7" w:rsidRPr="00B46B96">
              <w:rPr>
                <w:rFonts w:ascii="Times New Roman" w:hAnsi="Times New Roman" w:cs="Times New Roman"/>
                <w:color w:val="000000" w:themeColor="text1"/>
                <w:sz w:val="24"/>
                <w:szCs w:val="24"/>
              </w:rPr>
              <w:t>_______________________________________________</w:t>
            </w:r>
            <w:r w:rsidR="006C63FF" w:rsidRPr="00B46B96">
              <w:rPr>
                <w:rFonts w:ascii="Times New Roman" w:hAnsi="Times New Roman" w:cs="Times New Roman"/>
                <w:color w:val="000000" w:themeColor="text1"/>
                <w:sz w:val="24"/>
                <w:szCs w:val="24"/>
              </w:rPr>
              <w:t>___________</w:t>
            </w:r>
            <w:r w:rsidR="00BD4AE7" w:rsidRPr="00B46B96">
              <w:rPr>
                <w:rFonts w:ascii="Times New Roman" w:hAnsi="Times New Roman" w:cs="Times New Roman"/>
                <w:color w:val="000000" w:themeColor="text1"/>
                <w:sz w:val="24"/>
                <w:szCs w:val="24"/>
              </w:rPr>
              <w:t>_______________</w:t>
            </w:r>
          </w:p>
          <w:p w:rsidR="00B71B4D" w:rsidRPr="00B46B96" w:rsidRDefault="00B71B4D" w:rsidP="00B71B4D">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lastRenderedPageBreak/>
              <w:t>(наименование должности руководителя Главного распорядителя бюджетных средств или уполномоченного им лица)</w:t>
            </w:r>
          </w:p>
        </w:tc>
      </w:tr>
      <w:tr w:rsidR="00B71B4D" w:rsidRPr="00B46B96" w:rsidTr="00B71B4D">
        <w:trPr>
          <w:trHeight w:val="454"/>
        </w:trPr>
        <w:tc>
          <w:tcPr>
            <w:tcW w:w="1696" w:type="pct"/>
            <w:gridSpan w:val="3"/>
          </w:tcPr>
          <w:p w:rsidR="00BD4AE7" w:rsidRPr="00B46B96" w:rsidRDefault="00BD4AE7"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действующего на основании</w:t>
            </w:r>
          </w:p>
        </w:tc>
        <w:tc>
          <w:tcPr>
            <w:tcW w:w="3304" w:type="pct"/>
            <w:gridSpan w:val="8"/>
          </w:tcPr>
          <w:p w:rsidR="00BD4AE7" w:rsidRPr="00B46B96" w:rsidRDefault="00BD4AE7"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______________________________________________________</w:t>
            </w:r>
            <w:r w:rsidR="006C63FF" w:rsidRPr="00B46B96">
              <w:rPr>
                <w:rFonts w:ascii="Times New Roman" w:hAnsi="Times New Roman" w:cs="Times New Roman"/>
                <w:i/>
                <w:iCs/>
                <w:color w:val="000000" w:themeColor="text1"/>
                <w:sz w:val="20"/>
              </w:rPr>
              <w:t xml:space="preserve"> ,</w:t>
            </w:r>
          </w:p>
          <w:p w:rsidR="00BD4AE7" w:rsidRPr="00B46B96" w:rsidRDefault="00BD4AE7"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(положение о Главном распорядителе бюджетных средств, доверенность, приказ или иной документ, удостоверяющий полномочия)</w:t>
            </w:r>
          </w:p>
        </w:tc>
      </w:tr>
      <w:tr w:rsidR="00B71B4D" w:rsidRPr="00B46B96" w:rsidTr="00B71B4D">
        <w:trPr>
          <w:trHeight w:val="67"/>
        </w:trPr>
        <w:tc>
          <w:tcPr>
            <w:tcW w:w="1155" w:type="pct"/>
          </w:tcPr>
          <w:p w:rsidR="00BD4AE7" w:rsidRPr="00B46B96" w:rsidRDefault="00BD4AE7"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 одной стороны и</w:t>
            </w:r>
          </w:p>
        </w:tc>
        <w:tc>
          <w:tcPr>
            <w:tcW w:w="3845" w:type="pct"/>
            <w:gridSpan w:val="10"/>
          </w:tcPr>
          <w:p w:rsidR="00BD4AE7" w:rsidRPr="00B46B96" w:rsidRDefault="00BD4AE7"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_________________________________________________________________</w:t>
            </w:r>
            <w:r w:rsidR="00A91D4B" w:rsidRPr="00B46B96">
              <w:rPr>
                <w:rFonts w:ascii="Times New Roman" w:hAnsi="Times New Roman" w:cs="Times New Roman"/>
                <w:i/>
                <w:iCs/>
                <w:color w:val="000000" w:themeColor="text1"/>
                <w:sz w:val="20"/>
              </w:rPr>
              <w:t xml:space="preserve"> ,</w:t>
            </w:r>
          </w:p>
          <w:p w:rsidR="00BD4AE7" w:rsidRPr="00B46B96" w:rsidRDefault="00BD4AE7"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tc>
      </w:tr>
      <w:tr w:rsidR="00B71B4D" w:rsidRPr="00B46B96" w:rsidTr="00B71B4D">
        <w:trPr>
          <w:trHeight w:val="15"/>
        </w:trPr>
        <w:tc>
          <w:tcPr>
            <w:tcW w:w="2743" w:type="pct"/>
            <w:gridSpan w:val="9"/>
          </w:tcPr>
          <w:p w:rsidR="00A91D4B" w:rsidRPr="00B46B96" w:rsidRDefault="00A91D4B"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именуемое в дальнейшем «Учреждение», в лице</w:t>
            </w:r>
          </w:p>
        </w:tc>
        <w:tc>
          <w:tcPr>
            <w:tcW w:w="2257" w:type="pct"/>
            <w:gridSpan w:val="2"/>
          </w:tcPr>
          <w:p w:rsidR="00A91D4B" w:rsidRPr="00B46B96" w:rsidRDefault="00A91D4B"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w:t>
            </w:r>
          </w:p>
          <w:p w:rsidR="00A91D4B" w:rsidRPr="00B46B96" w:rsidRDefault="00A91D4B"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должности руководителя Учреждения или уполномоченного им лица)</w:t>
            </w:r>
          </w:p>
        </w:tc>
      </w:tr>
      <w:tr w:rsidR="00FA2573" w:rsidRPr="00B46B96" w:rsidTr="006C63FF">
        <w:tc>
          <w:tcPr>
            <w:tcW w:w="5000" w:type="pct"/>
            <w:gridSpan w:val="11"/>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w:t>
            </w:r>
            <w:r w:rsidR="00A91D4B" w:rsidRPr="00B46B96">
              <w:rPr>
                <w:rFonts w:ascii="Times New Roman" w:hAnsi="Times New Roman" w:cs="Times New Roman"/>
                <w:color w:val="000000" w:themeColor="text1"/>
                <w:sz w:val="24"/>
                <w:szCs w:val="24"/>
              </w:rPr>
              <w:t>____</w:t>
            </w:r>
            <w:r w:rsidR="00051DAD" w:rsidRPr="00B46B96">
              <w:rPr>
                <w:rFonts w:ascii="Times New Roman" w:hAnsi="Times New Roman" w:cs="Times New Roman"/>
                <w:color w:val="000000" w:themeColor="text1"/>
                <w:sz w:val="24"/>
                <w:szCs w:val="24"/>
              </w:rPr>
              <w:t>___________</w:t>
            </w:r>
            <w:r w:rsidRPr="00B46B96">
              <w:rPr>
                <w:rFonts w:ascii="Times New Roman" w:hAnsi="Times New Roman" w:cs="Times New Roman"/>
                <w:color w:val="000000" w:themeColor="text1"/>
                <w:sz w:val="24"/>
                <w:szCs w:val="24"/>
              </w:rPr>
              <w:t>_</w:t>
            </w:r>
            <w:r w:rsidR="00606FA0" w:rsidRPr="00B46B96">
              <w:rPr>
                <w:rFonts w:ascii="Times New Roman" w:hAnsi="Times New Roman" w:cs="Times New Roman"/>
                <w:color w:val="000000" w:themeColor="text1"/>
                <w:sz w:val="24"/>
                <w:szCs w:val="24"/>
              </w:rPr>
              <w:t>_</w:t>
            </w:r>
            <w:r w:rsidR="00611DFB" w:rsidRPr="00B46B96">
              <w:rPr>
                <w:rFonts w:ascii="Times New Roman" w:hAnsi="Times New Roman" w:cs="Times New Roman"/>
                <w:color w:val="000000" w:themeColor="text1"/>
                <w:sz w:val="24"/>
                <w:szCs w:val="24"/>
              </w:rPr>
              <w:t>_</w:t>
            </w:r>
            <w:r w:rsidR="00606FA0"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имя, отчество (при наличии) руководителя Учреждения или уполномоченного им лица)</w:t>
            </w:r>
          </w:p>
        </w:tc>
      </w:tr>
      <w:tr w:rsidR="00B71B4D" w:rsidRPr="00B46B96" w:rsidTr="00B71B4D">
        <w:trPr>
          <w:trHeight w:val="184"/>
        </w:trPr>
        <w:tc>
          <w:tcPr>
            <w:tcW w:w="1696" w:type="pct"/>
            <w:gridSpan w:val="3"/>
          </w:tcPr>
          <w:p w:rsidR="00A91D4B" w:rsidRPr="00B46B96" w:rsidRDefault="00A91D4B"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действующего на основании</w:t>
            </w:r>
          </w:p>
        </w:tc>
        <w:tc>
          <w:tcPr>
            <w:tcW w:w="3304" w:type="pct"/>
            <w:gridSpan w:val="8"/>
          </w:tcPr>
          <w:p w:rsidR="00A91D4B" w:rsidRPr="00B46B96" w:rsidRDefault="00A91D4B" w:rsidP="00A91D4B">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w:t>
            </w:r>
            <w:r w:rsidR="006C63FF" w:rsidRPr="00B46B96">
              <w:rPr>
                <w:rFonts w:ascii="Times New Roman" w:hAnsi="Times New Roman" w:cs="Times New Roman"/>
                <w:i/>
                <w:iCs/>
                <w:color w:val="000000" w:themeColor="text1"/>
                <w:sz w:val="20"/>
              </w:rPr>
              <w:t>___</w:t>
            </w:r>
            <w:r w:rsidRPr="00B46B96">
              <w:rPr>
                <w:rFonts w:ascii="Times New Roman" w:hAnsi="Times New Roman" w:cs="Times New Roman"/>
                <w:i/>
                <w:iCs/>
                <w:color w:val="000000" w:themeColor="text1"/>
                <w:sz w:val="20"/>
              </w:rPr>
              <w:t>_____________________________________ ,</w:t>
            </w:r>
          </w:p>
          <w:p w:rsidR="00A91D4B" w:rsidRPr="00B46B96" w:rsidRDefault="00A91D4B" w:rsidP="00A91D4B">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(устав Учреждения или иной документ, удостоверяющий полномочия)</w:t>
            </w:r>
          </w:p>
        </w:tc>
      </w:tr>
      <w:tr w:rsidR="00FA2573" w:rsidRPr="00B46B96" w:rsidTr="006C63FF">
        <w:tc>
          <w:tcPr>
            <w:tcW w:w="5000" w:type="pct"/>
            <w:gridSpan w:val="11"/>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 другой стороны, далее именуемые </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Стороны</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в соответствии с пунктом 7.3 соглашения о предоставлении государственному бюджетному или автономному учреждению субсидии в соответствии с </w:t>
            </w:r>
            <w:hyperlink r:id="rId33">
              <w:r w:rsidRPr="00B46B96">
                <w:rPr>
                  <w:rFonts w:ascii="Times New Roman" w:hAnsi="Times New Roman" w:cs="Times New Roman"/>
                  <w:color w:val="000000" w:themeColor="text1"/>
                  <w:sz w:val="24"/>
                  <w:szCs w:val="24"/>
                </w:rPr>
                <w:t>абзацем вторым пункта 1 статьи 78</w:t>
              </w:r>
              <w:r w:rsidR="001F4BEA" w:rsidRPr="00B46B96">
                <w:rPr>
                  <w:rFonts w:ascii="Times New Roman" w:hAnsi="Times New Roman" w:cs="Times New Roman"/>
                  <w:color w:val="000000" w:themeColor="text1"/>
                  <w:sz w:val="24"/>
                  <w:szCs w:val="24"/>
                  <w:vertAlign w:val="superscript"/>
                </w:rPr>
                <w:t>1</w:t>
              </w:r>
            </w:hyperlink>
            <w:r w:rsidR="001F4BEA"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 xml:space="preserve">Бюджетного кодекса Российской Федерации от </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__________ 20__ г. </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 (далее соответственно </w:t>
            </w:r>
            <w:r w:rsidR="00A91D4B"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Соглашение, Субсидия) заключили настоящее Дополнительное соглашение к Соглашению о нижеследующем.</w:t>
            </w:r>
          </w:p>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 Внести в Соглашение следующие изменения</w:t>
            </w:r>
            <w:hyperlink w:anchor="P2876">
              <w:r w:rsidR="004F3619"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w:t>
            </w:r>
          </w:p>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1.1. </w:t>
            </w:r>
            <w:r w:rsidR="00E43A1C"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xml:space="preserve"> преамбуле:</w:t>
            </w:r>
          </w:p>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1.1.1. ________________________________________________________</w:t>
            </w:r>
            <w:r w:rsidR="00E43A1C" w:rsidRPr="00B46B96">
              <w:rPr>
                <w:rFonts w:ascii="Times New Roman" w:hAnsi="Times New Roman" w:cs="Times New Roman"/>
                <w:color w:val="000000" w:themeColor="text1"/>
                <w:sz w:val="24"/>
                <w:szCs w:val="24"/>
              </w:rPr>
              <w:t>;</w:t>
            </w:r>
          </w:p>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1.1.2. ________________________________________________________</w:t>
            </w:r>
            <w:r w:rsidR="00E43A1C" w:rsidRPr="00B46B96">
              <w:rPr>
                <w:rFonts w:ascii="Times New Roman" w:hAnsi="Times New Roman" w:cs="Times New Roman"/>
                <w:color w:val="000000" w:themeColor="text1"/>
                <w:sz w:val="24"/>
                <w:szCs w:val="24"/>
              </w:rPr>
              <w:t>;</w:t>
            </w:r>
          </w:p>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1.2. </w:t>
            </w:r>
            <w:r w:rsidR="00497A71"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xml:space="preserve"> </w:t>
            </w:r>
            <w:hyperlink w:anchor="P73">
              <w:r w:rsidRPr="00B46B96">
                <w:rPr>
                  <w:rFonts w:ascii="Times New Roman" w:hAnsi="Times New Roman" w:cs="Times New Roman"/>
                  <w:color w:val="000000" w:themeColor="text1"/>
                  <w:sz w:val="24"/>
                  <w:szCs w:val="24"/>
                </w:rPr>
                <w:t xml:space="preserve">разделе </w:t>
              </w:r>
              <w:r w:rsidR="00E43A1C" w:rsidRPr="00B46B96">
                <w:rPr>
                  <w:rFonts w:ascii="Times New Roman" w:hAnsi="Times New Roman" w:cs="Times New Roman"/>
                  <w:color w:val="000000" w:themeColor="text1"/>
                  <w:sz w:val="24"/>
                  <w:szCs w:val="24"/>
                </w:rPr>
                <w:t>1</w:t>
              </w:r>
            </w:hyperlink>
            <w:r w:rsidRPr="00B46B96">
              <w:rPr>
                <w:rFonts w:ascii="Times New Roman" w:hAnsi="Times New Roman" w:cs="Times New Roman"/>
                <w:color w:val="000000" w:themeColor="text1"/>
                <w:sz w:val="24"/>
                <w:szCs w:val="24"/>
              </w:rPr>
              <w:t xml:space="preserve"> </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Предмет Соглашения</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p>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1.2.1. </w:t>
            </w:r>
            <w:hyperlink w:anchor="P75">
              <w:r w:rsidR="00E43A1C"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1.1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8B6E56"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1.1. </w:t>
            </w:r>
            <w:r w:rsidR="00E43A1C" w:rsidRPr="00B46B96">
              <w:rPr>
                <w:rFonts w:ascii="Times New Roman" w:hAnsi="Times New Roman" w:cs="Times New Roman"/>
                <w:color w:val="000000" w:themeColor="text1"/>
                <w:sz w:val="24"/>
                <w:szCs w:val="24"/>
              </w:rPr>
              <w:t>п</w:t>
            </w:r>
            <w:r w:rsidR="00045C0F" w:rsidRPr="00B46B96">
              <w:rPr>
                <w:rFonts w:ascii="Times New Roman" w:hAnsi="Times New Roman" w:cs="Times New Roman"/>
                <w:color w:val="000000" w:themeColor="text1"/>
                <w:sz w:val="24"/>
                <w:szCs w:val="24"/>
              </w:rPr>
              <w:t xml:space="preserve">редметом настоящего Соглашения является предоставление Учреждению из бюджета в 20__ году/20__ - 20__ годах Субсидии в целях, предусмотренных перечнем Субсидий согласно приложению </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 к настоящему Соглашению, являющемуся неотъемлемой частью настоящего Соглашения (далее </w:t>
            </w:r>
            <w:r w:rsidR="00AA018A" w:rsidRPr="00B46B96">
              <w:rPr>
                <w:rFonts w:ascii="Times New Roman" w:hAnsi="Times New Roman"/>
                <w:color w:val="000000" w:themeColor="text1"/>
                <w:sz w:val="28"/>
                <w:szCs w:val="28"/>
              </w:rPr>
              <w:t>–</w:t>
            </w:r>
            <w:r w:rsidR="00045C0F" w:rsidRPr="00B46B96">
              <w:rPr>
                <w:rFonts w:ascii="Times New Roman" w:hAnsi="Times New Roman" w:cs="Times New Roman"/>
                <w:color w:val="000000" w:themeColor="text1"/>
                <w:sz w:val="24"/>
                <w:szCs w:val="24"/>
              </w:rPr>
              <w:t xml:space="preserve"> Перечень Субсидий)</w:t>
            </w:r>
            <w:r w:rsidR="00497A71"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E43A1C" w:rsidRPr="00B46B96">
              <w:rPr>
                <w:rFonts w:ascii="Times New Roman" w:hAnsi="Times New Roman" w:cs="Times New Roman"/>
                <w:color w:val="000000" w:themeColor="text1"/>
                <w:sz w:val="24"/>
                <w:szCs w:val="24"/>
              </w:rPr>
              <w:t>;</w:t>
            </w:r>
          </w:p>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1.3. </w:t>
            </w:r>
            <w:r w:rsidR="00E43A1C"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xml:space="preserve"> </w:t>
            </w:r>
            <w:hyperlink w:anchor="P80">
              <w:r w:rsidRPr="00B46B96">
                <w:rPr>
                  <w:rFonts w:ascii="Times New Roman" w:hAnsi="Times New Roman" w:cs="Times New Roman"/>
                  <w:color w:val="000000" w:themeColor="text1"/>
                  <w:sz w:val="24"/>
                  <w:szCs w:val="24"/>
                </w:rPr>
                <w:t xml:space="preserve">разделе </w:t>
              </w:r>
              <w:r w:rsidR="00E43A1C" w:rsidRPr="00B46B96">
                <w:rPr>
                  <w:rFonts w:ascii="Times New Roman" w:hAnsi="Times New Roman" w:cs="Times New Roman"/>
                  <w:color w:val="000000" w:themeColor="text1"/>
                  <w:sz w:val="24"/>
                  <w:szCs w:val="24"/>
                </w:rPr>
                <w:t>2</w:t>
              </w:r>
            </w:hyperlink>
            <w:r w:rsidRPr="00B46B96">
              <w:rPr>
                <w:rFonts w:ascii="Times New Roman" w:hAnsi="Times New Roman" w:cs="Times New Roman"/>
                <w:color w:val="000000" w:themeColor="text1"/>
                <w:sz w:val="24"/>
                <w:szCs w:val="24"/>
              </w:rPr>
              <w:t xml:space="preserve"> </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Финансовое обеспечение предоставления Субсидии</w:t>
            </w:r>
            <w:r w:rsidR="008B6E5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p>
          <w:p w:rsidR="00A91D4B"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1.3.1. </w:t>
            </w:r>
            <w:hyperlink w:anchor="P82">
              <w:r w:rsidR="00E43A1C"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2.1</w:t>
              </w:r>
            </w:hyperlink>
            <w:r w:rsidRPr="00B46B96">
              <w:rPr>
                <w:rFonts w:ascii="Times New Roman" w:hAnsi="Times New Roman" w:cs="Times New Roman"/>
                <w:color w:val="000000" w:themeColor="text1"/>
                <w:sz w:val="24"/>
                <w:szCs w:val="24"/>
              </w:rPr>
              <w:t xml:space="preserve"> изложить в следующей редакции:</w:t>
            </w:r>
          </w:p>
          <w:p w:rsidR="00A91D4B" w:rsidRPr="00B46B96" w:rsidRDefault="008B6E56"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2.1.</w:t>
            </w:r>
            <w:r w:rsidR="00A91D4B" w:rsidRPr="00B46B96">
              <w:rPr>
                <w:rFonts w:ascii="Times New Roman" w:hAnsi="Times New Roman" w:cs="Times New Roman"/>
                <w:color w:val="000000" w:themeColor="text1"/>
                <w:sz w:val="24"/>
                <w:szCs w:val="24"/>
              </w:rPr>
              <w:t xml:space="preserve"> </w:t>
            </w:r>
            <w:r w:rsidR="00045C0F" w:rsidRPr="00B46B96">
              <w:rPr>
                <w:rFonts w:ascii="Times New Roman" w:hAnsi="Times New Roman" w:cs="Times New Roman"/>
                <w:color w:val="000000" w:themeColor="text1"/>
                <w:sz w:val="24"/>
                <w:szCs w:val="24"/>
              </w:rPr>
              <w:t>Субсидия</w:t>
            </w:r>
            <w:r w:rsidR="00A91D4B" w:rsidRPr="00B46B96">
              <w:rPr>
                <w:rFonts w:ascii="Times New Roman" w:hAnsi="Times New Roman" w:cs="Times New Roman"/>
                <w:color w:val="000000" w:themeColor="text1"/>
                <w:sz w:val="24"/>
                <w:szCs w:val="24"/>
              </w:rPr>
              <w:t xml:space="preserve"> предоставляется </w:t>
            </w:r>
            <w:r w:rsidR="00045C0F" w:rsidRPr="00B46B96">
              <w:rPr>
                <w:rFonts w:ascii="Times New Roman" w:hAnsi="Times New Roman" w:cs="Times New Roman"/>
                <w:color w:val="000000" w:themeColor="text1"/>
                <w:sz w:val="24"/>
                <w:szCs w:val="24"/>
              </w:rPr>
              <w:t>Учреждению</w:t>
            </w:r>
            <w:r w:rsidR="00A91D4B" w:rsidRPr="00B46B96">
              <w:rPr>
                <w:rFonts w:ascii="Times New Roman" w:hAnsi="Times New Roman" w:cs="Times New Roman"/>
                <w:color w:val="000000" w:themeColor="text1"/>
                <w:sz w:val="24"/>
                <w:szCs w:val="24"/>
              </w:rPr>
              <w:t xml:space="preserve"> </w:t>
            </w:r>
            <w:r w:rsidR="00045C0F" w:rsidRPr="00B46B96">
              <w:rPr>
                <w:rFonts w:ascii="Times New Roman" w:hAnsi="Times New Roman" w:cs="Times New Roman"/>
                <w:color w:val="000000" w:themeColor="text1"/>
                <w:sz w:val="24"/>
                <w:szCs w:val="24"/>
              </w:rPr>
              <w:t>на</w:t>
            </w:r>
            <w:r w:rsidR="00A91D4B" w:rsidRPr="00B46B96">
              <w:rPr>
                <w:rFonts w:ascii="Times New Roman" w:hAnsi="Times New Roman" w:cs="Times New Roman"/>
                <w:color w:val="000000" w:themeColor="text1"/>
                <w:sz w:val="24"/>
                <w:szCs w:val="24"/>
              </w:rPr>
              <w:t xml:space="preserve"> цели, </w:t>
            </w:r>
            <w:r w:rsidR="00045C0F" w:rsidRPr="00B46B96">
              <w:rPr>
                <w:rFonts w:ascii="Times New Roman" w:hAnsi="Times New Roman" w:cs="Times New Roman"/>
                <w:color w:val="000000" w:themeColor="text1"/>
                <w:sz w:val="24"/>
                <w:szCs w:val="24"/>
              </w:rPr>
              <w:t>указанные</w:t>
            </w:r>
            <w:r w:rsidR="00A91D4B" w:rsidRPr="00B46B96">
              <w:rPr>
                <w:rFonts w:ascii="Times New Roman" w:hAnsi="Times New Roman" w:cs="Times New Roman"/>
                <w:color w:val="000000" w:themeColor="text1"/>
                <w:sz w:val="24"/>
                <w:szCs w:val="24"/>
              </w:rPr>
              <w:t xml:space="preserve"> </w:t>
            </w:r>
            <w:r w:rsidR="00045C0F" w:rsidRPr="00B46B96">
              <w:rPr>
                <w:rFonts w:ascii="Times New Roman" w:hAnsi="Times New Roman" w:cs="Times New Roman"/>
                <w:color w:val="000000" w:themeColor="text1"/>
                <w:sz w:val="24"/>
                <w:szCs w:val="24"/>
              </w:rPr>
              <w:t>в</w:t>
            </w:r>
            <w:r w:rsidR="00A91D4B" w:rsidRPr="00B46B96">
              <w:rPr>
                <w:rFonts w:ascii="Times New Roman" w:hAnsi="Times New Roman" w:cs="Times New Roman"/>
                <w:color w:val="000000" w:themeColor="text1"/>
                <w:sz w:val="24"/>
                <w:szCs w:val="24"/>
              </w:rPr>
              <w:t xml:space="preserve"> </w:t>
            </w:r>
            <w:r w:rsidR="00E43A1C" w:rsidRPr="00B46B96">
              <w:rPr>
                <w:rFonts w:ascii="Times New Roman" w:hAnsi="Times New Roman" w:cs="Times New Roman"/>
                <w:color w:val="000000" w:themeColor="text1"/>
                <w:sz w:val="24"/>
                <w:szCs w:val="24"/>
              </w:rPr>
              <w:t>Перечне</w:t>
            </w:r>
            <w:r w:rsidR="00A91D4B" w:rsidRPr="00B46B96">
              <w:rPr>
                <w:rFonts w:ascii="Times New Roman" w:hAnsi="Times New Roman" w:cs="Times New Roman"/>
                <w:color w:val="000000" w:themeColor="text1"/>
                <w:sz w:val="24"/>
                <w:szCs w:val="24"/>
              </w:rPr>
              <w:t xml:space="preserve"> Субсидий, в размере </w:t>
            </w:r>
            <w:r w:rsidR="00A91D4B" w:rsidRPr="00B46B96">
              <w:rPr>
                <w:rFonts w:ascii="Times New Roman" w:hAnsi="Times New Roman" w:cs="Times New Roman"/>
                <w:iCs/>
                <w:color w:val="000000" w:themeColor="text1"/>
                <w:sz w:val="24"/>
                <w:szCs w:val="24"/>
              </w:rPr>
              <w:t xml:space="preserve">______________   </w:t>
            </w:r>
            <w:r w:rsidR="00A91D4B" w:rsidRPr="00B46B96">
              <w:rPr>
                <w:rFonts w:ascii="Times New Roman" w:hAnsi="Times New Roman" w:cs="Times New Roman"/>
                <w:color w:val="000000" w:themeColor="text1"/>
                <w:sz w:val="24"/>
                <w:szCs w:val="24"/>
              </w:rPr>
              <w:t>(__________) рублей ____ копеек, в том числе:»;</w:t>
            </w:r>
          </w:p>
          <w:p w:rsidR="00045C0F" w:rsidRPr="00B46B96" w:rsidRDefault="00A91D4B" w:rsidP="0019621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(сумма цифрами)    (сумма прописью)</w:t>
            </w:r>
          </w:p>
        </w:tc>
      </w:tr>
      <w:tr w:rsidR="00FA2573" w:rsidRPr="00B46B96" w:rsidTr="006C63FF">
        <w:tc>
          <w:tcPr>
            <w:tcW w:w="5000" w:type="pct"/>
            <w:gridSpan w:val="11"/>
          </w:tcPr>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1.3.2. </w:t>
            </w:r>
            <w:r w:rsidR="00E43A1C" w:rsidRPr="00B46B96">
              <w:rPr>
                <w:rFonts w:ascii="Times New Roman" w:hAnsi="Times New Roman" w:cs="Times New Roman"/>
                <w:color w:val="000000" w:themeColor="text1"/>
                <w:sz w:val="24"/>
                <w:szCs w:val="24"/>
              </w:rPr>
              <w:t>а</w:t>
            </w:r>
            <w:r w:rsidRPr="00B46B96">
              <w:rPr>
                <w:rFonts w:ascii="Times New Roman" w:hAnsi="Times New Roman" w:cs="Times New Roman"/>
                <w:color w:val="000000" w:themeColor="text1"/>
                <w:sz w:val="24"/>
                <w:szCs w:val="24"/>
              </w:rPr>
              <w:t xml:space="preserve">бзац ___ </w:t>
            </w:r>
            <w:hyperlink w:anchor="P89">
              <w:r w:rsidRPr="00B46B96">
                <w:rPr>
                  <w:rFonts w:ascii="Times New Roman" w:hAnsi="Times New Roman" w:cs="Times New Roman"/>
                  <w:color w:val="000000" w:themeColor="text1"/>
                  <w:sz w:val="24"/>
                  <w:szCs w:val="24"/>
                </w:rPr>
                <w:t>пункта 2.1.1</w:t>
              </w:r>
            </w:hyperlink>
            <w:r w:rsidRPr="00B46B96">
              <w:rPr>
                <w:rFonts w:ascii="Times New Roman" w:hAnsi="Times New Roman" w:cs="Times New Roman"/>
                <w:color w:val="000000" w:themeColor="text1"/>
                <w:sz w:val="24"/>
                <w:szCs w:val="24"/>
              </w:rPr>
              <w:t xml:space="preserve"> изложить в следующей редакции:</w:t>
            </w:r>
          </w:p>
          <w:p w:rsidR="00A91D4B" w:rsidRPr="00B46B96" w:rsidRDefault="00A91D4B"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20__ году ___________ (____________) рублей __ копеек – по коду БК ____;».</w:t>
            </w:r>
          </w:p>
          <w:p w:rsidR="00A91D4B" w:rsidRPr="00B46B96" w:rsidRDefault="00A91D4B" w:rsidP="00611DFB">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(сумма цифрами) (сумма прописью)                                                           (код БК)</w:t>
            </w:r>
          </w:p>
        </w:tc>
      </w:tr>
      <w:tr w:rsidR="00FA2573" w:rsidRPr="00B46B96" w:rsidTr="006C63FF">
        <w:tc>
          <w:tcPr>
            <w:tcW w:w="5000" w:type="pct"/>
            <w:gridSpan w:val="11"/>
          </w:tcPr>
          <w:p w:rsidR="00045C0F" w:rsidRPr="00B46B96" w:rsidRDefault="00045C0F" w:rsidP="00A91D4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1.3.3. </w:t>
            </w:r>
            <w:r w:rsidR="00D457A4" w:rsidRPr="00B46B96">
              <w:rPr>
                <w:rFonts w:ascii="Times New Roman" w:hAnsi="Times New Roman" w:cs="Times New Roman"/>
                <w:color w:val="000000" w:themeColor="text1"/>
                <w:sz w:val="24"/>
                <w:szCs w:val="24"/>
              </w:rPr>
              <w:t>а</w:t>
            </w:r>
            <w:r w:rsidRPr="00B46B96">
              <w:rPr>
                <w:rFonts w:ascii="Times New Roman" w:hAnsi="Times New Roman" w:cs="Times New Roman"/>
                <w:color w:val="000000" w:themeColor="text1"/>
                <w:sz w:val="24"/>
                <w:szCs w:val="24"/>
              </w:rPr>
              <w:t xml:space="preserve">бзац ___ </w:t>
            </w:r>
            <w:hyperlink w:anchor="P118">
              <w:r w:rsidRPr="00B46B96">
                <w:rPr>
                  <w:rFonts w:ascii="Times New Roman" w:hAnsi="Times New Roman" w:cs="Times New Roman"/>
                  <w:color w:val="000000" w:themeColor="text1"/>
                  <w:sz w:val="24"/>
                  <w:szCs w:val="24"/>
                </w:rPr>
                <w:t>пункта 2.1.2</w:t>
              </w:r>
            </w:hyperlink>
            <w:r w:rsidRPr="00B46B96">
              <w:rPr>
                <w:rFonts w:ascii="Times New Roman" w:hAnsi="Times New Roman" w:cs="Times New Roman"/>
                <w:color w:val="000000" w:themeColor="text1"/>
                <w:sz w:val="24"/>
                <w:szCs w:val="24"/>
              </w:rPr>
              <w:t xml:space="preserve"> изложить в следующей редакции:</w:t>
            </w:r>
          </w:p>
          <w:p w:rsidR="00051DAD" w:rsidRPr="00B46B96" w:rsidRDefault="00051DAD"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20__ году _____________</w:t>
            </w:r>
            <w:r w:rsidR="00611DFB"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 xml:space="preserve"> (_______________) рублей __ копеек;»;</w:t>
            </w:r>
          </w:p>
          <w:p w:rsidR="00051DAD" w:rsidRPr="00B46B96" w:rsidRDefault="00611DFB"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w:t>
            </w:r>
            <w:r w:rsidR="00051DAD" w:rsidRPr="00B46B96">
              <w:rPr>
                <w:rFonts w:ascii="Times New Roman" w:hAnsi="Times New Roman" w:cs="Times New Roman"/>
                <w:i/>
                <w:iCs/>
                <w:color w:val="000000" w:themeColor="text1"/>
                <w:sz w:val="20"/>
              </w:rPr>
              <w:t xml:space="preserve">  (сумма цифрами)   </w:t>
            </w:r>
            <w:r w:rsidRPr="00B46B96">
              <w:rPr>
                <w:rFonts w:ascii="Times New Roman" w:hAnsi="Times New Roman" w:cs="Times New Roman"/>
                <w:i/>
                <w:iCs/>
                <w:color w:val="000000" w:themeColor="text1"/>
                <w:sz w:val="20"/>
              </w:rPr>
              <w:t xml:space="preserve">  </w:t>
            </w:r>
            <w:r w:rsidR="00051DAD" w:rsidRPr="00B46B96">
              <w:rPr>
                <w:rFonts w:ascii="Times New Roman" w:hAnsi="Times New Roman" w:cs="Times New Roman"/>
                <w:i/>
                <w:iCs/>
                <w:color w:val="000000" w:themeColor="text1"/>
                <w:sz w:val="20"/>
              </w:rPr>
              <w:t xml:space="preserve">    (сумма прописью)</w:t>
            </w:r>
          </w:p>
        </w:tc>
      </w:tr>
      <w:tr w:rsidR="00FA2573" w:rsidRPr="00B46B96" w:rsidTr="006C63FF">
        <w:tc>
          <w:tcPr>
            <w:tcW w:w="5000" w:type="pct"/>
            <w:gridSpan w:val="11"/>
          </w:tcPr>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1.4. </w:t>
            </w:r>
            <w:r w:rsidR="00D457A4"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xml:space="preserve"> </w:t>
            </w:r>
            <w:hyperlink w:anchor="P141">
              <w:r w:rsidRPr="00B46B96">
                <w:rPr>
                  <w:rFonts w:ascii="Times New Roman" w:hAnsi="Times New Roman" w:cs="Times New Roman"/>
                  <w:color w:val="000000" w:themeColor="text1"/>
                  <w:sz w:val="24"/>
                  <w:szCs w:val="24"/>
                </w:rPr>
                <w:t xml:space="preserve">разделе </w:t>
              </w:r>
              <w:r w:rsidR="00D457A4" w:rsidRPr="00B46B96">
                <w:rPr>
                  <w:rFonts w:ascii="Times New Roman" w:hAnsi="Times New Roman" w:cs="Times New Roman"/>
                  <w:color w:val="000000" w:themeColor="text1"/>
                  <w:sz w:val="24"/>
                  <w:szCs w:val="24"/>
                </w:rPr>
                <w:t>3</w:t>
              </w:r>
            </w:hyperlink>
            <w:r w:rsidRPr="00B46B96">
              <w:rPr>
                <w:rFonts w:ascii="Times New Roman" w:hAnsi="Times New Roman" w:cs="Times New Roman"/>
                <w:color w:val="000000" w:themeColor="text1"/>
                <w:sz w:val="24"/>
                <w:szCs w:val="24"/>
              </w:rPr>
              <w:t xml:space="preserve">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Условия и порядок перечисления Субсидии</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1.4.1. </w:t>
            </w:r>
            <w:hyperlink w:anchor="P144">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3.1.1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3.1.1. </w:t>
            </w:r>
            <w:r w:rsidR="00D457A4" w:rsidRPr="00B46B96">
              <w:rPr>
                <w:rFonts w:ascii="Times New Roman" w:hAnsi="Times New Roman" w:cs="Times New Roman"/>
                <w:color w:val="000000" w:themeColor="text1"/>
                <w:sz w:val="24"/>
                <w:szCs w:val="24"/>
              </w:rPr>
              <w:t>на</w:t>
            </w:r>
            <w:r w:rsidR="00045C0F" w:rsidRPr="00B46B96">
              <w:rPr>
                <w:rFonts w:ascii="Times New Roman" w:hAnsi="Times New Roman" w:cs="Times New Roman"/>
                <w:color w:val="000000" w:themeColor="text1"/>
                <w:sz w:val="24"/>
                <w:szCs w:val="24"/>
              </w:rPr>
              <w:t xml:space="preserve"> лицевой счет, открытый Учреждению в ___________________</w:t>
            </w:r>
            <w:r w:rsidR="00051DAD" w:rsidRPr="00B46B96">
              <w:rPr>
                <w:rFonts w:ascii="Times New Roman" w:hAnsi="Times New Roman" w:cs="Times New Roman"/>
                <w:color w:val="000000" w:themeColor="text1"/>
                <w:sz w:val="24"/>
                <w:szCs w:val="24"/>
              </w:rPr>
              <w:t>_</w:t>
            </w:r>
            <w:r w:rsidR="007D3309" w:rsidRPr="00B46B96">
              <w:rPr>
                <w:rFonts w:ascii="Times New Roman" w:hAnsi="Times New Roman" w:cs="Times New Roman"/>
                <w:color w:val="000000" w:themeColor="text1"/>
                <w:sz w:val="24"/>
                <w:szCs w:val="24"/>
              </w:rPr>
              <w:t>___</w:t>
            </w:r>
            <w:r w:rsidR="00045C0F" w:rsidRPr="00B46B96">
              <w:rPr>
                <w:rFonts w:ascii="Times New Roman" w:hAnsi="Times New Roman" w:cs="Times New Roman"/>
                <w:color w:val="000000" w:themeColor="text1"/>
                <w:sz w:val="24"/>
                <w:szCs w:val="24"/>
              </w:rPr>
              <w:t>_____</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w:t>
            </w:r>
            <w:r w:rsidR="007D3309" w:rsidRPr="00B46B96">
              <w:rPr>
                <w:rFonts w:ascii="Times New Roman" w:hAnsi="Times New Roman" w:cs="Times New Roman"/>
                <w:color w:val="000000" w:themeColor="text1"/>
                <w:sz w:val="24"/>
                <w:szCs w:val="24"/>
              </w:rPr>
              <w:t>____</w:t>
            </w:r>
            <w:r w:rsidR="00051DAD" w:rsidRPr="00B46B96">
              <w:rPr>
                <w:rFonts w:ascii="Times New Roman" w:hAnsi="Times New Roman" w:cs="Times New Roman"/>
                <w:color w:val="000000" w:themeColor="text1"/>
                <w:sz w:val="24"/>
                <w:szCs w:val="24"/>
              </w:rPr>
              <w:t>___</w:t>
            </w:r>
            <w:r w:rsidR="007D3309"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территориального органа Федерального казначейства)</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соответствии с графиком перечисления Субсидии согласно приложению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 к </w:t>
            </w:r>
            <w:r w:rsidRPr="00B46B96">
              <w:rPr>
                <w:rFonts w:ascii="Times New Roman" w:hAnsi="Times New Roman" w:cs="Times New Roman"/>
                <w:color w:val="000000" w:themeColor="text1"/>
                <w:sz w:val="24"/>
                <w:szCs w:val="24"/>
              </w:rPr>
              <w:lastRenderedPageBreak/>
              <w:t>настоящему Соглашению, являющемуся неотъемлемой частью настоящего Соглашения.</w:t>
            </w:r>
            <w:r w:rsidR="00761D2F"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1.4.2. </w:t>
            </w:r>
            <w:hyperlink w:anchor="P148">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3.1.2</w:t>
              </w:r>
            </w:hyperlink>
            <w:r w:rsidRPr="00B46B96">
              <w:rPr>
                <w:rFonts w:ascii="Times New Roman" w:hAnsi="Times New Roman" w:cs="Times New Roman"/>
                <w:color w:val="000000" w:themeColor="text1"/>
                <w:sz w:val="24"/>
                <w:szCs w:val="24"/>
              </w:rPr>
              <w:t xml:space="preserve"> изложить в следующей редакции:</w:t>
            </w:r>
          </w:p>
        </w:tc>
      </w:tr>
      <w:tr w:rsidR="00B71B4D" w:rsidRPr="00B46B96" w:rsidTr="00B71B4D">
        <w:tc>
          <w:tcPr>
            <w:tcW w:w="2668" w:type="pct"/>
            <w:gridSpan w:val="8"/>
          </w:tcPr>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w:t>
            </w:r>
            <w:r w:rsidR="00045C0F" w:rsidRPr="00B46B96">
              <w:rPr>
                <w:rFonts w:ascii="Times New Roman" w:hAnsi="Times New Roman" w:cs="Times New Roman"/>
                <w:color w:val="000000" w:themeColor="text1"/>
                <w:sz w:val="24"/>
                <w:szCs w:val="24"/>
              </w:rPr>
              <w:t xml:space="preserve">3.1.2. </w:t>
            </w:r>
            <w:r w:rsidR="00D457A4"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 счет, открытый Учреждению в</w:t>
            </w:r>
          </w:p>
        </w:tc>
        <w:tc>
          <w:tcPr>
            <w:tcW w:w="2332" w:type="pct"/>
            <w:gridSpan w:val="3"/>
          </w:tcPr>
          <w:p w:rsidR="00045C0F" w:rsidRPr="00B46B96" w:rsidRDefault="00045C0F" w:rsidP="00051DAD">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w:t>
            </w:r>
            <w:r w:rsidR="00051DAD"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__</w:t>
            </w:r>
            <w:r w:rsidR="007D3309" w:rsidRPr="00B46B96">
              <w:rPr>
                <w:rFonts w:ascii="Times New Roman" w:hAnsi="Times New Roman" w:cs="Times New Roman"/>
                <w:color w:val="000000" w:themeColor="text1"/>
                <w:sz w:val="24"/>
                <w:szCs w:val="24"/>
              </w:rPr>
              <w:t>____</w:t>
            </w:r>
            <w:r w:rsidRPr="00B46B96">
              <w:rPr>
                <w:rFonts w:ascii="Times New Roman" w:hAnsi="Times New Roman" w:cs="Times New Roman"/>
                <w:color w:val="000000" w:themeColor="text1"/>
                <w:sz w:val="24"/>
                <w:szCs w:val="24"/>
              </w:rPr>
              <w:t>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кредитной организации)</w:t>
            </w:r>
          </w:p>
        </w:tc>
      </w:tr>
      <w:tr w:rsidR="00FA2573" w:rsidRPr="00B46B96" w:rsidTr="006C63FF">
        <w:tc>
          <w:tcPr>
            <w:tcW w:w="5000" w:type="pct"/>
            <w:gridSpan w:val="11"/>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не позднее ___________ рабочих дней, следующих за днем проверки </w:t>
            </w:r>
            <w:r w:rsidR="00445FAA" w:rsidRPr="00B46B96">
              <w:rPr>
                <w:rFonts w:ascii="Times New Roman" w:hAnsi="Times New Roman" w:cs="Times New Roman"/>
                <w:color w:val="000000" w:themeColor="text1"/>
                <w:sz w:val="24"/>
                <w:szCs w:val="24"/>
              </w:rPr>
              <w:t xml:space="preserve">Главным распорядителем бюджетных средств  </w:t>
            </w:r>
            <w:r w:rsidRPr="00B46B96">
              <w:rPr>
                <w:rFonts w:ascii="Times New Roman" w:hAnsi="Times New Roman" w:cs="Times New Roman"/>
                <w:color w:val="000000" w:themeColor="text1"/>
                <w:sz w:val="24"/>
                <w:szCs w:val="24"/>
              </w:rPr>
              <w:t>следующих документов:</w:t>
            </w:r>
            <w:r w:rsidR="00761D2F"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 </w:t>
            </w:r>
            <w:r w:rsidR="00D457A4"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xml:space="preserve"> </w:t>
            </w:r>
            <w:hyperlink w:anchor="P156">
              <w:r w:rsidRPr="00B46B96">
                <w:rPr>
                  <w:rFonts w:ascii="Times New Roman" w:hAnsi="Times New Roman" w:cs="Times New Roman"/>
                  <w:color w:val="000000" w:themeColor="text1"/>
                  <w:sz w:val="24"/>
                  <w:szCs w:val="24"/>
                </w:rPr>
                <w:t xml:space="preserve">разделе </w:t>
              </w:r>
              <w:r w:rsidR="00497A71" w:rsidRPr="00B46B96">
                <w:rPr>
                  <w:rFonts w:ascii="Times New Roman" w:hAnsi="Times New Roman" w:cs="Times New Roman"/>
                  <w:color w:val="000000" w:themeColor="text1"/>
                  <w:sz w:val="24"/>
                  <w:szCs w:val="24"/>
                </w:rPr>
                <w:t>4</w:t>
              </w:r>
            </w:hyperlink>
            <w:r w:rsidRPr="00B46B96">
              <w:rPr>
                <w:rFonts w:ascii="Times New Roman" w:hAnsi="Times New Roman" w:cs="Times New Roman"/>
                <w:color w:val="000000" w:themeColor="text1"/>
                <w:sz w:val="24"/>
                <w:szCs w:val="24"/>
              </w:rPr>
              <w:t xml:space="preserve">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Взаимодействие Сторон</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 </w:t>
            </w:r>
            <w:hyperlink w:anchor="P160">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4.1.2. </w:t>
            </w:r>
            <w:r w:rsidR="00D457A4"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существлять проверку в течение ____ рабочих дней, следующих за днем поступления от Учреждения:</w:t>
            </w:r>
            <w:r w:rsidRPr="00B46B96">
              <w:rPr>
                <w:rFonts w:ascii="Times New Roman" w:hAnsi="Times New Roman" w:cs="Times New Roman"/>
                <w:color w:val="000000" w:themeColor="text1"/>
                <w:sz w:val="24"/>
                <w:szCs w:val="24"/>
              </w:rPr>
              <w:t>»</w:t>
            </w:r>
            <w:r w:rsidR="00AD6E7E"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 </w:t>
            </w:r>
            <w:hyperlink w:anchor="P164">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4.1.4</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4.1.4. </w:t>
            </w:r>
            <w:r w:rsidR="00D457A4" w:rsidRPr="00B46B96">
              <w:rPr>
                <w:rFonts w:ascii="Times New Roman" w:hAnsi="Times New Roman" w:cs="Times New Roman"/>
                <w:color w:val="000000" w:themeColor="text1"/>
                <w:sz w:val="24"/>
                <w:szCs w:val="24"/>
              </w:rPr>
              <w:t>у</w:t>
            </w:r>
            <w:r w:rsidR="00045C0F" w:rsidRPr="00B46B96">
              <w:rPr>
                <w:rFonts w:ascii="Times New Roman" w:hAnsi="Times New Roman" w:cs="Times New Roman"/>
                <w:color w:val="000000" w:themeColor="text1"/>
                <w:sz w:val="24"/>
                <w:szCs w:val="24"/>
              </w:rPr>
              <w:t>тверждать Сведения, в том числе с учетом внесенных изменений, не позднее ____ рабочего дня, следующего за днем их получения от Учреждения в соответствии с пунктом 4.3.2 настоящего Соглашения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1.5.3. </w:t>
            </w:r>
            <w:hyperlink w:anchor="P166">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4.1.5.1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4.1.5.1. </w:t>
            </w:r>
            <w:r w:rsidR="00D457A4" w:rsidRPr="00B46B96">
              <w:rPr>
                <w:rFonts w:ascii="Times New Roman" w:hAnsi="Times New Roman" w:cs="Times New Roman"/>
                <w:color w:val="000000" w:themeColor="text1"/>
                <w:sz w:val="24"/>
                <w:szCs w:val="24"/>
              </w:rPr>
              <w:t>з</w:t>
            </w:r>
            <w:r w:rsidR="00045C0F" w:rsidRPr="00B46B96">
              <w:rPr>
                <w:rFonts w:ascii="Times New Roman" w:hAnsi="Times New Roman" w:cs="Times New Roman"/>
                <w:color w:val="000000" w:themeColor="text1"/>
                <w:sz w:val="24"/>
                <w:szCs w:val="24"/>
              </w:rPr>
              <w:t xml:space="preserve">начения результатов предоставления Субсидии, показателей, необходимых для достижения результатов предоставления Субсидии, согласно приложению </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 к настоящему Соглашению, являющемуся неотъемлемой частью настоящего Соглашения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1.5.4. </w:t>
            </w:r>
            <w:hyperlink w:anchor="P167">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4.1.5.2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4.1.5.2. </w:t>
            </w:r>
            <w:r w:rsidR="00D457A4" w:rsidRPr="00B46B96">
              <w:rPr>
                <w:rFonts w:ascii="Times New Roman" w:hAnsi="Times New Roman" w:cs="Times New Roman"/>
                <w:color w:val="000000" w:themeColor="text1"/>
                <w:sz w:val="24"/>
                <w:szCs w:val="24"/>
              </w:rPr>
              <w:t>п</w:t>
            </w:r>
            <w:r w:rsidR="00045C0F" w:rsidRPr="00B46B96">
              <w:rPr>
                <w:rFonts w:ascii="Times New Roman" w:hAnsi="Times New Roman" w:cs="Times New Roman"/>
                <w:color w:val="000000" w:themeColor="text1"/>
                <w:sz w:val="24"/>
                <w:szCs w:val="24"/>
              </w:rPr>
              <w:t xml:space="preserve">лан мероприятий по достижению результатов предоставления Субсидии согласно приложению </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 к настоящему Соглашению, являющемуся неотъемлемой частью настоящего Соглашения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1.5.5. </w:t>
            </w:r>
            <w:hyperlink w:anchor="P179">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4.1.7.1.2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4.1.7.1.2. </w:t>
            </w:r>
            <w:r w:rsidR="00D457A4"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 xml:space="preserve">тчета о расходах, источником финансового обеспечения которых является Субсидия, согласно приложению </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 к настоящему Соглашению, являющемуся неотъемлемой частью настоящего Соглашения, представленного Учреждением в соответствии с пунктом 4.3.7.1 настоящего Соглашения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1.5.6. </w:t>
            </w:r>
            <w:hyperlink w:anchor="P185">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4.1.8.1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4.1.8.1. </w:t>
            </w:r>
            <w:r w:rsidR="00D457A4"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 xml:space="preserve">тчета о достижении значений результатов предоставления Субсидии согласно приложению </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____ к настоящему Соглашению, являющемуся неотъемлемой частью настоящего Соглашения, представленного в соответствии с пунктом 4.3.7.2 настоящего Соглашения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1.5.7. </w:t>
            </w:r>
            <w:hyperlink w:anchor="P186">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4.1.8.2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4.1.8.2. </w:t>
            </w:r>
            <w:r w:rsidR="00D457A4"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 xml:space="preserve">тчета о реализации плана мероприятий по достижению результатов предоставления Субсидии согласно приложению </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 к настоящему Соглашению, являющемуся неотъемлемой частью настоящего Соглашения, представленного в соответствии с пунктом 4.3.7.3 настоящего Соглашения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1.5.8. </w:t>
            </w:r>
            <w:hyperlink w:anchor="P190">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4.1.10</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4.1.10. </w:t>
            </w:r>
            <w:r w:rsidR="00D457A4"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 xml:space="preserve">беспечивать согласование с Учреждением новых условий настоящего Соглашения в случае уменьшения </w:t>
            </w:r>
            <w:r w:rsidR="00422922" w:rsidRPr="00B46B96">
              <w:rPr>
                <w:rFonts w:ascii="Times New Roman" w:hAnsi="Times New Roman" w:cs="Times New Roman"/>
                <w:color w:val="000000" w:themeColor="text1"/>
                <w:sz w:val="24"/>
                <w:szCs w:val="24"/>
              </w:rPr>
              <w:t xml:space="preserve">Главному распорядителю бюджетных средств  </w:t>
            </w:r>
            <w:r w:rsidR="00045C0F" w:rsidRPr="00B46B96">
              <w:rPr>
                <w:rFonts w:ascii="Times New Roman" w:hAnsi="Times New Roman" w:cs="Times New Roman"/>
                <w:color w:val="000000" w:themeColor="text1"/>
                <w:sz w:val="24"/>
                <w:szCs w:val="24"/>
              </w:rPr>
              <w:t>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течение ____ рабочих дней, следующих за днем такого уменьшения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1.5.9. </w:t>
            </w:r>
            <w:hyperlink w:anchor="P192">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4.1.12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4.1.12. </w:t>
            </w:r>
            <w:r w:rsidR="00D457A4"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 xml:space="preserve">аправлять Учреждению по завершении финансового года или по окончании срока действия настоящего Соглашения, после принятия отчетов, установленных пунктом 4.3.7 настоящего Соглашения, Акт об исполнении обязательств по настоящему Соглашению в срок не позднее ____ рабочего дня, следующего за днем </w:t>
            </w:r>
            <w:r w:rsidR="00045C0F" w:rsidRPr="00B46B96">
              <w:rPr>
                <w:rFonts w:ascii="Times New Roman" w:hAnsi="Times New Roman" w:cs="Times New Roman"/>
                <w:color w:val="000000" w:themeColor="text1"/>
                <w:sz w:val="24"/>
                <w:szCs w:val="24"/>
              </w:rPr>
              <w:lastRenderedPageBreak/>
              <w:t>принятия указанных отчетов</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1.5.10. </w:t>
            </w:r>
            <w:hyperlink w:anchor="P193">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4.1.13</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4.1.13. </w:t>
            </w:r>
            <w:r w:rsidR="00D457A4" w:rsidRPr="00B46B96">
              <w:rPr>
                <w:rFonts w:ascii="Times New Roman" w:hAnsi="Times New Roman" w:cs="Times New Roman"/>
                <w:color w:val="000000" w:themeColor="text1"/>
                <w:sz w:val="24"/>
                <w:szCs w:val="24"/>
              </w:rPr>
              <w:t>р</w:t>
            </w:r>
            <w:r w:rsidR="00045C0F" w:rsidRPr="00B46B96">
              <w:rPr>
                <w:rFonts w:ascii="Times New Roman" w:hAnsi="Times New Roman" w:cs="Times New Roman"/>
                <w:color w:val="000000" w:themeColor="text1"/>
                <w:sz w:val="24"/>
                <w:szCs w:val="24"/>
              </w:rPr>
              <w:t>ассматривать предложения, документы и иную информацию, направленную Учреждением в соответствии с пунктом 4.4.2 настоящего Соглашения, в течение ____ рабочих дней, следующих за днем их получения, и уведомлять Учреждение о принятом решении (при необходимости)</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1.5.11. </w:t>
            </w:r>
            <w:hyperlink w:anchor="P194">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4.1.14</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4.1.14. </w:t>
            </w:r>
            <w:r w:rsidR="00D457A4"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аправлять Учреждению разъяснения по вопросам, связанным с исполнением настоящего Соглашения, не позднее ____ рабочего дня, следующего за днем получения обращения Учреждения в соответствии с пунктом 4.4.5 настоящего Соглашения</w:t>
            </w:r>
            <w:r w:rsidR="00854338"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1.5.12. </w:t>
            </w:r>
            <w:hyperlink w:anchor="P202">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4.2.3.1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4.2.3.1. </w:t>
            </w:r>
            <w:r w:rsidR="00D457A4" w:rsidRPr="00B46B96">
              <w:rPr>
                <w:rFonts w:ascii="Times New Roman" w:hAnsi="Times New Roman" w:cs="Times New Roman"/>
                <w:color w:val="000000" w:themeColor="text1"/>
                <w:sz w:val="24"/>
                <w:szCs w:val="24"/>
              </w:rPr>
              <w:t>р</w:t>
            </w:r>
            <w:r w:rsidR="00045C0F" w:rsidRPr="00B46B96">
              <w:rPr>
                <w:rFonts w:ascii="Times New Roman" w:hAnsi="Times New Roman" w:cs="Times New Roman"/>
                <w:color w:val="000000" w:themeColor="text1"/>
                <w:sz w:val="24"/>
                <w:szCs w:val="24"/>
              </w:rPr>
              <w:t>ешение об использовании остатка Субсидии, не использованного на начало очередного финансового года, на цели, указанные в Перечне Субсидий, не позднее ____ рабочего дня,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1.5.13. </w:t>
            </w:r>
            <w:hyperlink w:anchor="P203">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4.2.3.2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4.2.3.2. </w:t>
            </w:r>
            <w:r w:rsidR="00D457A4" w:rsidRPr="00B46B96">
              <w:rPr>
                <w:rFonts w:ascii="Times New Roman" w:hAnsi="Times New Roman" w:cs="Times New Roman"/>
                <w:color w:val="000000" w:themeColor="text1"/>
                <w:sz w:val="24"/>
                <w:szCs w:val="24"/>
              </w:rPr>
              <w:t>р</w:t>
            </w:r>
            <w:r w:rsidR="00045C0F" w:rsidRPr="00B46B96">
              <w:rPr>
                <w:rFonts w:ascii="Times New Roman" w:hAnsi="Times New Roman" w:cs="Times New Roman"/>
                <w:color w:val="000000" w:themeColor="text1"/>
                <w:sz w:val="24"/>
                <w:szCs w:val="24"/>
              </w:rPr>
              <w:t xml:space="preserve">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w:t>
            </w:r>
            <w:r w:rsidR="00AA018A" w:rsidRPr="00B46B96">
              <w:rPr>
                <w:rFonts w:ascii="Times New Roman" w:hAnsi="Times New Roman"/>
                <w:color w:val="000000" w:themeColor="text1"/>
                <w:sz w:val="28"/>
                <w:szCs w:val="28"/>
              </w:rPr>
              <w:t>–</w:t>
            </w:r>
            <w:r w:rsidR="00045C0F" w:rsidRPr="00B46B96">
              <w:rPr>
                <w:rFonts w:ascii="Times New Roman" w:hAnsi="Times New Roman" w:cs="Times New Roman"/>
                <w:color w:val="000000" w:themeColor="text1"/>
                <w:sz w:val="24"/>
                <w:szCs w:val="24"/>
              </w:rPr>
              <w:t xml:space="preserve"> средства от возврата дебиторской задолженности), на цели, указанные в Перечне Субсидий, не позднее ____ рабочего дня,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1.5.14. </w:t>
            </w:r>
            <w:hyperlink w:anchor="P204">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4.2.4</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4.2.4. </w:t>
            </w:r>
            <w:r w:rsidR="00D457A4" w:rsidRPr="00B46B96">
              <w:rPr>
                <w:rFonts w:ascii="Times New Roman" w:hAnsi="Times New Roman" w:cs="Times New Roman"/>
                <w:color w:val="000000" w:themeColor="text1"/>
                <w:sz w:val="24"/>
                <w:szCs w:val="24"/>
              </w:rPr>
              <w:t>п</w:t>
            </w:r>
            <w:r w:rsidR="00045C0F" w:rsidRPr="00B46B96">
              <w:rPr>
                <w:rFonts w:ascii="Times New Roman" w:hAnsi="Times New Roman" w:cs="Times New Roman"/>
                <w:color w:val="000000" w:themeColor="text1"/>
                <w:sz w:val="24"/>
                <w:szCs w:val="24"/>
              </w:rPr>
              <w:t xml:space="preserve">риостанавливать предоставление Субсидии в случае установления </w:t>
            </w:r>
            <w:r w:rsidR="00422922" w:rsidRPr="00B46B96">
              <w:rPr>
                <w:rFonts w:ascii="Times New Roman" w:hAnsi="Times New Roman" w:cs="Times New Roman"/>
                <w:color w:val="000000" w:themeColor="text1"/>
                <w:sz w:val="24"/>
                <w:szCs w:val="24"/>
              </w:rPr>
              <w:t xml:space="preserve">Главным распорядителем бюджетных средств  </w:t>
            </w:r>
            <w:r w:rsidR="00045C0F" w:rsidRPr="00B46B96">
              <w:rPr>
                <w:rFonts w:ascii="Times New Roman" w:hAnsi="Times New Roman" w:cs="Times New Roman"/>
                <w:color w:val="000000" w:themeColor="text1"/>
                <w:sz w:val="24"/>
                <w:szCs w:val="24"/>
              </w:rPr>
              <w:t>или получения от органа государственного финансового контроля информации о факте нарушения Учреждением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w:t>
            </w:r>
            <w:r w:rsidR="00A756DE" w:rsidRPr="00B46B96">
              <w:rPr>
                <w:rFonts w:ascii="Times New Roman" w:hAnsi="Times New Roman" w:cs="Times New Roman"/>
                <w:color w:val="000000" w:themeColor="text1"/>
                <w:sz w:val="24"/>
                <w:szCs w:val="24"/>
              </w:rPr>
              <w:t xml:space="preserve"> </w:t>
            </w:r>
            <w:r w:rsidR="00045C0F" w:rsidRPr="00B46B96">
              <w:rPr>
                <w:rFonts w:ascii="Times New Roman" w:hAnsi="Times New Roman" w:cs="Times New Roman"/>
                <w:color w:val="000000" w:themeColor="text1"/>
                <w:sz w:val="24"/>
                <w:szCs w:val="24"/>
              </w:rPr>
              <w:t>с обязательным уведомлением Учреждения</w:t>
            </w:r>
            <w:r w:rsidR="00A756DE" w:rsidRPr="00B46B96">
              <w:rPr>
                <w:rFonts w:ascii="Times New Roman" w:hAnsi="Times New Roman" w:cs="Times New Roman"/>
                <w:color w:val="000000" w:themeColor="text1"/>
                <w:sz w:val="24"/>
                <w:szCs w:val="24"/>
              </w:rPr>
              <w:t xml:space="preserve"> </w:t>
            </w:r>
            <w:r w:rsidR="00045C0F" w:rsidRPr="00B46B96">
              <w:rPr>
                <w:rFonts w:ascii="Times New Roman" w:hAnsi="Times New Roman" w:cs="Times New Roman"/>
                <w:color w:val="000000" w:themeColor="text1"/>
                <w:sz w:val="24"/>
                <w:szCs w:val="24"/>
              </w:rPr>
              <w:t>не позднее __ рабочего дня, следующего за днем принятия решения о приостановлении предоставления Субсидии</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1.5.15. </w:t>
            </w:r>
            <w:hyperlink w:anchor="P209">
              <w:r w:rsidR="00497A71"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4.3.1. </w:t>
            </w:r>
            <w:r w:rsidR="00D457A4"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 xml:space="preserve">аправлять </w:t>
            </w:r>
            <w:r w:rsidR="00422922" w:rsidRPr="00B46B96">
              <w:rPr>
                <w:rFonts w:ascii="Times New Roman" w:hAnsi="Times New Roman" w:cs="Times New Roman"/>
                <w:color w:val="000000" w:themeColor="text1"/>
                <w:sz w:val="24"/>
                <w:szCs w:val="24"/>
              </w:rPr>
              <w:t xml:space="preserve">Главному распорядителю бюджетных средств </w:t>
            </w:r>
            <w:r w:rsidR="00045C0F" w:rsidRPr="00B46B96">
              <w:rPr>
                <w:rFonts w:ascii="Times New Roman" w:hAnsi="Times New Roman" w:cs="Times New Roman"/>
                <w:color w:val="000000" w:themeColor="text1"/>
                <w:sz w:val="24"/>
                <w:szCs w:val="24"/>
              </w:rPr>
              <w:t>не позднее ____ рабочего дня, следующего за днем заключения настоящего Соглашения, документы, установленные пунктом 3.1.2 настоящего Соглашения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1.5.16. </w:t>
            </w:r>
            <w:hyperlink w:anchor="P211">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4.3.2.1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4.3.2.1. </w:t>
            </w:r>
            <w:r w:rsidR="00D457A4" w:rsidRPr="00B46B96">
              <w:rPr>
                <w:rFonts w:ascii="Times New Roman" w:hAnsi="Times New Roman" w:cs="Times New Roman"/>
                <w:color w:val="000000" w:themeColor="text1"/>
                <w:sz w:val="24"/>
                <w:szCs w:val="24"/>
              </w:rPr>
              <w:t>с</w:t>
            </w:r>
            <w:r w:rsidR="00045C0F" w:rsidRPr="00B46B96">
              <w:rPr>
                <w:rFonts w:ascii="Times New Roman" w:hAnsi="Times New Roman" w:cs="Times New Roman"/>
                <w:color w:val="000000" w:themeColor="text1"/>
                <w:sz w:val="24"/>
                <w:szCs w:val="24"/>
              </w:rPr>
              <w:t>ведения не позднее ____ рабочего дня, следующего за днем заключения настоящего Соглашения</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1.5.17. </w:t>
            </w:r>
            <w:hyperlink w:anchor="P212">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4.3.2.2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4.3.2.2. </w:t>
            </w:r>
            <w:r w:rsidR="00D457A4" w:rsidRPr="00B46B96">
              <w:rPr>
                <w:rFonts w:ascii="Times New Roman" w:hAnsi="Times New Roman" w:cs="Times New Roman"/>
                <w:color w:val="000000" w:themeColor="text1"/>
                <w:sz w:val="24"/>
                <w:szCs w:val="24"/>
              </w:rPr>
              <w:t>с</w:t>
            </w:r>
            <w:r w:rsidR="00045C0F" w:rsidRPr="00B46B96">
              <w:rPr>
                <w:rFonts w:ascii="Times New Roman" w:hAnsi="Times New Roman" w:cs="Times New Roman"/>
                <w:color w:val="000000" w:themeColor="text1"/>
                <w:sz w:val="24"/>
                <w:szCs w:val="24"/>
              </w:rPr>
              <w:t>ведения с учетом внесенных изменений не позднее ____ рабочего дня, следующего за днем внесения в них изменений</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1.5.18. </w:t>
            </w:r>
            <w:hyperlink w:anchor="P220">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4.3.6</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4.3.8. </w:t>
            </w:r>
            <w:r w:rsidR="00D457A4"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 xml:space="preserve">аправлять по запросу </w:t>
            </w:r>
            <w:r w:rsidR="00422922" w:rsidRPr="00B46B96">
              <w:rPr>
                <w:rFonts w:ascii="Times New Roman" w:hAnsi="Times New Roman" w:cs="Times New Roman"/>
                <w:color w:val="000000" w:themeColor="text1"/>
                <w:sz w:val="24"/>
                <w:szCs w:val="24"/>
              </w:rPr>
              <w:t xml:space="preserve">Главного распорядителя бюджетных средств  </w:t>
            </w:r>
            <w:r w:rsidR="00045C0F" w:rsidRPr="00B46B96">
              <w:rPr>
                <w:rFonts w:ascii="Times New Roman" w:hAnsi="Times New Roman" w:cs="Times New Roman"/>
                <w:color w:val="000000" w:themeColor="text1"/>
                <w:sz w:val="24"/>
                <w:szCs w:val="24"/>
              </w:rPr>
              <w:t>информацию и документы, необходимые для осуществления контроля за соблюдением целей и условий предоставления Субсидии в соответствии с пунктом 4.2.1 настоящего Соглашения, не позднее ____ рабочего дня, следующего за днем получения указанного запроса</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1.5.19. </w:t>
            </w:r>
            <w:hyperlink w:anchor="P222">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4.3.7.1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w:t>
            </w:r>
            <w:r w:rsidR="00045C0F" w:rsidRPr="00B46B96">
              <w:rPr>
                <w:rFonts w:ascii="Times New Roman" w:hAnsi="Times New Roman" w:cs="Times New Roman"/>
                <w:color w:val="000000" w:themeColor="text1"/>
                <w:sz w:val="24"/>
                <w:szCs w:val="24"/>
              </w:rPr>
              <w:t xml:space="preserve">4.3.9.1. </w:t>
            </w:r>
            <w:r w:rsidR="00D457A4"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тчет о расходах, источником финансового обеспечения которых является Субсидия, в соответствии с пунктом 4.1.7.1.2 настоящего Соглашения не позднее ___</w:t>
            </w:r>
            <w:r w:rsidR="00854338" w:rsidRPr="00B46B96">
              <w:rPr>
                <w:rFonts w:ascii="Times New Roman" w:hAnsi="Times New Roman" w:cs="Times New Roman"/>
                <w:color w:val="000000" w:themeColor="text1"/>
                <w:sz w:val="24"/>
                <w:szCs w:val="24"/>
              </w:rPr>
              <w:t>___</w:t>
            </w:r>
          </w:p>
        </w:tc>
      </w:tr>
      <w:tr w:rsidR="00B71B4D" w:rsidRPr="00B46B96" w:rsidTr="00B71B4D">
        <w:tc>
          <w:tcPr>
            <w:tcW w:w="2290" w:type="pct"/>
            <w:gridSpan w:val="5"/>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рабочего дня, следующего за отчетным</w:t>
            </w:r>
          </w:p>
        </w:tc>
        <w:tc>
          <w:tcPr>
            <w:tcW w:w="2710" w:type="pct"/>
            <w:gridSpan w:val="6"/>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r w:rsidR="00761D2F"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51DAD" w:rsidP="00FA2573">
            <w:pPr>
              <w:pStyle w:val="ConsPlusNormal"/>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i/>
                <w:iCs/>
                <w:color w:val="000000" w:themeColor="text1"/>
                <w:sz w:val="20"/>
              </w:rPr>
              <w:t>(месяцем/кварталом/годом)</w:t>
            </w:r>
          </w:p>
        </w:tc>
      </w:tr>
      <w:tr w:rsidR="00FA2573" w:rsidRPr="00B46B96" w:rsidTr="006C63FF">
        <w:tc>
          <w:tcPr>
            <w:tcW w:w="5000" w:type="pct"/>
            <w:gridSpan w:val="11"/>
          </w:tcPr>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1.5.20. </w:t>
            </w:r>
            <w:hyperlink w:anchor="P226">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4.3.7.2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4.3.9.2. </w:t>
            </w:r>
            <w:r w:rsidR="00D457A4"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тчет о достижении значений результатов предоставления Субсидии в соответствии с пунктом 4.1.8.1 настоящего Соглашения не позднее ____</w:t>
            </w:r>
            <w:r w:rsidR="00854338" w:rsidRPr="00B46B96">
              <w:rPr>
                <w:rFonts w:ascii="Times New Roman" w:hAnsi="Times New Roman" w:cs="Times New Roman"/>
                <w:color w:val="000000" w:themeColor="text1"/>
                <w:sz w:val="24"/>
                <w:szCs w:val="24"/>
              </w:rPr>
              <w:t>__</w:t>
            </w:r>
            <w:r w:rsidR="00E2054C" w:rsidRPr="00B46B96">
              <w:rPr>
                <w:rFonts w:ascii="Times New Roman" w:hAnsi="Times New Roman" w:cs="Times New Roman"/>
                <w:color w:val="000000" w:themeColor="text1"/>
                <w:sz w:val="24"/>
                <w:szCs w:val="24"/>
              </w:rPr>
              <w:t xml:space="preserve">  рабочего дня,</w:t>
            </w:r>
          </w:p>
        </w:tc>
      </w:tr>
      <w:tr w:rsidR="00B71B4D" w:rsidRPr="00B46B96" w:rsidTr="00B71B4D">
        <w:tc>
          <w:tcPr>
            <w:tcW w:w="1459" w:type="pct"/>
            <w:gridSpan w:val="2"/>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следующего за отчетным</w:t>
            </w:r>
          </w:p>
        </w:tc>
        <w:tc>
          <w:tcPr>
            <w:tcW w:w="3541" w:type="pct"/>
            <w:gridSpan w:val="9"/>
          </w:tcPr>
          <w:p w:rsidR="00045C0F" w:rsidRPr="00B46B96" w:rsidRDefault="00045C0F" w:rsidP="00E2054C">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w:t>
            </w:r>
            <w:r w:rsidR="00AD6E7E" w:rsidRPr="00B46B96">
              <w:rPr>
                <w:rFonts w:ascii="Times New Roman" w:hAnsi="Times New Roman" w:cs="Times New Roman"/>
                <w:color w:val="000000" w:themeColor="text1"/>
                <w:sz w:val="24"/>
                <w:szCs w:val="24"/>
              </w:rPr>
              <w:t>;</w:t>
            </w:r>
            <w:r w:rsidR="00761D2F"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51DAD" w:rsidP="00E2054C">
            <w:pPr>
              <w:pStyle w:val="ConsPlusNormal"/>
              <w:jc w:val="both"/>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i/>
                <w:iCs/>
                <w:color w:val="000000" w:themeColor="text1"/>
                <w:sz w:val="20"/>
              </w:rPr>
              <w:t>(месяцем/кварталом/годом)</w:t>
            </w:r>
          </w:p>
        </w:tc>
      </w:tr>
      <w:tr w:rsidR="00FA2573" w:rsidRPr="00B46B96" w:rsidTr="006C63FF">
        <w:tc>
          <w:tcPr>
            <w:tcW w:w="5000" w:type="pct"/>
            <w:gridSpan w:val="11"/>
          </w:tcPr>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1.5.21. </w:t>
            </w:r>
            <w:hyperlink w:anchor="P230">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4.3.7.3</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4.3.9.3. </w:t>
            </w:r>
            <w:r w:rsidR="00D457A4"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тчет о реализации плана мероприятий по достижению результатов предоставления Субсидии в соответствии с пунктом 4.1.8.2 настоящего Соглашения не</w:t>
            </w:r>
          </w:p>
        </w:tc>
      </w:tr>
      <w:tr w:rsidR="00B71B4D" w:rsidRPr="00B46B96" w:rsidTr="00B71B4D">
        <w:tc>
          <w:tcPr>
            <w:tcW w:w="2943" w:type="pct"/>
            <w:gridSpan w:val="10"/>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позднее ___ рабочего дня, следующего за отчетным</w:t>
            </w:r>
          </w:p>
        </w:tc>
        <w:tc>
          <w:tcPr>
            <w:tcW w:w="2057" w:type="pct"/>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w:t>
            </w:r>
            <w:r w:rsidR="00AD6E7E" w:rsidRPr="00B46B96">
              <w:rPr>
                <w:rFonts w:ascii="Times New Roman" w:hAnsi="Times New Roman" w:cs="Times New Roman"/>
                <w:color w:val="000000" w:themeColor="text1"/>
                <w:sz w:val="24"/>
                <w:szCs w:val="24"/>
              </w:rPr>
              <w:t>;</w:t>
            </w:r>
            <w:r w:rsidR="00761D2F"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51DAD" w:rsidP="00FA2573">
            <w:pPr>
              <w:pStyle w:val="ConsPlusNormal"/>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i/>
                <w:iCs/>
                <w:color w:val="000000" w:themeColor="text1"/>
                <w:sz w:val="20"/>
              </w:rPr>
              <w:t>(месяцем/кварталом/годом)</w:t>
            </w:r>
          </w:p>
        </w:tc>
      </w:tr>
      <w:tr w:rsidR="00FA2573" w:rsidRPr="00B46B96" w:rsidTr="006C63FF">
        <w:trPr>
          <w:trHeight w:val="4221"/>
        </w:trPr>
        <w:tc>
          <w:tcPr>
            <w:tcW w:w="5000" w:type="pct"/>
            <w:gridSpan w:val="11"/>
          </w:tcPr>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1.5.22. </w:t>
            </w:r>
            <w:hyperlink w:anchor="P240">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4.3.10.1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4.3.1</w:t>
            </w:r>
            <w:r w:rsidR="00051DAD" w:rsidRPr="00B46B96">
              <w:rPr>
                <w:rFonts w:ascii="Times New Roman" w:hAnsi="Times New Roman" w:cs="Times New Roman"/>
                <w:color w:val="000000" w:themeColor="text1"/>
                <w:sz w:val="24"/>
                <w:szCs w:val="24"/>
              </w:rPr>
              <w:t>0</w:t>
            </w:r>
            <w:r w:rsidR="00045C0F" w:rsidRPr="00B46B96">
              <w:rPr>
                <w:rFonts w:ascii="Times New Roman" w:hAnsi="Times New Roman" w:cs="Times New Roman"/>
                <w:color w:val="000000" w:themeColor="text1"/>
                <w:sz w:val="24"/>
                <w:szCs w:val="24"/>
              </w:rPr>
              <w:t xml:space="preserve">.1. </w:t>
            </w:r>
            <w:r w:rsidR="00D457A4"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 xml:space="preserve">еиспользованный остаток Субсидии в случае отсутствия решения, принимаемого </w:t>
            </w:r>
            <w:r w:rsidR="00422922" w:rsidRPr="00B46B96">
              <w:rPr>
                <w:rFonts w:ascii="Times New Roman" w:hAnsi="Times New Roman" w:cs="Times New Roman"/>
                <w:color w:val="000000" w:themeColor="text1"/>
                <w:sz w:val="24"/>
                <w:szCs w:val="24"/>
              </w:rPr>
              <w:t xml:space="preserve">Главным распорядителем бюджетных средств </w:t>
            </w:r>
            <w:r w:rsidR="00045C0F" w:rsidRPr="00B46B96">
              <w:rPr>
                <w:rFonts w:ascii="Times New Roman" w:hAnsi="Times New Roman" w:cs="Times New Roman"/>
                <w:color w:val="000000" w:themeColor="text1"/>
                <w:sz w:val="24"/>
                <w:szCs w:val="24"/>
              </w:rPr>
              <w:t xml:space="preserve">в соответствии с пунктом 4.2.3.1 настоящего Соглашения, в срок до </w:t>
            </w:r>
            <w:r w:rsidRPr="00B46B96">
              <w:rPr>
                <w:rFonts w:ascii="Times New Roman" w:hAnsi="Times New Roman" w:cs="Times New Roman"/>
                <w:color w:val="000000" w:themeColor="text1"/>
                <w:sz w:val="24"/>
                <w:szCs w:val="24"/>
              </w:rPr>
              <w:t>«</w:t>
            </w:r>
            <w:r w:rsidR="00025E6F" w:rsidRPr="00B46B96">
              <w:rPr>
                <w:rFonts w:ascii="Times New Roman" w:hAnsi="Times New Roman" w:cs="Times New Roman"/>
                <w:color w:val="000000" w:themeColor="text1"/>
                <w:sz w:val="24"/>
                <w:szCs w:val="24"/>
              </w:rPr>
              <w:t>__»</w:t>
            </w:r>
            <w:r w:rsidR="00045C0F" w:rsidRPr="00B46B96">
              <w:rPr>
                <w:rFonts w:ascii="Times New Roman" w:hAnsi="Times New Roman" w:cs="Times New Roman"/>
                <w:color w:val="000000" w:themeColor="text1"/>
                <w:sz w:val="24"/>
                <w:szCs w:val="24"/>
              </w:rPr>
              <w:t>__________20__ г.</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1.5.23. </w:t>
            </w:r>
            <w:hyperlink w:anchor="P241">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4.3.10.2</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4.3.1</w:t>
            </w:r>
            <w:r w:rsidR="00051DAD" w:rsidRPr="00B46B96">
              <w:rPr>
                <w:rFonts w:ascii="Times New Roman" w:hAnsi="Times New Roman" w:cs="Times New Roman"/>
                <w:color w:val="000000" w:themeColor="text1"/>
                <w:sz w:val="24"/>
                <w:szCs w:val="24"/>
              </w:rPr>
              <w:t>0</w:t>
            </w:r>
            <w:r w:rsidR="00045C0F" w:rsidRPr="00B46B96">
              <w:rPr>
                <w:rFonts w:ascii="Times New Roman" w:hAnsi="Times New Roman" w:cs="Times New Roman"/>
                <w:color w:val="000000" w:themeColor="text1"/>
                <w:sz w:val="24"/>
                <w:szCs w:val="24"/>
              </w:rPr>
              <w:t xml:space="preserve">.2. </w:t>
            </w:r>
            <w:r w:rsidR="00497A71" w:rsidRPr="00B46B96">
              <w:rPr>
                <w:rFonts w:ascii="Times New Roman" w:hAnsi="Times New Roman" w:cs="Times New Roman"/>
                <w:color w:val="000000" w:themeColor="text1"/>
                <w:sz w:val="24"/>
                <w:szCs w:val="24"/>
              </w:rPr>
              <w:t>с</w:t>
            </w:r>
            <w:r w:rsidR="00045C0F" w:rsidRPr="00B46B96">
              <w:rPr>
                <w:rFonts w:ascii="Times New Roman" w:hAnsi="Times New Roman" w:cs="Times New Roman"/>
                <w:color w:val="000000" w:themeColor="text1"/>
                <w:sz w:val="24"/>
                <w:szCs w:val="24"/>
              </w:rPr>
              <w:t xml:space="preserve">редства от возврата дебиторской задолженности в случае отсутствия решения, принимаемого </w:t>
            </w:r>
            <w:r w:rsidR="00422922" w:rsidRPr="00B46B96">
              <w:rPr>
                <w:rFonts w:ascii="Times New Roman" w:hAnsi="Times New Roman" w:cs="Times New Roman"/>
                <w:color w:val="000000" w:themeColor="text1"/>
                <w:sz w:val="24"/>
                <w:szCs w:val="24"/>
              </w:rPr>
              <w:t xml:space="preserve">Главным распорядителем бюджетных средств </w:t>
            </w:r>
            <w:r w:rsidR="00045C0F" w:rsidRPr="00B46B96">
              <w:rPr>
                <w:rFonts w:ascii="Times New Roman" w:hAnsi="Times New Roman" w:cs="Times New Roman"/>
                <w:color w:val="000000" w:themeColor="text1"/>
                <w:sz w:val="24"/>
                <w:szCs w:val="24"/>
              </w:rPr>
              <w:t xml:space="preserve">в соответствии с пунктом 4.2.3.2 настоящего Соглашения, в срок до </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__________ 20__ г.</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1.5.24. </w:t>
            </w:r>
            <w:hyperlink w:anchor="P247">
              <w:r w:rsidR="00D457A4"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ункт 4.4.1</w:t>
              </w:r>
            </w:hyperlink>
            <w:r w:rsidRPr="00B46B96">
              <w:rPr>
                <w:rFonts w:ascii="Times New Roman" w:hAnsi="Times New Roman" w:cs="Times New Roman"/>
                <w:color w:val="000000" w:themeColor="text1"/>
                <w:sz w:val="24"/>
                <w:szCs w:val="24"/>
              </w:rPr>
              <w:t xml:space="preserve"> изложить в следующей редакции:</w:t>
            </w:r>
          </w:p>
          <w:p w:rsidR="00045C0F" w:rsidRPr="00B46B96" w:rsidRDefault="00761D2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4.4.1. </w:t>
            </w:r>
            <w:r w:rsidR="00D457A4" w:rsidRPr="00B46B96">
              <w:rPr>
                <w:rFonts w:ascii="Times New Roman" w:hAnsi="Times New Roman" w:cs="Times New Roman"/>
                <w:color w:val="000000" w:themeColor="text1"/>
                <w:sz w:val="24"/>
                <w:szCs w:val="24"/>
              </w:rPr>
              <w:t>н</w:t>
            </w:r>
            <w:r w:rsidR="00045C0F" w:rsidRPr="00B46B96">
              <w:rPr>
                <w:rFonts w:ascii="Times New Roman" w:hAnsi="Times New Roman" w:cs="Times New Roman"/>
                <w:color w:val="000000" w:themeColor="text1"/>
                <w:sz w:val="24"/>
                <w:szCs w:val="24"/>
              </w:rPr>
              <w:t xml:space="preserve">аправлять </w:t>
            </w:r>
            <w:r w:rsidR="00422922" w:rsidRPr="00B46B96">
              <w:rPr>
                <w:rFonts w:ascii="Times New Roman" w:hAnsi="Times New Roman" w:cs="Times New Roman"/>
                <w:color w:val="000000" w:themeColor="text1"/>
                <w:sz w:val="24"/>
                <w:szCs w:val="24"/>
              </w:rPr>
              <w:t xml:space="preserve">Главному распорядителю бюджетных средств </w:t>
            </w:r>
            <w:r w:rsidR="00045C0F" w:rsidRPr="00B46B96">
              <w:rPr>
                <w:rFonts w:ascii="Times New Roman" w:hAnsi="Times New Roman" w:cs="Times New Roman"/>
                <w:color w:val="000000" w:themeColor="text1"/>
                <w:sz w:val="24"/>
                <w:szCs w:val="24"/>
              </w:rPr>
              <w:t>документы, указанные в пункте 4.2.3 настоящего Соглашения, не позднее ____ рабочих дней, следующих за отчетным финансовым годом</w:t>
            </w:r>
            <w:r w:rsidR="00AD6E7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r w:rsidR="00D457A4"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1.6. </w:t>
            </w:r>
            <w:r w:rsidR="007755E6" w:rsidRPr="00B46B96">
              <w:rPr>
                <w:rFonts w:ascii="Times New Roman" w:hAnsi="Times New Roman" w:cs="Times New Roman"/>
                <w:color w:val="000000" w:themeColor="text1"/>
                <w:sz w:val="24"/>
                <w:szCs w:val="24"/>
              </w:rPr>
              <w:t>и</w:t>
            </w:r>
            <w:r w:rsidRPr="00B46B96">
              <w:rPr>
                <w:rFonts w:ascii="Times New Roman" w:hAnsi="Times New Roman" w:cs="Times New Roman"/>
                <w:color w:val="000000" w:themeColor="text1"/>
                <w:sz w:val="24"/>
                <w:szCs w:val="24"/>
              </w:rPr>
              <w:t>ные положения по настоящему Дополнительному соглашению</w:t>
            </w:r>
            <w:hyperlink w:anchor="P2877">
              <w:r w:rsidR="00025E6F"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1.6.1. ________________________________________________________</w:t>
            </w:r>
            <w:r w:rsidR="007755E6"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1.6.2. ________________________________________________________</w:t>
            </w:r>
            <w:r w:rsidR="007755E6" w:rsidRPr="00B46B96">
              <w:rPr>
                <w:rFonts w:ascii="Times New Roman" w:hAnsi="Times New Roman" w:cs="Times New Roman"/>
                <w:color w:val="000000" w:themeColor="text1"/>
                <w:sz w:val="24"/>
                <w:szCs w:val="24"/>
              </w:rPr>
              <w:t>;</w:t>
            </w:r>
          </w:p>
          <w:p w:rsidR="00045C0F" w:rsidRPr="00B46B96" w:rsidRDefault="00045C0F" w:rsidP="00051DAD">
            <w:pPr>
              <w:pStyle w:val="ConsPlusNormal"/>
              <w:spacing w:after="240"/>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1.7. </w:t>
            </w:r>
            <w:r w:rsidR="007755E6" w:rsidRPr="00B46B96">
              <w:rPr>
                <w:rFonts w:ascii="Times New Roman" w:hAnsi="Times New Roman" w:cs="Times New Roman"/>
                <w:color w:val="000000" w:themeColor="text1"/>
                <w:sz w:val="24"/>
                <w:szCs w:val="24"/>
              </w:rPr>
              <w:t>р</w:t>
            </w:r>
            <w:r w:rsidRPr="00B46B96">
              <w:rPr>
                <w:rFonts w:ascii="Times New Roman" w:hAnsi="Times New Roman" w:cs="Times New Roman"/>
                <w:color w:val="000000" w:themeColor="text1"/>
                <w:sz w:val="24"/>
                <w:szCs w:val="24"/>
              </w:rPr>
              <w:t xml:space="preserve">аздел </w:t>
            </w:r>
            <w:r w:rsidR="007755E6" w:rsidRPr="00B46B96">
              <w:rPr>
                <w:rFonts w:ascii="Times New Roman" w:hAnsi="Times New Roman" w:cs="Times New Roman"/>
                <w:color w:val="000000" w:themeColor="text1"/>
                <w:sz w:val="24"/>
                <w:szCs w:val="24"/>
              </w:rPr>
              <w:t>8</w:t>
            </w:r>
            <w:r w:rsidRPr="00B46B96">
              <w:rPr>
                <w:rFonts w:ascii="Times New Roman" w:hAnsi="Times New Roman" w:cs="Times New Roman"/>
                <w:color w:val="000000" w:themeColor="text1"/>
                <w:sz w:val="24"/>
                <w:szCs w:val="24"/>
              </w:rPr>
              <w:t xml:space="preserve">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Платежные реквизиты Сторон</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изложить в следующей редакции:</w:t>
            </w:r>
          </w:p>
        </w:tc>
      </w:tr>
      <w:tr w:rsidR="00FA2573" w:rsidRPr="00B46B96" w:rsidTr="006C63FF">
        <w:tc>
          <w:tcPr>
            <w:tcW w:w="5000" w:type="pct"/>
            <w:gridSpan w:val="11"/>
            <w:tcBorders>
              <w:bottom w:val="single" w:sz="4" w:space="0" w:color="auto"/>
            </w:tcBorders>
          </w:tcPr>
          <w:p w:rsidR="00045C0F" w:rsidRPr="00B46B96" w:rsidRDefault="00A756DE"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7755E6" w:rsidRPr="00B46B96">
              <w:rPr>
                <w:rFonts w:ascii="Times New Roman" w:hAnsi="Times New Roman" w:cs="Times New Roman"/>
                <w:color w:val="000000" w:themeColor="text1"/>
                <w:sz w:val="24"/>
                <w:szCs w:val="24"/>
              </w:rPr>
              <w:t>8</w:t>
            </w:r>
            <w:r w:rsidR="00497A71"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Платежные реквизиты Сторон</w:t>
            </w:r>
          </w:p>
        </w:tc>
      </w:tr>
      <w:tr w:rsidR="00FA2573" w:rsidRPr="00B46B96" w:rsidTr="00B71B4D">
        <w:tc>
          <w:tcPr>
            <w:tcW w:w="2499" w:type="pct"/>
            <w:gridSpan w:val="6"/>
            <w:tcBorders>
              <w:top w:val="single" w:sz="4" w:space="0" w:color="auto"/>
              <w:left w:val="single" w:sz="4" w:space="0" w:color="auto"/>
              <w:bottom w:val="single" w:sz="4" w:space="0" w:color="auto"/>
              <w:right w:val="single" w:sz="4" w:space="0" w:color="auto"/>
            </w:tcBorders>
            <w:vAlign w:val="bottom"/>
          </w:tcPr>
          <w:p w:rsidR="00045C0F" w:rsidRPr="00B46B96" w:rsidRDefault="00045C0F"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Полное и сокращенное (при наличии) наименования </w:t>
            </w:r>
            <w:r w:rsidR="00422922" w:rsidRPr="00B46B96">
              <w:rPr>
                <w:rFonts w:ascii="Times New Roman" w:hAnsi="Times New Roman" w:cs="Times New Roman"/>
                <w:color w:val="000000" w:themeColor="text1"/>
                <w:sz w:val="24"/>
                <w:szCs w:val="24"/>
              </w:rPr>
              <w:t>Главного распорядителя бюджетных средств</w:t>
            </w:r>
          </w:p>
        </w:tc>
        <w:tc>
          <w:tcPr>
            <w:tcW w:w="2501" w:type="pct"/>
            <w:gridSpan w:val="5"/>
            <w:tcBorders>
              <w:top w:val="single" w:sz="4" w:space="0" w:color="auto"/>
              <w:left w:val="single" w:sz="4" w:space="0" w:color="auto"/>
              <w:bottom w:val="single" w:sz="4" w:space="0" w:color="auto"/>
              <w:right w:val="single" w:sz="4" w:space="0" w:color="auto"/>
            </w:tcBorders>
            <w:vAlign w:val="bottom"/>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FA2573" w:rsidRPr="00B46B96" w:rsidTr="00B71B4D">
        <w:tc>
          <w:tcPr>
            <w:tcW w:w="2499"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422922" w:rsidRPr="00B46B96">
              <w:rPr>
                <w:rFonts w:ascii="Times New Roman" w:hAnsi="Times New Roman" w:cs="Times New Roman"/>
                <w:color w:val="000000" w:themeColor="text1"/>
                <w:sz w:val="24"/>
                <w:szCs w:val="24"/>
              </w:rPr>
              <w:t xml:space="preserve">Главного распорядителя бюджетных средств  </w:t>
            </w:r>
          </w:p>
        </w:tc>
        <w:tc>
          <w:tcPr>
            <w:tcW w:w="2501"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r>
      <w:tr w:rsidR="00FA2573" w:rsidRPr="00B46B96" w:rsidTr="00B71B4D">
        <w:tc>
          <w:tcPr>
            <w:tcW w:w="2499" w:type="pct"/>
            <w:gridSpan w:val="6"/>
            <w:tcBorders>
              <w:top w:val="single" w:sz="4" w:space="0" w:color="auto"/>
              <w:left w:val="single" w:sz="4" w:space="0" w:color="auto"/>
              <w:bottom w:val="single" w:sz="4" w:space="0" w:color="auto"/>
              <w:right w:val="single" w:sz="4" w:space="0" w:color="auto"/>
            </w:tcBorders>
            <w:vAlign w:val="center"/>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4">
              <w:r w:rsidRPr="00B46B96">
                <w:rPr>
                  <w:rFonts w:ascii="Times New Roman" w:hAnsi="Times New Roman" w:cs="Times New Roman"/>
                  <w:color w:val="000000" w:themeColor="text1"/>
                  <w:sz w:val="24"/>
                  <w:szCs w:val="24"/>
                </w:rPr>
                <w:t>ОКТМО</w:t>
              </w:r>
            </w:hyperlink>
          </w:p>
        </w:tc>
        <w:tc>
          <w:tcPr>
            <w:tcW w:w="2501" w:type="pct"/>
            <w:gridSpan w:val="5"/>
            <w:tcBorders>
              <w:top w:val="single" w:sz="4" w:space="0" w:color="auto"/>
              <w:left w:val="single" w:sz="4" w:space="0" w:color="auto"/>
              <w:bottom w:val="single" w:sz="4" w:space="0" w:color="auto"/>
              <w:right w:val="single" w:sz="4" w:space="0" w:color="auto"/>
            </w:tcBorders>
            <w:vAlign w:val="center"/>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5">
              <w:r w:rsidRPr="00B46B96">
                <w:rPr>
                  <w:rFonts w:ascii="Times New Roman" w:hAnsi="Times New Roman" w:cs="Times New Roman"/>
                  <w:color w:val="000000" w:themeColor="text1"/>
                  <w:sz w:val="24"/>
                  <w:szCs w:val="24"/>
                </w:rPr>
                <w:t>ОКТМО</w:t>
              </w:r>
            </w:hyperlink>
          </w:p>
        </w:tc>
      </w:tr>
      <w:tr w:rsidR="00FA2573" w:rsidRPr="00B46B96" w:rsidTr="00B71B4D">
        <w:tc>
          <w:tcPr>
            <w:tcW w:w="2499"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c>
          <w:tcPr>
            <w:tcW w:w="2501"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r>
      <w:tr w:rsidR="00FA2573" w:rsidRPr="00B46B96" w:rsidTr="00B71B4D">
        <w:tc>
          <w:tcPr>
            <w:tcW w:w="2499"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c>
          <w:tcPr>
            <w:tcW w:w="2501"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r>
      <w:tr w:rsidR="00FA2573" w:rsidRPr="00B46B96" w:rsidTr="00B71B4D">
        <w:tc>
          <w:tcPr>
            <w:tcW w:w="2499"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Платежные реквизиты:</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 Банка России</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Наименование и место нахождения территориального органа</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Федерального казначейства, в котором открыт лицевой счет, БИК</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Платежные реквизиты:</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учреждения Банка России </w:t>
            </w:r>
            <w:r w:rsidRPr="00B46B96">
              <w:rPr>
                <w:rFonts w:ascii="Times New Roman" w:hAnsi="Times New Roman" w:cs="Times New Roman"/>
                <w:color w:val="000000" w:themeColor="text1"/>
                <w:sz w:val="24"/>
                <w:szCs w:val="24"/>
              </w:rPr>
              <w:lastRenderedPageBreak/>
              <w:t>(наименование кредитной организации), БИК</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Расчетный (корреспондентский)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территориального органа Федерального казначейства, которому открыт казначейский счет, БИК</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территориального органа Федерального казначейства, в котором открыт лицевой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финансового органа, в котором открыт лицевой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r w:rsidR="00A756DE"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w:t>
            </w:r>
          </w:p>
        </w:tc>
      </w:tr>
      <w:tr w:rsidR="00611DFB" w:rsidRPr="00B46B96" w:rsidTr="006C63FF">
        <w:trPr>
          <w:trHeight w:val="15"/>
        </w:trPr>
        <w:tc>
          <w:tcPr>
            <w:tcW w:w="5000" w:type="pct"/>
            <w:gridSpan w:val="11"/>
            <w:tcBorders>
              <w:top w:val="single" w:sz="4" w:space="0" w:color="auto"/>
            </w:tcBorders>
          </w:tcPr>
          <w:p w:rsidR="00611DFB" w:rsidRPr="00B46B96" w:rsidRDefault="00611DFB" w:rsidP="00611DFB">
            <w:pPr>
              <w:pStyle w:val="ConsPlusNormal"/>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w:t>
            </w:r>
          </w:p>
        </w:tc>
      </w:tr>
      <w:tr w:rsidR="00FA2573" w:rsidRPr="00B46B96" w:rsidTr="006C63FF">
        <w:tc>
          <w:tcPr>
            <w:tcW w:w="5000" w:type="pct"/>
            <w:gridSpan w:val="11"/>
          </w:tcPr>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1.8. </w:t>
            </w:r>
            <w:r w:rsidR="007755E6" w:rsidRPr="00B46B96">
              <w:rPr>
                <w:rFonts w:ascii="Times New Roman" w:hAnsi="Times New Roman" w:cs="Times New Roman"/>
                <w:color w:val="000000" w:themeColor="text1"/>
                <w:sz w:val="24"/>
                <w:szCs w:val="24"/>
              </w:rPr>
              <w:t>п</w:t>
            </w:r>
            <w:r w:rsidRPr="00B46B96">
              <w:rPr>
                <w:rFonts w:ascii="Times New Roman" w:hAnsi="Times New Roman" w:cs="Times New Roman"/>
                <w:color w:val="000000" w:themeColor="text1"/>
                <w:sz w:val="24"/>
                <w:szCs w:val="24"/>
              </w:rPr>
              <w:t xml:space="preserve">риложение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 к Соглашению изложить в редакции согласно приложению </w:t>
            </w:r>
            <w:r w:rsidR="00606FA0"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 к настоящему Дополнительному соглашению, которое является его неотъемлемой частью</w:t>
            </w:r>
            <w:r w:rsidR="007755E6"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1.9. </w:t>
            </w:r>
            <w:r w:rsidR="007755E6" w:rsidRPr="00B46B96">
              <w:rPr>
                <w:rFonts w:ascii="Times New Roman" w:hAnsi="Times New Roman" w:cs="Times New Roman"/>
                <w:color w:val="000000" w:themeColor="text1"/>
                <w:sz w:val="24"/>
                <w:szCs w:val="24"/>
              </w:rPr>
              <w:t>д</w:t>
            </w:r>
            <w:r w:rsidRPr="00B46B96">
              <w:rPr>
                <w:rFonts w:ascii="Times New Roman" w:hAnsi="Times New Roman" w:cs="Times New Roman"/>
                <w:color w:val="000000" w:themeColor="text1"/>
                <w:sz w:val="24"/>
                <w:szCs w:val="24"/>
              </w:rPr>
              <w:t xml:space="preserve">ополнить приложением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 к Соглашению согласно приложению </w:t>
            </w:r>
            <w:r w:rsidR="00761D2F" w:rsidRPr="00B46B96">
              <w:rPr>
                <w:rFonts w:ascii="Times New Roman" w:hAnsi="Times New Roman" w:cs="Times New Roman"/>
                <w:color w:val="000000" w:themeColor="text1"/>
                <w:sz w:val="24"/>
                <w:szCs w:val="24"/>
              </w:rPr>
              <w:t>№</w:t>
            </w:r>
            <w:r w:rsidR="00051DAD" w:rsidRPr="00B46B96">
              <w:rPr>
                <w:rFonts w:ascii="Times New Roman" w:hAnsi="Times New Roman" w:cs="Times New Roman"/>
                <w:color w:val="000000" w:themeColor="text1"/>
                <w:sz w:val="24"/>
                <w:szCs w:val="24"/>
              </w:rPr>
              <w:t> </w:t>
            </w:r>
            <w:r w:rsidRPr="00B46B96">
              <w:rPr>
                <w:rFonts w:ascii="Times New Roman" w:hAnsi="Times New Roman" w:cs="Times New Roman"/>
                <w:color w:val="000000" w:themeColor="text1"/>
                <w:sz w:val="24"/>
                <w:szCs w:val="24"/>
              </w:rPr>
              <w:t>____ к настоящему Дополнительному соглашению, которое является его неотъемлемой частью</w:t>
            </w:r>
            <w:r w:rsidR="007755E6"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1.10. </w:t>
            </w:r>
            <w:r w:rsidR="007755E6" w:rsidRPr="00B46B96">
              <w:rPr>
                <w:rFonts w:ascii="Times New Roman" w:hAnsi="Times New Roman" w:cs="Times New Roman"/>
                <w:color w:val="000000" w:themeColor="text1"/>
                <w:sz w:val="24"/>
                <w:szCs w:val="24"/>
              </w:rPr>
              <w:t>в</w:t>
            </w:r>
            <w:r w:rsidRPr="00B46B96">
              <w:rPr>
                <w:rFonts w:ascii="Times New Roman" w:hAnsi="Times New Roman" w:cs="Times New Roman"/>
                <w:color w:val="000000" w:themeColor="text1"/>
                <w:sz w:val="24"/>
                <w:szCs w:val="24"/>
              </w:rPr>
              <w:t xml:space="preserve">нести изменения в приложение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 к Соглашению согласно приложению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 к настоящему Дополнительному соглашению, которое является его неотъемлемой частью</w:t>
            </w:r>
            <w:r w:rsidR="00051DAD"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2. </w:t>
            </w:r>
            <w:r w:rsidR="00051DAD" w:rsidRPr="00B46B96">
              <w:rPr>
                <w:rFonts w:ascii="Times New Roman" w:hAnsi="Times New Roman" w:cs="Times New Roman"/>
                <w:color w:val="000000" w:themeColor="text1"/>
                <w:sz w:val="24"/>
                <w:szCs w:val="24"/>
              </w:rPr>
              <w:t>Н</w:t>
            </w:r>
            <w:r w:rsidR="007755E6" w:rsidRPr="00B46B96">
              <w:rPr>
                <w:rFonts w:ascii="Times New Roman" w:hAnsi="Times New Roman" w:cs="Times New Roman"/>
                <w:color w:val="000000" w:themeColor="text1"/>
                <w:sz w:val="24"/>
                <w:szCs w:val="24"/>
              </w:rPr>
              <w:t>а</w:t>
            </w:r>
            <w:r w:rsidRPr="00B46B96">
              <w:rPr>
                <w:rFonts w:ascii="Times New Roman" w:hAnsi="Times New Roman" w:cs="Times New Roman"/>
                <w:color w:val="000000" w:themeColor="text1"/>
                <w:sz w:val="24"/>
                <w:szCs w:val="24"/>
              </w:rPr>
              <w:t>стоящее Дополнительное соглашение является неотъемлемой частью Соглашения</w:t>
            </w:r>
            <w:r w:rsidR="00051DAD"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3. </w:t>
            </w:r>
            <w:r w:rsidR="00051DAD" w:rsidRPr="00B46B96">
              <w:rPr>
                <w:rFonts w:ascii="Times New Roman" w:hAnsi="Times New Roman" w:cs="Times New Roman"/>
                <w:color w:val="000000" w:themeColor="text1"/>
                <w:sz w:val="24"/>
                <w:szCs w:val="24"/>
              </w:rPr>
              <w:t>Н</w:t>
            </w:r>
            <w:r w:rsidR="007755E6" w:rsidRPr="00B46B96">
              <w:rPr>
                <w:rFonts w:ascii="Times New Roman" w:hAnsi="Times New Roman" w:cs="Times New Roman"/>
                <w:color w:val="000000" w:themeColor="text1"/>
                <w:sz w:val="24"/>
                <w:szCs w:val="24"/>
              </w:rPr>
              <w:t>а</w:t>
            </w:r>
            <w:r w:rsidRPr="00B46B96">
              <w:rPr>
                <w:rFonts w:ascii="Times New Roman" w:hAnsi="Times New Roman" w:cs="Times New Roman"/>
                <w:color w:val="000000" w:themeColor="text1"/>
                <w:sz w:val="24"/>
                <w:szCs w:val="24"/>
              </w:rPr>
              <w:t>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r w:rsidR="00051DAD"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4. </w:t>
            </w:r>
            <w:r w:rsidR="00051DAD" w:rsidRPr="00B46B96">
              <w:rPr>
                <w:rFonts w:ascii="Times New Roman" w:hAnsi="Times New Roman" w:cs="Times New Roman"/>
                <w:color w:val="000000" w:themeColor="text1"/>
                <w:sz w:val="24"/>
                <w:szCs w:val="24"/>
              </w:rPr>
              <w:t>У</w:t>
            </w:r>
            <w:r w:rsidRPr="00B46B96">
              <w:rPr>
                <w:rFonts w:ascii="Times New Roman" w:hAnsi="Times New Roman" w:cs="Times New Roman"/>
                <w:color w:val="000000" w:themeColor="text1"/>
                <w:sz w:val="24"/>
                <w:szCs w:val="24"/>
              </w:rPr>
              <w:t>словия Соглашения, не затронутые настоящим Дополнительным соглашением, остаются неизменными</w:t>
            </w:r>
            <w:r w:rsidR="00051DAD"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5. </w:t>
            </w:r>
            <w:r w:rsidR="00051DAD" w:rsidRPr="00B46B96">
              <w:rPr>
                <w:rFonts w:ascii="Times New Roman" w:hAnsi="Times New Roman" w:cs="Times New Roman"/>
                <w:color w:val="000000" w:themeColor="text1"/>
                <w:sz w:val="24"/>
                <w:szCs w:val="24"/>
              </w:rPr>
              <w:t>И</w:t>
            </w:r>
            <w:r w:rsidRPr="00B46B96">
              <w:rPr>
                <w:rFonts w:ascii="Times New Roman" w:hAnsi="Times New Roman" w:cs="Times New Roman"/>
                <w:color w:val="000000" w:themeColor="text1"/>
                <w:sz w:val="24"/>
                <w:szCs w:val="24"/>
              </w:rPr>
              <w:t>ные заключительные положения по настоящему Дополнительному Соглашению</w:t>
            </w:r>
            <w:hyperlink w:anchor="P2880">
              <w:r w:rsidR="00E2054C"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w:t>
            </w:r>
          </w:p>
          <w:p w:rsidR="00045C0F" w:rsidRPr="00B46B96" w:rsidRDefault="00045C0F" w:rsidP="00051DAD">
            <w:pPr>
              <w:pStyle w:val="ConsPlusNormal"/>
              <w:ind w:firstLine="709"/>
              <w:jc w:val="both"/>
              <w:rPr>
                <w:rFonts w:ascii="Times New Roman" w:hAnsi="Times New Roman" w:cs="Times New Roman"/>
                <w:color w:val="000000" w:themeColor="text1"/>
                <w:sz w:val="24"/>
                <w:szCs w:val="24"/>
              </w:rPr>
            </w:pPr>
            <w:bookmarkStart w:id="226" w:name="P2853"/>
            <w:bookmarkStart w:id="227" w:name="P2854"/>
            <w:bookmarkEnd w:id="226"/>
            <w:bookmarkEnd w:id="227"/>
            <w:r w:rsidRPr="00B46B96">
              <w:rPr>
                <w:rFonts w:ascii="Times New Roman" w:hAnsi="Times New Roman" w:cs="Times New Roman"/>
                <w:color w:val="000000" w:themeColor="text1"/>
                <w:sz w:val="24"/>
                <w:szCs w:val="24"/>
              </w:rPr>
              <w:t>5.</w:t>
            </w:r>
            <w:r w:rsidR="001B1C7D" w:rsidRPr="00B46B96">
              <w:rPr>
                <w:rFonts w:ascii="Times New Roman" w:hAnsi="Times New Roman" w:cs="Times New Roman"/>
                <w:color w:val="000000" w:themeColor="text1"/>
                <w:sz w:val="24"/>
                <w:szCs w:val="24"/>
              </w:rPr>
              <w:t>1</w:t>
            </w:r>
            <w:r w:rsidRPr="00B46B96">
              <w:rPr>
                <w:rFonts w:ascii="Times New Roman" w:hAnsi="Times New Roman" w:cs="Times New Roman"/>
                <w:color w:val="000000" w:themeColor="text1"/>
                <w:sz w:val="24"/>
                <w:szCs w:val="24"/>
              </w:rPr>
              <w:t xml:space="preserve">. </w:t>
            </w:r>
            <w:r w:rsidR="007755E6" w:rsidRPr="00B46B96">
              <w:rPr>
                <w:rFonts w:ascii="Times New Roman" w:hAnsi="Times New Roman" w:cs="Times New Roman"/>
                <w:color w:val="000000" w:themeColor="text1"/>
                <w:sz w:val="24"/>
                <w:szCs w:val="24"/>
              </w:rPr>
              <w:t>н</w:t>
            </w:r>
            <w:r w:rsidRPr="00B46B96">
              <w:rPr>
                <w:rFonts w:ascii="Times New Roman" w:hAnsi="Times New Roman" w:cs="Times New Roman"/>
                <w:color w:val="000000" w:themeColor="text1"/>
                <w:sz w:val="24"/>
                <w:szCs w:val="24"/>
              </w:rPr>
              <w:t>астоящее Дополнительное соглашение составлено в форме бумажного документа в двух экземплярах, по одному экземпляру для каждой из Сторон</w:t>
            </w:r>
            <w:r w:rsidR="007755E6" w:rsidRPr="00B46B96">
              <w:rPr>
                <w:rFonts w:ascii="Times New Roman" w:hAnsi="Times New Roman" w:cs="Times New Roman"/>
                <w:color w:val="000000" w:themeColor="text1"/>
                <w:sz w:val="24"/>
                <w:szCs w:val="24"/>
              </w:rPr>
              <w:t>;</w:t>
            </w:r>
          </w:p>
          <w:p w:rsidR="00606FA0" w:rsidRPr="00B46B96" w:rsidRDefault="00045C0F" w:rsidP="00051DAD">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5.</w:t>
            </w:r>
            <w:r w:rsidR="001B1C7D" w:rsidRPr="00B46B96">
              <w:rPr>
                <w:rFonts w:ascii="Times New Roman" w:hAnsi="Times New Roman" w:cs="Times New Roman"/>
                <w:color w:val="000000" w:themeColor="text1"/>
                <w:sz w:val="24"/>
                <w:szCs w:val="24"/>
              </w:rPr>
              <w:t>2</w:t>
            </w:r>
            <w:r w:rsidRPr="00B46B96">
              <w:rPr>
                <w:rFonts w:ascii="Times New Roman" w:hAnsi="Times New Roman" w:cs="Times New Roman"/>
                <w:color w:val="000000" w:themeColor="text1"/>
                <w:sz w:val="24"/>
                <w:szCs w:val="24"/>
              </w:rPr>
              <w:t>. __</w:t>
            </w:r>
            <w:r w:rsidR="00606FA0" w:rsidRPr="00B46B96">
              <w:rPr>
                <w:rFonts w:ascii="Times New Roman" w:hAnsi="Times New Roman" w:cs="Times New Roman"/>
                <w:color w:val="000000" w:themeColor="text1"/>
                <w:sz w:val="24"/>
                <w:szCs w:val="24"/>
              </w:rPr>
              <w:t>_____________</w:t>
            </w:r>
            <w:r w:rsidRPr="00B46B96">
              <w:rPr>
                <w:rFonts w:ascii="Times New Roman" w:hAnsi="Times New Roman" w:cs="Times New Roman"/>
                <w:color w:val="000000" w:themeColor="text1"/>
                <w:sz w:val="24"/>
                <w:szCs w:val="24"/>
              </w:rPr>
              <w:t>__________________________.</w:t>
            </w:r>
          </w:p>
        </w:tc>
      </w:tr>
      <w:tr w:rsidR="00FA2573" w:rsidRPr="00B46B96" w:rsidTr="006C63FF">
        <w:tc>
          <w:tcPr>
            <w:tcW w:w="5000" w:type="pct"/>
            <w:gridSpan w:val="11"/>
            <w:tcBorders>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 Подписи Сторон:</w:t>
            </w:r>
          </w:p>
        </w:tc>
      </w:tr>
      <w:tr w:rsidR="00B71B4D" w:rsidRPr="00B46B96" w:rsidTr="00B71B4D">
        <w:tc>
          <w:tcPr>
            <w:tcW w:w="2518" w:type="pct"/>
            <w:gridSpan w:val="7"/>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Полное и сокращенное (при наличии) наименования </w:t>
            </w:r>
            <w:r w:rsidR="00422922" w:rsidRPr="00B46B96">
              <w:rPr>
                <w:rFonts w:ascii="Times New Roman" w:hAnsi="Times New Roman" w:cs="Times New Roman"/>
                <w:color w:val="000000" w:themeColor="text1"/>
                <w:sz w:val="24"/>
                <w:szCs w:val="24"/>
              </w:rPr>
              <w:t xml:space="preserve">Главного распорядителя бюджетных средств  </w:t>
            </w:r>
          </w:p>
        </w:tc>
        <w:tc>
          <w:tcPr>
            <w:tcW w:w="2482" w:type="pct"/>
            <w:gridSpan w:val="4"/>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B71B4D" w:rsidRPr="00B46B96" w:rsidTr="00B71B4D">
        <w:tc>
          <w:tcPr>
            <w:tcW w:w="2518" w:type="pct"/>
            <w:gridSpan w:val="7"/>
            <w:tcBorders>
              <w:top w:val="single" w:sz="4" w:space="0" w:color="auto"/>
              <w:left w:val="single" w:sz="4" w:space="0" w:color="auto"/>
              <w:bottom w:val="single" w:sz="4" w:space="0" w:color="auto"/>
              <w:right w:val="single" w:sz="4" w:space="0" w:color="auto"/>
            </w:tcBorders>
          </w:tcPr>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c>
          <w:tcPr>
            <w:tcW w:w="2482" w:type="pct"/>
            <w:gridSpan w:val="4"/>
            <w:tcBorders>
              <w:top w:val="single" w:sz="4" w:space="0" w:color="auto"/>
              <w:left w:val="single" w:sz="4" w:space="0" w:color="auto"/>
              <w:bottom w:val="single" w:sz="4" w:space="0" w:color="auto"/>
              <w:right w:val="single" w:sz="4" w:space="0" w:color="auto"/>
            </w:tcBorders>
          </w:tcPr>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r>
    </w:tbl>
    <w:p w:rsidR="00CE462D" w:rsidRPr="00B46B96" w:rsidRDefault="00CE462D" w:rsidP="00051DAD">
      <w:pPr>
        <w:pStyle w:val="ConsPlusNormal"/>
        <w:jc w:val="both"/>
        <w:rPr>
          <w:rFonts w:ascii="Times New Roman" w:hAnsi="Times New Roman" w:cs="Times New Roman"/>
          <w:color w:val="000000" w:themeColor="text1"/>
          <w:sz w:val="20"/>
          <w:vertAlign w:val="superscript"/>
        </w:rPr>
      </w:pPr>
      <w:bookmarkStart w:id="228" w:name="P2875"/>
      <w:bookmarkStart w:id="229" w:name="P2876"/>
      <w:bookmarkEnd w:id="228"/>
      <w:bookmarkEnd w:id="229"/>
    </w:p>
    <w:p w:rsidR="00045C0F" w:rsidRPr="00B46B96" w:rsidRDefault="001B1C7D" w:rsidP="00051DAD">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00045C0F" w:rsidRPr="00B46B96">
        <w:rPr>
          <w:rFonts w:ascii="Times New Roman" w:hAnsi="Times New Roman" w:cs="Times New Roman"/>
          <w:color w:val="000000" w:themeColor="text1"/>
          <w:sz w:val="20"/>
        </w:rPr>
        <w:t xml:space="preserve"> Указываются пункты и (или) разделы Соглашения, в которые вносятся изменения.</w:t>
      </w:r>
    </w:p>
    <w:p w:rsidR="00045C0F" w:rsidRPr="00B46B96" w:rsidRDefault="001B1C7D" w:rsidP="00051DAD">
      <w:pPr>
        <w:pStyle w:val="ConsPlusNormal"/>
        <w:jc w:val="both"/>
        <w:rPr>
          <w:rFonts w:ascii="Times New Roman" w:hAnsi="Times New Roman" w:cs="Times New Roman"/>
          <w:color w:val="000000" w:themeColor="text1"/>
          <w:sz w:val="20"/>
        </w:rPr>
      </w:pPr>
      <w:bookmarkStart w:id="230" w:name="P2877"/>
      <w:bookmarkEnd w:id="230"/>
      <w:r w:rsidRPr="00B46B96">
        <w:rPr>
          <w:rFonts w:ascii="Times New Roman" w:hAnsi="Times New Roman" w:cs="Times New Roman"/>
          <w:color w:val="000000" w:themeColor="text1"/>
          <w:sz w:val="20"/>
          <w:vertAlign w:val="superscript"/>
        </w:rPr>
        <w:t>2</w:t>
      </w:r>
      <w:r w:rsidR="00045C0F" w:rsidRPr="00B46B96">
        <w:rPr>
          <w:rFonts w:ascii="Times New Roman" w:hAnsi="Times New Roman" w:cs="Times New Roman"/>
          <w:color w:val="000000" w:themeColor="text1"/>
          <w:sz w:val="20"/>
        </w:rPr>
        <w:t xml:space="preserve"> Указываются изменения, вносимые в </w:t>
      </w:r>
      <w:hyperlink w:anchor="P152">
        <w:r w:rsidR="00045C0F" w:rsidRPr="00B46B96">
          <w:rPr>
            <w:rFonts w:ascii="Times New Roman" w:hAnsi="Times New Roman" w:cs="Times New Roman"/>
            <w:color w:val="000000" w:themeColor="text1"/>
            <w:sz w:val="20"/>
          </w:rPr>
          <w:t>пункты 3.1.2.1</w:t>
        </w:r>
      </w:hyperlink>
      <w:r w:rsidR="00045C0F" w:rsidRPr="00B46B96">
        <w:rPr>
          <w:rFonts w:ascii="Times New Roman" w:hAnsi="Times New Roman" w:cs="Times New Roman"/>
          <w:color w:val="000000" w:themeColor="text1"/>
          <w:sz w:val="20"/>
        </w:rPr>
        <w:t xml:space="preserve">, </w:t>
      </w:r>
      <w:hyperlink w:anchor="P153">
        <w:r w:rsidR="00045C0F" w:rsidRPr="00B46B96">
          <w:rPr>
            <w:rFonts w:ascii="Times New Roman" w:hAnsi="Times New Roman" w:cs="Times New Roman"/>
            <w:color w:val="000000" w:themeColor="text1"/>
            <w:sz w:val="20"/>
          </w:rPr>
          <w:t>3.1.2.2</w:t>
        </w:r>
      </w:hyperlink>
      <w:r w:rsidR="00045C0F" w:rsidRPr="00B46B96">
        <w:rPr>
          <w:rFonts w:ascii="Times New Roman" w:hAnsi="Times New Roman" w:cs="Times New Roman"/>
          <w:color w:val="000000" w:themeColor="text1"/>
          <w:sz w:val="20"/>
        </w:rPr>
        <w:t xml:space="preserve">, </w:t>
      </w:r>
      <w:hyperlink w:anchor="P174">
        <w:r w:rsidR="00045C0F" w:rsidRPr="00B46B96">
          <w:rPr>
            <w:rFonts w:ascii="Times New Roman" w:hAnsi="Times New Roman" w:cs="Times New Roman"/>
            <w:color w:val="000000" w:themeColor="text1"/>
            <w:sz w:val="20"/>
          </w:rPr>
          <w:t>4.1.6.3.1</w:t>
        </w:r>
      </w:hyperlink>
      <w:r w:rsidR="00045C0F" w:rsidRPr="00B46B96">
        <w:rPr>
          <w:rFonts w:ascii="Times New Roman" w:hAnsi="Times New Roman" w:cs="Times New Roman"/>
          <w:color w:val="000000" w:themeColor="text1"/>
          <w:sz w:val="20"/>
        </w:rPr>
        <w:t xml:space="preserve">, </w:t>
      </w:r>
      <w:hyperlink w:anchor="P175">
        <w:r w:rsidR="00045C0F" w:rsidRPr="00B46B96">
          <w:rPr>
            <w:rFonts w:ascii="Times New Roman" w:hAnsi="Times New Roman" w:cs="Times New Roman"/>
            <w:color w:val="000000" w:themeColor="text1"/>
            <w:sz w:val="20"/>
          </w:rPr>
          <w:t>4.1.6.3.2</w:t>
        </w:r>
      </w:hyperlink>
      <w:r w:rsidR="00045C0F" w:rsidRPr="00B46B96">
        <w:rPr>
          <w:rFonts w:ascii="Times New Roman" w:hAnsi="Times New Roman" w:cs="Times New Roman"/>
          <w:color w:val="000000" w:themeColor="text1"/>
          <w:sz w:val="20"/>
        </w:rPr>
        <w:t xml:space="preserve">, </w:t>
      </w:r>
      <w:hyperlink w:anchor="P181">
        <w:r w:rsidR="00045C0F" w:rsidRPr="00B46B96">
          <w:rPr>
            <w:rFonts w:ascii="Times New Roman" w:hAnsi="Times New Roman" w:cs="Times New Roman"/>
            <w:color w:val="000000" w:themeColor="text1"/>
            <w:sz w:val="20"/>
          </w:rPr>
          <w:t>4.1.7.1.3.1</w:t>
        </w:r>
      </w:hyperlink>
      <w:r w:rsidR="00045C0F" w:rsidRPr="00B46B96">
        <w:rPr>
          <w:rFonts w:ascii="Times New Roman" w:hAnsi="Times New Roman" w:cs="Times New Roman"/>
          <w:color w:val="000000" w:themeColor="text1"/>
          <w:sz w:val="20"/>
        </w:rPr>
        <w:t xml:space="preserve">, </w:t>
      </w:r>
      <w:hyperlink w:anchor="P182">
        <w:r w:rsidR="00045C0F" w:rsidRPr="00B46B96">
          <w:rPr>
            <w:rFonts w:ascii="Times New Roman" w:hAnsi="Times New Roman" w:cs="Times New Roman"/>
            <w:color w:val="000000" w:themeColor="text1"/>
            <w:sz w:val="20"/>
          </w:rPr>
          <w:t>4.1.7.1.3.2</w:t>
        </w:r>
      </w:hyperlink>
      <w:r w:rsidR="00045C0F" w:rsidRPr="00B46B96">
        <w:rPr>
          <w:rFonts w:ascii="Times New Roman" w:hAnsi="Times New Roman" w:cs="Times New Roman"/>
          <w:color w:val="000000" w:themeColor="text1"/>
          <w:sz w:val="20"/>
        </w:rPr>
        <w:t xml:space="preserve">, </w:t>
      </w:r>
      <w:hyperlink w:anchor="P196">
        <w:r w:rsidR="00045C0F" w:rsidRPr="00B46B96">
          <w:rPr>
            <w:rFonts w:ascii="Times New Roman" w:hAnsi="Times New Roman" w:cs="Times New Roman"/>
            <w:color w:val="000000" w:themeColor="text1"/>
            <w:sz w:val="20"/>
          </w:rPr>
          <w:t>4.1.15.1</w:t>
        </w:r>
      </w:hyperlink>
      <w:r w:rsidR="00045C0F" w:rsidRPr="00B46B96">
        <w:rPr>
          <w:rFonts w:ascii="Times New Roman" w:hAnsi="Times New Roman" w:cs="Times New Roman"/>
          <w:color w:val="000000" w:themeColor="text1"/>
          <w:sz w:val="20"/>
        </w:rPr>
        <w:t xml:space="preserve">, </w:t>
      </w:r>
      <w:hyperlink w:anchor="P197">
        <w:r w:rsidR="00045C0F" w:rsidRPr="00B46B96">
          <w:rPr>
            <w:rFonts w:ascii="Times New Roman" w:hAnsi="Times New Roman" w:cs="Times New Roman"/>
            <w:color w:val="000000" w:themeColor="text1"/>
            <w:sz w:val="20"/>
          </w:rPr>
          <w:t>4.1.15.2</w:t>
        </w:r>
      </w:hyperlink>
      <w:r w:rsidR="00045C0F" w:rsidRPr="00B46B96">
        <w:rPr>
          <w:rFonts w:ascii="Times New Roman" w:hAnsi="Times New Roman" w:cs="Times New Roman"/>
          <w:color w:val="000000" w:themeColor="text1"/>
          <w:sz w:val="20"/>
        </w:rPr>
        <w:t xml:space="preserve">, </w:t>
      </w:r>
      <w:hyperlink w:anchor="P206">
        <w:r w:rsidR="00045C0F" w:rsidRPr="00B46B96">
          <w:rPr>
            <w:rFonts w:ascii="Times New Roman" w:hAnsi="Times New Roman" w:cs="Times New Roman"/>
            <w:color w:val="000000" w:themeColor="text1"/>
            <w:sz w:val="20"/>
          </w:rPr>
          <w:t>4.2.5.1</w:t>
        </w:r>
      </w:hyperlink>
      <w:r w:rsidR="00045C0F" w:rsidRPr="00B46B96">
        <w:rPr>
          <w:rFonts w:ascii="Times New Roman" w:hAnsi="Times New Roman" w:cs="Times New Roman"/>
          <w:color w:val="000000" w:themeColor="text1"/>
          <w:sz w:val="20"/>
        </w:rPr>
        <w:t xml:space="preserve">, </w:t>
      </w:r>
      <w:hyperlink w:anchor="P207">
        <w:r w:rsidR="00045C0F" w:rsidRPr="00B46B96">
          <w:rPr>
            <w:rFonts w:ascii="Times New Roman" w:hAnsi="Times New Roman" w:cs="Times New Roman"/>
            <w:color w:val="000000" w:themeColor="text1"/>
            <w:sz w:val="20"/>
          </w:rPr>
          <w:t>4.2.5.2</w:t>
        </w:r>
      </w:hyperlink>
      <w:r w:rsidR="00045C0F" w:rsidRPr="00B46B96">
        <w:rPr>
          <w:rFonts w:ascii="Times New Roman" w:hAnsi="Times New Roman" w:cs="Times New Roman"/>
          <w:color w:val="000000" w:themeColor="text1"/>
          <w:sz w:val="20"/>
        </w:rPr>
        <w:t xml:space="preserve">, </w:t>
      </w:r>
      <w:hyperlink w:anchor="P235">
        <w:r w:rsidR="00045C0F" w:rsidRPr="00B46B96">
          <w:rPr>
            <w:rFonts w:ascii="Times New Roman" w:hAnsi="Times New Roman" w:cs="Times New Roman"/>
            <w:color w:val="000000" w:themeColor="text1"/>
            <w:sz w:val="20"/>
          </w:rPr>
          <w:t>4.3.7.4.1</w:t>
        </w:r>
      </w:hyperlink>
      <w:r w:rsidR="00045C0F" w:rsidRPr="00B46B96">
        <w:rPr>
          <w:rFonts w:ascii="Times New Roman" w:hAnsi="Times New Roman" w:cs="Times New Roman"/>
          <w:color w:val="000000" w:themeColor="text1"/>
          <w:sz w:val="20"/>
        </w:rPr>
        <w:t xml:space="preserve">, </w:t>
      </w:r>
      <w:hyperlink w:anchor="P236">
        <w:r w:rsidR="00045C0F" w:rsidRPr="00B46B96">
          <w:rPr>
            <w:rFonts w:ascii="Times New Roman" w:hAnsi="Times New Roman" w:cs="Times New Roman"/>
            <w:color w:val="000000" w:themeColor="text1"/>
            <w:sz w:val="20"/>
          </w:rPr>
          <w:t>4.3.7.4.2</w:t>
        </w:r>
      </w:hyperlink>
      <w:r w:rsidR="00045C0F" w:rsidRPr="00B46B96">
        <w:rPr>
          <w:rFonts w:ascii="Times New Roman" w:hAnsi="Times New Roman" w:cs="Times New Roman"/>
          <w:color w:val="000000" w:themeColor="text1"/>
          <w:sz w:val="20"/>
        </w:rPr>
        <w:t xml:space="preserve">, </w:t>
      </w:r>
      <w:hyperlink w:anchor="P244">
        <w:r w:rsidR="00045C0F" w:rsidRPr="00B46B96">
          <w:rPr>
            <w:rFonts w:ascii="Times New Roman" w:hAnsi="Times New Roman" w:cs="Times New Roman"/>
            <w:color w:val="000000" w:themeColor="text1"/>
            <w:sz w:val="20"/>
          </w:rPr>
          <w:t>4.3.12.1</w:t>
        </w:r>
      </w:hyperlink>
      <w:r w:rsidR="00045C0F" w:rsidRPr="00B46B96">
        <w:rPr>
          <w:rFonts w:ascii="Times New Roman" w:hAnsi="Times New Roman" w:cs="Times New Roman"/>
          <w:color w:val="000000" w:themeColor="text1"/>
          <w:sz w:val="20"/>
        </w:rPr>
        <w:t xml:space="preserve">, </w:t>
      </w:r>
      <w:hyperlink w:anchor="P245">
        <w:r w:rsidR="00045C0F" w:rsidRPr="00B46B96">
          <w:rPr>
            <w:rFonts w:ascii="Times New Roman" w:hAnsi="Times New Roman" w:cs="Times New Roman"/>
            <w:color w:val="000000" w:themeColor="text1"/>
            <w:sz w:val="20"/>
          </w:rPr>
          <w:t>4.3.12.2</w:t>
        </w:r>
      </w:hyperlink>
      <w:r w:rsidR="00045C0F" w:rsidRPr="00B46B96">
        <w:rPr>
          <w:rFonts w:ascii="Times New Roman" w:hAnsi="Times New Roman" w:cs="Times New Roman"/>
          <w:color w:val="000000" w:themeColor="text1"/>
          <w:sz w:val="20"/>
        </w:rPr>
        <w:t xml:space="preserve">, </w:t>
      </w:r>
      <w:hyperlink w:anchor="P253">
        <w:r w:rsidR="00045C0F" w:rsidRPr="00B46B96">
          <w:rPr>
            <w:rFonts w:ascii="Times New Roman" w:hAnsi="Times New Roman" w:cs="Times New Roman"/>
            <w:color w:val="000000" w:themeColor="text1"/>
            <w:sz w:val="20"/>
          </w:rPr>
          <w:t>4.4.6.1</w:t>
        </w:r>
      </w:hyperlink>
      <w:r w:rsidR="00045C0F" w:rsidRPr="00B46B96">
        <w:rPr>
          <w:rFonts w:ascii="Times New Roman" w:hAnsi="Times New Roman" w:cs="Times New Roman"/>
          <w:color w:val="000000" w:themeColor="text1"/>
          <w:sz w:val="20"/>
        </w:rPr>
        <w:t xml:space="preserve">, </w:t>
      </w:r>
      <w:hyperlink w:anchor="P254">
        <w:r w:rsidR="00045C0F" w:rsidRPr="00B46B96">
          <w:rPr>
            <w:rFonts w:ascii="Times New Roman" w:hAnsi="Times New Roman" w:cs="Times New Roman"/>
            <w:color w:val="000000" w:themeColor="text1"/>
            <w:sz w:val="20"/>
          </w:rPr>
          <w:t>4.4.6.2</w:t>
        </w:r>
      </w:hyperlink>
      <w:r w:rsidR="00045C0F" w:rsidRPr="00B46B96">
        <w:rPr>
          <w:rFonts w:ascii="Times New Roman" w:hAnsi="Times New Roman" w:cs="Times New Roman"/>
          <w:color w:val="000000" w:themeColor="text1"/>
          <w:sz w:val="20"/>
        </w:rPr>
        <w:t xml:space="preserve">, </w:t>
      </w:r>
      <w:hyperlink w:anchor="P260">
        <w:r w:rsidR="00045C0F" w:rsidRPr="00B46B96">
          <w:rPr>
            <w:rFonts w:ascii="Times New Roman" w:hAnsi="Times New Roman" w:cs="Times New Roman"/>
            <w:color w:val="000000" w:themeColor="text1"/>
            <w:sz w:val="20"/>
          </w:rPr>
          <w:t>5.2.1</w:t>
        </w:r>
      </w:hyperlink>
      <w:r w:rsidR="00045C0F" w:rsidRPr="00B46B96">
        <w:rPr>
          <w:rFonts w:ascii="Times New Roman" w:hAnsi="Times New Roman" w:cs="Times New Roman"/>
          <w:color w:val="000000" w:themeColor="text1"/>
          <w:sz w:val="20"/>
        </w:rPr>
        <w:t xml:space="preserve">, </w:t>
      </w:r>
      <w:hyperlink w:anchor="P261">
        <w:r w:rsidR="00045C0F" w:rsidRPr="00B46B96">
          <w:rPr>
            <w:rFonts w:ascii="Times New Roman" w:hAnsi="Times New Roman" w:cs="Times New Roman"/>
            <w:color w:val="000000" w:themeColor="text1"/>
            <w:sz w:val="20"/>
          </w:rPr>
          <w:t>5.2.2</w:t>
        </w:r>
      </w:hyperlink>
      <w:r w:rsidR="00045C0F" w:rsidRPr="00B46B96">
        <w:rPr>
          <w:rFonts w:ascii="Times New Roman" w:hAnsi="Times New Roman" w:cs="Times New Roman"/>
          <w:color w:val="000000" w:themeColor="text1"/>
          <w:sz w:val="20"/>
        </w:rPr>
        <w:t xml:space="preserve">, </w:t>
      </w:r>
      <w:hyperlink w:anchor="P266">
        <w:r w:rsidR="00045C0F" w:rsidRPr="00B46B96">
          <w:rPr>
            <w:rFonts w:ascii="Times New Roman" w:hAnsi="Times New Roman" w:cs="Times New Roman"/>
            <w:color w:val="000000" w:themeColor="text1"/>
            <w:sz w:val="20"/>
          </w:rPr>
          <w:t>6.1.1</w:t>
        </w:r>
      </w:hyperlink>
      <w:r w:rsidR="00045C0F" w:rsidRPr="00B46B96">
        <w:rPr>
          <w:rFonts w:ascii="Times New Roman" w:hAnsi="Times New Roman" w:cs="Times New Roman"/>
          <w:color w:val="000000" w:themeColor="text1"/>
          <w:sz w:val="20"/>
        </w:rPr>
        <w:t xml:space="preserve">, </w:t>
      </w:r>
      <w:hyperlink w:anchor="P267">
        <w:r w:rsidR="00045C0F" w:rsidRPr="00B46B96">
          <w:rPr>
            <w:rFonts w:ascii="Times New Roman" w:hAnsi="Times New Roman" w:cs="Times New Roman"/>
            <w:color w:val="000000" w:themeColor="text1"/>
            <w:sz w:val="20"/>
          </w:rPr>
          <w:t>6.1.2</w:t>
        </w:r>
      </w:hyperlink>
      <w:r w:rsidR="00045C0F" w:rsidRPr="00B46B96">
        <w:rPr>
          <w:rFonts w:ascii="Times New Roman" w:hAnsi="Times New Roman" w:cs="Times New Roman"/>
          <w:color w:val="000000" w:themeColor="text1"/>
          <w:sz w:val="20"/>
        </w:rPr>
        <w:t xml:space="preserve">, </w:t>
      </w:r>
      <w:hyperlink w:anchor="P282">
        <w:r w:rsidR="00045C0F" w:rsidRPr="00B46B96">
          <w:rPr>
            <w:rFonts w:ascii="Times New Roman" w:hAnsi="Times New Roman" w:cs="Times New Roman"/>
            <w:color w:val="000000" w:themeColor="text1"/>
            <w:sz w:val="20"/>
          </w:rPr>
          <w:t>7.6.4</w:t>
        </w:r>
      </w:hyperlink>
      <w:r w:rsidR="00045C0F" w:rsidRPr="00B46B96">
        <w:rPr>
          <w:rFonts w:ascii="Times New Roman" w:hAnsi="Times New Roman" w:cs="Times New Roman"/>
          <w:color w:val="000000" w:themeColor="text1"/>
          <w:sz w:val="20"/>
        </w:rPr>
        <w:t xml:space="preserve">, </w:t>
      </w:r>
      <w:hyperlink w:anchor="P287">
        <w:r w:rsidR="00045C0F" w:rsidRPr="00B46B96">
          <w:rPr>
            <w:rFonts w:ascii="Times New Roman" w:hAnsi="Times New Roman" w:cs="Times New Roman"/>
            <w:color w:val="000000" w:themeColor="text1"/>
            <w:sz w:val="20"/>
          </w:rPr>
          <w:t>7.8.3</w:t>
        </w:r>
      </w:hyperlink>
      <w:r w:rsidR="00045C0F" w:rsidRPr="00B46B96">
        <w:rPr>
          <w:rFonts w:ascii="Times New Roman" w:hAnsi="Times New Roman" w:cs="Times New Roman"/>
          <w:color w:val="000000" w:themeColor="text1"/>
          <w:sz w:val="20"/>
        </w:rPr>
        <w:t xml:space="preserve"> Соглашения, а также иные конкретные положения (при наличии).</w:t>
      </w:r>
    </w:p>
    <w:p w:rsidR="00733D6B" w:rsidRPr="00B46B96" w:rsidRDefault="001B1C7D" w:rsidP="00051DAD">
      <w:pPr>
        <w:pStyle w:val="ConsPlusNormal"/>
        <w:jc w:val="both"/>
        <w:rPr>
          <w:rFonts w:ascii="Times New Roman" w:hAnsi="Times New Roman" w:cs="Times New Roman"/>
          <w:color w:val="000000" w:themeColor="text1"/>
          <w:sz w:val="20"/>
        </w:rPr>
      </w:pPr>
      <w:bookmarkStart w:id="231" w:name="P2878"/>
      <w:bookmarkStart w:id="232" w:name="P2879"/>
      <w:bookmarkStart w:id="233" w:name="P2880"/>
      <w:bookmarkEnd w:id="231"/>
      <w:bookmarkEnd w:id="232"/>
      <w:bookmarkEnd w:id="233"/>
      <w:r w:rsidRPr="00B46B96">
        <w:rPr>
          <w:rFonts w:ascii="Times New Roman" w:hAnsi="Times New Roman" w:cs="Times New Roman"/>
          <w:color w:val="000000" w:themeColor="text1"/>
          <w:sz w:val="20"/>
          <w:vertAlign w:val="superscript"/>
        </w:rPr>
        <w:t>3</w:t>
      </w:r>
      <w:r w:rsidR="00045C0F" w:rsidRPr="00B46B96">
        <w:rPr>
          <w:rFonts w:ascii="Times New Roman" w:hAnsi="Times New Roman" w:cs="Times New Roman"/>
          <w:color w:val="000000" w:themeColor="text1"/>
          <w:sz w:val="20"/>
        </w:rPr>
        <w:t xml:space="preserve"> Указываются иные конкретные условия (при необходимости).</w:t>
      </w:r>
    </w:p>
    <w:p w:rsidR="001B6C3C" w:rsidRPr="00B46B96" w:rsidRDefault="001B6C3C" w:rsidP="00051DAD">
      <w:pPr>
        <w:pStyle w:val="ConsPlusNormal"/>
        <w:jc w:val="both"/>
        <w:rPr>
          <w:rFonts w:ascii="Times New Roman" w:hAnsi="Times New Roman" w:cs="Times New Roman"/>
          <w:color w:val="000000" w:themeColor="text1"/>
          <w:sz w:val="20"/>
        </w:rPr>
      </w:pPr>
    </w:p>
    <w:p w:rsidR="001B6C3C" w:rsidRPr="00B46B96" w:rsidRDefault="001B6C3C"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0"/>
        </w:rPr>
        <w:t>___________________</w:t>
      </w:r>
    </w:p>
    <w:p w:rsidR="00066A4D" w:rsidRPr="00B46B96" w:rsidRDefault="00066A4D">
      <w:pPr>
        <w:rPr>
          <w:color w:val="000000" w:themeColor="text1"/>
        </w:rPr>
      </w:pPr>
      <w:r w:rsidRPr="00B46B96">
        <w:rPr>
          <w:color w:val="000000" w:themeColor="text1"/>
        </w:rPr>
        <w:br w:type="page"/>
      </w:r>
    </w:p>
    <w:tbl>
      <w:tblPr>
        <w:tblW w:w="5000" w:type="pct"/>
        <w:tblCellMar>
          <w:top w:w="102" w:type="dxa"/>
          <w:left w:w="62" w:type="dxa"/>
          <w:bottom w:w="102" w:type="dxa"/>
          <w:right w:w="62" w:type="dxa"/>
        </w:tblCellMar>
        <w:tblLook w:val="04A0"/>
      </w:tblPr>
      <w:tblGrid>
        <w:gridCol w:w="2499"/>
        <w:gridCol w:w="337"/>
        <w:gridCol w:w="1850"/>
        <w:gridCol w:w="337"/>
        <w:gridCol w:w="4455"/>
      </w:tblGrid>
      <w:tr w:rsidR="001B6C3C" w:rsidRPr="00B46B96" w:rsidTr="006C63FF">
        <w:tc>
          <w:tcPr>
            <w:tcW w:w="5000" w:type="pct"/>
            <w:gridSpan w:val="5"/>
          </w:tcPr>
          <w:p w:rsidR="001B6C3C" w:rsidRPr="00B46B96" w:rsidRDefault="001B6C3C" w:rsidP="0033045D">
            <w:pPr>
              <w:spacing w:line="360" w:lineRule="auto"/>
              <w:ind w:left="5529"/>
              <w:jc w:val="center"/>
              <w:rPr>
                <w:color w:val="000000" w:themeColor="text1"/>
                <w:sz w:val="28"/>
                <w:szCs w:val="28"/>
              </w:rPr>
            </w:pPr>
            <w:r w:rsidRPr="00B46B96">
              <w:rPr>
                <w:color w:val="000000" w:themeColor="text1"/>
                <w:sz w:val="28"/>
                <w:szCs w:val="28"/>
              </w:rPr>
              <w:lastRenderedPageBreak/>
              <w:t>Приложение № 12</w:t>
            </w:r>
          </w:p>
          <w:p w:rsidR="0033045D" w:rsidRPr="00B46B96" w:rsidRDefault="0033045D" w:rsidP="0033045D">
            <w:pPr>
              <w:pStyle w:val="ConsPlusNormal"/>
              <w:ind w:left="5529"/>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p>
        </w:tc>
      </w:tr>
      <w:tr w:rsidR="001B6C3C" w:rsidRPr="00B46B96" w:rsidTr="006C63FF">
        <w:tc>
          <w:tcPr>
            <w:tcW w:w="5000" w:type="pct"/>
            <w:gridSpan w:val="5"/>
          </w:tcPr>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к Дополнительному соглашению </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1B6C3C" w:rsidRPr="00B46B96" w:rsidRDefault="001B6C3C" w:rsidP="0033045D">
            <w:pPr>
              <w:pStyle w:val="ConsPlusNormal"/>
              <w:ind w:left="5529"/>
              <w:jc w:val="center"/>
              <w:rPr>
                <w:rFonts w:ascii="Times New Roman" w:hAnsi="Times New Roman" w:cs="Times New Roman"/>
                <w:color w:val="000000" w:themeColor="text1"/>
                <w:sz w:val="24"/>
                <w:szCs w:val="24"/>
              </w:rPr>
            </w:pPr>
          </w:p>
        </w:tc>
      </w:tr>
      <w:tr w:rsidR="00FA2573" w:rsidRPr="00B46B96" w:rsidTr="006C63FF">
        <w:tc>
          <w:tcPr>
            <w:tcW w:w="5000" w:type="pct"/>
            <w:gridSpan w:val="5"/>
          </w:tcPr>
          <w:p w:rsidR="00045C0F" w:rsidRPr="00B46B96" w:rsidRDefault="00045C0F" w:rsidP="00FA2573">
            <w:pPr>
              <w:pStyle w:val="ConsPlusNormal"/>
              <w:jc w:val="center"/>
              <w:rPr>
                <w:rFonts w:ascii="Times New Roman" w:hAnsi="Times New Roman" w:cs="Times New Roman"/>
                <w:color w:val="000000" w:themeColor="text1"/>
                <w:sz w:val="24"/>
                <w:szCs w:val="24"/>
              </w:rPr>
            </w:pPr>
            <w:bookmarkStart w:id="234" w:name="P2905"/>
            <w:bookmarkEnd w:id="234"/>
            <w:r w:rsidRPr="00B46B96">
              <w:rPr>
                <w:rFonts w:ascii="Times New Roman" w:hAnsi="Times New Roman" w:cs="Times New Roman"/>
                <w:color w:val="000000" w:themeColor="text1"/>
                <w:sz w:val="24"/>
                <w:szCs w:val="24"/>
              </w:rPr>
              <w:t>УВЕДОМЛЕНИЕ</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об изменении отдельных положений соглашения о предоставлении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государственному бюджетному или автономному учреждению</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субсидии в соответствии с абзацем вторым пункта 1 </w:t>
            </w:r>
            <w:r w:rsidR="00611DFB" w:rsidRPr="00B46B96">
              <w:rPr>
                <w:rFonts w:ascii="Times New Roman" w:hAnsi="Times New Roman" w:cs="Times New Roman"/>
                <w:color w:val="000000" w:themeColor="text1"/>
                <w:sz w:val="24"/>
                <w:szCs w:val="24"/>
              </w:rPr>
              <w:br/>
            </w:r>
            <w:r w:rsidRPr="00B46B96">
              <w:rPr>
                <w:rFonts w:ascii="Times New Roman" w:hAnsi="Times New Roman" w:cs="Times New Roman"/>
                <w:color w:val="000000" w:themeColor="text1"/>
                <w:sz w:val="24"/>
                <w:szCs w:val="24"/>
              </w:rPr>
              <w:t>статьи</w:t>
            </w:r>
            <w:r w:rsidR="00611DFB"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78</w:t>
            </w:r>
            <w:r w:rsidR="001F4BEA" w:rsidRPr="00B46B96">
              <w:rPr>
                <w:rFonts w:ascii="Times New Roman" w:hAnsi="Times New Roman" w:cs="Times New Roman"/>
                <w:color w:val="000000" w:themeColor="text1"/>
                <w:sz w:val="24"/>
                <w:szCs w:val="24"/>
                <w:vertAlign w:val="superscript"/>
              </w:rPr>
              <w:t>1</w:t>
            </w:r>
            <w:r w:rsidRPr="00B46B96">
              <w:rPr>
                <w:rFonts w:ascii="Times New Roman" w:hAnsi="Times New Roman" w:cs="Times New Roman"/>
                <w:color w:val="000000" w:themeColor="text1"/>
                <w:sz w:val="24"/>
                <w:szCs w:val="24"/>
              </w:rPr>
              <w:t xml:space="preserve"> Бюджетного кодекса Российской Федерации</w:t>
            </w:r>
          </w:p>
          <w:p w:rsidR="00045C0F" w:rsidRPr="00B46B96" w:rsidRDefault="00A756DE"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w:t>
            </w:r>
            <w:r w:rsidR="00045C0F" w:rsidRPr="00B46B96">
              <w:rPr>
                <w:rFonts w:ascii="Times New Roman" w:hAnsi="Times New Roman" w:cs="Times New Roman"/>
                <w:color w:val="000000" w:themeColor="text1"/>
                <w:sz w:val="24"/>
                <w:szCs w:val="24"/>
              </w:rPr>
              <w:t>т</w:t>
            </w:r>
            <w:r w:rsidR="00761D2F" w:rsidRPr="00B46B96">
              <w:rPr>
                <w:rFonts w:ascii="Times New Roman" w:hAnsi="Times New Roman" w:cs="Times New Roman"/>
                <w:color w:val="000000" w:themeColor="text1"/>
                <w:sz w:val="24"/>
                <w:szCs w:val="24"/>
              </w:rPr>
              <w:t xml:space="preserve"> « </w:t>
            </w:r>
            <w:r w:rsidR="00045C0F" w:rsidRPr="00B46B96">
              <w:rPr>
                <w:rFonts w:ascii="Times New Roman" w:hAnsi="Times New Roman" w:cs="Times New Roman"/>
                <w:color w:val="000000" w:themeColor="text1"/>
                <w:sz w:val="24"/>
                <w:szCs w:val="24"/>
              </w:rPr>
              <w:t>__</w:t>
            </w:r>
            <w:r w:rsidR="00761D2F"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___________ 20__ г. </w:t>
            </w:r>
            <w:r w:rsidR="00761D2F"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одностороннем порядке</w:t>
            </w:r>
          </w:p>
        </w:tc>
      </w:tr>
      <w:tr w:rsidR="00FA2573" w:rsidRPr="00B46B96" w:rsidTr="006C63FF">
        <w:tc>
          <w:tcPr>
            <w:tcW w:w="5000"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6C63FF">
        <w:tc>
          <w:tcPr>
            <w:tcW w:w="5000" w:type="pct"/>
            <w:gridSpan w:val="5"/>
          </w:tcPr>
          <w:p w:rsidR="00045C0F" w:rsidRPr="00B46B96" w:rsidRDefault="00761D2F" w:rsidP="00733D6B">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__</w:t>
            </w:r>
            <w:r w:rsidRPr="00B46B96">
              <w:rPr>
                <w:rFonts w:ascii="Times New Roman" w:hAnsi="Times New Roman" w:cs="Times New Roman"/>
                <w:color w:val="000000" w:themeColor="text1"/>
                <w:sz w:val="24"/>
                <w:szCs w:val="24"/>
              </w:rPr>
              <w:t>»</w:t>
            </w:r>
            <w:r w:rsidR="00045C0F" w:rsidRPr="00B46B96">
              <w:rPr>
                <w:rFonts w:ascii="Times New Roman" w:hAnsi="Times New Roman" w:cs="Times New Roman"/>
                <w:color w:val="000000" w:themeColor="text1"/>
                <w:sz w:val="24"/>
                <w:szCs w:val="24"/>
              </w:rPr>
              <w:t xml:space="preserve"> __________ 20__ г. между ________</w:t>
            </w:r>
            <w:r w:rsidR="00733D6B" w:rsidRPr="00B46B96">
              <w:rPr>
                <w:rFonts w:ascii="Times New Roman" w:hAnsi="Times New Roman" w:cs="Times New Roman"/>
                <w:color w:val="000000" w:themeColor="text1"/>
                <w:sz w:val="24"/>
                <w:szCs w:val="24"/>
              </w:rPr>
              <w:t>_________</w:t>
            </w:r>
            <w:r w:rsidR="00045C0F" w:rsidRPr="00B46B96">
              <w:rPr>
                <w:rFonts w:ascii="Times New Roman" w:hAnsi="Times New Roman" w:cs="Times New Roman"/>
                <w:color w:val="000000" w:themeColor="text1"/>
                <w:sz w:val="24"/>
                <w:szCs w:val="24"/>
              </w:rPr>
              <w:t>________________________________</w:t>
            </w:r>
          </w:p>
          <w:p w:rsidR="00045C0F" w:rsidRPr="00B46B96" w:rsidRDefault="00045C0F" w:rsidP="00733D6B">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w:t>
            </w:r>
            <w:r w:rsidR="00733D6B" w:rsidRPr="00B46B96">
              <w:rPr>
                <w:rFonts w:ascii="Times New Roman" w:hAnsi="Times New Roman" w:cs="Times New Roman"/>
                <w:color w:val="000000" w:themeColor="text1"/>
                <w:sz w:val="24"/>
                <w:szCs w:val="24"/>
              </w:rPr>
              <w:t>________</w:t>
            </w:r>
            <w:r w:rsidRPr="00B46B96">
              <w:rPr>
                <w:rFonts w:ascii="Times New Roman" w:hAnsi="Times New Roman" w:cs="Times New Roman"/>
                <w:color w:val="000000" w:themeColor="text1"/>
                <w:sz w:val="24"/>
                <w:szCs w:val="24"/>
              </w:rPr>
              <w:t>_,</w:t>
            </w:r>
          </w:p>
          <w:p w:rsidR="00045C0F" w:rsidRPr="00B46B96" w:rsidRDefault="00045C0F" w:rsidP="00733D6B">
            <w:pPr>
              <w:pStyle w:val="ConsPlusNormal"/>
              <w:ind w:left="82"/>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(наименование исполнительного органа </w:t>
            </w:r>
            <w:r w:rsidR="001C0C91" w:rsidRPr="00B46B96">
              <w:rPr>
                <w:rFonts w:ascii="Times New Roman" w:hAnsi="Times New Roman" w:cs="Times New Roman"/>
                <w:i/>
                <w:iCs/>
                <w:color w:val="000000" w:themeColor="text1"/>
                <w:sz w:val="20"/>
              </w:rPr>
              <w:t>Забайкальского края</w:t>
            </w:r>
            <w:r w:rsidRPr="00B46B96">
              <w:rPr>
                <w:rFonts w:ascii="Times New Roman" w:hAnsi="Times New Roman" w:cs="Times New Roman"/>
                <w:i/>
                <w:iCs/>
                <w:color w:val="000000" w:themeColor="text1"/>
                <w:sz w:val="20"/>
              </w:rPr>
              <w:t xml:space="preserve">, осуществляющего функции и полномочия </w:t>
            </w:r>
            <w:r w:rsidR="00A34543" w:rsidRPr="00B46B96">
              <w:rPr>
                <w:rFonts w:ascii="Times New Roman" w:hAnsi="Times New Roman" w:cs="Times New Roman"/>
                <w:i/>
                <w:iCs/>
                <w:color w:val="000000" w:themeColor="text1"/>
                <w:sz w:val="20"/>
              </w:rPr>
              <w:t>г</w:t>
            </w:r>
            <w:r w:rsidR="00422922" w:rsidRPr="00B46B96">
              <w:rPr>
                <w:rFonts w:ascii="Times New Roman" w:hAnsi="Times New Roman" w:cs="Times New Roman"/>
                <w:i/>
                <w:iCs/>
                <w:color w:val="000000" w:themeColor="text1"/>
                <w:sz w:val="20"/>
              </w:rPr>
              <w:t>лавного распорядителя бюджетных средств</w:t>
            </w:r>
            <w:r w:rsidR="00422922"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i/>
                <w:iCs/>
                <w:color w:val="000000" w:themeColor="text1"/>
                <w:sz w:val="20"/>
              </w:rPr>
              <w:t>в отношении государственного бюджетного или автономного учреждения)</w:t>
            </w:r>
          </w:p>
          <w:p w:rsidR="00045C0F" w:rsidRPr="00B71B4D" w:rsidRDefault="00045C0F" w:rsidP="00733D6B">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w:t>
            </w:r>
            <w:r w:rsidR="00761D2F" w:rsidRPr="00B46B96">
              <w:rPr>
                <w:rFonts w:ascii="Times New Roman" w:hAnsi="Times New Roman" w:cs="Times New Roman"/>
                <w:color w:val="000000" w:themeColor="text1"/>
                <w:sz w:val="24"/>
                <w:szCs w:val="24"/>
              </w:rPr>
              <w:t>«</w:t>
            </w:r>
            <w:r w:rsidR="00422922" w:rsidRPr="00B46B96">
              <w:rPr>
                <w:rFonts w:ascii="Times New Roman" w:hAnsi="Times New Roman" w:cs="Times New Roman"/>
                <w:color w:val="000000" w:themeColor="text1"/>
                <w:sz w:val="24"/>
                <w:szCs w:val="24"/>
              </w:rPr>
              <w:t>Главный распорядитель бюджетных средств</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и </w:t>
            </w:r>
            <w:r w:rsidR="00B71B4D" w:rsidRPr="00B71B4D">
              <w:rPr>
                <w:rFonts w:ascii="Times New Roman" w:hAnsi="Times New Roman" w:cs="Times New Roman"/>
                <w:color w:val="000000" w:themeColor="text1"/>
                <w:sz w:val="24"/>
                <w:szCs w:val="24"/>
              </w:rPr>
              <w:t>_________</w:t>
            </w:r>
          </w:p>
          <w:p w:rsidR="00045C0F" w:rsidRPr="00B46B96" w:rsidRDefault="00045C0F" w:rsidP="00733D6B">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w:t>
            </w:r>
            <w:r w:rsidR="00733D6B" w:rsidRPr="00B46B96">
              <w:rPr>
                <w:rFonts w:ascii="Times New Roman" w:hAnsi="Times New Roman" w:cs="Times New Roman"/>
                <w:color w:val="000000" w:themeColor="text1"/>
                <w:sz w:val="24"/>
                <w:szCs w:val="24"/>
              </w:rPr>
              <w:t>________</w:t>
            </w:r>
            <w:r w:rsidRPr="00B46B96">
              <w:rPr>
                <w:rFonts w:ascii="Times New Roman" w:hAnsi="Times New Roman" w:cs="Times New Roman"/>
                <w:color w:val="000000" w:themeColor="text1"/>
                <w:sz w:val="24"/>
                <w:szCs w:val="24"/>
              </w:rPr>
              <w:t>___________,</w:t>
            </w:r>
          </w:p>
          <w:p w:rsidR="00045C0F" w:rsidRPr="00B46B96" w:rsidRDefault="00045C0F" w:rsidP="00733D6B">
            <w:pPr>
              <w:pStyle w:val="ConsPlusNormal"/>
              <w:ind w:left="82"/>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государственного бюджетного или автономного учреждения)</w:t>
            </w:r>
          </w:p>
          <w:p w:rsidR="00045C0F" w:rsidRPr="00B46B96" w:rsidRDefault="00045C0F" w:rsidP="00733D6B">
            <w:pPr>
              <w:pStyle w:val="ConsPlusNormal"/>
              <w:ind w:left="82"/>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именуемым в дальнейшем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Учреждение</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было заключено соглашение о предоставлении государственному бюджетному или автономному учреждению субсидии в соответствии с </w:t>
            </w:r>
            <w:hyperlink r:id="rId36">
              <w:r w:rsidRPr="00B46B96">
                <w:rPr>
                  <w:rFonts w:ascii="Times New Roman" w:hAnsi="Times New Roman" w:cs="Times New Roman"/>
                  <w:color w:val="000000" w:themeColor="text1"/>
                  <w:sz w:val="24"/>
                  <w:szCs w:val="24"/>
                </w:rPr>
                <w:t>абзацем вторым пункта 1 статьи 78</w:t>
              </w:r>
              <w:r w:rsidR="001F4BEA"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w:t>
            </w:r>
            <w:r w:rsidR="00761D2F" w:rsidRPr="00B46B96">
              <w:rPr>
                <w:rFonts w:ascii="Times New Roman" w:hAnsi="Times New Roman" w:cs="Times New Roman"/>
                <w:color w:val="000000" w:themeColor="text1"/>
                <w:sz w:val="24"/>
                <w:szCs w:val="24"/>
              </w:rPr>
              <w:t>№</w:t>
            </w:r>
            <w:r w:rsidR="00611DFB"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 xml:space="preserve">____ (далее </w:t>
            </w:r>
            <w:r w:rsidR="00AA018A"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Соглашение).</w:t>
            </w:r>
          </w:p>
          <w:p w:rsidR="00045C0F" w:rsidRPr="00B46B96" w:rsidRDefault="00045C0F" w:rsidP="00733D6B">
            <w:pPr>
              <w:pStyle w:val="ConsPlusNormal"/>
              <w:ind w:left="82" w:firstLine="567"/>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соответствии с </w:t>
            </w:r>
            <w:hyperlink w:anchor="P274">
              <w:r w:rsidRPr="00B46B96">
                <w:rPr>
                  <w:rFonts w:ascii="Times New Roman" w:hAnsi="Times New Roman" w:cs="Times New Roman"/>
                  <w:color w:val="000000" w:themeColor="text1"/>
                  <w:sz w:val="24"/>
                  <w:szCs w:val="24"/>
                </w:rPr>
                <w:t>пунктом 7.4</w:t>
              </w:r>
            </w:hyperlink>
            <w:r w:rsidRPr="00B46B96">
              <w:rPr>
                <w:rFonts w:ascii="Times New Roman" w:hAnsi="Times New Roman" w:cs="Times New Roman"/>
                <w:color w:val="000000" w:themeColor="text1"/>
                <w:sz w:val="24"/>
                <w:szCs w:val="24"/>
              </w:rPr>
              <w:t xml:space="preserve"> Соглашения </w:t>
            </w:r>
            <w:r w:rsidR="00422922" w:rsidRPr="00B46B96">
              <w:rPr>
                <w:rFonts w:ascii="Times New Roman" w:hAnsi="Times New Roman" w:cs="Times New Roman"/>
                <w:color w:val="000000" w:themeColor="text1"/>
                <w:sz w:val="24"/>
                <w:szCs w:val="24"/>
              </w:rPr>
              <w:t xml:space="preserve">Главный распорядитель бюджетных средств </w:t>
            </w:r>
            <w:r w:rsidRPr="00B46B96">
              <w:rPr>
                <w:rFonts w:ascii="Times New Roman" w:hAnsi="Times New Roman" w:cs="Times New Roman"/>
                <w:color w:val="000000" w:themeColor="text1"/>
                <w:sz w:val="24"/>
                <w:szCs w:val="24"/>
              </w:rPr>
              <w:t>вправе в одностороннем порядке</w:t>
            </w:r>
            <w:r w:rsidR="00854338" w:rsidRPr="00B46B96">
              <w:rPr>
                <w:rFonts w:ascii="Times New Roman" w:hAnsi="Times New Roman" w:cs="Times New Roman"/>
                <w:color w:val="000000" w:themeColor="text1"/>
                <w:sz w:val="24"/>
                <w:szCs w:val="24"/>
              </w:rPr>
              <w:t xml:space="preserve"> изменить Соглашение в случае ______________</w:t>
            </w:r>
          </w:p>
        </w:tc>
      </w:tr>
      <w:tr w:rsidR="00854338" w:rsidRPr="00B46B96" w:rsidTr="006C63FF">
        <w:tc>
          <w:tcPr>
            <w:tcW w:w="5000" w:type="pct"/>
            <w:gridSpan w:val="5"/>
          </w:tcPr>
          <w:p w:rsidR="00854338" w:rsidRPr="00B46B96" w:rsidRDefault="00854338" w:rsidP="00733D6B">
            <w:pPr>
              <w:pStyle w:val="ConsPlusNormal"/>
              <w:ind w:left="82"/>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w:t>
            </w:r>
            <w:r w:rsidR="00611DFB" w:rsidRPr="00B46B96">
              <w:rPr>
                <w:rFonts w:ascii="Times New Roman" w:hAnsi="Times New Roman" w:cs="Times New Roman"/>
                <w:color w:val="000000" w:themeColor="text1"/>
                <w:sz w:val="24"/>
                <w:szCs w:val="24"/>
              </w:rPr>
              <w:t>__________________________________</w:t>
            </w:r>
            <w:r w:rsidRPr="00B46B96">
              <w:rPr>
                <w:rFonts w:ascii="Times New Roman" w:hAnsi="Times New Roman" w:cs="Times New Roman"/>
                <w:color w:val="000000" w:themeColor="text1"/>
                <w:sz w:val="24"/>
                <w:szCs w:val="24"/>
              </w:rPr>
              <w:t>__.</w:t>
            </w:r>
          </w:p>
          <w:p w:rsidR="00854338" w:rsidRPr="00B46B96" w:rsidRDefault="00854338" w:rsidP="00611DFB">
            <w:pPr>
              <w:pStyle w:val="ConsPlusNormal"/>
              <w:ind w:left="82"/>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(причина изменения Соглашения)</w:t>
            </w:r>
          </w:p>
        </w:tc>
      </w:tr>
      <w:tr w:rsidR="00FA2573" w:rsidRPr="00B46B96" w:rsidTr="0033045D">
        <w:tc>
          <w:tcPr>
            <w:tcW w:w="5000" w:type="pct"/>
            <w:gridSpan w:val="5"/>
            <w:tcBorders>
              <w:bottom w:val="single" w:sz="4" w:space="0" w:color="auto"/>
            </w:tcBorders>
          </w:tcPr>
          <w:p w:rsidR="00045C0F" w:rsidRPr="00B46B96" w:rsidRDefault="00045C0F" w:rsidP="00611DFB">
            <w:pPr>
              <w:pStyle w:val="ConsPlusNormal"/>
              <w:ind w:left="82" w:firstLine="627"/>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В связи с вышеизложенным </w:t>
            </w:r>
            <w:r w:rsidR="00422922" w:rsidRPr="00B46B96">
              <w:rPr>
                <w:rFonts w:ascii="Times New Roman" w:hAnsi="Times New Roman" w:cs="Times New Roman"/>
                <w:color w:val="000000" w:themeColor="text1"/>
                <w:sz w:val="24"/>
                <w:szCs w:val="24"/>
              </w:rPr>
              <w:t>Главный распорядитель бюджетных средств</w:t>
            </w:r>
            <w:r w:rsidRPr="00B46B96">
              <w:rPr>
                <w:rFonts w:ascii="Times New Roman" w:hAnsi="Times New Roman" w:cs="Times New Roman"/>
                <w:color w:val="000000" w:themeColor="text1"/>
                <w:sz w:val="24"/>
                <w:szCs w:val="24"/>
              </w:rPr>
              <w:t xml:space="preserve"> уведомляет Учреждение о том, что: в абзаце ____ </w:t>
            </w:r>
            <w:hyperlink w:anchor="P89">
              <w:r w:rsidRPr="00B46B96">
                <w:rPr>
                  <w:rFonts w:ascii="Times New Roman" w:hAnsi="Times New Roman" w:cs="Times New Roman"/>
                  <w:color w:val="000000" w:themeColor="text1"/>
                  <w:sz w:val="24"/>
                  <w:szCs w:val="24"/>
                </w:rPr>
                <w:t>пункта 2.1.1</w:t>
              </w:r>
            </w:hyperlink>
            <w:r w:rsidRPr="00B46B96">
              <w:rPr>
                <w:rFonts w:ascii="Times New Roman" w:hAnsi="Times New Roman" w:cs="Times New Roman"/>
                <w:color w:val="000000" w:themeColor="text1"/>
                <w:sz w:val="24"/>
                <w:szCs w:val="24"/>
              </w:rPr>
              <w:t xml:space="preserve"> слова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по коду БК _____</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следует читать</w:t>
            </w:r>
            <w:r w:rsidR="00854338" w:rsidRPr="00B46B96">
              <w:rPr>
                <w:rFonts w:ascii="Times New Roman" w:hAnsi="Times New Roman" w:cs="Times New Roman"/>
                <w:color w:val="000000" w:themeColor="text1"/>
                <w:sz w:val="24"/>
                <w:szCs w:val="24"/>
              </w:rPr>
              <w:t xml:space="preserve"> словами «по коду БК</w:t>
            </w:r>
            <w:r w:rsidR="00611DFB" w:rsidRPr="00B46B96">
              <w:rPr>
                <w:rFonts w:ascii="Times New Roman" w:hAnsi="Times New Roman" w:cs="Times New Roman"/>
                <w:color w:val="000000" w:themeColor="text1"/>
                <w:sz w:val="24"/>
                <w:szCs w:val="24"/>
              </w:rPr>
              <w:t xml:space="preserve"> ______</w:t>
            </w:r>
            <w:r w:rsidR="00854338" w:rsidRPr="00B46B96">
              <w:rPr>
                <w:rFonts w:ascii="Times New Roman" w:hAnsi="Times New Roman" w:cs="Times New Roman"/>
                <w:color w:val="000000" w:themeColor="text1"/>
                <w:sz w:val="24"/>
                <w:szCs w:val="24"/>
              </w:rPr>
              <w:t>»;</w:t>
            </w:r>
          </w:p>
          <w:p w:rsidR="00045C0F" w:rsidRPr="00B46B96" w:rsidRDefault="00854338" w:rsidP="00733D6B">
            <w:pPr>
              <w:pStyle w:val="ConsPlusNormal"/>
              <w:ind w:left="82"/>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611DFB" w:rsidRPr="00B46B96">
              <w:rPr>
                <w:rFonts w:ascii="Times New Roman" w:hAnsi="Times New Roman" w:cs="Times New Roman"/>
                <w:i/>
                <w:iCs/>
                <w:color w:val="000000" w:themeColor="text1"/>
                <w:sz w:val="20"/>
              </w:rPr>
              <w:t xml:space="preserve">                                     </w:t>
            </w:r>
            <w:r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i/>
                <w:iCs/>
                <w:color w:val="000000" w:themeColor="text1"/>
                <w:sz w:val="20"/>
              </w:rPr>
              <w:t>(код БК)</w:t>
            </w:r>
          </w:p>
          <w:p w:rsidR="00045C0F" w:rsidRPr="00B46B96" w:rsidRDefault="00045C0F" w:rsidP="00611DFB">
            <w:pPr>
              <w:pStyle w:val="ConsPlusNormal"/>
              <w:ind w:left="82" w:firstLine="627"/>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в разделе </w:t>
            </w:r>
            <w:r w:rsidR="007755E6" w:rsidRPr="00B46B96">
              <w:rPr>
                <w:rFonts w:ascii="Times New Roman" w:hAnsi="Times New Roman" w:cs="Times New Roman"/>
                <w:color w:val="000000" w:themeColor="text1"/>
                <w:sz w:val="24"/>
                <w:szCs w:val="24"/>
              </w:rPr>
              <w:t>8</w:t>
            </w:r>
            <w:r w:rsidRPr="00B46B96">
              <w:rPr>
                <w:rFonts w:ascii="Times New Roman" w:hAnsi="Times New Roman" w:cs="Times New Roman"/>
                <w:color w:val="000000" w:themeColor="text1"/>
                <w:sz w:val="24"/>
                <w:szCs w:val="24"/>
              </w:rPr>
              <w:t xml:space="preserve"> </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Платежные реквизиты Сторон</w:t>
            </w:r>
            <w:r w:rsidR="00761D2F"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платежные реквизиты </w:t>
            </w:r>
            <w:r w:rsidR="00422922" w:rsidRPr="00B46B96">
              <w:rPr>
                <w:rFonts w:ascii="Times New Roman" w:hAnsi="Times New Roman" w:cs="Times New Roman"/>
                <w:color w:val="000000" w:themeColor="text1"/>
                <w:sz w:val="24"/>
                <w:szCs w:val="24"/>
              </w:rPr>
              <w:t>Главного распорядителя бюджетных средств</w:t>
            </w:r>
            <w:r w:rsidRPr="00B46B96">
              <w:rPr>
                <w:rFonts w:ascii="Times New Roman" w:hAnsi="Times New Roman" w:cs="Times New Roman"/>
                <w:color w:val="000000" w:themeColor="text1"/>
                <w:sz w:val="24"/>
                <w:szCs w:val="24"/>
              </w:rPr>
              <w:t xml:space="preserve"> излагаются в следующей редакции:</w:t>
            </w:r>
          </w:p>
          <w:p w:rsidR="0033045D" w:rsidRPr="00B46B96" w:rsidRDefault="0033045D" w:rsidP="0033045D">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p>
        </w:tc>
      </w:tr>
      <w:tr w:rsidR="00FA2573" w:rsidRPr="00B46B96" w:rsidTr="0033045D">
        <w:tc>
          <w:tcPr>
            <w:tcW w:w="5000" w:type="pct"/>
            <w:gridSpan w:val="5"/>
            <w:tcBorders>
              <w:top w:val="single" w:sz="4" w:space="0" w:color="auto"/>
              <w:left w:val="single" w:sz="4" w:space="0" w:color="auto"/>
              <w:bottom w:val="single" w:sz="4" w:space="0" w:color="auto"/>
              <w:right w:val="single" w:sz="4" w:space="0" w:color="auto"/>
            </w:tcBorders>
            <w:vAlign w:val="center"/>
          </w:tcPr>
          <w:p w:rsidR="00045C0F" w:rsidRPr="00B46B96" w:rsidRDefault="00045C0F" w:rsidP="00761D2F">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 xml:space="preserve">Полное и сокращенное (при наличии) наименования </w:t>
            </w:r>
            <w:r w:rsidR="00422922" w:rsidRPr="00B46B96">
              <w:rPr>
                <w:rFonts w:ascii="Times New Roman" w:hAnsi="Times New Roman" w:cs="Times New Roman"/>
                <w:color w:val="000000" w:themeColor="text1"/>
                <w:sz w:val="24"/>
                <w:szCs w:val="24"/>
              </w:rPr>
              <w:t>Главного распорядителя бюджетных средств</w:t>
            </w:r>
          </w:p>
        </w:tc>
      </w:tr>
      <w:tr w:rsidR="00FA2573" w:rsidRPr="00B46B96" w:rsidTr="0033045D">
        <w:tc>
          <w:tcPr>
            <w:tcW w:w="5000"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733D6B">
            <w:pPr>
              <w:pStyle w:val="ConsPlusNormal"/>
              <w:tabs>
                <w:tab w:val="left" w:pos="195"/>
              </w:tabs>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422922" w:rsidRPr="00B46B96">
              <w:rPr>
                <w:rFonts w:ascii="Times New Roman" w:hAnsi="Times New Roman" w:cs="Times New Roman"/>
                <w:color w:val="000000" w:themeColor="text1"/>
                <w:sz w:val="24"/>
                <w:szCs w:val="24"/>
              </w:rPr>
              <w:t>Главного распорядителя бюджетных средств</w:t>
            </w:r>
          </w:p>
        </w:tc>
      </w:tr>
      <w:tr w:rsidR="00FA2573" w:rsidRPr="00B46B96" w:rsidTr="0033045D">
        <w:tc>
          <w:tcPr>
            <w:tcW w:w="5000"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37">
              <w:r w:rsidRPr="00B46B96">
                <w:rPr>
                  <w:rFonts w:ascii="Times New Roman" w:hAnsi="Times New Roman" w:cs="Times New Roman"/>
                  <w:color w:val="000000" w:themeColor="text1"/>
                  <w:sz w:val="24"/>
                  <w:szCs w:val="24"/>
                </w:rPr>
                <w:t>ОКТМО</w:t>
              </w:r>
            </w:hyperlink>
          </w:p>
        </w:tc>
      </w:tr>
      <w:tr w:rsidR="00FA2573" w:rsidRPr="00B46B96" w:rsidTr="0033045D">
        <w:tc>
          <w:tcPr>
            <w:tcW w:w="5000"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r>
      <w:tr w:rsidR="00FA2573" w:rsidRPr="00B46B96" w:rsidTr="0033045D">
        <w:tc>
          <w:tcPr>
            <w:tcW w:w="5000"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r>
      <w:tr w:rsidR="00FA2573" w:rsidRPr="00B46B96" w:rsidTr="0033045D">
        <w:tc>
          <w:tcPr>
            <w:tcW w:w="5000" w:type="pct"/>
            <w:gridSpan w:val="5"/>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Платежные реквизиты:</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 Банка России</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территориального органа Федерального казначейства, в котором открыт лицевой счет, БИК</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045C0F" w:rsidRPr="00B46B96" w:rsidRDefault="00045C0F" w:rsidP="0033045D">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r>
      <w:tr w:rsidR="00FA2573" w:rsidRPr="00B46B96" w:rsidTr="0033045D">
        <w:tc>
          <w:tcPr>
            <w:tcW w:w="5000" w:type="pct"/>
            <w:gridSpan w:val="5"/>
            <w:tcBorders>
              <w:top w:val="single" w:sz="4" w:space="0" w:color="auto"/>
            </w:tcBorders>
          </w:tcPr>
          <w:p w:rsidR="0033045D" w:rsidRPr="00B46B96" w:rsidRDefault="0033045D" w:rsidP="0033045D">
            <w:pPr>
              <w:pStyle w:val="ConsPlusNormal"/>
              <w:ind w:firstLine="709"/>
              <w:jc w:val="right"/>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p>
          <w:p w:rsidR="00045C0F" w:rsidRPr="00B46B96" w:rsidRDefault="00045C0F" w:rsidP="00611DF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Соглашение считается измененным с момента</w:t>
            </w:r>
            <w:r w:rsidR="001B1C7D"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получения Учреждением настоящего Уведомления в виде бумажного документа</w:t>
            </w:r>
            <w:hyperlink w:anchor="P2960"/>
            <w:r w:rsidRPr="00B46B96">
              <w:rPr>
                <w:rFonts w:ascii="Times New Roman" w:hAnsi="Times New Roman" w:cs="Times New Roman"/>
                <w:color w:val="000000" w:themeColor="text1"/>
                <w:sz w:val="24"/>
                <w:szCs w:val="24"/>
              </w:rPr>
              <w:t>.</w:t>
            </w:r>
          </w:p>
        </w:tc>
      </w:tr>
      <w:tr w:rsidR="00FA2573" w:rsidRPr="00B46B96" w:rsidTr="006C63FF">
        <w:tc>
          <w:tcPr>
            <w:tcW w:w="5000" w:type="pct"/>
            <w:gridSpan w:val="5"/>
          </w:tcPr>
          <w:p w:rsidR="00045C0F" w:rsidRPr="00B46B96" w:rsidRDefault="00045C0F" w:rsidP="00FA2573">
            <w:pPr>
              <w:pStyle w:val="ConsPlusNormal"/>
              <w:rPr>
                <w:rFonts w:ascii="Times New Roman" w:hAnsi="Times New Roman" w:cs="Times New Roman"/>
                <w:color w:val="000000" w:themeColor="text1"/>
                <w:sz w:val="24"/>
                <w:szCs w:val="24"/>
              </w:rPr>
            </w:pPr>
          </w:p>
        </w:tc>
      </w:tr>
      <w:tr w:rsidR="00023C21" w:rsidRPr="00B46B96" w:rsidTr="006C63FF">
        <w:trPr>
          <w:trHeight w:val="828"/>
        </w:trPr>
        <w:tc>
          <w:tcPr>
            <w:tcW w:w="1318" w:type="pct"/>
          </w:tcPr>
          <w:p w:rsidR="00023C21" w:rsidRPr="00B46B96" w:rsidRDefault="00023C21"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Руководитель Главного распорядителя бюджетных средств</w:t>
            </w:r>
          </w:p>
        </w:tc>
        <w:tc>
          <w:tcPr>
            <w:tcW w:w="178" w:type="pct"/>
          </w:tcPr>
          <w:p w:rsidR="00023C21" w:rsidRPr="00B46B96" w:rsidRDefault="00023C21" w:rsidP="00FA2573">
            <w:pPr>
              <w:pStyle w:val="ConsPlusNormal"/>
              <w:rPr>
                <w:rFonts w:ascii="Times New Roman" w:hAnsi="Times New Roman" w:cs="Times New Roman"/>
                <w:color w:val="000000" w:themeColor="text1"/>
                <w:sz w:val="24"/>
                <w:szCs w:val="24"/>
              </w:rPr>
            </w:pPr>
          </w:p>
        </w:tc>
        <w:tc>
          <w:tcPr>
            <w:tcW w:w="976" w:type="pct"/>
            <w:vAlign w:val="bottom"/>
          </w:tcPr>
          <w:p w:rsidR="00023C21" w:rsidRPr="00B46B96" w:rsidRDefault="00023C21" w:rsidP="001B6C3C">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w:t>
            </w:r>
          </w:p>
          <w:p w:rsidR="00023C21" w:rsidRPr="00B46B96" w:rsidRDefault="00023C21"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(подпись)</w:t>
            </w:r>
          </w:p>
        </w:tc>
        <w:tc>
          <w:tcPr>
            <w:tcW w:w="178" w:type="pct"/>
            <w:vAlign w:val="bottom"/>
          </w:tcPr>
          <w:p w:rsidR="00023C21" w:rsidRPr="00B46B96" w:rsidRDefault="00023C21" w:rsidP="001B6C3C">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color w:val="000000" w:themeColor="text1"/>
                <w:sz w:val="24"/>
                <w:szCs w:val="24"/>
              </w:rPr>
              <w:t>/</w:t>
            </w:r>
          </w:p>
        </w:tc>
        <w:tc>
          <w:tcPr>
            <w:tcW w:w="2350" w:type="pct"/>
            <w:vAlign w:val="bottom"/>
          </w:tcPr>
          <w:p w:rsidR="00023C21" w:rsidRPr="00B46B96" w:rsidRDefault="00023C21" w:rsidP="001B6C3C">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w:t>
            </w:r>
          </w:p>
          <w:p w:rsidR="00023C21" w:rsidRPr="00B46B96" w:rsidRDefault="00023C21"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(фамилия, инициалы)</w:t>
            </w:r>
          </w:p>
        </w:tc>
      </w:tr>
    </w:tbl>
    <w:p w:rsidR="00611DFB" w:rsidRPr="00B46B96" w:rsidRDefault="00611DFB" w:rsidP="00045C0F">
      <w:pPr>
        <w:pStyle w:val="ConsPlusNormal"/>
        <w:jc w:val="both"/>
        <w:rPr>
          <w:rFonts w:ascii="Times New Roman" w:hAnsi="Times New Roman" w:cs="Times New Roman"/>
          <w:color w:val="000000" w:themeColor="text1"/>
          <w:sz w:val="24"/>
          <w:szCs w:val="24"/>
        </w:rPr>
      </w:pPr>
      <w:bookmarkStart w:id="235" w:name="P2959"/>
      <w:bookmarkEnd w:id="235"/>
    </w:p>
    <w:p w:rsidR="001B6C3C" w:rsidRPr="00B46B96" w:rsidRDefault="001B6C3C" w:rsidP="001B6C3C">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w:t>
      </w:r>
    </w:p>
    <w:p w:rsidR="00611DFB" w:rsidRPr="00B46B96" w:rsidRDefault="00611DFB">
      <w:pPr>
        <w:rPr>
          <w:color w:val="000000" w:themeColor="text1"/>
        </w:rPr>
      </w:pPr>
      <w:r w:rsidRPr="00B46B96">
        <w:rPr>
          <w:color w:val="000000" w:themeColor="text1"/>
        </w:rPr>
        <w:br w:type="page"/>
      </w:r>
    </w:p>
    <w:tbl>
      <w:tblPr>
        <w:tblW w:w="5000" w:type="pct"/>
        <w:tblCellMar>
          <w:top w:w="102" w:type="dxa"/>
          <w:left w:w="62" w:type="dxa"/>
          <w:bottom w:w="102" w:type="dxa"/>
          <w:right w:w="62" w:type="dxa"/>
        </w:tblCellMar>
        <w:tblLook w:val="04A0"/>
      </w:tblPr>
      <w:tblGrid>
        <w:gridCol w:w="1686"/>
        <w:gridCol w:w="353"/>
        <w:gridCol w:w="1134"/>
        <w:gridCol w:w="165"/>
        <w:gridCol w:w="406"/>
        <w:gridCol w:w="982"/>
        <w:gridCol w:w="686"/>
        <w:gridCol w:w="121"/>
        <w:gridCol w:w="944"/>
        <w:gridCol w:w="711"/>
        <w:gridCol w:w="938"/>
        <w:gridCol w:w="1352"/>
      </w:tblGrid>
      <w:tr w:rsidR="001B6C3C" w:rsidRPr="00B46B96" w:rsidTr="0033045D">
        <w:tc>
          <w:tcPr>
            <w:tcW w:w="5000" w:type="pct"/>
            <w:gridSpan w:val="12"/>
          </w:tcPr>
          <w:p w:rsidR="001B6C3C" w:rsidRPr="00B46B96" w:rsidRDefault="001B6C3C" w:rsidP="005A2E69">
            <w:pPr>
              <w:spacing w:line="360" w:lineRule="auto"/>
              <w:ind w:left="5529"/>
              <w:jc w:val="center"/>
              <w:rPr>
                <w:color w:val="000000" w:themeColor="text1"/>
                <w:sz w:val="28"/>
                <w:szCs w:val="28"/>
              </w:rPr>
            </w:pPr>
            <w:r w:rsidRPr="00B46B96">
              <w:rPr>
                <w:color w:val="000000" w:themeColor="text1"/>
                <w:sz w:val="28"/>
                <w:szCs w:val="28"/>
              </w:rPr>
              <w:lastRenderedPageBreak/>
              <w:t>Приложение № 13</w:t>
            </w:r>
          </w:p>
          <w:p w:rsidR="005A2E69" w:rsidRPr="00B46B96" w:rsidRDefault="005A2E69" w:rsidP="005A2E69">
            <w:pPr>
              <w:pStyle w:val="ConsPlusNormal"/>
              <w:ind w:left="5529"/>
              <w:jc w:val="center"/>
              <w:rPr>
                <w:rFonts w:ascii="Times New Roman" w:hAnsi="Times New Roman" w:cs="Times New Roman"/>
                <w:color w:val="000000" w:themeColor="text1"/>
                <w:sz w:val="28"/>
                <w:szCs w:val="28"/>
              </w:rPr>
            </w:pPr>
            <w:r w:rsidRPr="00B46B96">
              <w:rPr>
                <w:rFonts w:ascii="Times New Roman" w:hAnsi="Times New Roman" w:cs="Times New Roman"/>
                <w:color w:val="000000" w:themeColor="text1"/>
                <w:sz w:val="28"/>
                <w:szCs w:val="28"/>
              </w:rPr>
              <w:t xml:space="preserve">к Типовой форме соглашения </w:t>
            </w:r>
            <w:r w:rsidRPr="00B46B96">
              <w:rPr>
                <w:rFonts w:ascii="Times New Roman" w:hAnsi="Times New Roman" w:cs="Times New Roman"/>
                <w:color w:val="000000" w:themeColor="text1"/>
                <w:sz w:val="28"/>
                <w:szCs w:val="28"/>
              </w:rPr>
              <w:br/>
              <w:t>о предоставлении из бюджета Забайкальского края государственному бюджетному или автономному учреждению субсидии в соответствии с абзацем вторым пункта 1 статьи 78</w:t>
            </w:r>
            <w:r w:rsidRPr="00B46B96">
              <w:rPr>
                <w:rFonts w:ascii="Times New Roman" w:hAnsi="Times New Roman" w:cs="Times New Roman"/>
                <w:color w:val="000000" w:themeColor="text1"/>
                <w:sz w:val="28"/>
                <w:szCs w:val="28"/>
                <w:vertAlign w:val="superscript"/>
              </w:rPr>
              <w:t>1</w:t>
            </w:r>
            <w:r w:rsidRPr="00B46B96">
              <w:rPr>
                <w:rFonts w:ascii="Times New Roman" w:hAnsi="Times New Roman" w:cs="Times New Roman"/>
                <w:color w:val="000000" w:themeColor="text1"/>
                <w:sz w:val="28"/>
                <w:szCs w:val="28"/>
              </w:rPr>
              <w:t xml:space="preserve"> Бюджетного кодекса Российской Федерации</w:t>
            </w:r>
          </w:p>
          <w:p w:rsidR="001B6C3C" w:rsidRPr="00B46B96" w:rsidRDefault="001B6C3C" w:rsidP="005A2E69">
            <w:pPr>
              <w:pStyle w:val="ConsPlusNormal"/>
              <w:ind w:left="5529"/>
              <w:jc w:val="center"/>
              <w:rPr>
                <w:rFonts w:ascii="Times New Roman" w:hAnsi="Times New Roman" w:cs="Times New Roman"/>
                <w:color w:val="000000" w:themeColor="text1"/>
                <w:sz w:val="24"/>
                <w:szCs w:val="24"/>
              </w:rPr>
            </w:pPr>
          </w:p>
        </w:tc>
      </w:tr>
      <w:tr w:rsidR="001B6C3C" w:rsidRPr="00B46B96" w:rsidTr="0033045D">
        <w:tc>
          <w:tcPr>
            <w:tcW w:w="5000" w:type="pct"/>
            <w:gridSpan w:val="12"/>
          </w:tcPr>
          <w:p w:rsidR="001B6C3C" w:rsidRPr="00B46B96" w:rsidRDefault="001B6C3C" w:rsidP="005A2E69">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1B6C3C" w:rsidRPr="00B46B96" w:rsidRDefault="001B6C3C" w:rsidP="005A2E69">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Соглашению</w:t>
            </w:r>
          </w:p>
          <w:p w:rsidR="001B6C3C" w:rsidRPr="00B46B96" w:rsidRDefault="001B6C3C" w:rsidP="005A2E69">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 _____</w:t>
            </w:r>
          </w:p>
          <w:p w:rsidR="001B6C3C" w:rsidRPr="00B46B96" w:rsidRDefault="001B6C3C" w:rsidP="005A2E69">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(Приложение № __</w:t>
            </w:r>
          </w:p>
          <w:p w:rsidR="001B6C3C" w:rsidRPr="00B46B96" w:rsidRDefault="001B6C3C" w:rsidP="005A2E69">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 Дополнительному соглашению</w:t>
            </w:r>
          </w:p>
          <w:p w:rsidR="001B6C3C" w:rsidRPr="00B46B96" w:rsidRDefault="001B6C3C" w:rsidP="005A2E69">
            <w:pPr>
              <w:pStyle w:val="ConsPlusNormal"/>
              <w:ind w:left="5529"/>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от ____________№ ____)</w:t>
            </w:r>
          </w:p>
          <w:p w:rsidR="001B6C3C" w:rsidRPr="00B46B96" w:rsidRDefault="001B6C3C" w:rsidP="005A2E69">
            <w:pPr>
              <w:pStyle w:val="ConsPlusNormal"/>
              <w:ind w:left="5529"/>
              <w:jc w:val="center"/>
              <w:rPr>
                <w:rFonts w:ascii="Times New Roman" w:hAnsi="Times New Roman" w:cs="Times New Roman"/>
                <w:color w:val="000000" w:themeColor="text1"/>
                <w:sz w:val="24"/>
                <w:szCs w:val="24"/>
              </w:rPr>
            </w:pPr>
          </w:p>
        </w:tc>
      </w:tr>
      <w:tr w:rsidR="00FA2573" w:rsidRPr="00B46B96" w:rsidTr="0033045D">
        <w:tc>
          <w:tcPr>
            <w:tcW w:w="5000" w:type="pct"/>
            <w:gridSpan w:val="12"/>
          </w:tcPr>
          <w:p w:rsidR="00045C0F" w:rsidRPr="00B46B96" w:rsidRDefault="00045C0F" w:rsidP="00FA2573">
            <w:pPr>
              <w:pStyle w:val="ConsPlusNormal"/>
              <w:jc w:val="center"/>
              <w:rPr>
                <w:rFonts w:ascii="Times New Roman" w:hAnsi="Times New Roman" w:cs="Times New Roman"/>
                <w:color w:val="000000" w:themeColor="text1"/>
                <w:sz w:val="24"/>
                <w:szCs w:val="24"/>
              </w:rPr>
            </w:pPr>
            <w:bookmarkStart w:id="236" w:name="P2985"/>
            <w:bookmarkEnd w:id="236"/>
            <w:r w:rsidRPr="00B46B96">
              <w:rPr>
                <w:rFonts w:ascii="Times New Roman" w:hAnsi="Times New Roman" w:cs="Times New Roman"/>
                <w:color w:val="000000" w:themeColor="text1"/>
                <w:sz w:val="24"/>
                <w:szCs w:val="24"/>
              </w:rPr>
              <w:t>Дополнительное соглашение</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о расторжении соглашения о предоставлении государственному</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бюджетному или автономному учреждению субсидии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 соответствии с абзацем вторым пункта 1 статьи 78</w:t>
            </w:r>
            <w:r w:rsidR="001F4BEA" w:rsidRPr="00B46B96">
              <w:rPr>
                <w:rFonts w:ascii="Times New Roman" w:hAnsi="Times New Roman" w:cs="Times New Roman"/>
                <w:color w:val="000000" w:themeColor="text1"/>
                <w:sz w:val="24"/>
                <w:szCs w:val="24"/>
                <w:vertAlign w:val="superscript"/>
              </w:rPr>
              <w:t>1</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Бюджетного кодекса Российской Федерации</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от </w:t>
            </w:r>
            <w:r w:rsidR="00BD0E8A"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BD0E8A"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__________ </w:t>
            </w:r>
            <w:r w:rsidR="00BD0E8A"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w:t>
            </w:r>
            <w:hyperlink w:anchor="P3109">
              <w:r w:rsidR="001B1C7D" w:rsidRPr="00B46B96">
                <w:rPr>
                  <w:rFonts w:ascii="Times New Roman" w:hAnsi="Times New Roman" w:cs="Times New Roman"/>
                  <w:color w:val="000000" w:themeColor="text1"/>
                  <w:sz w:val="24"/>
                  <w:szCs w:val="24"/>
                  <w:vertAlign w:val="superscript"/>
                </w:rPr>
                <w:t>1</w:t>
              </w:r>
            </w:hyperlink>
          </w:p>
        </w:tc>
      </w:tr>
      <w:tr w:rsidR="00FA2573" w:rsidRPr="00B46B96" w:rsidTr="0033045D">
        <w:tc>
          <w:tcPr>
            <w:tcW w:w="5000" w:type="pct"/>
            <w:gridSpan w:val="12"/>
          </w:tcPr>
          <w:p w:rsidR="00045C0F" w:rsidRPr="00B46B96" w:rsidRDefault="00045C0F" w:rsidP="00FA2573">
            <w:pPr>
              <w:pStyle w:val="ConsPlusNormal"/>
              <w:rPr>
                <w:rFonts w:ascii="Times New Roman" w:hAnsi="Times New Roman" w:cs="Times New Roman"/>
                <w:color w:val="000000" w:themeColor="text1"/>
                <w:sz w:val="24"/>
                <w:szCs w:val="24"/>
              </w:rPr>
            </w:pPr>
          </w:p>
        </w:tc>
      </w:tr>
      <w:tr w:rsidR="00FA2573" w:rsidRPr="00B46B96" w:rsidTr="0033045D">
        <w:tc>
          <w:tcPr>
            <w:tcW w:w="5000" w:type="pct"/>
            <w:gridSpan w:val="12"/>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г. _____________________________________________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(место заключения дополнительного соглашения)</w:t>
            </w:r>
          </w:p>
        </w:tc>
      </w:tr>
      <w:tr w:rsidR="00FA2573" w:rsidRPr="00B46B96" w:rsidTr="0033045D">
        <w:tc>
          <w:tcPr>
            <w:tcW w:w="5000" w:type="pct"/>
            <w:gridSpan w:val="12"/>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___________________________________________________________________</w:t>
            </w:r>
            <w:r w:rsidR="00733D6B" w:rsidRPr="00B46B96">
              <w:rPr>
                <w:rFonts w:ascii="Times New Roman" w:hAnsi="Times New Roman" w:cs="Times New Roman"/>
                <w:color w:val="000000" w:themeColor="text1"/>
                <w:sz w:val="24"/>
                <w:szCs w:val="24"/>
              </w:rPr>
              <w:t>________</w:t>
            </w:r>
            <w:r w:rsidRPr="00B46B96">
              <w:rPr>
                <w:rFonts w:ascii="Times New Roman" w:hAnsi="Times New Roman" w:cs="Times New Roman"/>
                <w:color w:val="000000" w:themeColor="text1"/>
                <w:sz w:val="24"/>
                <w:szCs w:val="24"/>
              </w:rPr>
              <w:t>_,</w:t>
            </w:r>
          </w:p>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w:t>
            </w:r>
            <w:r w:rsidRPr="00B46B96">
              <w:rPr>
                <w:rFonts w:ascii="Times New Roman" w:hAnsi="Times New Roman" w:cs="Times New Roman"/>
                <w:i/>
                <w:iCs/>
                <w:color w:val="000000" w:themeColor="text1"/>
                <w:sz w:val="20"/>
              </w:rPr>
              <w:t xml:space="preserve">наименование исполнительного органа </w:t>
            </w:r>
            <w:r w:rsidR="00BD0E8A" w:rsidRPr="00B46B96">
              <w:rPr>
                <w:rFonts w:ascii="Times New Roman" w:hAnsi="Times New Roman" w:cs="Times New Roman"/>
                <w:i/>
                <w:iCs/>
                <w:color w:val="000000" w:themeColor="text1"/>
                <w:sz w:val="20"/>
              </w:rPr>
              <w:t>Забайкальского края</w:t>
            </w:r>
            <w:r w:rsidRPr="00B46B96">
              <w:rPr>
                <w:rFonts w:ascii="Times New Roman" w:hAnsi="Times New Roman" w:cs="Times New Roman"/>
                <w:i/>
                <w:iCs/>
                <w:color w:val="000000" w:themeColor="text1"/>
                <w:sz w:val="20"/>
              </w:rPr>
              <w:t xml:space="preserve">, осуществляющего функции и полномочия </w:t>
            </w:r>
            <w:r w:rsidR="00422922" w:rsidRPr="00B46B96">
              <w:rPr>
                <w:rFonts w:ascii="Times New Roman" w:hAnsi="Times New Roman" w:cs="Times New Roman"/>
                <w:i/>
                <w:iCs/>
                <w:color w:val="000000" w:themeColor="text1"/>
                <w:sz w:val="20"/>
              </w:rPr>
              <w:t>главного распорядителя бюджетных средств</w:t>
            </w:r>
            <w:r w:rsidRPr="00B46B96">
              <w:rPr>
                <w:rFonts w:ascii="Times New Roman" w:hAnsi="Times New Roman" w:cs="Times New Roman"/>
                <w:i/>
                <w:iCs/>
                <w:color w:val="000000" w:themeColor="text1"/>
                <w:sz w:val="20"/>
              </w:rPr>
              <w:t xml:space="preserve"> в отношении государственного бюджетного или автономного учреждения)</w:t>
            </w:r>
          </w:p>
        </w:tc>
      </w:tr>
      <w:tr w:rsidR="00611DFB" w:rsidRPr="00B46B96" w:rsidTr="0033045D">
        <w:trPr>
          <w:trHeight w:val="15"/>
        </w:trPr>
        <w:tc>
          <w:tcPr>
            <w:tcW w:w="1975" w:type="pct"/>
            <w:gridSpan w:val="5"/>
          </w:tcPr>
          <w:p w:rsidR="00611DFB" w:rsidRPr="00B46B96" w:rsidRDefault="00611DFB"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которому как получателю средств</w:t>
            </w:r>
          </w:p>
        </w:tc>
        <w:tc>
          <w:tcPr>
            <w:tcW w:w="3025" w:type="pct"/>
            <w:gridSpan w:val="7"/>
          </w:tcPr>
          <w:p w:rsidR="00611DFB" w:rsidRPr="00B46B96" w:rsidRDefault="00023C21"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w:t>
            </w:r>
            <w:r w:rsidR="00611DFB" w:rsidRPr="00B46B96">
              <w:rPr>
                <w:rFonts w:ascii="Times New Roman" w:hAnsi="Times New Roman" w:cs="Times New Roman"/>
                <w:i/>
                <w:iCs/>
                <w:color w:val="000000" w:themeColor="text1"/>
                <w:sz w:val="20"/>
              </w:rPr>
              <w:t>__________________________________________</w:t>
            </w:r>
          </w:p>
          <w:p w:rsidR="00611DFB" w:rsidRPr="00B46B96" w:rsidRDefault="00611DFB"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(бюджета Забайкальского края)</w:t>
            </w:r>
          </w:p>
        </w:tc>
      </w:tr>
      <w:tr w:rsidR="00FA2573" w:rsidRPr="00B46B96" w:rsidTr="0033045D">
        <w:tc>
          <w:tcPr>
            <w:tcW w:w="5000" w:type="pct"/>
            <w:gridSpan w:val="12"/>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(далее </w:t>
            </w:r>
            <w:r w:rsidR="00AA018A"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бюджет) доведены лимиты бюджетных обязательств на предоставление субсидий в соответствии с </w:t>
            </w:r>
            <w:hyperlink r:id="rId38">
              <w:r w:rsidRPr="00B46B96">
                <w:rPr>
                  <w:rFonts w:ascii="Times New Roman" w:hAnsi="Times New Roman" w:cs="Times New Roman"/>
                  <w:color w:val="000000" w:themeColor="text1"/>
                  <w:sz w:val="24"/>
                  <w:szCs w:val="24"/>
                </w:rPr>
                <w:t>абзацем вторым пункта 1 статьи 78</w:t>
              </w:r>
              <w:r w:rsidR="001F4BEA" w:rsidRPr="00B46B96">
                <w:rPr>
                  <w:rFonts w:ascii="Times New Roman" w:hAnsi="Times New Roman" w:cs="Times New Roman"/>
                  <w:color w:val="000000" w:themeColor="text1"/>
                  <w:sz w:val="24"/>
                  <w:szCs w:val="24"/>
                  <w:vertAlign w:val="superscript"/>
                </w:rPr>
                <w:t>1</w:t>
              </w:r>
            </w:hyperlink>
            <w:r w:rsidRPr="00B46B96">
              <w:rPr>
                <w:rFonts w:ascii="Times New Roman" w:hAnsi="Times New Roman" w:cs="Times New Roman"/>
                <w:color w:val="000000" w:themeColor="text1"/>
                <w:sz w:val="24"/>
                <w:szCs w:val="24"/>
              </w:rPr>
              <w:t xml:space="preserve"> Бюджетного кодекса Российской Федерации, именуемый в дальнейшем </w:t>
            </w:r>
            <w:r w:rsidR="00BD0E8A" w:rsidRPr="00B46B96">
              <w:rPr>
                <w:rFonts w:ascii="Times New Roman" w:hAnsi="Times New Roman" w:cs="Times New Roman"/>
                <w:color w:val="000000" w:themeColor="text1"/>
                <w:sz w:val="24"/>
                <w:szCs w:val="24"/>
              </w:rPr>
              <w:t>«</w:t>
            </w:r>
            <w:r w:rsidR="00422922" w:rsidRPr="00B46B96">
              <w:rPr>
                <w:rFonts w:ascii="Times New Roman" w:hAnsi="Times New Roman" w:cs="Times New Roman"/>
                <w:color w:val="000000" w:themeColor="text1"/>
                <w:sz w:val="24"/>
                <w:szCs w:val="24"/>
              </w:rPr>
              <w:t>Главный распорядитель бюджетных средств</w:t>
            </w:r>
            <w:r w:rsidR="00BD0E8A"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в лице ___________________________________________________</w:t>
            </w:r>
            <w:r w:rsidR="00733D6B" w:rsidRPr="00B46B96">
              <w:rPr>
                <w:rFonts w:ascii="Times New Roman" w:hAnsi="Times New Roman" w:cs="Times New Roman"/>
                <w:color w:val="000000" w:themeColor="text1"/>
                <w:sz w:val="24"/>
                <w:szCs w:val="24"/>
              </w:rPr>
              <w:t>___</w:t>
            </w:r>
            <w:r w:rsidR="00611DFB" w:rsidRPr="00B46B96">
              <w:rPr>
                <w:rFonts w:ascii="Times New Roman" w:hAnsi="Times New Roman" w:cs="Times New Roman"/>
                <w:color w:val="000000" w:themeColor="text1"/>
                <w:sz w:val="24"/>
                <w:szCs w:val="24"/>
              </w:rPr>
              <w:t>____________</w:t>
            </w:r>
            <w:r w:rsidR="00733D6B" w:rsidRPr="00B46B96">
              <w:rPr>
                <w:rFonts w:ascii="Times New Roman" w:hAnsi="Times New Roman" w:cs="Times New Roman"/>
                <w:color w:val="000000" w:themeColor="text1"/>
                <w:sz w:val="24"/>
                <w:szCs w:val="24"/>
              </w:rPr>
              <w:t>___</w:t>
            </w:r>
            <w:r w:rsidRPr="00B46B96">
              <w:rPr>
                <w:rFonts w:ascii="Times New Roman" w:hAnsi="Times New Roman" w:cs="Times New Roman"/>
                <w:color w:val="000000" w:themeColor="text1"/>
                <w:sz w:val="24"/>
                <w:szCs w:val="24"/>
              </w:rPr>
              <w:t>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(наименование должности руководителя </w:t>
            </w:r>
            <w:r w:rsidR="00422922" w:rsidRPr="00B46B96">
              <w:rPr>
                <w:rFonts w:ascii="Times New Roman" w:hAnsi="Times New Roman" w:cs="Times New Roman"/>
                <w:i/>
                <w:iCs/>
                <w:color w:val="000000" w:themeColor="text1"/>
                <w:sz w:val="20"/>
              </w:rPr>
              <w:t>Главного распорядителя бюджетных средств</w:t>
            </w:r>
            <w:r w:rsidRPr="00B46B96">
              <w:rPr>
                <w:rFonts w:ascii="Times New Roman" w:hAnsi="Times New Roman" w:cs="Times New Roman"/>
                <w:i/>
                <w:iCs/>
                <w:color w:val="000000" w:themeColor="text1"/>
                <w:sz w:val="20"/>
              </w:rPr>
              <w:t xml:space="preserve"> или уполномоченного им лица)</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w:t>
            </w:r>
            <w:r w:rsidR="00733D6B" w:rsidRPr="00B46B96">
              <w:rPr>
                <w:rFonts w:ascii="Times New Roman" w:hAnsi="Times New Roman" w:cs="Times New Roman"/>
                <w:color w:val="000000" w:themeColor="text1"/>
                <w:sz w:val="24"/>
                <w:szCs w:val="24"/>
              </w:rPr>
              <w:t>______</w:t>
            </w:r>
            <w:r w:rsidRPr="00B46B96">
              <w:rPr>
                <w:rFonts w:ascii="Times New Roman" w:hAnsi="Times New Roman" w:cs="Times New Roman"/>
                <w:color w:val="000000" w:themeColor="text1"/>
                <w:sz w:val="24"/>
                <w:szCs w:val="24"/>
              </w:rPr>
              <w:t>___</w:t>
            </w:r>
            <w:r w:rsidR="00611DFB" w:rsidRPr="00B46B96">
              <w:rPr>
                <w:rFonts w:ascii="Times New Roman" w:hAnsi="Times New Roman" w:cs="Times New Roman"/>
                <w:color w:val="000000" w:themeColor="text1"/>
                <w:sz w:val="24"/>
                <w:szCs w:val="24"/>
              </w:rPr>
              <w:t>_</w:t>
            </w:r>
            <w:r w:rsidRPr="00B46B96">
              <w:rPr>
                <w:rFonts w:ascii="Times New Roman" w:hAnsi="Times New Roman" w:cs="Times New Roman"/>
                <w:color w:val="000000" w:themeColor="text1"/>
                <w:sz w:val="24"/>
                <w:szCs w:val="24"/>
              </w:rPr>
              <w:t>_______,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(фамилия, имя, отчество (при наличии) руководителя </w:t>
            </w:r>
            <w:r w:rsidR="00422922" w:rsidRPr="00B46B96">
              <w:rPr>
                <w:rFonts w:ascii="Times New Roman" w:hAnsi="Times New Roman" w:cs="Times New Roman"/>
                <w:i/>
                <w:iCs/>
                <w:color w:val="000000" w:themeColor="text1"/>
                <w:sz w:val="20"/>
              </w:rPr>
              <w:t xml:space="preserve">Главного распорядителя бюджетных средств </w:t>
            </w:r>
            <w:r w:rsidRPr="00B46B96">
              <w:rPr>
                <w:rFonts w:ascii="Times New Roman" w:hAnsi="Times New Roman" w:cs="Times New Roman"/>
                <w:i/>
                <w:iCs/>
                <w:color w:val="000000" w:themeColor="text1"/>
                <w:sz w:val="20"/>
              </w:rPr>
              <w:t>или уполномоченного им лица)</w:t>
            </w:r>
          </w:p>
        </w:tc>
      </w:tr>
      <w:tr w:rsidR="00611DFB" w:rsidRPr="00B46B96" w:rsidTr="0033045D">
        <w:trPr>
          <w:trHeight w:val="15"/>
        </w:trPr>
        <w:tc>
          <w:tcPr>
            <w:tcW w:w="1674" w:type="pct"/>
            <w:gridSpan w:val="3"/>
          </w:tcPr>
          <w:p w:rsidR="00611DFB" w:rsidRPr="00B46B96" w:rsidRDefault="00611DFB"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действующего на основании</w:t>
            </w:r>
          </w:p>
        </w:tc>
        <w:tc>
          <w:tcPr>
            <w:tcW w:w="3326" w:type="pct"/>
            <w:gridSpan w:val="9"/>
          </w:tcPr>
          <w:p w:rsidR="00611DFB" w:rsidRPr="00B46B96" w:rsidRDefault="00023C21"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w:t>
            </w:r>
            <w:r w:rsidR="00611DFB" w:rsidRPr="00B46B96">
              <w:rPr>
                <w:rFonts w:ascii="Times New Roman" w:hAnsi="Times New Roman" w:cs="Times New Roman"/>
                <w:i/>
                <w:iCs/>
                <w:color w:val="000000" w:themeColor="text1"/>
                <w:sz w:val="20"/>
              </w:rPr>
              <w:t>_________________________________________________</w:t>
            </w:r>
          </w:p>
          <w:p w:rsidR="00611DFB" w:rsidRPr="00B46B96" w:rsidRDefault="00611DFB"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(положение о Главном распорядителе бюджетных средств, доверенность, приказ или иной документ, удостоверяющий </w:t>
            </w:r>
            <w:r w:rsidRPr="00B46B96">
              <w:rPr>
                <w:rFonts w:ascii="Times New Roman" w:hAnsi="Times New Roman" w:cs="Times New Roman"/>
                <w:i/>
                <w:iCs/>
                <w:color w:val="000000" w:themeColor="text1"/>
                <w:sz w:val="20"/>
              </w:rPr>
              <w:lastRenderedPageBreak/>
              <w:t>полномочия)</w:t>
            </w:r>
          </w:p>
        </w:tc>
      </w:tr>
      <w:tr w:rsidR="00611DFB" w:rsidRPr="00B46B96" w:rsidTr="0033045D">
        <w:trPr>
          <w:trHeight w:val="171"/>
        </w:trPr>
        <w:tc>
          <w:tcPr>
            <w:tcW w:w="1076" w:type="pct"/>
            <w:gridSpan w:val="2"/>
          </w:tcPr>
          <w:p w:rsidR="00611DFB" w:rsidRPr="00B46B96" w:rsidRDefault="00611DFB"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с одной стороны и</w:t>
            </w:r>
          </w:p>
        </w:tc>
        <w:tc>
          <w:tcPr>
            <w:tcW w:w="3924" w:type="pct"/>
            <w:gridSpan w:val="10"/>
          </w:tcPr>
          <w:p w:rsidR="00611DFB" w:rsidRPr="00B46B96" w:rsidRDefault="00611DFB" w:rsidP="00611DFB">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w:t>
            </w:r>
            <w:r w:rsidR="00023C21" w:rsidRPr="00B46B96">
              <w:rPr>
                <w:rFonts w:ascii="Times New Roman" w:hAnsi="Times New Roman" w:cs="Times New Roman"/>
                <w:color w:val="000000" w:themeColor="text1"/>
                <w:sz w:val="24"/>
                <w:szCs w:val="24"/>
              </w:rPr>
              <w:t>_____</w:t>
            </w:r>
            <w:r w:rsidRPr="00B46B96">
              <w:rPr>
                <w:rFonts w:ascii="Times New Roman" w:hAnsi="Times New Roman" w:cs="Times New Roman"/>
                <w:color w:val="000000" w:themeColor="text1"/>
                <w:sz w:val="24"/>
                <w:szCs w:val="24"/>
              </w:rPr>
              <w:t>____</w:t>
            </w:r>
            <w:r w:rsidR="00023C21" w:rsidRPr="00B46B96">
              <w:rPr>
                <w:rFonts w:ascii="Times New Roman" w:hAnsi="Times New Roman" w:cs="Times New Roman"/>
                <w:color w:val="000000" w:themeColor="text1"/>
                <w:sz w:val="24"/>
                <w:szCs w:val="24"/>
              </w:rPr>
              <w:t>_____</w:t>
            </w:r>
            <w:r w:rsidRPr="00B46B96">
              <w:rPr>
                <w:rFonts w:ascii="Times New Roman" w:hAnsi="Times New Roman" w:cs="Times New Roman"/>
                <w:color w:val="000000" w:themeColor="text1"/>
                <w:sz w:val="24"/>
                <w:szCs w:val="24"/>
              </w:rPr>
              <w:t>__________________________________________,</w:t>
            </w:r>
          </w:p>
          <w:p w:rsidR="00611DFB" w:rsidRPr="00B46B96" w:rsidRDefault="00611DFB" w:rsidP="00611DFB">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(наименование государственного бюджетного или государственного автономного учреждения)</w:t>
            </w:r>
          </w:p>
        </w:tc>
      </w:tr>
      <w:tr w:rsidR="00611DFB" w:rsidRPr="00B46B96" w:rsidTr="0033045D">
        <w:trPr>
          <w:trHeight w:val="15"/>
        </w:trPr>
        <w:tc>
          <w:tcPr>
            <w:tcW w:w="2919" w:type="pct"/>
            <w:gridSpan w:val="8"/>
          </w:tcPr>
          <w:p w:rsidR="00611DFB" w:rsidRPr="00B46B96" w:rsidRDefault="00611DFB"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именуемое в дальнейшем «Учреждение», в лице</w:t>
            </w:r>
          </w:p>
        </w:tc>
        <w:tc>
          <w:tcPr>
            <w:tcW w:w="2081" w:type="pct"/>
            <w:gridSpan w:val="4"/>
          </w:tcPr>
          <w:p w:rsidR="00611DFB" w:rsidRPr="00B46B96" w:rsidRDefault="00611DFB"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______________________________________</w:t>
            </w:r>
          </w:p>
          <w:p w:rsidR="00611DFB" w:rsidRPr="00B46B96" w:rsidRDefault="00611DFB"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(наименование должности руководителя Учреждения или уполномоченного им лица)</w:t>
            </w:r>
          </w:p>
        </w:tc>
      </w:tr>
      <w:tr w:rsidR="00FA2573" w:rsidRPr="00B46B96" w:rsidTr="0033045D">
        <w:tc>
          <w:tcPr>
            <w:tcW w:w="5000" w:type="pct"/>
            <w:gridSpan w:val="12"/>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w:t>
            </w:r>
            <w:r w:rsidR="00410EE0" w:rsidRPr="00B46B96">
              <w:rPr>
                <w:rFonts w:ascii="Times New Roman" w:hAnsi="Times New Roman" w:cs="Times New Roman"/>
                <w:color w:val="000000" w:themeColor="text1"/>
                <w:sz w:val="24"/>
                <w:szCs w:val="24"/>
              </w:rPr>
              <w:t>______</w:t>
            </w:r>
            <w:r w:rsidRPr="00B46B96">
              <w:rPr>
                <w:rFonts w:ascii="Times New Roman" w:hAnsi="Times New Roman" w:cs="Times New Roman"/>
                <w:color w:val="000000" w:themeColor="text1"/>
                <w:sz w:val="24"/>
                <w:szCs w:val="24"/>
              </w:rPr>
              <w:t>___</w:t>
            </w:r>
            <w:r w:rsidR="00611DFB" w:rsidRPr="00B46B96">
              <w:rPr>
                <w:rFonts w:ascii="Times New Roman" w:hAnsi="Times New Roman" w:cs="Times New Roman"/>
                <w:color w:val="000000" w:themeColor="text1"/>
                <w:sz w:val="24"/>
                <w:szCs w:val="24"/>
              </w:rPr>
              <w:t>_</w:t>
            </w:r>
            <w:r w:rsidRPr="00B46B96">
              <w:rPr>
                <w:rFonts w:ascii="Times New Roman" w:hAnsi="Times New Roman" w:cs="Times New Roman"/>
                <w:color w:val="000000" w:themeColor="text1"/>
                <w:sz w:val="24"/>
                <w:szCs w:val="24"/>
              </w:rPr>
              <w:t>_____,</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(фамилия, имя, отчество (при наличии) руководителя Учреждения или уполномоченного им лица)</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действующего на основании ________________________________________</w:t>
            </w:r>
            <w:r w:rsidR="00410EE0" w:rsidRPr="00B46B96">
              <w:rPr>
                <w:rFonts w:ascii="Times New Roman" w:hAnsi="Times New Roman" w:cs="Times New Roman"/>
                <w:color w:val="000000" w:themeColor="text1"/>
                <w:sz w:val="24"/>
                <w:szCs w:val="24"/>
              </w:rPr>
              <w:t>______</w:t>
            </w:r>
            <w:r w:rsidRPr="00B46B96">
              <w:rPr>
                <w:rFonts w:ascii="Times New Roman" w:hAnsi="Times New Roman" w:cs="Times New Roman"/>
                <w:color w:val="000000" w:themeColor="text1"/>
                <w:sz w:val="24"/>
                <w:szCs w:val="24"/>
              </w:rPr>
              <w:t>___</w:t>
            </w:r>
            <w:r w:rsidR="00611DFB" w:rsidRPr="00B46B96">
              <w:rPr>
                <w:rFonts w:ascii="Times New Roman" w:hAnsi="Times New Roman" w:cs="Times New Roman"/>
                <w:color w:val="000000" w:themeColor="text1"/>
                <w:sz w:val="24"/>
                <w:szCs w:val="24"/>
              </w:rPr>
              <w:t>_</w:t>
            </w:r>
            <w:r w:rsidRPr="00B46B96">
              <w:rPr>
                <w:rFonts w:ascii="Times New Roman" w:hAnsi="Times New Roman" w:cs="Times New Roman"/>
                <w:color w:val="000000" w:themeColor="text1"/>
                <w:sz w:val="24"/>
                <w:szCs w:val="24"/>
              </w:rPr>
              <w:t>__,</w:t>
            </w:r>
          </w:p>
          <w:p w:rsidR="00045C0F" w:rsidRPr="00B46B96" w:rsidRDefault="00611DFB"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w:t>
            </w:r>
            <w:r w:rsidR="00045C0F" w:rsidRPr="00B46B96">
              <w:rPr>
                <w:rFonts w:ascii="Times New Roman" w:hAnsi="Times New Roman" w:cs="Times New Roman"/>
                <w:i/>
                <w:iCs/>
                <w:color w:val="000000" w:themeColor="text1"/>
                <w:sz w:val="20"/>
              </w:rPr>
              <w:t>(устав Учреждения или иной уполномочивающий документ)</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с другой стороны, далее именуемые </w:t>
            </w:r>
            <w:r w:rsidR="007755E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Стороны</w:t>
            </w:r>
            <w:r w:rsidR="007755E6"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заключили настоящее Дополнительное соглашение о расторжении соглашения о предоставлении государственному бюджетному или автономному учреждению субсидии в соответствии с </w:t>
            </w:r>
            <w:hyperlink r:id="rId39">
              <w:r w:rsidRPr="00B46B96">
                <w:rPr>
                  <w:rFonts w:ascii="Times New Roman" w:hAnsi="Times New Roman" w:cs="Times New Roman"/>
                  <w:color w:val="000000" w:themeColor="text1"/>
                  <w:sz w:val="24"/>
                  <w:szCs w:val="24"/>
                </w:rPr>
                <w:t xml:space="preserve">абзацем вторым пункта 1 </w:t>
              </w:r>
              <w:r w:rsidR="00611DFB" w:rsidRPr="00B46B96">
                <w:rPr>
                  <w:rFonts w:ascii="Times New Roman" w:hAnsi="Times New Roman" w:cs="Times New Roman"/>
                  <w:color w:val="000000" w:themeColor="text1"/>
                  <w:sz w:val="24"/>
                  <w:szCs w:val="24"/>
                </w:rPr>
                <w:br/>
              </w:r>
              <w:r w:rsidRPr="00B46B96">
                <w:rPr>
                  <w:rFonts w:ascii="Times New Roman" w:hAnsi="Times New Roman" w:cs="Times New Roman"/>
                  <w:color w:val="000000" w:themeColor="text1"/>
                  <w:sz w:val="24"/>
                  <w:szCs w:val="24"/>
                </w:rPr>
                <w:t>статьи 78</w:t>
              </w:r>
              <w:r w:rsidR="001F4BEA" w:rsidRPr="00B46B96">
                <w:rPr>
                  <w:rFonts w:ascii="Times New Roman" w:hAnsi="Times New Roman" w:cs="Times New Roman"/>
                  <w:color w:val="000000" w:themeColor="text1"/>
                  <w:sz w:val="24"/>
                  <w:szCs w:val="24"/>
                  <w:vertAlign w:val="superscript"/>
                </w:rPr>
                <w:t>1</w:t>
              </w:r>
            </w:hyperlink>
            <w:r w:rsidR="001F4BEA" w:rsidRPr="00B46B96">
              <w:rPr>
                <w:rFonts w:ascii="Times New Roman" w:hAnsi="Times New Roman" w:cs="Times New Roman"/>
                <w:color w:val="000000" w:themeColor="text1"/>
                <w:sz w:val="24"/>
                <w:szCs w:val="24"/>
              </w:rPr>
              <w:t xml:space="preserve"> </w:t>
            </w:r>
            <w:r w:rsidRPr="00B46B96">
              <w:rPr>
                <w:rFonts w:ascii="Times New Roman" w:hAnsi="Times New Roman" w:cs="Times New Roman"/>
                <w:color w:val="000000" w:themeColor="text1"/>
                <w:sz w:val="24"/>
                <w:szCs w:val="24"/>
              </w:rPr>
              <w:t xml:space="preserve">Бюджетного кодекса Российской Федерации от </w:t>
            </w:r>
            <w:r w:rsidR="00BD0E8A"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__</w:t>
            </w:r>
            <w:r w:rsidR="00BD0E8A"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__________20__ г. </w:t>
            </w:r>
            <w:r w:rsidR="00BD0E8A" w:rsidRPr="00B46B96">
              <w:rPr>
                <w:rFonts w:ascii="Times New Roman" w:hAnsi="Times New Roman" w:cs="Times New Roman"/>
                <w:color w:val="000000" w:themeColor="text1"/>
                <w:sz w:val="24"/>
                <w:szCs w:val="24"/>
              </w:rPr>
              <w:t>№</w:t>
            </w:r>
            <w:r w:rsidRPr="00B46B96">
              <w:rPr>
                <w:rFonts w:ascii="Times New Roman" w:hAnsi="Times New Roman" w:cs="Times New Roman"/>
                <w:color w:val="000000" w:themeColor="text1"/>
                <w:sz w:val="24"/>
                <w:szCs w:val="24"/>
              </w:rPr>
              <w:t xml:space="preserve"> ____ (далее соответственно </w:t>
            </w:r>
            <w:r w:rsidR="00AA018A" w:rsidRPr="00B46B96">
              <w:rPr>
                <w:rFonts w:ascii="Times New Roman" w:hAnsi="Times New Roman"/>
                <w:color w:val="000000" w:themeColor="text1"/>
                <w:sz w:val="28"/>
                <w:szCs w:val="28"/>
              </w:rPr>
              <w:t>–</w:t>
            </w:r>
            <w:r w:rsidRPr="00B46B96">
              <w:rPr>
                <w:rFonts w:ascii="Times New Roman" w:hAnsi="Times New Roman" w:cs="Times New Roman"/>
                <w:color w:val="000000" w:themeColor="text1"/>
                <w:sz w:val="24"/>
                <w:szCs w:val="24"/>
              </w:rPr>
              <w:t xml:space="preserve"> Соглашение, Субсидия) в соответствии с</w:t>
            </w:r>
            <w:r w:rsidR="00611DFB" w:rsidRPr="00B46B96">
              <w:rPr>
                <w:rFonts w:ascii="Times New Roman" w:hAnsi="Times New Roman" w:cs="Times New Roman"/>
                <w:color w:val="000000" w:themeColor="text1"/>
                <w:sz w:val="24"/>
                <w:szCs w:val="24"/>
              </w:rPr>
              <w:t xml:space="preserve"> ____________________</w:t>
            </w:r>
          </w:p>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________________________________________________________________</w:t>
            </w:r>
            <w:r w:rsidR="00733D6B" w:rsidRPr="00B46B96">
              <w:rPr>
                <w:rFonts w:ascii="Times New Roman" w:hAnsi="Times New Roman" w:cs="Times New Roman"/>
                <w:color w:val="000000" w:themeColor="text1"/>
                <w:sz w:val="24"/>
                <w:szCs w:val="24"/>
              </w:rPr>
              <w:t>_______</w:t>
            </w:r>
            <w:r w:rsidRPr="00B46B96">
              <w:rPr>
                <w:rFonts w:ascii="Times New Roman" w:hAnsi="Times New Roman" w:cs="Times New Roman"/>
                <w:color w:val="000000" w:themeColor="text1"/>
                <w:sz w:val="24"/>
                <w:szCs w:val="24"/>
              </w:rPr>
              <w:t>_</w:t>
            </w:r>
            <w:r w:rsidR="00611DFB" w:rsidRPr="00B46B96">
              <w:rPr>
                <w:rFonts w:ascii="Times New Roman" w:hAnsi="Times New Roman" w:cs="Times New Roman"/>
                <w:color w:val="000000" w:themeColor="text1"/>
                <w:sz w:val="24"/>
                <w:szCs w:val="24"/>
              </w:rPr>
              <w:t>_</w:t>
            </w:r>
            <w:r w:rsidRPr="00B46B96">
              <w:rPr>
                <w:rFonts w:ascii="Times New Roman" w:hAnsi="Times New Roman" w:cs="Times New Roman"/>
                <w:color w:val="000000" w:themeColor="text1"/>
                <w:sz w:val="24"/>
                <w:szCs w:val="24"/>
              </w:rPr>
              <w:t>__</w:t>
            </w:r>
            <w:r w:rsidR="00B71B4D" w:rsidRPr="002C4647">
              <w:rPr>
                <w:rFonts w:ascii="Times New Roman" w:hAnsi="Times New Roman" w:cs="Times New Roman"/>
                <w:color w:val="000000" w:themeColor="text1"/>
                <w:sz w:val="24"/>
                <w:szCs w:val="24"/>
              </w:rPr>
              <w:t>_</w:t>
            </w:r>
            <w:r w:rsidRPr="00B46B96">
              <w:rPr>
                <w:rFonts w:ascii="Times New Roman" w:hAnsi="Times New Roman" w:cs="Times New Roman"/>
                <w:color w:val="000000" w:themeColor="text1"/>
                <w:sz w:val="24"/>
                <w:szCs w:val="24"/>
              </w:rPr>
              <w:t>.</w:t>
            </w:r>
          </w:p>
          <w:p w:rsidR="00045C0F" w:rsidRPr="00B46B96" w:rsidRDefault="00045C0F"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(документ, предусматривающий основание для расторжения Соглашения (при наличии), или пункт 7.1 Соглашения)</w:t>
            </w:r>
          </w:p>
          <w:p w:rsidR="00045C0F" w:rsidRPr="00B46B96" w:rsidRDefault="00045C0F" w:rsidP="00611DF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1. Соглашение расторгается с даты вступления в силу настоящего Дополнительного соглашения о расторжении Соглашения</w:t>
            </w:r>
            <w:r w:rsidR="00611DFB" w:rsidRPr="00B46B96">
              <w:rPr>
                <w:rFonts w:ascii="Times New Roman" w:hAnsi="Times New Roman" w:cs="Times New Roman"/>
                <w:color w:val="000000" w:themeColor="text1"/>
                <w:sz w:val="24"/>
                <w:szCs w:val="24"/>
              </w:rPr>
              <w:t>.</w:t>
            </w:r>
          </w:p>
          <w:p w:rsidR="00611DFB" w:rsidRPr="00B46B96" w:rsidRDefault="00045C0F" w:rsidP="00611DFB">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2. </w:t>
            </w:r>
            <w:r w:rsidR="00611DFB" w:rsidRPr="00B46B96">
              <w:rPr>
                <w:rFonts w:ascii="Times New Roman" w:hAnsi="Times New Roman" w:cs="Times New Roman"/>
                <w:color w:val="000000" w:themeColor="text1"/>
                <w:sz w:val="24"/>
                <w:szCs w:val="24"/>
              </w:rPr>
              <w:t>С</w:t>
            </w:r>
            <w:r w:rsidRPr="00B46B96">
              <w:rPr>
                <w:rFonts w:ascii="Times New Roman" w:hAnsi="Times New Roman" w:cs="Times New Roman"/>
                <w:color w:val="000000" w:themeColor="text1"/>
                <w:sz w:val="24"/>
                <w:szCs w:val="24"/>
              </w:rPr>
              <w:t>остояние расчетов на дату расторжения Соглашения:</w:t>
            </w:r>
            <w:bookmarkStart w:id="237" w:name="P3026"/>
            <w:bookmarkEnd w:id="237"/>
          </w:p>
          <w:p w:rsidR="0019621A" w:rsidRPr="00B46B96" w:rsidRDefault="00045C0F" w:rsidP="0019621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2.1. </w:t>
            </w:r>
            <w:r w:rsidR="007755E6" w:rsidRPr="00B46B96">
              <w:rPr>
                <w:rFonts w:ascii="Times New Roman" w:hAnsi="Times New Roman" w:cs="Times New Roman"/>
                <w:color w:val="000000" w:themeColor="text1"/>
                <w:sz w:val="24"/>
                <w:szCs w:val="24"/>
              </w:rPr>
              <w:t>б</w:t>
            </w:r>
            <w:r w:rsidRPr="00B46B96">
              <w:rPr>
                <w:rFonts w:ascii="Times New Roman" w:hAnsi="Times New Roman" w:cs="Times New Roman"/>
                <w:color w:val="000000" w:themeColor="text1"/>
                <w:sz w:val="24"/>
                <w:szCs w:val="24"/>
              </w:rPr>
              <w:t xml:space="preserve">юджетное обязательство </w:t>
            </w:r>
            <w:r w:rsidR="00422922" w:rsidRPr="00B46B96">
              <w:rPr>
                <w:rFonts w:ascii="Times New Roman" w:hAnsi="Times New Roman" w:cs="Times New Roman"/>
                <w:color w:val="000000" w:themeColor="text1"/>
                <w:sz w:val="24"/>
                <w:szCs w:val="24"/>
              </w:rPr>
              <w:t>Главного распорядителя бюджетных средств</w:t>
            </w:r>
            <w:r w:rsidRPr="00B46B96">
              <w:rPr>
                <w:rFonts w:ascii="Times New Roman" w:hAnsi="Times New Roman" w:cs="Times New Roman"/>
                <w:color w:val="000000" w:themeColor="text1"/>
                <w:sz w:val="24"/>
                <w:szCs w:val="24"/>
              </w:rPr>
              <w:t xml:space="preserve"> исполне</w:t>
            </w:r>
            <w:r w:rsidR="0019621A" w:rsidRPr="00B46B96">
              <w:rPr>
                <w:rFonts w:ascii="Times New Roman" w:hAnsi="Times New Roman" w:cs="Times New Roman"/>
                <w:color w:val="000000" w:themeColor="text1"/>
                <w:sz w:val="24"/>
                <w:szCs w:val="24"/>
              </w:rPr>
              <w:t xml:space="preserve">но в </w:t>
            </w:r>
            <w:r w:rsidRPr="00B46B96">
              <w:rPr>
                <w:rFonts w:ascii="Times New Roman" w:hAnsi="Times New Roman" w:cs="Times New Roman"/>
                <w:color w:val="000000" w:themeColor="text1"/>
                <w:sz w:val="24"/>
                <w:szCs w:val="24"/>
              </w:rPr>
              <w:t>размере</w:t>
            </w:r>
            <w:r w:rsidR="00611DFB" w:rsidRPr="00B46B96">
              <w:rPr>
                <w:rFonts w:ascii="Times New Roman" w:hAnsi="Times New Roman" w:cs="Times New Roman"/>
                <w:color w:val="000000" w:themeColor="text1"/>
                <w:sz w:val="24"/>
                <w:szCs w:val="24"/>
              </w:rPr>
              <w:t xml:space="preserve"> </w:t>
            </w:r>
            <w:r w:rsidR="0019621A" w:rsidRPr="00B46B96">
              <w:rPr>
                <w:rFonts w:ascii="Times New Roman" w:hAnsi="Times New Roman" w:cs="Times New Roman"/>
                <w:color w:val="000000" w:themeColor="text1"/>
                <w:sz w:val="24"/>
                <w:szCs w:val="24"/>
              </w:rPr>
              <w:t>_____</w:t>
            </w:r>
            <w:r w:rsidR="00611DFB" w:rsidRPr="00B46B96">
              <w:rPr>
                <w:rFonts w:ascii="Times New Roman" w:hAnsi="Times New Roman" w:cs="Times New Roman"/>
                <w:color w:val="000000" w:themeColor="text1"/>
                <w:sz w:val="24"/>
                <w:szCs w:val="24"/>
              </w:rPr>
              <w:t>___</w:t>
            </w:r>
            <w:r w:rsidR="0019621A" w:rsidRPr="00B46B96">
              <w:rPr>
                <w:rFonts w:ascii="Times New Roman" w:hAnsi="Times New Roman" w:cs="Times New Roman"/>
                <w:color w:val="000000" w:themeColor="text1"/>
                <w:sz w:val="24"/>
                <w:szCs w:val="24"/>
              </w:rPr>
              <w:t xml:space="preserve">     </w:t>
            </w:r>
            <w:r w:rsidR="00611DFB" w:rsidRPr="00B46B96">
              <w:rPr>
                <w:rFonts w:ascii="Times New Roman" w:hAnsi="Times New Roman" w:cs="Times New Roman"/>
                <w:color w:val="000000" w:themeColor="text1"/>
                <w:sz w:val="24"/>
                <w:szCs w:val="24"/>
              </w:rPr>
              <w:t xml:space="preserve"> </w:t>
            </w:r>
            <w:r w:rsidR="0019621A" w:rsidRPr="00B46B96">
              <w:rPr>
                <w:rFonts w:ascii="Times New Roman" w:hAnsi="Times New Roman" w:cs="Times New Roman"/>
                <w:color w:val="000000" w:themeColor="text1"/>
                <w:sz w:val="24"/>
                <w:szCs w:val="24"/>
              </w:rPr>
              <w:t>(__________) рублей ___ копеек по коду классификации</w:t>
            </w:r>
          </w:p>
          <w:p w:rsidR="0019621A" w:rsidRPr="00B46B96" w:rsidRDefault="0019621A" w:rsidP="0019621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 xml:space="preserve">                                  (сумма цифрами)  сумма прописью        </w:t>
            </w:r>
          </w:p>
          <w:p w:rsidR="00045C0F" w:rsidRPr="00B46B96" w:rsidRDefault="0019621A" w:rsidP="0019621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расходов бюджета _____________________</w:t>
            </w:r>
            <w:hyperlink w:anchor="P3111">
              <w:r w:rsidRPr="00B46B96">
                <w:rPr>
                  <w:rFonts w:ascii="Times New Roman" w:hAnsi="Times New Roman" w:cs="Times New Roman"/>
                  <w:color w:val="000000" w:themeColor="text1"/>
                  <w:sz w:val="24"/>
                  <w:szCs w:val="24"/>
                  <w:vertAlign w:val="superscript"/>
                </w:rPr>
                <w:t>2</w:t>
              </w:r>
            </w:hyperlink>
            <w:r w:rsidRPr="00B46B96">
              <w:rPr>
                <w:rFonts w:ascii="Times New Roman" w:hAnsi="Times New Roman" w:cs="Times New Roman"/>
                <w:color w:val="000000" w:themeColor="text1"/>
                <w:sz w:val="24"/>
                <w:szCs w:val="24"/>
              </w:rPr>
              <w:t>;</w:t>
            </w:r>
          </w:p>
        </w:tc>
      </w:tr>
      <w:tr w:rsidR="0070016A" w:rsidRPr="00B46B96" w:rsidTr="0033045D">
        <w:trPr>
          <w:trHeight w:val="371"/>
        </w:trPr>
        <w:tc>
          <w:tcPr>
            <w:tcW w:w="3417" w:type="pct"/>
            <w:gridSpan w:val="9"/>
          </w:tcPr>
          <w:p w:rsidR="0019621A" w:rsidRPr="00B46B96" w:rsidRDefault="0019621A" w:rsidP="0019621A">
            <w:pPr>
              <w:pStyle w:val="ConsPlusNormal"/>
              <w:ind w:firstLine="709"/>
              <w:jc w:val="both"/>
              <w:rPr>
                <w:rFonts w:ascii="Times New Roman" w:hAnsi="Times New Roman" w:cs="Times New Roman"/>
                <w:color w:val="000000" w:themeColor="text1"/>
                <w:sz w:val="24"/>
                <w:szCs w:val="24"/>
              </w:rPr>
            </w:pPr>
            <w:bookmarkStart w:id="238" w:name="P3034"/>
            <w:bookmarkEnd w:id="238"/>
            <w:r w:rsidRPr="00B46B96">
              <w:rPr>
                <w:rFonts w:ascii="Times New Roman" w:hAnsi="Times New Roman" w:cs="Times New Roman"/>
                <w:color w:val="000000" w:themeColor="text1"/>
                <w:sz w:val="24"/>
                <w:szCs w:val="24"/>
              </w:rPr>
              <w:t>2.2. обязательство Учреждения исполнено в размере</w:t>
            </w:r>
          </w:p>
        </w:tc>
        <w:tc>
          <w:tcPr>
            <w:tcW w:w="870" w:type="pct"/>
            <w:gridSpan w:val="2"/>
          </w:tcPr>
          <w:p w:rsidR="0019621A" w:rsidRPr="00B46B96" w:rsidRDefault="0019621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w:t>
            </w:r>
          </w:p>
          <w:p w:rsidR="0019621A" w:rsidRPr="00B46B96" w:rsidRDefault="0019621A" w:rsidP="00FA2573">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713" w:type="pct"/>
          </w:tcPr>
          <w:p w:rsidR="0019621A" w:rsidRPr="00B46B96" w:rsidRDefault="0019621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w:t>
            </w:r>
          </w:p>
          <w:p w:rsidR="0019621A" w:rsidRPr="00B46B96" w:rsidRDefault="0019621A"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(сумма цифрами)</w:t>
            </w:r>
          </w:p>
        </w:tc>
      </w:tr>
      <w:tr w:rsidR="00FA2573" w:rsidRPr="00B46B96" w:rsidTr="00B71B4D">
        <w:tc>
          <w:tcPr>
            <w:tcW w:w="5000" w:type="pct"/>
            <w:gridSpan w:val="12"/>
          </w:tcPr>
          <w:p w:rsidR="00045C0F" w:rsidRPr="00B46B96" w:rsidRDefault="00045C0F" w:rsidP="00FA2573">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____ копеек Субсидии</w:t>
            </w:r>
            <w:r w:rsidR="007755E6" w:rsidRPr="00B46B96">
              <w:rPr>
                <w:rFonts w:ascii="Times New Roman" w:hAnsi="Times New Roman" w:cs="Times New Roman"/>
                <w:color w:val="000000" w:themeColor="text1"/>
                <w:sz w:val="24"/>
                <w:szCs w:val="24"/>
              </w:rPr>
              <w:t>;</w:t>
            </w:r>
          </w:p>
          <w:p w:rsidR="00045C0F" w:rsidRPr="00B46B96"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2.3. </w:t>
            </w:r>
            <w:r w:rsidR="00B71B4D">
              <w:rPr>
                <w:rFonts w:ascii="Times New Roman" w:hAnsi="Times New Roman" w:cs="Times New Roman"/>
                <w:color w:val="000000" w:themeColor="text1"/>
                <w:sz w:val="24"/>
                <w:szCs w:val="24"/>
              </w:rPr>
              <w:t>Г</w:t>
            </w:r>
            <w:r w:rsidR="00422922" w:rsidRPr="00B46B96">
              <w:rPr>
                <w:rFonts w:ascii="Times New Roman" w:hAnsi="Times New Roman" w:cs="Times New Roman"/>
                <w:color w:val="000000" w:themeColor="text1"/>
                <w:sz w:val="24"/>
                <w:szCs w:val="24"/>
              </w:rPr>
              <w:t>лавный распорядитель бюджетных средств</w:t>
            </w:r>
            <w:r w:rsidRPr="00B46B96">
              <w:rPr>
                <w:rFonts w:ascii="Times New Roman" w:hAnsi="Times New Roman" w:cs="Times New Roman"/>
                <w:color w:val="000000" w:themeColor="text1"/>
                <w:sz w:val="24"/>
                <w:szCs w:val="24"/>
              </w:rPr>
              <w:t xml:space="preserve"> в течение ____ дней со дня расторжения Соглашения обязуется</w:t>
            </w:r>
            <w:r w:rsidR="0019621A" w:rsidRPr="00B46B96">
              <w:rPr>
                <w:rFonts w:ascii="Times New Roman" w:hAnsi="Times New Roman" w:cs="Times New Roman"/>
                <w:color w:val="000000" w:themeColor="text1"/>
                <w:sz w:val="24"/>
                <w:szCs w:val="24"/>
              </w:rPr>
              <w:t xml:space="preserve"> перечислить Учреждению сумму Субсидии в размере</w:t>
            </w:r>
          </w:p>
        </w:tc>
      </w:tr>
      <w:tr w:rsidR="0070016A" w:rsidRPr="00B46B96" w:rsidTr="00B71B4D">
        <w:trPr>
          <w:trHeight w:val="216"/>
        </w:trPr>
        <w:tc>
          <w:tcPr>
            <w:tcW w:w="890" w:type="pct"/>
          </w:tcPr>
          <w:p w:rsidR="0019621A" w:rsidRPr="00B46B96" w:rsidRDefault="0019621A" w:rsidP="0019621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19621A" w:rsidRPr="00B46B96" w:rsidRDefault="0019621A" w:rsidP="0019621A">
            <w:pPr>
              <w:pStyle w:val="ConsPlusNormal"/>
              <w:jc w:val="both"/>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(сумма прописью)</w:t>
            </w:r>
          </w:p>
        </w:tc>
        <w:tc>
          <w:tcPr>
            <w:tcW w:w="871" w:type="pct"/>
            <w:gridSpan w:val="3"/>
          </w:tcPr>
          <w:p w:rsidR="0019621A" w:rsidRPr="00B46B96" w:rsidRDefault="0019621A" w:rsidP="0019621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w:t>
            </w:r>
          </w:p>
          <w:p w:rsidR="0019621A" w:rsidRPr="00B46B96" w:rsidRDefault="0019621A" w:rsidP="0019621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(сумма цифрами)</w:t>
            </w:r>
          </w:p>
        </w:tc>
        <w:tc>
          <w:tcPr>
            <w:tcW w:w="3239" w:type="pct"/>
            <w:gridSpan w:val="8"/>
          </w:tcPr>
          <w:p w:rsidR="0019621A" w:rsidRPr="00B46B96" w:rsidRDefault="0019621A" w:rsidP="0019621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рублей ____ копеек </w:t>
            </w:r>
            <w:hyperlink w:anchor="P3112">
              <w:r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w:t>
            </w:r>
          </w:p>
          <w:p w:rsidR="0019621A" w:rsidRPr="00B46B96" w:rsidRDefault="0019621A" w:rsidP="00FA2573">
            <w:pPr>
              <w:pStyle w:val="ConsPlusNormal"/>
              <w:jc w:val="center"/>
              <w:rPr>
                <w:rFonts w:ascii="Times New Roman" w:hAnsi="Times New Roman" w:cs="Times New Roman"/>
                <w:color w:val="000000" w:themeColor="text1"/>
                <w:sz w:val="24"/>
                <w:szCs w:val="24"/>
              </w:rPr>
            </w:pPr>
          </w:p>
        </w:tc>
      </w:tr>
      <w:tr w:rsidR="00FA2573" w:rsidRPr="00B46B96" w:rsidTr="00B71B4D">
        <w:tc>
          <w:tcPr>
            <w:tcW w:w="5000" w:type="pct"/>
            <w:gridSpan w:val="12"/>
          </w:tcPr>
          <w:p w:rsidR="001B1C7D" w:rsidRPr="00B46B96"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2.4.</w:t>
            </w:r>
            <w:r w:rsidR="00B71B4D">
              <w:rPr>
                <w:rFonts w:ascii="Times New Roman" w:hAnsi="Times New Roman" w:cs="Times New Roman"/>
                <w:color w:val="000000" w:themeColor="text1"/>
                <w:sz w:val="24"/>
                <w:szCs w:val="24"/>
              </w:rPr>
              <w:t>У</w:t>
            </w:r>
            <w:r w:rsidRPr="00B46B96">
              <w:rPr>
                <w:rFonts w:ascii="Times New Roman" w:hAnsi="Times New Roman" w:cs="Times New Roman"/>
                <w:color w:val="000000" w:themeColor="text1"/>
                <w:sz w:val="24"/>
                <w:szCs w:val="24"/>
              </w:rPr>
              <w:t>чреждение в течение ___ дней со дня расторжения Соглашения обязуется</w:t>
            </w:r>
            <w:r w:rsidR="0019621A" w:rsidRPr="00B46B96">
              <w:rPr>
                <w:rFonts w:ascii="Times New Roman" w:hAnsi="Times New Roman" w:cs="Times New Roman"/>
                <w:color w:val="000000" w:themeColor="text1"/>
                <w:sz w:val="24"/>
                <w:szCs w:val="24"/>
              </w:rPr>
              <w:t xml:space="preserve"> </w:t>
            </w:r>
          </w:p>
        </w:tc>
      </w:tr>
      <w:tr w:rsidR="0070016A" w:rsidRPr="00B46B96" w:rsidTr="0033045D">
        <w:tc>
          <w:tcPr>
            <w:tcW w:w="2855" w:type="pct"/>
            <w:gridSpan w:val="7"/>
          </w:tcPr>
          <w:p w:rsidR="0070016A" w:rsidRPr="00B46B96" w:rsidRDefault="0070016A" w:rsidP="007001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возвратить в бюджет сумму Субсидии в размере</w:t>
            </w:r>
          </w:p>
        </w:tc>
        <w:tc>
          <w:tcPr>
            <w:tcW w:w="937" w:type="pct"/>
            <w:gridSpan w:val="3"/>
          </w:tcPr>
          <w:p w:rsidR="0070016A" w:rsidRPr="00B46B96" w:rsidRDefault="0070016A" w:rsidP="007001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w:t>
            </w:r>
          </w:p>
          <w:p w:rsidR="0070016A" w:rsidRPr="00B46B96" w:rsidRDefault="0070016A" w:rsidP="007001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(сумма прописью)</w:t>
            </w:r>
          </w:p>
        </w:tc>
        <w:tc>
          <w:tcPr>
            <w:tcW w:w="1208" w:type="pct"/>
            <w:gridSpan w:val="2"/>
          </w:tcPr>
          <w:p w:rsidR="0070016A" w:rsidRPr="00B46B96" w:rsidRDefault="0070016A" w:rsidP="007001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(______________)</w:t>
            </w:r>
          </w:p>
          <w:p w:rsidR="0070016A" w:rsidRPr="00B46B96" w:rsidRDefault="0070016A" w:rsidP="0070016A">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i/>
                <w:iCs/>
                <w:color w:val="000000" w:themeColor="text1"/>
                <w:sz w:val="20"/>
              </w:rPr>
              <w:t>(сумма цифрами)</w:t>
            </w:r>
          </w:p>
        </w:tc>
      </w:tr>
      <w:tr w:rsidR="0070016A" w:rsidRPr="00B46B96" w:rsidTr="0033045D">
        <w:trPr>
          <w:trHeight w:val="15"/>
        </w:trPr>
        <w:tc>
          <w:tcPr>
            <w:tcW w:w="5000" w:type="pct"/>
            <w:gridSpan w:val="12"/>
          </w:tcPr>
          <w:p w:rsidR="0070016A" w:rsidRPr="00B46B96" w:rsidRDefault="0070016A" w:rsidP="0070016A">
            <w:pPr>
              <w:pStyle w:val="ConsPlusNormal"/>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рублей _____ копеек</w:t>
            </w:r>
            <w:hyperlink w:anchor="P3112">
              <w:r w:rsidRPr="00B46B96">
                <w:rPr>
                  <w:rFonts w:ascii="Times New Roman" w:hAnsi="Times New Roman" w:cs="Times New Roman"/>
                  <w:color w:val="000000" w:themeColor="text1"/>
                  <w:sz w:val="24"/>
                  <w:szCs w:val="24"/>
                  <w:vertAlign w:val="superscript"/>
                </w:rPr>
                <w:t>3</w:t>
              </w:r>
            </w:hyperlink>
            <w:r w:rsidRPr="00B46B96">
              <w:rPr>
                <w:rFonts w:ascii="Times New Roman" w:hAnsi="Times New Roman" w:cs="Times New Roman"/>
                <w:color w:val="000000" w:themeColor="text1"/>
                <w:sz w:val="24"/>
                <w:szCs w:val="24"/>
              </w:rPr>
              <w:t>;</w:t>
            </w:r>
          </w:p>
        </w:tc>
      </w:tr>
      <w:tr w:rsidR="00FA2573" w:rsidRPr="00B46B96" w:rsidTr="00B71B4D">
        <w:trPr>
          <w:trHeight w:val="3441"/>
        </w:trPr>
        <w:tc>
          <w:tcPr>
            <w:tcW w:w="5000" w:type="pct"/>
            <w:gridSpan w:val="12"/>
          </w:tcPr>
          <w:p w:rsidR="00045C0F" w:rsidRPr="00B46B96"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lastRenderedPageBreak/>
              <w:t>2.5. ______________________________________________________</w:t>
            </w:r>
            <w:hyperlink w:anchor="P3113">
              <w:r w:rsidR="00C95D4A" w:rsidRPr="00B46B96">
                <w:rPr>
                  <w:rFonts w:ascii="Times New Roman" w:hAnsi="Times New Roman" w:cs="Times New Roman"/>
                  <w:color w:val="000000" w:themeColor="text1"/>
                  <w:sz w:val="24"/>
                  <w:szCs w:val="24"/>
                  <w:vertAlign w:val="superscript"/>
                </w:rPr>
                <w:t>4</w:t>
              </w:r>
            </w:hyperlink>
            <w:r w:rsidRPr="00B46B96">
              <w:rPr>
                <w:rFonts w:ascii="Times New Roman" w:hAnsi="Times New Roman" w:cs="Times New Roman"/>
                <w:color w:val="000000" w:themeColor="text1"/>
                <w:sz w:val="24"/>
                <w:szCs w:val="24"/>
              </w:rPr>
              <w:t>.</w:t>
            </w:r>
          </w:p>
          <w:p w:rsidR="00045C0F" w:rsidRPr="00B46B96"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3. Стороны взаимных претензий друг к другу не имеют</w:t>
            </w:r>
            <w:r w:rsidR="007755E6" w:rsidRPr="00B46B96">
              <w:rPr>
                <w:rFonts w:ascii="Times New Roman" w:hAnsi="Times New Roman" w:cs="Times New Roman"/>
                <w:color w:val="000000" w:themeColor="text1"/>
                <w:sz w:val="24"/>
                <w:szCs w:val="24"/>
              </w:rPr>
              <w:t>;</w:t>
            </w:r>
          </w:p>
          <w:p w:rsidR="00045C0F" w:rsidRPr="00B46B96"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4. </w:t>
            </w:r>
            <w:r w:rsidR="0070016A" w:rsidRPr="00B46B96">
              <w:rPr>
                <w:rFonts w:ascii="Times New Roman" w:hAnsi="Times New Roman" w:cs="Times New Roman"/>
                <w:color w:val="000000" w:themeColor="text1"/>
                <w:sz w:val="24"/>
                <w:szCs w:val="24"/>
              </w:rPr>
              <w:t>Н</w:t>
            </w:r>
            <w:r w:rsidRPr="00B46B96">
              <w:rPr>
                <w:rFonts w:ascii="Times New Roman" w:hAnsi="Times New Roman" w:cs="Times New Roman"/>
                <w:color w:val="000000" w:themeColor="text1"/>
                <w:sz w:val="24"/>
                <w:szCs w:val="24"/>
              </w:rPr>
              <w:t>астоящее Дополнительное соглашение вступает в силу с момента его подписания лицами, имеющими право действовать от имени каждой из Сторон</w:t>
            </w:r>
            <w:r w:rsidR="007755E6" w:rsidRPr="00B46B96">
              <w:rPr>
                <w:rFonts w:ascii="Times New Roman" w:hAnsi="Times New Roman" w:cs="Times New Roman"/>
                <w:color w:val="000000" w:themeColor="text1"/>
                <w:sz w:val="24"/>
                <w:szCs w:val="24"/>
              </w:rPr>
              <w:t>;</w:t>
            </w:r>
          </w:p>
          <w:p w:rsidR="00045C0F" w:rsidRPr="00B46B96"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5. </w:t>
            </w:r>
            <w:r w:rsidR="0070016A" w:rsidRPr="00B46B96">
              <w:rPr>
                <w:rFonts w:ascii="Times New Roman" w:hAnsi="Times New Roman" w:cs="Times New Roman"/>
                <w:color w:val="000000" w:themeColor="text1"/>
                <w:sz w:val="24"/>
                <w:szCs w:val="24"/>
              </w:rPr>
              <w:t>О</w:t>
            </w:r>
            <w:r w:rsidRPr="00B46B96">
              <w:rPr>
                <w:rFonts w:ascii="Times New Roman" w:hAnsi="Times New Roman" w:cs="Times New Roman"/>
                <w:color w:val="000000" w:themeColor="text1"/>
                <w:sz w:val="24"/>
                <w:szCs w:val="24"/>
              </w:rPr>
              <w:t>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Соглашения</w:t>
            </w:r>
            <w:hyperlink w:anchor="P3114">
              <w:r w:rsidR="00C95D4A" w:rsidRPr="00B46B96">
                <w:rPr>
                  <w:rFonts w:ascii="Times New Roman" w:hAnsi="Times New Roman" w:cs="Times New Roman"/>
                  <w:color w:val="000000" w:themeColor="text1"/>
                  <w:sz w:val="24"/>
                  <w:szCs w:val="24"/>
                  <w:vertAlign w:val="superscript"/>
                </w:rPr>
                <w:t>5</w:t>
              </w:r>
            </w:hyperlink>
            <w:r w:rsidRPr="00B46B96">
              <w:rPr>
                <w:rFonts w:ascii="Times New Roman" w:hAnsi="Times New Roman" w:cs="Times New Roman"/>
                <w:color w:val="000000" w:themeColor="text1"/>
                <w:sz w:val="24"/>
                <w:szCs w:val="24"/>
              </w:rPr>
              <w:t>, которые прекращают свое действие после полного их исполнения</w:t>
            </w:r>
            <w:r w:rsidR="007755E6" w:rsidRPr="00B46B96">
              <w:rPr>
                <w:rFonts w:ascii="Times New Roman" w:hAnsi="Times New Roman" w:cs="Times New Roman"/>
                <w:color w:val="000000" w:themeColor="text1"/>
                <w:sz w:val="24"/>
                <w:szCs w:val="24"/>
              </w:rPr>
              <w:t>;</w:t>
            </w:r>
          </w:p>
          <w:p w:rsidR="00045C0F" w:rsidRPr="00B46B96"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6. </w:t>
            </w:r>
            <w:r w:rsidR="0070016A" w:rsidRPr="00B46B96">
              <w:rPr>
                <w:rFonts w:ascii="Times New Roman" w:hAnsi="Times New Roman" w:cs="Times New Roman"/>
                <w:color w:val="000000" w:themeColor="text1"/>
                <w:sz w:val="24"/>
                <w:szCs w:val="24"/>
              </w:rPr>
              <w:t>И</w:t>
            </w:r>
            <w:r w:rsidRPr="00B46B96">
              <w:rPr>
                <w:rFonts w:ascii="Times New Roman" w:hAnsi="Times New Roman" w:cs="Times New Roman"/>
                <w:color w:val="000000" w:themeColor="text1"/>
                <w:sz w:val="24"/>
                <w:szCs w:val="24"/>
              </w:rPr>
              <w:t>ные положения настоящего Дополнительного соглашения:</w:t>
            </w:r>
          </w:p>
          <w:p w:rsidR="00045C0F" w:rsidRPr="00B46B96"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r w:rsidR="001B1C7D" w:rsidRPr="00B46B96">
              <w:rPr>
                <w:rFonts w:ascii="Times New Roman" w:hAnsi="Times New Roman" w:cs="Times New Roman"/>
                <w:color w:val="000000" w:themeColor="text1"/>
                <w:sz w:val="24"/>
                <w:szCs w:val="24"/>
              </w:rPr>
              <w:t>1</w:t>
            </w:r>
            <w:r w:rsidRPr="00B46B96">
              <w:rPr>
                <w:rFonts w:ascii="Times New Roman" w:hAnsi="Times New Roman" w:cs="Times New Roman"/>
                <w:color w:val="000000" w:themeColor="text1"/>
                <w:sz w:val="24"/>
                <w:szCs w:val="24"/>
              </w:rPr>
              <w:t xml:space="preserve">. </w:t>
            </w:r>
            <w:r w:rsidR="007755E6" w:rsidRPr="00B46B96">
              <w:rPr>
                <w:rFonts w:ascii="Times New Roman" w:hAnsi="Times New Roman" w:cs="Times New Roman"/>
                <w:color w:val="000000" w:themeColor="text1"/>
                <w:sz w:val="24"/>
                <w:szCs w:val="24"/>
              </w:rPr>
              <w:t>н</w:t>
            </w:r>
            <w:r w:rsidRPr="00B46B96">
              <w:rPr>
                <w:rFonts w:ascii="Times New Roman" w:hAnsi="Times New Roman" w:cs="Times New Roman"/>
                <w:color w:val="000000" w:themeColor="text1"/>
                <w:sz w:val="24"/>
                <w:szCs w:val="24"/>
              </w:rPr>
              <w:t>астоящее Дополнительное соглашение составлено в форме бумажного документа в двух экземплярах, по одному экземпляру для каждой из Сторон.</w:t>
            </w:r>
          </w:p>
          <w:p w:rsidR="00733D6B" w:rsidRDefault="00045C0F" w:rsidP="0070016A">
            <w:pPr>
              <w:pStyle w:val="ConsPlusNormal"/>
              <w:ind w:firstLine="709"/>
              <w:jc w:val="both"/>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6.</w:t>
            </w:r>
            <w:r w:rsidR="001B1C7D" w:rsidRPr="00B46B96">
              <w:rPr>
                <w:rFonts w:ascii="Times New Roman" w:hAnsi="Times New Roman" w:cs="Times New Roman"/>
                <w:color w:val="000000" w:themeColor="text1"/>
                <w:sz w:val="24"/>
                <w:szCs w:val="24"/>
              </w:rPr>
              <w:t>2</w:t>
            </w:r>
            <w:r w:rsidRPr="00B46B96">
              <w:rPr>
                <w:rFonts w:ascii="Times New Roman" w:hAnsi="Times New Roman" w:cs="Times New Roman"/>
                <w:color w:val="000000" w:themeColor="text1"/>
                <w:sz w:val="24"/>
                <w:szCs w:val="24"/>
              </w:rPr>
              <w:t>. _______________________________________________________</w:t>
            </w:r>
            <w:hyperlink w:anchor="P3117">
              <w:r w:rsidR="00C95D4A" w:rsidRPr="00B46B96">
                <w:rPr>
                  <w:rFonts w:ascii="Times New Roman" w:hAnsi="Times New Roman" w:cs="Times New Roman"/>
                  <w:color w:val="000000" w:themeColor="text1"/>
                  <w:sz w:val="24"/>
                  <w:szCs w:val="24"/>
                  <w:vertAlign w:val="superscript"/>
                </w:rPr>
                <w:t>6</w:t>
              </w:r>
            </w:hyperlink>
            <w:r w:rsidRPr="00B46B96">
              <w:rPr>
                <w:rFonts w:ascii="Times New Roman" w:hAnsi="Times New Roman" w:cs="Times New Roman"/>
                <w:color w:val="000000" w:themeColor="text1"/>
                <w:sz w:val="24"/>
                <w:szCs w:val="24"/>
              </w:rPr>
              <w:t>.</w:t>
            </w:r>
          </w:p>
          <w:p w:rsidR="00B71B4D" w:rsidRPr="00B46B96" w:rsidRDefault="00B71B4D" w:rsidP="0070016A">
            <w:pPr>
              <w:pStyle w:val="ConsPlusNormal"/>
              <w:ind w:firstLine="709"/>
              <w:jc w:val="both"/>
              <w:rPr>
                <w:rFonts w:ascii="Times New Roman" w:hAnsi="Times New Roman" w:cs="Times New Roman"/>
                <w:color w:val="000000" w:themeColor="text1"/>
                <w:sz w:val="24"/>
                <w:szCs w:val="24"/>
              </w:rPr>
            </w:pPr>
          </w:p>
        </w:tc>
      </w:tr>
      <w:tr w:rsidR="00FA2573" w:rsidRPr="00B46B96" w:rsidTr="00B71B4D">
        <w:trPr>
          <w:trHeight w:val="205"/>
        </w:trPr>
        <w:tc>
          <w:tcPr>
            <w:tcW w:w="5000" w:type="pct"/>
            <w:gridSpan w:val="12"/>
            <w:tcBorders>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7. Платежные реквизиты Сторон</w:t>
            </w:r>
          </w:p>
        </w:tc>
      </w:tr>
      <w:tr w:rsidR="00FA2573" w:rsidRPr="00B46B96" w:rsidTr="0033045D">
        <w:tc>
          <w:tcPr>
            <w:tcW w:w="249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Полное и сокращенное (при наличии) наименования </w:t>
            </w:r>
            <w:r w:rsidR="00422922" w:rsidRPr="00B46B96">
              <w:rPr>
                <w:rFonts w:ascii="Times New Roman" w:hAnsi="Times New Roman" w:cs="Times New Roman"/>
                <w:color w:val="000000" w:themeColor="text1"/>
                <w:sz w:val="24"/>
                <w:szCs w:val="24"/>
              </w:rPr>
              <w:t>Главного распорядителя бюджетных средств</w:t>
            </w:r>
          </w:p>
        </w:tc>
        <w:tc>
          <w:tcPr>
            <w:tcW w:w="250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FA2573" w:rsidRPr="00B46B96" w:rsidTr="0033045D">
        <w:tc>
          <w:tcPr>
            <w:tcW w:w="249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Наименование </w:t>
            </w:r>
            <w:r w:rsidR="00422922" w:rsidRPr="00B46B96">
              <w:rPr>
                <w:rFonts w:ascii="Times New Roman" w:hAnsi="Times New Roman" w:cs="Times New Roman"/>
                <w:color w:val="000000" w:themeColor="text1"/>
                <w:sz w:val="24"/>
                <w:szCs w:val="24"/>
              </w:rPr>
              <w:t>Главного распорядителя бюджетных средств</w:t>
            </w:r>
          </w:p>
        </w:tc>
        <w:tc>
          <w:tcPr>
            <w:tcW w:w="250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w:t>
            </w:r>
          </w:p>
        </w:tc>
      </w:tr>
      <w:tr w:rsidR="00FA2573" w:rsidRPr="00B46B96" w:rsidTr="0033045D">
        <w:tc>
          <w:tcPr>
            <w:tcW w:w="249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40">
              <w:r w:rsidRPr="00B46B96">
                <w:rPr>
                  <w:rFonts w:ascii="Times New Roman" w:hAnsi="Times New Roman" w:cs="Times New Roman"/>
                  <w:color w:val="000000" w:themeColor="text1"/>
                  <w:sz w:val="24"/>
                  <w:szCs w:val="24"/>
                </w:rPr>
                <w:t>ОКТМО</w:t>
              </w:r>
            </w:hyperlink>
          </w:p>
        </w:tc>
        <w:tc>
          <w:tcPr>
            <w:tcW w:w="250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ОГРН, </w:t>
            </w:r>
            <w:hyperlink r:id="rId41">
              <w:r w:rsidRPr="00B46B96">
                <w:rPr>
                  <w:rFonts w:ascii="Times New Roman" w:hAnsi="Times New Roman" w:cs="Times New Roman"/>
                  <w:color w:val="000000" w:themeColor="text1"/>
                  <w:sz w:val="24"/>
                  <w:szCs w:val="24"/>
                </w:rPr>
                <w:t>ОКТМО</w:t>
              </w:r>
            </w:hyperlink>
          </w:p>
        </w:tc>
      </w:tr>
      <w:tr w:rsidR="00FA2573" w:rsidRPr="00B46B96" w:rsidTr="0033045D">
        <w:tc>
          <w:tcPr>
            <w:tcW w:w="249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c>
          <w:tcPr>
            <w:tcW w:w="250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Место нахождения:</w:t>
            </w:r>
          </w:p>
        </w:tc>
      </w:tr>
      <w:tr w:rsidR="00FA2573" w:rsidRPr="00B46B96" w:rsidTr="0033045D">
        <w:tc>
          <w:tcPr>
            <w:tcW w:w="249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c>
          <w:tcPr>
            <w:tcW w:w="250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ИНН/КПП</w:t>
            </w:r>
          </w:p>
        </w:tc>
      </w:tr>
      <w:tr w:rsidR="00FA2573" w:rsidRPr="00B46B96" w:rsidTr="0033045D">
        <w:tc>
          <w:tcPr>
            <w:tcW w:w="249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Платежные реквизиты:</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 Банка России</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территориального органа Федерального казначейства, в котором открыт лицевой счет, БИК</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c>
          <w:tcPr>
            <w:tcW w:w="250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Платежные реквизиты:</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учреждения Банка России (наименование кредитной организации), БИК</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Расчетный (корреспондентский)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территориального органа Федерального казначейства, которому открыт казначейский счет, БИК</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территориального органа Федерального казначейства, в котором открыт лицевой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Наименование и место нахождения финансового органа, в котором открыт лицевой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Единый 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Казначейский счет</w:t>
            </w:r>
          </w:p>
          <w:p w:rsidR="00045C0F" w:rsidRPr="00B46B96" w:rsidRDefault="00045C0F" w:rsidP="00FA2573">
            <w:pPr>
              <w:pStyle w:val="ConsPlusNormal"/>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Лицевой счет</w:t>
            </w:r>
          </w:p>
        </w:tc>
      </w:tr>
      <w:tr w:rsidR="00FA2573" w:rsidRPr="00B46B96" w:rsidTr="0033045D">
        <w:tc>
          <w:tcPr>
            <w:tcW w:w="5000" w:type="pct"/>
            <w:gridSpan w:val="12"/>
            <w:tcBorders>
              <w:top w:val="single" w:sz="4" w:space="0" w:color="auto"/>
              <w:bottom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8. Подписи Сторон:</w:t>
            </w:r>
          </w:p>
        </w:tc>
      </w:tr>
      <w:tr w:rsidR="00FA2573" w:rsidRPr="00B46B96" w:rsidTr="0033045D">
        <w:tc>
          <w:tcPr>
            <w:tcW w:w="2493"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 xml:space="preserve">Полное и сокращенное (при наличии) наименования </w:t>
            </w:r>
            <w:r w:rsidR="00422922" w:rsidRPr="00B46B96">
              <w:rPr>
                <w:rFonts w:ascii="Times New Roman" w:hAnsi="Times New Roman" w:cs="Times New Roman"/>
                <w:color w:val="000000" w:themeColor="text1"/>
                <w:sz w:val="24"/>
                <w:szCs w:val="24"/>
              </w:rPr>
              <w:t>Главного распорядителя бюджетных средств</w:t>
            </w:r>
          </w:p>
        </w:tc>
        <w:tc>
          <w:tcPr>
            <w:tcW w:w="2507" w:type="pct"/>
            <w:gridSpan w:val="6"/>
            <w:tcBorders>
              <w:top w:val="single" w:sz="4" w:space="0" w:color="auto"/>
              <w:left w:val="single" w:sz="4" w:space="0" w:color="auto"/>
              <w:bottom w:val="single" w:sz="4" w:space="0" w:color="auto"/>
              <w:right w:val="single" w:sz="4" w:space="0" w:color="auto"/>
            </w:tcBorders>
          </w:tcPr>
          <w:p w:rsidR="00045C0F" w:rsidRPr="00B46B96" w:rsidRDefault="00045C0F" w:rsidP="00FA2573">
            <w:pPr>
              <w:pStyle w:val="ConsPlusNormal"/>
              <w:jc w:val="center"/>
              <w:rPr>
                <w:rFonts w:ascii="Times New Roman" w:hAnsi="Times New Roman" w:cs="Times New Roman"/>
                <w:color w:val="000000" w:themeColor="text1"/>
                <w:sz w:val="24"/>
                <w:szCs w:val="24"/>
              </w:rPr>
            </w:pPr>
            <w:r w:rsidRPr="00B46B96">
              <w:rPr>
                <w:rFonts w:ascii="Times New Roman" w:hAnsi="Times New Roman" w:cs="Times New Roman"/>
                <w:color w:val="000000" w:themeColor="text1"/>
                <w:sz w:val="24"/>
                <w:szCs w:val="24"/>
              </w:rPr>
              <w:t>Полное и сокращенное (при наличии) наименования Учреждения</w:t>
            </w:r>
          </w:p>
        </w:tc>
      </w:tr>
      <w:tr w:rsidR="0033045D" w:rsidRPr="00B46B96" w:rsidTr="0033045D">
        <w:tc>
          <w:tcPr>
            <w:tcW w:w="2493" w:type="pct"/>
            <w:gridSpan w:val="6"/>
            <w:tcBorders>
              <w:top w:val="single" w:sz="4" w:space="0" w:color="auto"/>
              <w:left w:val="single" w:sz="4" w:space="0" w:color="auto"/>
              <w:bottom w:val="single" w:sz="4" w:space="0" w:color="auto"/>
              <w:right w:val="single" w:sz="4" w:space="0" w:color="auto"/>
            </w:tcBorders>
          </w:tcPr>
          <w:p w:rsidR="0033045D" w:rsidRPr="00B46B96" w:rsidRDefault="0033045D" w:rsidP="0070016A">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lastRenderedPageBreak/>
              <w:t>__________  /  _______________________</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c>
          <w:tcPr>
            <w:tcW w:w="2507" w:type="pct"/>
            <w:gridSpan w:val="6"/>
            <w:tcBorders>
              <w:top w:val="single" w:sz="4" w:space="0" w:color="auto"/>
              <w:left w:val="single" w:sz="4" w:space="0" w:color="auto"/>
              <w:bottom w:val="single" w:sz="4" w:space="0" w:color="auto"/>
              <w:right w:val="single" w:sz="4" w:space="0" w:color="auto"/>
            </w:tcBorders>
          </w:tcPr>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__________  /  _______________________</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(подпись)        (фамилия, имя, отчество </w:t>
            </w:r>
          </w:p>
          <w:p w:rsidR="0033045D" w:rsidRPr="00B46B96" w:rsidRDefault="0033045D" w:rsidP="0033045D">
            <w:pPr>
              <w:pStyle w:val="ConsPlusNormal"/>
              <w:jc w:val="center"/>
              <w:rPr>
                <w:rFonts w:ascii="Times New Roman" w:hAnsi="Times New Roman" w:cs="Times New Roman"/>
                <w:i/>
                <w:iCs/>
                <w:color w:val="000000" w:themeColor="text1"/>
                <w:sz w:val="20"/>
              </w:rPr>
            </w:pPr>
            <w:r w:rsidRPr="00B46B96">
              <w:rPr>
                <w:rFonts w:ascii="Times New Roman" w:hAnsi="Times New Roman" w:cs="Times New Roman"/>
                <w:i/>
                <w:iCs/>
                <w:color w:val="000000" w:themeColor="text1"/>
                <w:sz w:val="20"/>
              </w:rPr>
              <w:t xml:space="preserve">                     (при наличии))</w:t>
            </w:r>
          </w:p>
        </w:tc>
      </w:tr>
    </w:tbl>
    <w:p w:rsidR="00CE462D" w:rsidRPr="00B46B96" w:rsidRDefault="00CE462D" w:rsidP="0070016A">
      <w:pPr>
        <w:pStyle w:val="ConsPlusNormal"/>
        <w:jc w:val="both"/>
        <w:rPr>
          <w:rFonts w:ascii="Times New Roman" w:hAnsi="Times New Roman" w:cs="Times New Roman"/>
          <w:color w:val="000000" w:themeColor="text1"/>
          <w:sz w:val="20"/>
          <w:vertAlign w:val="superscript"/>
        </w:rPr>
      </w:pPr>
      <w:bookmarkStart w:id="239" w:name="P3109"/>
      <w:bookmarkEnd w:id="239"/>
    </w:p>
    <w:p w:rsidR="00045C0F" w:rsidRPr="00B46B96" w:rsidRDefault="001B1C7D" w:rsidP="0070016A">
      <w:pPr>
        <w:pStyle w:val="ConsPlusNormal"/>
        <w:jc w:val="both"/>
        <w:rPr>
          <w:rFonts w:ascii="Times New Roman" w:hAnsi="Times New Roman" w:cs="Times New Roman"/>
          <w:color w:val="000000" w:themeColor="text1"/>
          <w:sz w:val="20"/>
        </w:rPr>
      </w:pPr>
      <w:r w:rsidRPr="00B46B96">
        <w:rPr>
          <w:rFonts w:ascii="Times New Roman" w:hAnsi="Times New Roman" w:cs="Times New Roman"/>
          <w:color w:val="000000" w:themeColor="text1"/>
          <w:sz w:val="20"/>
          <w:vertAlign w:val="superscript"/>
        </w:rPr>
        <w:t>1</w:t>
      </w:r>
      <w:r w:rsidR="00045C0F" w:rsidRPr="00B46B96">
        <w:rPr>
          <w:rFonts w:ascii="Times New Roman" w:hAnsi="Times New Roman" w:cs="Times New Roman"/>
          <w:color w:val="000000" w:themeColor="text1"/>
          <w:sz w:val="20"/>
        </w:rPr>
        <w:t xml:space="preserve">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BD0E8A"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для служебного пользования</w:t>
      </w:r>
      <w:r w:rsidR="00BD0E8A"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w:t>
      </w:r>
      <w:r w:rsidR="00BD0E8A" w:rsidRPr="00B46B96">
        <w:rPr>
          <w:rFonts w:ascii="Times New Roman" w:hAnsi="Times New Roman" w:cs="Times New Roman"/>
          <w:color w:val="000000" w:themeColor="text1"/>
          <w:sz w:val="20"/>
        </w:rPr>
        <w:t xml:space="preserve"> «</w:t>
      </w:r>
      <w:r w:rsidR="00045C0F" w:rsidRPr="00B46B96">
        <w:rPr>
          <w:rFonts w:ascii="Times New Roman" w:hAnsi="Times New Roman" w:cs="Times New Roman"/>
          <w:color w:val="000000" w:themeColor="text1"/>
          <w:sz w:val="20"/>
        </w:rPr>
        <w:t>секретно</w:t>
      </w:r>
      <w:r w:rsidR="00BD0E8A"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w:t>
      </w:r>
      <w:r w:rsidR="00BD0E8A" w:rsidRPr="00B46B96">
        <w:rPr>
          <w:rFonts w:ascii="Times New Roman" w:hAnsi="Times New Roman" w:cs="Times New Roman"/>
          <w:color w:val="000000" w:themeColor="text1"/>
          <w:sz w:val="20"/>
        </w:rPr>
        <w:t xml:space="preserve"> «</w:t>
      </w:r>
      <w:r w:rsidR="00045C0F" w:rsidRPr="00B46B96">
        <w:rPr>
          <w:rFonts w:ascii="Times New Roman" w:hAnsi="Times New Roman" w:cs="Times New Roman"/>
          <w:color w:val="000000" w:themeColor="text1"/>
          <w:sz w:val="20"/>
        </w:rPr>
        <w:t>совершенно секретно</w:t>
      </w:r>
      <w:r w:rsidR="00BD0E8A"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w:t>
      </w:r>
      <w:r w:rsidR="00BD0E8A" w:rsidRPr="00B46B96">
        <w:rPr>
          <w:rFonts w:ascii="Times New Roman" w:hAnsi="Times New Roman" w:cs="Times New Roman"/>
          <w:color w:val="000000" w:themeColor="text1"/>
          <w:sz w:val="20"/>
        </w:rPr>
        <w:t xml:space="preserve"> «</w:t>
      </w:r>
      <w:r w:rsidR="00045C0F" w:rsidRPr="00B46B96">
        <w:rPr>
          <w:rFonts w:ascii="Times New Roman" w:hAnsi="Times New Roman" w:cs="Times New Roman"/>
          <w:color w:val="000000" w:themeColor="text1"/>
          <w:sz w:val="20"/>
        </w:rPr>
        <w:t>особой важности</w:t>
      </w:r>
      <w:r w:rsidR="00BD0E8A" w:rsidRPr="00B46B96">
        <w:rPr>
          <w:rFonts w:ascii="Times New Roman" w:hAnsi="Times New Roman" w:cs="Times New Roman"/>
          <w:color w:val="000000" w:themeColor="text1"/>
          <w:sz w:val="20"/>
        </w:rPr>
        <w:t>»</w:t>
      </w:r>
      <w:r w:rsidR="00045C0F" w:rsidRPr="00B46B96">
        <w:rPr>
          <w:rFonts w:ascii="Times New Roman" w:hAnsi="Times New Roman" w:cs="Times New Roman"/>
          <w:color w:val="000000" w:themeColor="text1"/>
          <w:sz w:val="20"/>
        </w:rPr>
        <w:t>) и номер экземпляра.</w:t>
      </w:r>
    </w:p>
    <w:p w:rsidR="00045C0F" w:rsidRPr="00B46B96" w:rsidRDefault="00C95D4A" w:rsidP="0070016A">
      <w:pPr>
        <w:pStyle w:val="ConsPlusNormal"/>
        <w:jc w:val="both"/>
        <w:rPr>
          <w:rFonts w:ascii="Times New Roman" w:hAnsi="Times New Roman" w:cs="Times New Roman"/>
          <w:color w:val="000000" w:themeColor="text1"/>
          <w:sz w:val="20"/>
        </w:rPr>
      </w:pPr>
      <w:bookmarkStart w:id="240" w:name="P3110"/>
      <w:bookmarkStart w:id="241" w:name="P3111"/>
      <w:bookmarkEnd w:id="240"/>
      <w:bookmarkEnd w:id="241"/>
      <w:r w:rsidRPr="00B46B96">
        <w:rPr>
          <w:rFonts w:ascii="Times New Roman" w:hAnsi="Times New Roman" w:cs="Times New Roman"/>
          <w:color w:val="000000" w:themeColor="text1"/>
          <w:sz w:val="20"/>
          <w:vertAlign w:val="superscript"/>
        </w:rPr>
        <w:t>2</w:t>
      </w:r>
      <w:r w:rsidR="00045C0F" w:rsidRPr="00B46B96">
        <w:rPr>
          <w:rFonts w:ascii="Times New Roman" w:hAnsi="Times New Roman" w:cs="Times New Roman"/>
          <w:color w:val="000000" w:themeColor="text1"/>
          <w:sz w:val="20"/>
        </w:rPr>
        <w:t xml:space="preserve">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p>
    <w:p w:rsidR="00045C0F" w:rsidRPr="00B46B96" w:rsidRDefault="00C95D4A" w:rsidP="0070016A">
      <w:pPr>
        <w:pStyle w:val="ConsPlusNormal"/>
        <w:jc w:val="both"/>
        <w:rPr>
          <w:rFonts w:ascii="Times New Roman" w:hAnsi="Times New Roman" w:cs="Times New Roman"/>
          <w:color w:val="000000" w:themeColor="text1"/>
          <w:sz w:val="20"/>
        </w:rPr>
      </w:pPr>
      <w:bookmarkStart w:id="242" w:name="P3112"/>
      <w:bookmarkEnd w:id="242"/>
      <w:r w:rsidRPr="00B46B96">
        <w:rPr>
          <w:rFonts w:ascii="Times New Roman" w:hAnsi="Times New Roman" w:cs="Times New Roman"/>
          <w:color w:val="000000" w:themeColor="text1"/>
          <w:sz w:val="20"/>
          <w:vertAlign w:val="superscript"/>
        </w:rPr>
        <w:t>3</w:t>
      </w:r>
      <w:r w:rsidR="00045C0F" w:rsidRPr="00B46B96">
        <w:rPr>
          <w:rFonts w:ascii="Times New Roman" w:hAnsi="Times New Roman" w:cs="Times New Roman"/>
          <w:color w:val="000000" w:themeColor="text1"/>
          <w:sz w:val="20"/>
        </w:rPr>
        <w:t xml:space="preserve"> Указывается в зависимости от исполнения обязательств, указанных в </w:t>
      </w:r>
      <w:hyperlink w:anchor="P3026">
        <w:r w:rsidR="00045C0F" w:rsidRPr="00B46B96">
          <w:rPr>
            <w:rFonts w:ascii="Times New Roman" w:hAnsi="Times New Roman" w:cs="Times New Roman"/>
            <w:color w:val="000000" w:themeColor="text1"/>
            <w:sz w:val="20"/>
          </w:rPr>
          <w:t>пунктах 2.1</w:t>
        </w:r>
      </w:hyperlink>
      <w:r w:rsidR="00045C0F" w:rsidRPr="00B46B96">
        <w:rPr>
          <w:rFonts w:ascii="Times New Roman" w:hAnsi="Times New Roman" w:cs="Times New Roman"/>
          <w:color w:val="000000" w:themeColor="text1"/>
          <w:sz w:val="20"/>
        </w:rPr>
        <w:t xml:space="preserve"> и </w:t>
      </w:r>
      <w:hyperlink w:anchor="P3034">
        <w:r w:rsidR="00045C0F" w:rsidRPr="00B46B96">
          <w:rPr>
            <w:rFonts w:ascii="Times New Roman" w:hAnsi="Times New Roman" w:cs="Times New Roman"/>
            <w:color w:val="000000" w:themeColor="text1"/>
            <w:sz w:val="20"/>
          </w:rPr>
          <w:t>2.2</w:t>
        </w:r>
      </w:hyperlink>
      <w:r w:rsidR="00045C0F" w:rsidRPr="00B46B96">
        <w:rPr>
          <w:rFonts w:ascii="Times New Roman" w:hAnsi="Times New Roman" w:cs="Times New Roman"/>
          <w:color w:val="000000" w:themeColor="text1"/>
          <w:sz w:val="20"/>
        </w:rPr>
        <w:t xml:space="preserve"> настоящего Дополнительного соглашения.</w:t>
      </w:r>
    </w:p>
    <w:p w:rsidR="00045C0F" w:rsidRPr="00B46B96" w:rsidRDefault="00C95D4A" w:rsidP="0070016A">
      <w:pPr>
        <w:pStyle w:val="ConsPlusNormal"/>
        <w:jc w:val="both"/>
        <w:rPr>
          <w:rFonts w:ascii="Times New Roman" w:hAnsi="Times New Roman" w:cs="Times New Roman"/>
          <w:color w:val="000000" w:themeColor="text1"/>
          <w:sz w:val="20"/>
        </w:rPr>
      </w:pPr>
      <w:bookmarkStart w:id="243" w:name="P3113"/>
      <w:bookmarkEnd w:id="243"/>
      <w:r w:rsidRPr="00B46B96">
        <w:rPr>
          <w:rFonts w:ascii="Times New Roman" w:hAnsi="Times New Roman" w:cs="Times New Roman"/>
          <w:color w:val="000000" w:themeColor="text1"/>
          <w:sz w:val="20"/>
          <w:vertAlign w:val="superscript"/>
        </w:rPr>
        <w:t>4</w:t>
      </w:r>
      <w:r w:rsidR="00045C0F" w:rsidRPr="00B46B96">
        <w:rPr>
          <w:rFonts w:ascii="Times New Roman" w:hAnsi="Times New Roman" w:cs="Times New Roman"/>
          <w:color w:val="000000" w:themeColor="text1"/>
          <w:sz w:val="20"/>
        </w:rPr>
        <w:t xml:space="preserve"> Указываются иные конкретные условия (при наличии).</w:t>
      </w:r>
    </w:p>
    <w:p w:rsidR="00045C0F" w:rsidRPr="00B46B96" w:rsidRDefault="00C95D4A" w:rsidP="0070016A">
      <w:pPr>
        <w:pStyle w:val="ConsPlusNormal"/>
        <w:jc w:val="both"/>
        <w:rPr>
          <w:rFonts w:ascii="Times New Roman" w:hAnsi="Times New Roman" w:cs="Times New Roman"/>
          <w:color w:val="000000" w:themeColor="text1"/>
          <w:sz w:val="20"/>
        </w:rPr>
      </w:pPr>
      <w:bookmarkStart w:id="244" w:name="P3114"/>
      <w:bookmarkEnd w:id="244"/>
      <w:r w:rsidRPr="00B46B96">
        <w:rPr>
          <w:rFonts w:ascii="Times New Roman" w:hAnsi="Times New Roman" w:cs="Times New Roman"/>
          <w:color w:val="000000" w:themeColor="text1"/>
          <w:sz w:val="20"/>
          <w:vertAlign w:val="superscript"/>
        </w:rPr>
        <w:t>5</w:t>
      </w:r>
      <w:r w:rsidR="00045C0F" w:rsidRPr="00B46B96">
        <w:rPr>
          <w:rFonts w:ascii="Times New Roman" w:hAnsi="Times New Roman" w:cs="Times New Roman"/>
          <w:color w:val="000000" w:themeColor="text1"/>
          <w:sz w:val="20"/>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F1F36" w:rsidRPr="00B46B96" w:rsidRDefault="00C95D4A" w:rsidP="0070016A">
      <w:pPr>
        <w:pStyle w:val="ConsPlusNormal"/>
        <w:jc w:val="both"/>
        <w:rPr>
          <w:rFonts w:ascii="Times New Roman" w:hAnsi="Times New Roman" w:cs="Times New Roman"/>
          <w:color w:val="000000" w:themeColor="text1"/>
          <w:sz w:val="20"/>
        </w:rPr>
      </w:pPr>
      <w:bookmarkStart w:id="245" w:name="P3115"/>
      <w:bookmarkStart w:id="246" w:name="P3116"/>
      <w:bookmarkStart w:id="247" w:name="P3117"/>
      <w:bookmarkEnd w:id="245"/>
      <w:bookmarkEnd w:id="246"/>
      <w:bookmarkEnd w:id="247"/>
      <w:r w:rsidRPr="00B46B96">
        <w:rPr>
          <w:rFonts w:ascii="Times New Roman" w:hAnsi="Times New Roman" w:cs="Times New Roman"/>
          <w:color w:val="000000" w:themeColor="text1"/>
          <w:sz w:val="20"/>
          <w:vertAlign w:val="superscript"/>
        </w:rPr>
        <w:t>6</w:t>
      </w:r>
      <w:r w:rsidR="00045C0F" w:rsidRPr="00B46B96">
        <w:rPr>
          <w:rFonts w:ascii="Times New Roman" w:hAnsi="Times New Roman" w:cs="Times New Roman"/>
          <w:color w:val="000000" w:themeColor="text1"/>
          <w:sz w:val="20"/>
        </w:rPr>
        <w:t xml:space="preserve"> Указываются иные конкретные положения (при наличии).</w:t>
      </w:r>
    </w:p>
    <w:p w:rsidR="00023C21" w:rsidRPr="00B46B96" w:rsidRDefault="00023C21" w:rsidP="0070016A">
      <w:pPr>
        <w:pStyle w:val="ConsPlusNormal"/>
        <w:jc w:val="both"/>
        <w:rPr>
          <w:rFonts w:ascii="Times New Roman" w:hAnsi="Times New Roman" w:cs="Times New Roman"/>
          <w:color w:val="000000" w:themeColor="text1"/>
          <w:sz w:val="20"/>
        </w:rPr>
      </w:pPr>
    </w:p>
    <w:p w:rsidR="00C74161" w:rsidRPr="00D23008" w:rsidRDefault="00023C21" w:rsidP="00C74161">
      <w:pPr>
        <w:pStyle w:val="ConsPlusNormal"/>
        <w:jc w:val="center"/>
        <w:rPr>
          <w:color w:val="000000" w:themeColor="text1"/>
        </w:rPr>
      </w:pPr>
      <w:r w:rsidRPr="00B46B96">
        <w:rPr>
          <w:rFonts w:ascii="Times New Roman" w:hAnsi="Times New Roman" w:cs="Times New Roman"/>
          <w:color w:val="000000" w:themeColor="text1"/>
          <w:sz w:val="20"/>
        </w:rPr>
        <w:t>_________________</w:t>
      </w:r>
    </w:p>
    <w:p w:rsidR="00B07BAC" w:rsidRPr="00D23008" w:rsidRDefault="00B07BAC" w:rsidP="001B6C3C">
      <w:pPr>
        <w:pStyle w:val="ConsPlusNormal"/>
        <w:jc w:val="center"/>
        <w:rPr>
          <w:color w:val="000000" w:themeColor="text1"/>
        </w:rPr>
      </w:pPr>
    </w:p>
    <w:sectPr w:rsidR="00B07BAC" w:rsidRPr="00D23008" w:rsidSect="00783FA6">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C2E" w:rsidRDefault="002E6C2E" w:rsidP="001C1A3D">
      <w:r>
        <w:separator/>
      </w:r>
    </w:p>
  </w:endnote>
  <w:endnote w:type="continuationSeparator" w:id="1">
    <w:p w:rsidR="002E6C2E" w:rsidRDefault="002E6C2E" w:rsidP="001C1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C2E" w:rsidRDefault="002E6C2E" w:rsidP="001C1A3D">
      <w:pPr>
        <w:rPr>
          <w:lang w:val="en-US"/>
        </w:rPr>
      </w:pPr>
      <w:r>
        <w:separator/>
      </w:r>
    </w:p>
  </w:footnote>
  <w:footnote w:type="continuationSeparator" w:id="1">
    <w:p w:rsidR="002E6C2E" w:rsidRDefault="002E6C2E" w:rsidP="001C1A3D">
      <w:r>
        <w:continuationSeparator/>
      </w:r>
    </w:p>
  </w:footnote>
  <w:footnote w:type="continuationNotice" w:id="2">
    <w:p w:rsidR="002E6C2E" w:rsidRDefault="002E6C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528287"/>
      <w:docPartObj>
        <w:docPartGallery w:val="Page Numbers (Top of Page)"/>
        <w:docPartUnique/>
      </w:docPartObj>
    </w:sdtPr>
    <w:sdtEndPr>
      <w:rPr>
        <w:rFonts w:ascii="Times New Roman" w:hAnsi="Times New Roman" w:cs="Times New Roman"/>
      </w:rPr>
    </w:sdtEndPr>
    <w:sdtContent>
      <w:p w:rsidR="00B71B4D" w:rsidRPr="003F1596" w:rsidRDefault="002E1D85" w:rsidP="003F1596">
        <w:pPr>
          <w:pStyle w:val="a9"/>
          <w:jc w:val="center"/>
          <w:rPr>
            <w:rFonts w:ascii="Times New Roman" w:hAnsi="Times New Roman" w:cs="Times New Roman"/>
          </w:rPr>
        </w:pPr>
        <w:r w:rsidRPr="009C63F3">
          <w:rPr>
            <w:rFonts w:ascii="Times New Roman" w:hAnsi="Times New Roman" w:cs="Times New Roman"/>
          </w:rPr>
          <w:fldChar w:fldCharType="begin"/>
        </w:r>
        <w:r w:rsidR="00B71B4D" w:rsidRPr="009C63F3">
          <w:rPr>
            <w:rFonts w:ascii="Times New Roman" w:hAnsi="Times New Roman" w:cs="Times New Roman"/>
          </w:rPr>
          <w:instrText>PAGE   \* MERGEFORMAT</w:instrText>
        </w:r>
        <w:r w:rsidRPr="009C63F3">
          <w:rPr>
            <w:rFonts w:ascii="Times New Roman" w:hAnsi="Times New Roman" w:cs="Times New Roman"/>
          </w:rPr>
          <w:fldChar w:fldCharType="separate"/>
        </w:r>
        <w:r w:rsidR="00C74161">
          <w:rPr>
            <w:rFonts w:ascii="Times New Roman" w:hAnsi="Times New Roman" w:cs="Times New Roman"/>
            <w:noProof/>
          </w:rPr>
          <w:t>61</w:t>
        </w:r>
        <w:r w:rsidRPr="009C63F3">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A15"/>
    <w:multiLevelType w:val="hybridMultilevel"/>
    <w:tmpl w:val="61AEC9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525D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ED6A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AE1E7B"/>
    <w:multiLevelType w:val="multilevel"/>
    <w:tmpl w:val="051E9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0E7429"/>
    <w:multiLevelType w:val="multilevel"/>
    <w:tmpl w:val="4540290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C47137D"/>
    <w:multiLevelType w:val="multilevel"/>
    <w:tmpl w:val="B79A3B7A"/>
    <w:lvl w:ilvl="0">
      <w:start w:val="2"/>
      <w:numFmt w:val="decimal"/>
      <w:lvlText w:val="%1."/>
      <w:lvlJc w:val="left"/>
      <w:pPr>
        <w:ind w:left="360" w:hanging="360"/>
      </w:pPr>
      <w:rPr>
        <w:rFonts w:hint="default"/>
        <w:b w:val="0"/>
      </w:rPr>
    </w:lvl>
    <w:lvl w:ilvl="1">
      <w:start w:val="7"/>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964D45"/>
    <w:multiLevelType w:val="hybridMultilevel"/>
    <w:tmpl w:val="3872BD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243F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2512E2"/>
    <w:multiLevelType w:val="multilevel"/>
    <w:tmpl w:val="EFB81F12"/>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5C6E36"/>
    <w:multiLevelType w:val="hybridMultilevel"/>
    <w:tmpl w:val="FBC0B0DE"/>
    <w:lvl w:ilvl="0" w:tplc="CCA423FA">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3BA57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6E0A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8F0B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5B4FA8"/>
    <w:multiLevelType w:val="multilevel"/>
    <w:tmpl w:val="4A68EF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D8C651C"/>
    <w:multiLevelType w:val="multilevel"/>
    <w:tmpl w:val="2A6E0E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2381427"/>
    <w:multiLevelType w:val="hybridMultilevel"/>
    <w:tmpl w:val="D7183840"/>
    <w:lvl w:ilvl="0" w:tplc="6F9047B8">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46C2C4B"/>
    <w:multiLevelType w:val="hybridMultilevel"/>
    <w:tmpl w:val="CF56D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DC50B6"/>
    <w:multiLevelType w:val="multilevel"/>
    <w:tmpl w:val="4D4854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765CFE"/>
    <w:multiLevelType w:val="hybridMultilevel"/>
    <w:tmpl w:val="02B06D4A"/>
    <w:lvl w:ilvl="0" w:tplc="17FEBD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5A0375"/>
    <w:multiLevelType w:val="multilevel"/>
    <w:tmpl w:val="4A68EF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61B363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E23156"/>
    <w:multiLevelType w:val="hybridMultilevel"/>
    <w:tmpl w:val="CF9C41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67907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6D55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6F6D59"/>
    <w:multiLevelType w:val="multilevel"/>
    <w:tmpl w:val="1EE6D27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D2555AF"/>
    <w:multiLevelType w:val="hybridMultilevel"/>
    <w:tmpl w:val="C864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7"/>
  </w:num>
  <w:num w:numId="4">
    <w:abstractNumId w:val="24"/>
  </w:num>
  <w:num w:numId="5">
    <w:abstractNumId w:val="25"/>
  </w:num>
  <w:num w:numId="6">
    <w:abstractNumId w:val="13"/>
  </w:num>
  <w:num w:numId="7">
    <w:abstractNumId w:val="14"/>
  </w:num>
  <w:num w:numId="8">
    <w:abstractNumId w:val="19"/>
  </w:num>
  <w:num w:numId="9">
    <w:abstractNumId w:val="1"/>
  </w:num>
  <w:num w:numId="10">
    <w:abstractNumId w:val="3"/>
  </w:num>
  <w:num w:numId="11">
    <w:abstractNumId w:val="12"/>
  </w:num>
  <w:num w:numId="12">
    <w:abstractNumId w:val="11"/>
  </w:num>
  <w:num w:numId="13">
    <w:abstractNumId w:val="23"/>
  </w:num>
  <w:num w:numId="14">
    <w:abstractNumId w:val="7"/>
  </w:num>
  <w:num w:numId="15">
    <w:abstractNumId w:val="10"/>
  </w:num>
  <w:num w:numId="16">
    <w:abstractNumId w:val="2"/>
  </w:num>
  <w:num w:numId="17">
    <w:abstractNumId w:val="22"/>
  </w:num>
  <w:num w:numId="18">
    <w:abstractNumId w:val="20"/>
  </w:num>
  <w:num w:numId="19">
    <w:abstractNumId w:val="18"/>
  </w:num>
  <w:num w:numId="20">
    <w:abstractNumId w:val="8"/>
  </w:num>
  <w:num w:numId="21">
    <w:abstractNumId w:val="5"/>
  </w:num>
  <w:num w:numId="22">
    <w:abstractNumId w:val="16"/>
  </w:num>
  <w:num w:numId="23">
    <w:abstractNumId w:val="6"/>
  </w:num>
  <w:num w:numId="24">
    <w:abstractNumId w:val="21"/>
  </w:num>
  <w:num w:numId="25">
    <w:abstractNumId w:val="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drawingGridHorizontalSpacing w:val="120"/>
  <w:displayHorizontalDrawingGridEvery w:val="2"/>
  <w:characterSpacingControl w:val="doNotCompress"/>
  <w:footnotePr>
    <w:footnote w:id="0"/>
    <w:footnote w:id="1"/>
    <w:footnote w:id="2"/>
  </w:footnotePr>
  <w:endnotePr>
    <w:endnote w:id="0"/>
    <w:endnote w:id="1"/>
  </w:endnotePr>
  <w:compat/>
  <w:rsids>
    <w:rsidRoot w:val="000826D5"/>
    <w:rsid w:val="00000B0E"/>
    <w:rsid w:val="00000E12"/>
    <w:rsid w:val="00000F70"/>
    <w:rsid w:val="00005DE2"/>
    <w:rsid w:val="000109F6"/>
    <w:rsid w:val="00017A48"/>
    <w:rsid w:val="00021FA9"/>
    <w:rsid w:val="00022EA8"/>
    <w:rsid w:val="0002344D"/>
    <w:rsid w:val="00023C21"/>
    <w:rsid w:val="00023F1D"/>
    <w:rsid w:val="00024C0A"/>
    <w:rsid w:val="00025E6F"/>
    <w:rsid w:val="000352F8"/>
    <w:rsid w:val="0003557A"/>
    <w:rsid w:val="000425A8"/>
    <w:rsid w:val="000456F0"/>
    <w:rsid w:val="00045C0F"/>
    <w:rsid w:val="00045CAE"/>
    <w:rsid w:val="00046B91"/>
    <w:rsid w:val="00051DAD"/>
    <w:rsid w:val="00057990"/>
    <w:rsid w:val="00060648"/>
    <w:rsid w:val="00066A4D"/>
    <w:rsid w:val="00067AFB"/>
    <w:rsid w:val="00072B4B"/>
    <w:rsid w:val="00072D64"/>
    <w:rsid w:val="00074AA9"/>
    <w:rsid w:val="00077F85"/>
    <w:rsid w:val="00080576"/>
    <w:rsid w:val="000826D5"/>
    <w:rsid w:val="0008360B"/>
    <w:rsid w:val="0008543A"/>
    <w:rsid w:val="00086AFE"/>
    <w:rsid w:val="00090279"/>
    <w:rsid w:val="00090FA1"/>
    <w:rsid w:val="000A0900"/>
    <w:rsid w:val="000A314E"/>
    <w:rsid w:val="000A3483"/>
    <w:rsid w:val="000A5AF2"/>
    <w:rsid w:val="000B0159"/>
    <w:rsid w:val="000B05F5"/>
    <w:rsid w:val="000B157E"/>
    <w:rsid w:val="000B1FAF"/>
    <w:rsid w:val="000C0D64"/>
    <w:rsid w:val="000C61C0"/>
    <w:rsid w:val="000C7F16"/>
    <w:rsid w:val="000D0B04"/>
    <w:rsid w:val="000D6F51"/>
    <w:rsid w:val="000E6E31"/>
    <w:rsid w:val="000F2CA0"/>
    <w:rsid w:val="000F657E"/>
    <w:rsid w:val="00101B39"/>
    <w:rsid w:val="0010253A"/>
    <w:rsid w:val="00102DDF"/>
    <w:rsid w:val="001037C5"/>
    <w:rsid w:val="00105921"/>
    <w:rsid w:val="001063EF"/>
    <w:rsid w:val="00112947"/>
    <w:rsid w:val="00117562"/>
    <w:rsid w:val="001219C4"/>
    <w:rsid w:val="0012218D"/>
    <w:rsid w:val="00123AE4"/>
    <w:rsid w:val="00124139"/>
    <w:rsid w:val="00130BF8"/>
    <w:rsid w:val="00132D2A"/>
    <w:rsid w:val="00135250"/>
    <w:rsid w:val="001353E3"/>
    <w:rsid w:val="00136300"/>
    <w:rsid w:val="00137C1C"/>
    <w:rsid w:val="00140716"/>
    <w:rsid w:val="00141B5C"/>
    <w:rsid w:val="001434CD"/>
    <w:rsid w:val="0014561A"/>
    <w:rsid w:val="001523F2"/>
    <w:rsid w:val="00153090"/>
    <w:rsid w:val="00153156"/>
    <w:rsid w:val="0015315E"/>
    <w:rsid w:val="00153386"/>
    <w:rsid w:val="00154EE6"/>
    <w:rsid w:val="00155C33"/>
    <w:rsid w:val="0016029C"/>
    <w:rsid w:val="001625D1"/>
    <w:rsid w:val="0016283C"/>
    <w:rsid w:val="00163A92"/>
    <w:rsid w:val="00164E28"/>
    <w:rsid w:val="00165E16"/>
    <w:rsid w:val="001662E6"/>
    <w:rsid w:val="00174C59"/>
    <w:rsid w:val="00176095"/>
    <w:rsid w:val="00177466"/>
    <w:rsid w:val="0018278C"/>
    <w:rsid w:val="001917FD"/>
    <w:rsid w:val="001960EC"/>
    <w:rsid w:val="0019621A"/>
    <w:rsid w:val="00196519"/>
    <w:rsid w:val="0019791C"/>
    <w:rsid w:val="001A1FA1"/>
    <w:rsid w:val="001A544E"/>
    <w:rsid w:val="001A77D2"/>
    <w:rsid w:val="001B1C7D"/>
    <w:rsid w:val="001B5151"/>
    <w:rsid w:val="001B6C3C"/>
    <w:rsid w:val="001C0C91"/>
    <w:rsid w:val="001C14E2"/>
    <w:rsid w:val="001C1A3D"/>
    <w:rsid w:val="001D2563"/>
    <w:rsid w:val="001D27C6"/>
    <w:rsid w:val="001D574F"/>
    <w:rsid w:val="001D71E0"/>
    <w:rsid w:val="001E00B6"/>
    <w:rsid w:val="001E4913"/>
    <w:rsid w:val="001F0D25"/>
    <w:rsid w:val="001F4BEA"/>
    <w:rsid w:val="001F60E9"/>
    <w:rsid w:val="002014FF"/>
    <w:rsid w:val="00202462"/>
    <w:rsid w:val="00217178"/>
    <w:rsid w:val="0022103C"/>
    <w:rsid w:val="002250EF"/>
    <w:rsid w:val="00230F3B"/>
    <w:rsid w:val="00232B57"/>
    <w:rsid w:val="00234C37"/>
    <w:rsid w:val="0023504A"/>
    <w:rsid w:val="00240F39"/>
    <w:rsid w:val="00242916"/>
    <w:rsid w:val="00242D6A"/>
    <w:rsid w:val="00247CB6"/>
    <w:rsid w:val="00250974"/>
    <w:rsid w:val="00250B3F"/>
    <w:rsid w:val="0025456C"/>
    <w:rsid w:val="00255EC4"/>
    <w:rsid w:val="0025618D"/>
    <w:rsid w:val="002565BB"/>
    <w:rsid w:val="00260481"/>
    <w:rsid w:val="00260628"/>
    <w:rsid w:val="002629DE"/>
    <w:rsid w:val="0026341A"/>
    <w:rsid w:val="00267E67"/>
    <w:rsid w:val="00271F28"/>
    <w:rsid w:val="0027604D"/>
    <w:rsid w:val="00276294"/>
    <w:rsid w:val="00276EBA"/>
    <w:rsid w:val="00280F53"/>
    <w:rsid w:val="00282270"/>
    <w:rsid w:val="00282BFD"/>
    <w:rsid w:val="002847FF"/>
    <w:rsid w:val="00285E2A"/>
    <w:rsid w:val="00291A3F"/>
    <w:rsid w:val="00294356"/>
    <w:rsid w:val="00295041"/>
    <w:rsid w:val="0029633C"/>
    <w:rsid w:val="00296C11"/>
    <w:rsid w:val="002A0576"/>
    <w:rsid w:val="002A3A5D"/>
    <w:rsid w:val="002A3DD4"/>
    <w:rsid w:val="002B2084"/>
    <w:rsid w:val="002B2C11"/>
    <w:rsid w:val="002B468F"/>
    <w:rsid w:val="002B56A6"/>
    <w:rsid w:val="002B6A58"/>
    <w:rsid w:val="002C2824"/>
    <w:rsid w:val="002C3C37"/>
    <w:rsid w:val="002C4647"/>
    <w:rsid w:val="002D022D"/>
    <w:rsid w:val="002D47E9"/>
    <w:rsid w:val="002E1D85"/>
    <w:rsid w:val="002E23C8"/>
    <w:rsid w:val="002E49EA"/>
    <w:rsid w:val="002E55FD"/>
    <w:rsid w:val="002E6C2E"/>
    <w:rsid w:val="002E7265"/>
    <w:rsid w:val="002F1B46"/>
    <w:rsid w:val="002F2B28"/>
    <w:rsid w:val="0030071C"/>
    <w:rsid w:val="00301415"/>
    <w:rsid w:val="00302AF1"/>
    <w:rsid w:val="00306219"/>
    <w:rsid w:val="00312035"/>
    <w:rsid w:val="0031512C"/>
    <w:rsid w:val="00316B70"/>
    <w:rsid w:val="00320104"/>
    <w:rsid w:val="003229D0"/>
    <w:rsid w:val="00322DFC"/>
    <w:rsid w:val="00323791"/>
    <w:rsid w:val="00325A3E"/>
    <w:rsid w:val="003266C0"/>
    <w:rsid w:val="00326E9E"/>
    <w:rsid w:val="0033007C"/>
    <w:rsid w:val="0033045D"/>
    <w:rsid w:val="0033102D"/>
    <w:rsid w:val="003332A8"/>
    <w:rsid w:val="00336C90"/>
    <w:rsid w:val="00341357"/>
    <w:rsid w:val="0034615E"/>
    <w:rsid w:val="00347635"/>
    <w:rsid w:val="003518BB"/>
    <w:rsid w:val="003640F7"/>
    <w:rsid w:val="00365EC8"/>
    <w:rsid w:val="0037146C"/>
    <w:rsid w:val="0037465D"/>
    <w:rsid w:val="00377C28"/>
    <w:rsid w:val="00382ECC"/>
    <w:rsid w:val="00383F0F"/>
    <w:rsid w:val="0038467F"/>
    <w:rsid w:val="00386DD9"/>
    <w:rsid w:val="00392CAD"/>
    <w:rsid w:val="0039386C"/>
    <w:rsid w:val="0039401E"/>
    <w:rsid w:val="003A2600"/>
    <w:rsid w:val="003A29C6"/>
    <w:rsid w:val="003A5F74"/>
    <w:rsid w:val="003B3D2B"/>
    <w:rsid w:val="003B72B5"/>
    <w:rsid w:val="003B7AD8"/>
    <w:rsid w:val="003C07D7"/>
    <w:rsid w:val="003C30DE"/>
    <w:rsid w:val="003C6B6B"/>
    <w:rsid w:val="003C6EA7"/>
    <w:rsid w:val="003C7D02"/>
    <w:rsid w:val="003D0887"/>
    <w:rsid w:val="003D08C5"/>
    <w:rsid w:val="003D1383"/>
    <w:rsid w:val="003E51B0"/>
    <w:rsid w:val="003E5704"/>
    <w:rsid w:val="003F0544"/>
    <w:rsid w:val="003F1596"/>
    <w:rsid w:val="003F75DE"/>
    <w:rsid w:val="0040084C"/>
    <w:rsid w:val="004024B9"/>
    <w:rsid w:val="0040784D"/>
    <w:rsid w:val="00407A09"/>
    <w:rsid w:val="00410EE0"/>
    <w:rsid w:val="00411F95"/>
    <w:rsid w:val="004127C2"/>
    <w:rsid w:val="00420D79"/>
    <w:rsid w:val="00422922"/>
    <w:rsid w:val="00422CE7"/>
    <w:rsid w:val="0042318C"/>
    <w:rsid w:val="00424A1F"/>
    <w:rsid w:val="00425C14"/>
    <w:rsid w:val="0043110C"/>
    <w:rsid w:val="004314A2"/>
    <w:rsid w:val="004316CE"/>
    <w:rsid w:val="00432C2D"/>
    <w:rsid w:val="00436206"/>
    <w:rsid w:val="00440028"/>
    <w:rsid w:val="004408A2"/>
    <w:rsid w:val="004452F4"/>
    <w:rsid w:val="004457CF"/>
    <w:rsid w:val="00445FAA"/>
    <w:rsid w:val="004461B7"/>
    <w:rsid w:val="00447342"/>
    <w:rsid w:val="0044765F"/>
    <w:rsid w:val="00450C74"/>
    <w:rsid w:val="0045565B"/>
    <w:rsid w:val="00456259"/>
    <w:rsid w:val="004575E4"/>
    <w:rsid w:val="00460741"/>
    <w:rsid w:val="00460AD3"/>
    <w:rsid w:val="004626CF"/>
    <w:rsid w:val="00462F2C"/>
    <w:rsid w:val="0046371D"/>
    <w:rsid w:val="00465991"/>
    <w:rsid w:val="00465A98"/>
    <w:rsid w:val="00466B77"/>
    <w:rsid w:val="00467C5D"/>
    <w:rsid w:val="00471B85"/>
    <w:rsid w:val="00474399"/>
    <w:rsid w:val="0047779A"/>
    <w:rsid w:val="00491BC2"/>
    <w:rsid w:val="00491C76"/>
    <w:rsid w:val="0049210E"/>
    <w:rsid w:val="004923D9"/>
    <w:rsid w:val="00492577"/>
    <w:rsid w:val="004935F7"/>
    <w:rsid w:val="00493FC5"/>
    <w:rsid w:val="00494111"/>
    <w:rsid w:val="004963F8"/>
    <w:rsid w:val="00497A71"/>
    <w:rsid w:val="004A0243"/>
    <w:rsid w:val="004A0CB8"/>
    <w:rsid w:val="004A1E7A"/>
    <w:rsid w:val="004A2D91"/>
    <w:rsid w:val="004A490F"/>
    <w:rsid w:val="004A544E"/>
    <w:rsid w:val="004B08AB"/>
    <w:rsid w:val="004B0D44"/>
    <w:rsid w:val="004B13B4"/>
    <w:rsid w:val="004B55B9"/>
    <w:rsid w:val="004B561A"/>
    <w:rsid w:val="004B5B25"/>
    <w:rsid w:val="004B5E3B"/>
    <w:rsid w:val="004B664F"/>
    <w:rsid w:val="004C0063"/>
    <w:rsid w:val="004C488E"/>
    <w:rsid w:val="004C5E1E"/>
    <w:rsid w:val="004D24D4"/>
    <w:rsid w:val="004D2F88"/>
    <w:rsid w:val="004D6B04"/>
    <w:rsid w:val="004D71C6"/>
    <w:rsid w:val="004D74E4"/>
    <w:rsid w:val="004D7DE2"/>
    <w:rsid w:val="004E1E93"/>
    <w:rsid w:val="004F13A1"/>
    <w:rsid w:val="004F3619"/>
    <w:rsid w:val="004F4177"/>
    <w:rsid w:val="004F5047"/>
    <w:rsid w:val="004F5FD8"/>
    <w:rsid w:val="004F673D"/>
    <w:rsid w:val="00500851"/>
    <w:rsid w:val="00500F84"/>
    <w:rsid w:val="005013C5"/>
    <w:rsid w:val="00501A49"/>
    <w:rsid w:val="005046C4"/>
    <w:rsid w:val="00506CD2"/>
    <w:rsid w:val="005102DB"/>
    <w:rsid w:val="00511898"/>
    <w:rsid w:val="005119F1"/>
    <w:rsid w:val="00515F3B"/>
    <w:rsid w:val="0052253D"/>
    <w:rsid w:val="00525732"/>
    <w:rsid w:val="005314BE"/>
    <w:rsid w:val="00536B31"/>
    <w:rsid w:val="005371D5"/>
    <w:rsid w:val="005375F9"/>
    <w:rsid w:val="00537C80"/>
    <w:rsid w:val="005425B9"/>
    <w:rsid w:val="00542B7F"/>
    <w:rsid w:val="00544891"/>
    <w:rsid w:val="00545509"/>
    <w:rsid w:val="005539A5"/>
    <w:rsid w:val="00554E19"/>
    <w:rsid w:val="00562893"/>
    <w:rsid w:val="00567A8A"/>
    <w:rsid w:val="00567FC8"/>
    <w:rsid w:val="005727EC"/>
    <w:rsid w:val="005732F4"/>
    <w:rsid w:val="005753D3"/>
    <w:rsid w:val="00575E4B"/>
    <w:rsid w:val="005764A1"/>
    <w:rsid w:val="005767AD"/>
    <w:rsid w:val="00577289"/>
    <w:rsid w:val="00587358"/>
    <w:rsid w:val="00590EE2"/>
    <w:rsid w:val="0059548F"/>
    <w:rsid w:val="0059580B"/>
    <w:rsid w:val="0059663C"/>
    <w:rsid w:val="005A10F3"/>
    <w:rsid w:val="005A239C"/>
    <w:rsid w:val="005A2E69"/>
    <w:rsid w:val="005A3AAD"/>
    <w:rsid w:val="005A788C"/>
    <w:rsid w:val="005B29DA"/>
    <w:rsid w:val="005B4605"/>
    <w:rsid w:val="005B470A"/>
    <w:rsid w:val="005B4F6B"/>
    <w:rsid w:val="005B5E53"/>
    <w:rsid w:val="005C273A"/>
    <w:rsid w:val="005C4C85"/>
    <w:rsid w:val="005C730C"/>
    <w:rsid w:val="005D5FDC"/>
    <w:rsid w:val="005D65DF"/>
    <w:rsid w:val="005E7F9B"/>
    <w:rsid w:val="005F5C34"/>
    <w:rsid w:val="005F5E0F"/>
    <w:rsid w:val="00600026"/>
    <w:rsid w:val="006004F3"/>
    <w:rsid w:val="00600D14"/>
    <w:rsid w:val="00601851"/>
    <w:rsid w:val="00603EB2"/>
    <w:rsid w:val="006047E4"/>
    <w:rsid w:val="00605890"/>
    <w:rsid w:val="00605E3B"/>
    <w:rsid w:val="00606FA0"/>
    <w:rsid w:val="00610969"/>
    <w:rsid w:val="00611DFB"/>
    <w:rsid w:val="00611ECD"/>
    <w:rsid w:val="00615710"/>
    <w:rsid w:val="0062159C"/>
    <w:rsid w:val="006219EF"/>
    <w:rsid w:val="0062210B"/>
    <w:rsid w:val="00626689"/>
    <w:rsid w:val="006306CC"/>
    <w:rsid w:val="00630856"/>
    <w:rsid w:val="00633A30"/>
    <w:rsid w:val="00634F95"/>
    <w:rsid w:val="006421EA"/>
    <w:rsid w:val="0064450B"/>
    <w:rsid w:val="0065269C"/>
    <w:rsid w:val="00652C57"/>
    <w:rsid w:val="00652D65"/>
    <w:rsid w:val="006550BC"/>
    <w:rsid w:val="00657CB1"/>
    <w:rsid w:val="00664851"/>
    <w:rsid w:val="00667EFD"/>
    <w:rsid w:val="00670622"/>
    <w:rsid w:val="006709C5"/>
    <w:rsid w:val="00671F7B"/>
    <w:rsid w:val="0067335F"/>
    <w:rsid w:val="00673B0D"/>
    <w:rsid w:val="00674D52"/>
    <w:rsid w:val="00682AB2"/>
    <w:rsid w:val="00685F10"/>
    <w:rsid w:val="006867F0"/>
    <w:rsid w:val="00693BDC"/>
    <w:rsid w:val="006A6F6C"/>
    <w:rsid w:val="006A6FDC"/>
    <w:rsid w:val="006B1FD3"/>
    <w:rsid w:val="006B3A29"/>
    <w:rsid w:val="006B3E97"/>
    <w:rsid w:val="006B48AD"/>
    <w:rsid w:val="006B5B39"/>
    <w:rsid w:val="006C0F1C"/>
    <w:rsid w:val="006C156E"/>
    <w:rsid w:val="006C280F"/>
    <w:rsid w:val="006C3A5F"/>
    <w:rsid w:val="006C63FF"/>
    <w:rsid w:val="006D1DE7"/>
    <w:rsid w:val="006D2671"/>
    <w:rsid w:val="006D4C93"/>
    <w:rsid w:val="006E084A"/>
    <w:rsid w:val="006E0E66"/>
    <w:rsid w:val="006E242C"/>
    <w:rsid w:val="006E4CF8"/>
    <w:rsid w:val="006E4D9A"/>
    <w:rsid w:val="006E7A36"/>
    <w:rsid w:val="006F045A"/>
    <w:rsid w:val="006F10B9"/>
    <w:rsid w:val="0070016A"/>
    <w:rsid w:val="007001F3"/>
    <w:rsid w:val="00702049"/>
    <w:rsid w:val="00702101"/>
    <w:rsid w:val="007031C5"/>
    <w:rsid w:val="00704661"/>
    <w:rsid w:val="00706ECB"/>
    <w:rsid w:val="0070772D"/>
    <w:rsid w:val="007115BE"/>
    <w:rsid w:val="00711E31"/>
    <w:rsid w:val="00714A6E"/>
    <w:rsid w:val="0071528F"/>
    <w:rsid w:val="00717E5A"/>
    <w:rsid w:val="00724854"/>
    <w:rsid w:val="00727E67"/>
    <w:rsid w:val="00731608"/>
    <w:rsid w:val="00732039"/>
    <w:rsid w:val="00733D6B"/>
    <w:rsid w:val="00733E26"/>
    <w:rsid w:val="00734153"/>
    <w:rsid w:val="00736095"/>
    <w:rsid w:val="007445DD"/>
    <w:rsid w:val="00745AA3"/>
    <w:rsid w:val="00745B14"/>
    <w:rsid w:val="00746DAA"/>
    <w:rsid w:val="007526D7"/>
    <w:rsid w:val="0075538E"/>
    <w:rsid w:val="007575F9"/>
    <w:rsid w:val="0075772A"/>
    <w:rsid w:val="00757AF2"/>
    <w:rsid w:val="007601E6"/>
    <w:rsid w:val="00761D2F"/>
    <w:rsid w:val="007645C1"/>
    <w:rsid w:val="007670EA"/>
    <w:rsid w:val="00770651"/>
    <w:rsid w:val="00771630"/>
    <w:rsid w:val="007755E6"/>
    <w:rsid w:val="00780386"/>
    <w:rsid w:val="00781F53"/>
    <w:rsid w:val="00783414"/>
    <w:rsid w:val="00783E3C"/>
    <w:rsid w:val="00783F63"/>
    <w:rsid w:val="00783FA6"/>
    <w:rsid w:val="00785662"/>
    <w:rsid w:val="00787831"/>
    <w:rsid w:val="0079216B"/>
    <w:rsid w:val="007944FB"/>
    <w:rsid w:val="00794806"/>
    <w:rsid w:val="007A2019"/>
    <w:rsid w:val="007A3868"/>
    <w:rsid w:val="007A3D8B"/>
    <w:rsid w:val="007A5B0F"/>
    <w:rsid w:val="007A5C3A"/>
    <w:rsid w:val="007C1196"/>
    <w:rsid w:val="007C33BE"/>
    <w:rsid w:val="007C48A1"/>
    <w:rsid w:val="007C5084"/>
    <w:rsid w:val="007C57D7"/>
    <w:rsid w:val="007C5CE4"/>
    <w:rsid w:val="007C60B2"/>
    <w:rsid w:val="007D1B4B"/>
    <w:rsid w:val="007D2F49"/>
    <w:rsid w:val="007D3309"/>
    <w:rsid w:val="007D390D"/>
    <w:rsid w:val="007D3BCE"/>
    <w:rsid w:val="007D47AA"/>
    <w:rsid w:val="007D4AE5"/>
    <w:rsid w:val="007E3368"/>
    <w:rsid w:val="007E6D25"/>
    <w:rsid w:val="007F0555"/>
    <w:rsid w:val="007F1292"/>
    <w:rsid w:val="007F2098"/>
    <w:rsid w:val="007F31E8"/>
    <w:rsid w:val="0080023D"/>
    <w:rsid w:val="00800612"/>
    <w:rsid w:val="008012E4"/>
    <w:rsid w:val="00805F23"/>
    <w:rsid w:val="008074DE"/>
    <w:rsid w:val="00807E92"/>
    <w:rsid w:val="00811EC1"/>
    <w:rsid w:val="00813F27"/>
    <w:rsid w:val="00815EEB"/>
    <w:rsid w:val="00821620"/>
    <w:rsid w:val="008336B2"/>
    <w:rsid w:val="00836A86"/>
    <w:rsid w:val="00840E7C"/>
    <w:rsid w:val="00842E8C"/>
    <w:rsid w:val="00844F9A"/>
    <w:rsid w:val="00846891"/>
    <w:rsid w:val="0085016A"/>
    <w:rsid w:val="00854338"/>
    <w:rsid w:val="0085438A"/>
    <w:rsid w:val="00855175"/>
    <w:rsid w:val="00855C84"/>
    <w:rsid w:val="00856EF7"/>
    <w:rsid w:val="00860955"/>
    <w:rsid w:val="00862A51"/>
    <w:rsid w:val="00863A4F"/>
    <w:rsid w:val="00863DE3"/>
    <w:rsid w:val="008649ED"/>
    <w:rsid w:val="00864CC0"/>
    <w:rsid w:val="00870ECA"/>
    <w:rsid w:val="00874CEF"/>
    <w:rsid w:val="00876301"/>
    <w:rsid w:val="00880A0F"/>
    <w:rsid w:val="00881FAF"/>
    <w:rsid w:val="00882958"/>
    <w:rsid w:val="0088523A"/>
    <w:rsid w:val="00885F4D"/>
    <w:rsid w:val="0088659E"/>
    <w:rsid w:val="00886FF5"/>
    <w:rsid w:val="00896296"/>
    <w:rsid w:val="00897B0E"/>
    <w:rsid w:val="008A317D"/>
    <w:rsid w:val="008A6528"/>
    <w:rsid w:val="008B1C72"/>
    <w:rsid w:val="008B40A4"/>
    <w:rsid w:val="008B5C3C"/>
    <w:rsid w:val="008B6E56"/>
    <w:rsid w:val="008C0D3D"/>
    <w:rsid w:val="008C0D99"/>
    <w:rsid w:val="008C17CB"/>
    <w:rsid w:val="008C1C33"/>
    <w:rsid w:val="008D1AC4"/>
    <w:rsid w:val="008D4446"/>
    <w:rsid w:val="008D502F"/>
    <w:rsid w:val="008E1B3C"/>
    <w:rsid w:val="008E4CD4"/>
    <w:rsid w:val="008E6E01"/>
    <w:rsid w:val="008F0CF7"/>
    <w:rsid w:val="008F4826"/>
    <w:rsid w:val="008F541A"/>
    <w:rsid w:val="009004AE"/>
    <w:rsid w:val="00900701"/>
    <w:rsid w:val="009040BE"/>
    <w:rsid w:val="00905A35"/>
    <w:rsid w:val="009208FE"/>
    <w:rsid w:val="009258D7"/>
    <w:rsid w:val="00925BEB"/>
    <w:rsid w:val="00926582"/>
    <w:rsid w:val="00927721"/>
    <w:rsid w:val="009278F9"/>
    <w:rsid w:val="009336FD"/>
    <w:rsid w:val="00933807"/>
    <w:rsid w:val="00933D1D"/>
    <w:rsid w:val="00936F66"/>
    <w:rsid w:val="009400D8"/>
    <w:rsid w:val="009405A9"/>
    <w:rsid w:val="009416CE"/>
    <w:rsid w:val="00943997"/>
    <w:rsid w:val="00943FEE"/>
    <w:rsid w:val="009471DB"/>
    <w:rsid w:val="00947A89"/>
    <w:rsid w:val="00947EA1"/>
    <w:rsid w:val="0095040E"/>
    <w:rsid w:val="0095476F"/>
    <w:rsid w:val="00955695"/>
    <w:rsid w:val="00965B66"/>
    <w:rsid w:val="009671CB"/>
    <w:rsid w:val="009716FB"/>
    <w:rsid w:val="00971A14"/>
    <w:rsid w:val="00974883"/>
    <w:rsid w:val="00976792"/>
    <w:rsid w:val="00977A4F"/>
    <w:rsid w:val="00981796"/>
    <w:rsid w:val="009824BA"/>
    <w:rsid w:val="0098567A"/>
    <w:rsid w:val="00987F0D"/>
    <w:rsid w:val="009912B3"/>
    <w:rsid w:val="009A6F5A"/>
    <w:rsid w:val="009A73BE"/>
    <w:rsid w:val="009B18C1"/>
    <w:rsid w:val="009B2185"/>
    <w:rsid w:val="009B290F"/>
    <w:rsid w:val="009B39FC"/>
    <w:rsid w:val="009B42BD"/>
    <w:rsid w:val="009C1285"/>
    <w:rsid w:val="009C3E9A"/>
    <w:rsid w:val="009C458B"/>
    <w:rsid w:val="009C63F3"/>
    <w:rsid w:val="009C6E67"/>
    <w:rsid w:val="009C6F38"/>
    <w:rsid w:val="009D0FDE"/>
    <w:rsid w:val="009D459B"/>
    <w:rsid w:val="009D46C6"/>
    <w:rsid w:val="009D7AAA"/>
    <w:rsid w:val="009E0306"/>
    <w:rsid w:val="009E0F71"/>
    <w:rsid w:val="009E1981"/>
    <w:rsid w:val="009E391A"/>
    <w:rsid w:val="009E3D08"/>
    <w:rsid w:val="009E5CB3"/>
    <w:rsid w:val="009E5DC1"/>
    <w:rsid w:val="009F0243"/>
    <w:rsid w:val="009F111B"/>
    <w:rsid w:val="009F1232"/>
    <w:rsid w:val="009F1F36"/>
    <w:rsid w:val="009F260B"/>
    <w:rsid w:val="009F75CB"/>
    <w:rsid w:val="00A00610"/>
    <w:rsid w:val="00A00D32"/>
    <w:rsid w:val="00A11985"/>
    <w:rsid w:val="00A1289C"/>
    <w:rsid w:val="00A1457E"/>
    <w:rsid w:val="00A1544E"/>
    <w:rsid w:val="00A20FA4"/>
    <w:rsid w:val="00A21FAE"/>
    <w:rsid w:val="00A249EB"/>
    <w:rsid w:val="00A24C3F"/>
    <w:rsid w:val="00A27A5A"/>
    <w:rsid w:val="00A34543"/>
    <w:rsid w:val="00A35908"/>
    <w:rsid w:val="00A35A38"/>
    <w:rsid w:val="00A37F6D"/>
    <w:rsid w:val="00A4264C"/>
    <w:rsid w:val="00A47792"/>
    <w:rsid w:val="00A5326C"/>
    <w:rsid w:val="00A56222"/>
    <w:rsid w:val="00A5676E"/>
    <w:rsid w:val="00A60823"/>
    <w:rsid w:val="00A60892"/>
    <w:rsid w:val="00A62C70"/>
    <w:rsid w:val="00A66402"/>
    <w:rsid w:val="00A67FE4"/>
    <w:rsid w:val="00A7225C"/>
    <w:rsid w:val="00A726B8"/>
    <w:rsid w:val="00A7348B"/>
    <w:rsid w:val="00A73B30"/>
    <w:rsid w:val="00A7537E"/>
    <w:rsid w:val="00A756DE"/>
    <w:rsid w:val="00A75952"/>
    <w:rsid w:val="00A76A8D"/>
    <w:rsid w:val="00A777E0"/>
    <w:rsid w:val="00A82D51"/>
    <w:rsid w:val="00A83075"/>
    <w:rsid w:val="00A83B4C"/>
    <w:rsid w:val="00A848D8"/>
    <w:rsid w:val="00A864E2"/>
    <w:rsid w:val="00A917BD"/>
    <w:rsid w:val="00A91D4B"/>
    <w:rsid w:val="00AA018A"/>
    <w:rsid w:val="00AA3AC5"/>
    <w:rsid w:val="00AA6EFA"/>
    <w:rsid w:val="00AB0089"/>
    <w:rsid w:val="00AB1B84"/>
    <w:rsid w:val="00AB23A4"/>
    <w:rsid w:val="00AB2D6F"/>
    <w:rsid w:val="00AC132A"/>
    <w:rsid w:val="00AC7B82"/>
    <w:rsid w:val="00AD4A7A"/>
    <w:rsid w:val="00AD625A"/>
    <w:rsid w:val="00AD6E7E"/>
    <w:rsid w:val="00AE596C"/>
    <w:rsid w:val="00AF026E"/>
    <w:rsid w:val="00AF1C38"/>
    <w:rsid w:val="00AF297D"/>
    <w:rsid w:val="00AF750C"/>
    <w:rsid w:val="00B00AD7"/>
    <w:rsid w:val="00B01C83"/>
    <w:rsid w:val="00B07BAC"/>
    <w:rsid w:val="00B111E4"/>
    <w:rsid w:val="00B128BA"/>
    <w:rsid w:val="00B17D35"/>
    <w:rsid w:val="00B20F64"/>
    <w:rsid w:val="00B24D37"/>
    <w:rsid w:val="00B252E3"/>
    <w:rsid w:val="00B25B2B"/>
    <w:rsid w:val="00B2699E"/>
    <w:rsid w:val="00B314D1"/>
    <w:rsid w:val="00B4231E"/>
    <w:rsid w:val="00B42E16"/>
    <w:rsid w:val="00B44665"/>
    <w:rsid w:val="00B45A79"/>
    <w:rsid w:val="00B46B96"/>
    <w:rsid w:val="00B50410"/>
    <w:rsid w:val="00B5042A"/>
    <w:rsid w:val="00B56AF0"/>
    <w:rsid w:val="00B60A36"/>
    <w:rsid w:val="00B6159A"/>
    <w:rsid w:val="00B61E3B"/>
    <w:rsid w:val="00B63993"/>
    <w:rsid w:val="00B63B82"/>
    <w:rsid w:val="00B71B4D"/>
    <w:rsid w:val="00B7440B"/>
    <w:rsid w:val="00B80F11"/>
    <w:rsid w:val="00B80F6D"/>
    <w:rsid w:val="00B83CB2"/>
    <w:rsid w:val="00B9045D"/>
    <w:rsid w:val="00B90CDF"/>
    <w:rsid w:val="00B95AF9"/>
    <w:rsid w:val="00B97740"/>
    <w:rsid w:val="00BA0F8B"/>
    <w:rsid w:val="00BA0F9B"/>
    <w:rsid w:val="00BA4B30"/>
    <w:rsid w:val="00BA6EAA"/>
    <w:rsid w:val="00BB603F"/>
    <w:rsid w:val="00BB776D"/>
    <w:rsid w:val="00BC077E"/>
    <w:rsid w:val="00BC27B0"/>
    <w:rsid w:val="00BC339E"/>
    <w:rsid w:val="00BC6ADE"/>
    <w:rsid w:val="00BC7EDB"/>
    <w:rsid w:val="00BD0214"/>
    <w:rsid w:val="00BD0E8A"/>
    <w:rsid w:val="00BD2A99"/>
    <w:rsid w:val="00BD2DED"/>
    <w:rsid w:val="00BD43C5"/>
    <w:rsid w:val="00BD4AE7"/>
    <w:rsid w:val="00BE3D1D"/>
    <w:rsid w:val="00BE3E4D"/>
    <w:rsid w:val="00BE5927"/>
    <w:rsid w:val="00BE639E"/>
    <w:rsid w:val="00BE77B1"/>
    <w:rsid w:val="00BF1B6D"/>
    <w:rsid w:val="00BF238D"/>
    <w:rsid w:val="00BF41D7"/>
    <w:rsid w:val="00BF4369"/>
    <w:rsid w:val="00BF636C"/>
    <w:rsid w:val="00C0749B"/>
    <w:rsid w:val="00C07727"/>
    <w:rsid w:val="00C10A1E"/>
    <w:rsid w:val="00C10F6D"/>
    <w:rsid w:val="00C1141F"/>
    <w:rsid w:val="00C12037"/>
    <w:rsid w:val="00C14043"/>
    <w:rsid w:val="00C15585"/>
    <w:rsid w:val="00C16EE7"/>
    <w:rsid w:val="00C20E9E"/>
    <w:rsid w:val="00C303AE"/>
    <w:rsid w:val="00C33D34"/>
    <w:rsid w:val="00C3529D"/>
    <w:rsid w:val="00C37192"/>
    <w:rsid w:val="00C42A0D"/>
    <w:rsid w:val="00C44655"/>
    <w:rsid w:val="00C44920"/>
    <w:rsid w:val="00C46255"/>
    <w:rsid w:val="00C55FF0"/>
    <w:rsid w:val="00C57039"/>
    <w:rsid w:val="00C57526"/>
    <w:rsid w:val="00C57851"/>
    <w:rsid w:val="00C603DF"/>
    <w:rsid w:val="00C60428"/>
    <w:rsid w:val="00C63C95"/>
    <w:rsid w:val="00C67642"/>
    <w:rsid w:val="00C716AD"/>
    <w:rsid w:val="00C74161"/>
    <w:rsid w:val="00C7572C"/>
    <w:rsid w:val="00C75ECA"/>
    <w:rsid w:val="00C8155B"/>
    <w:rsid w:val="00C83A8D"/>
    <w:rsid w:val="00C85002"/>
    <w:rsid w:val="00C93086"/>
    <w:rsid w:val="00C93EAF"/>
    <w:rsid w:val="00C95D4A"/>
    <w:rsid w:val="00C97EBA"/>
    <w:rsid w:val="00CA07F5"/>
    <w:rsid w:val="00CA1275"/>
    <w:rsid w:val="00CA18CE"/>
    <w:rsid w:val="00CA1AD9"/>
    <w:rsid w:val="00CA56FC"/>
    <w:rsid w:val="00CB0608"/>
    <w:rsid w:val="00CB2286"/>
    <w:rsid w:val="00CB345D"/>
    <w:rsid w:val="00CB45B6"/>
    <w:rsid w:val="00CB59B3"/>
    <w:rsid w:val="00CC2595"/>
    <w:rsid w:val="00CC3781"/>
    <w:rsid w:val="00CC4539"/>
    <w:rsid w:val="00CC481B"/>
    <w:rsid w:val="00CC4DFD"/>
    <w:rsid w:val="00CD03D4"/>
    <w:rsid w:val="00CD0A47"/>
    <w:rsid w:val="00CD6E68"/>
    <w:rsid w:val="00CE066D"/>
    <w:rsid w:val="00CE462D"/>
    <w:rsid w:val="00CE50C6"/>
    <w:rsid w:val="00CF0D4C"/>
    <w:rsid w:val="00CF2959"/>
    <w:rsid w:val="00D0075D"/>
    <w:rsid w:val="00D02F63"/>
    <w:rsid w:val="00D03691"/>
    <w:rsid w:val="00D03A4C"/>
    <w:rsid w:val="00D03D4A"/>
    <w:rsid w:val="00D0412E"/>
    <w:rsid w:val="00D10A07"/>
    <w:rsid w:val="00D11ACA"/>
    <w:rsid w:val="00D12291"/>
    <w:rsid w:val="00D13B41"/>
    <w:rsid w:val="00D17240"/>
    <w:rsid w:val="00D17D92"/>
    <w:rsid w:val="00D20E60"/>
    <w:rsid w:val="00D21EBD"/>
    <w:rsid w:val="00D22038"/>
    <w:rsid w:val="00D23008"/>
    <w:rsid w:val="00D269C1"/>
    <w:rsid w:val="00D26A83"/>
    <w:rsid w:val="00D27E5F"/>
    <w:rsid w:val="00D3358A"/>
    <w:rsid w:val="00D34EA4"/>
    <w:rsid w:val="00D410FA"/>
    <w:rsid w:val="00D457A4"/>
    <w:rsid w:val="00D46AF1"/>
    <w:rsid w:val="00D47B40"/>
    <w:rsid w:val="00D47C71"/>
    <w:rsid w:val="00D51725"/>
    <w:rsid w:val="00D52DF2"/>
    <w:rsid w:val="00D557D9"/>
    <w:rsid w:val="00D55DF1"/>
    <w:rsid w:val="00D64BF2"/>
    <w:rsid w:val="00D7125F"/>
    <w:rsid w:val="00D81079"/>
    <w:rsid w:val="00D8209F"/>
    <w:rsid w:val="00D83E2E"/>
    <w:rsid w:val="00D83E66"/>
    <w:rsid w:val="00D84279"/>
    <w:rsid w:val="00D854C3"/>
    <w:rsid w:val="00D861FD"/>
    <w:rsid w:val="00D867E4"/>
    <w:rsid w:val="00D86A15"/>
    <w:rsid w:val="00D900FC"/>
    <w:rsid w:val="00D93794"/>
    <w:rsid w:val="00D93B41"/>
    <w:rsid w:val="00D93BB4"/>
    <w:rsid w:val="00D948D1"/>
    <w:rsid w:val="00DA10F4"/>
    <w:rsid w:val="00DA1D7F"/>
    <w:rsid w:val="00DA3550"/>
    <w:rsid w:val="00DC076E"/>
    <w:rsid w:val="00DC4913"/>
    <w:rsid w:val="00DC61CF"/>
    <w:rsid w:val="00DC7DC0"/>
    <w:rsid w:val="00DD3001"/>
    <w:rsid w:val="00DD48AC"/>
    <w:rsid w:val="00DD5F64"/>
    <w:rsid w:val="00DE05A5"/>
    <w:rsid w:val="00DE1D8C"/>
    <w:rsid w:val="00DE4C70"/>
    <w:rsid w:val="00DE7F60"/>
    <w:rsid w:val="00DF4FBD"/>
    <w:rsid w:val="00DF5AD1"/>
    <w:rsid w:val="00DF6735"/>
    <w:rsid w:val="00DF6A57"/>
    <w:rsid w:val="00DF7592"/>
    <w:rsid w:val="00DF774F"/>
    <w:rsid w:val="00E00827"/>
    <w:rsid w:val="00E01FC5"/>
    <w:rsid w:val="00E0677B"/>
    <w:rsid w:val="00E06DC2"/>
    <w:rsid w:val="00E15027"/>
    <w:rsid w:val="00E156DF"/>
    <w:rsid w:val="00E17951"/>
    <w:rsid w:val="00E2054C"/>
    <w:rsid w:val="00E27F7D"/>
    <w:rsid w:val="00E3029D"/>
    <w:rsid w:val="00E30D10"/>
    <w:rsid w:val="00E30FE7"/>
    <w:rsid w:val="00E36E63"/>
    <w:rsid w:val="00E370D5"/>
    <w:rsid w:val="00E43A1C"/>
    <w:rsid w:val="00E44C81"/>
    <w:rsid w:val="00E47087"/>
    <w:rsid w:val="00E50413"/>
    <w:rsid w:val="00E525B1"/>
    <w:rsid w:val="00E540FD"/>
    <w:rsid w:val="00E54A87"/>
    <w:rsid w:val="00E629A1"/>
    <w:rsid w:val="00E63C80"/>
    <w:rsid w:val="00E6616A"/>
    <w:rsid w:val="00E66550"/>
    <w:rsid w:val="00E66706"/>
    <w:rsid w:val="00E6739A"/>
    <w:rsid w:val="00E738F3"/>
    <w:rsid w:val="00E749AD"/>
    <w:rsid w:val="00E75F2F"/>
    <w:rsid w:val="00E81806"/>
    <w:rsid w:val="00E83599"/>
    <w:rsid w:val="00E84FE3"/>
    <w:rsid w:val="00E90BAF"/>
    <w:rsid w:val="00E94E57"/>
    <w:rsid w:val="00E95A18"/>
    <w:rsid w:val="00E95E7E"/>
    <w:rsid w:val="00E96DD7"/>
    <w:rsid w:val="00E96F9F"/>
    <w:rsid w:val="00E97310"/>
    <w:rsid w:val="00E978E0"/>
    <w:rsid w:val="00EA1257"/>
    <w:rsid w:val="00EA15A4"/>
    <w:rsid w:val="00EA2FFC"/>
    <w:rsid w:val="00EA3C6F"/>
    <w:rsid w:val="00EA4A88"/>
    <w:rsid w:val="00EA607F"/>
    <w:rsid w:val="00EA6826"/>
    <w:rsid w:val="00EB06F3"/>
    <w:rsid w:val="00EB1DB9"/>
    <w:rsid w:val="00EB2108"/>
    <w:rsid w:val="00EB36D0"/>
    <w:rsid w:val="00EB59C1"/>
    <w:rsid w:val="00EB7275"/>
    <w:rsid w:val="00EC698A"/>
    <w:rsid w:val="00EC6EC7"/>
    <w:rsid w:val="00ED01F7"/>
    <w:rsid w:val="00ED3FA0"/>
    <w:rsid w:val="00EE00F8"/>
    <w:rsid w:val="00EE23AE"/>
    <w:rsid w:val="00EE366E"/>
    <w:rsid w:val="00EE600B"/>
    <w:rsid w:val="00EF0AC0"/>
    <w:rsid w:val="00EF1288"/>
    <w:rsid w:val="00EF2E7C"/>
    <w:rsid w:val="00EF505C"/>
    <w:rsid w:val="00EF5188"/>
    <w:rsid w:val="00EF7E1A"/>
    <w:rsid w:val="00F00AF2"/>
    <w:rsid w:val="00F0765A"/>
    <w:rsid w:val="00F115E8"/>
    <w:rsid w:val="00F1174F"/>
    <w:rsid w:val="00F129B7"/>
    <w:rsid w:val="00F13D79"/>
    <w:rsid w:val="00F214D2"/>
    <w:rsid w:val="00F23FEC"/>
    <w:rsid w:val="00F307E4"/>
    <w:rsid w:val="00F31F2A"/>
    <w:rsid w:val="00F423AF"/>
    <w:rsid w:val="00F429C2"/>
    <w:rsid w:val="00F50394"/>
    <w:rsid w:val="00F50B81"/>
    <w:rsid w:val="00F55047"/>
    <w:rsid w:val="00F6001C"/>
    <w:rsid w:val="00F60A7D"/>
    <w:rsid w:val="00F61924"/>
    <w:rsid w:val="00F61BDC"/>
    <w:rsid w:val="00F62FE7"/>
    <w:rsid w:val="00F63DEB"/>
    <w:rsid w:val="00F657AE"/>
    <w:rsid w:val="00F738B1"/>
    <w:rsid w:val="00F84524"/>
    <w:rsid w:val="00F907D7"/>
    <w:rsid w:val="00F9125F"/>
    <w:rsid w:val="00F916DA"/>
    <w:rsid w:val="00F925DA"/>
    <w:rsid w:val="00F9308E"/>
    <w:rsid w:val="00F95ED7"/>
    <w:rsid w:val="00F97F1C"/>
    <w:rsid w:val="00FA2573"/>
    <w:rsid w:val="00FA3ABC"/>
    <w:rsid w:val="00FA5A74"/>
    <w:rsid w:val="00FC11A3"/>
    <w:rsid w:val="00FC4F71"/>
    <w:rsid w:val="00FC6812"/>
    <w:rsid w:val="00FC6EFD"/>
    <w:rsid w:val="00FD3429"/>
    <w:rsid w:val="00FD49CD"/>
    <w:rsid w:val="00FE1262"/>
    <w:rsid w:val="00FE298B"/>
    <w:rsid w:val="00FE36EC"/>
    <w:rsid w:val="00FE67FA"/>
    <w:rsid w:val="00FF1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826D5"/>
    <w:pPr>
      <w:ind w:right="-1"/>
      <w:jc w:val="both"/>
    </w:pPr>
    <w:rPr>
      <w:sz w:val="28"/>
      <w:szCs w:val="20"/>
    </w:rPr>
  </w:style>
  <w:style w:type="paragraph" w:styleId="a3">
    <w:name w:val="Body Text"/>
    <w:basedOn w:val="a"/>
    <w:rsid w:val="000826D5"/>
    <w:pPr>
      <w:spacing w:after="120"/>
    </w:pPr>
  </w:style>
  <w:style w:type="paragraph" w:styleId="a4">
    <w:name w:val="Title"/>
    <w:basedOn w:val="a"/>
    <w:qFormat/>
    <w:rsid w:val="000826D5"/>
    <w:pPr>
      <w:jc w:val="center"/>
    </w:pPr>
    <w:rPr>
      <w:b/>
      <w:sz w:val="28"/>
      <w:szCs w:val="20"/>
    </w:rPr>
  </w:style>
  <w:style w:type="paragraph" w:styleId="a5">
    <w:name w:val="Subtitle"/>
    <w:basedOn w:val="a"/>
    <w:qFormat/>
    <w:rsid w:val="000826D5"/>
    <w:pPr>
      <w:jc w:val="center"/>
    </w:pPr>
    <w:rPr>
      <w:b/>
      <w:sz w:val="36"/>
      <w:szCs w:val="20"/>
    </w:rPr>
  </w:style>
  <w:style w:type="paragraph" w:styleId="a6">
    <w:name w:val="Balloon Text"/>
    <w:basedOn w:val="a"/>
    <w:link w:val="a7"/>
    <w:uiPriority w:val="99"/>
    <w:semiHidden/>
    <w:rsid w:val="00844F9A"/>
    <w:rPr>
      <w:rFonts w:ascii="Tahoma" w:hAnsi="Tahoma" w:cs="Tahoma"/>
      <w:sz w:val="16"/>
      <w:szCs w:val="16"/>
    </w:rPr>
  </w:style>
  <w:style w:type="character" w:customStyle="1" w:styleId="a7">
    <w:name w:val="Текст выноски Знак"/>
    <w:basedOn w:val="a0"/>
    <w:link w:val="a6"/>
    <w:uiPriority w:val="99"/>
    <w:semiHidden/>
    <w:rsid w:val="006F10B9"/>
    <w:rPr>
      <w:rFonts w:ascii="Tahoma" w:hAnsi="Tahoma" w:cs="Tahoma"/>
      <w:sz w:val="16"/>
      <w:szCs w:val="16"/>
    </w:rPr>
  </w:style>
  <w:style w:type="paragraph" w:styleId="a8">
    <w:name w:val="List Paragraph"/>
    <w:basedOn w:val="a"/>
    <w:uiPriority w:val="34"/>
    <w:qFormat/>
    <w:rsid w:val="00022EA8"/>
    <w:pPr>
      <w:ind w:left="720"/>
      <w:contextualSpacing/>
    </w:pPr>
  </w:style>
  <w:style w:type="paragraph" w:styleId="a9">
    <w:name w:val="header"/>
    <w:basedOn w:val="a"/>
    <w:link w:val="aa"/>
    <w:uiPriority w:val="99"/>
    <w:unhideWhenUsed/>
    <w:rsid w:val="006F10B9"/>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6F10B9"/>
    <w:rPr>
      <w:rFonts w:asciiTheme="minorHAnsi" w:eastAsiaTheme="minorEastAsia" w:hAnsiTheme="minorHAnsi" w:cstheme="minorBidi"/>
      <w:sz w:val="22"/>
      <w:szCs w:val="22"/>
    </w:rPr>
  </w:style>
  <w:style w:type="paragraph" w:styleId="ab">
    <w:name w:val="footer"/>
    <w:basedOn w:val="a"/>
    <w:link w:val="ac"/>
    <w:uiPriority w:val="99"/>
    <w:unhideWhenUsed/>
    <w:rsid w:val="006F10B9"/>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6F10B9"/>
    <w:rPr>
      <w:rFonts w:asciiTheme="minorHAnsi" w:eastAsiaTheme="minorEastAsia" w:hAnsiTheme="minorHAnsi" w:cstheme="minorBidi"/>
      <w:sz w:val="22"/>
      <w:szCs w:val="22"/>
    </w:rPr>
  </w:style>
  <w:style w:type="paragraph" w:customStyle="1" w:styleId="ConsPlusNormal">
    <w:name w:val="ConsPlusNormal"/>
    <w:rsid w:val="006F10B9"/>
    <w:pPr>
      <w:widowControl w:val="0"/>
      <w:autoSpaceDE w:val="0"/>
      <w:autoSpaceDN w:val="0"/>
    </w:pPr>
    <w:rPr>
      <w:rFonts w:ascii="Calibri" w:hAnsi="Calibri" w:cs="Calibri"/>
      <w:sz w:val="22"/>
    </w:rPr>
  </w:style>
  <w:style w:type="character" w:styleId="ad">
    <w:name w:val="Placeholder Text"/>
    <w:basedOn w:val="a0"/>
    <w:uiPriority w:val="99"/>
    <w:semiHidden/>
    <w:rsid w:val="009E0F71"/>
    <w:rPr>
      <w:color w:val="808080"/>
    </w:rPr>
  </w:style>
  <w:style w:type="table" w:customStyle="1" w:styleId="1">
    <w:name w:val="Сетка таблицы1"/>
    <w:basedOn w:val="a1"/>
    <w:uiPriority w:val="59"/>
    <w:rsid w:val="00B07B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сноски1"/>
    <w:basedOn w:val="a"/>
    <w:next w:val="ae"/>
    <w:link w:val="af"/>
    <w:uiPriority w:val="99"/>
    <w:unhideWhenUsed/>
    <w:rsid w:val="00B07BAC"/>
    <w:rPr>
      <w:sz w:val="20"/>
      <w:szCs w:val="20"/>
    </w:rPr>
  </w:style>
  <w:style w:type="character" w:customStyle="1" w:styleId="af">
    <w:name w:val="Текст сноски Знак"/>
    <w:basedOn w:val="a0"/>
    <w:link w:val="10"/>
    <w:uiPriority w:val="99"/>
    <w:rsid w:val="00B07BAC"/>
    <w:rPr>
      <w:sz w:val="20"/>
      <w:szCs w:val="20"/>
    </w:rPr>
  </w:style>
  <w:style w:type="character" w:styleId="af0">
    <w:name w:val="footnote reference"/>
    <w:basedOn w:val="a0"/>
    <w:uiPriority w:val="99"/>
    <w:unhideWhenUsed/>
    <w:rsid w:val="00B07BAC"/>
    <w:rPr>
      <w:vertAlign w:val="superscript"/>
    </w:rPr>
  </w:style>
  <w:style w:type="table" w:styleId="af1">
    <w:name w:val="Table Grid"/>
    <w:basedOn w:val="a1"/>
    <w:rsid w:val="00B0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11"/>
    <w:uiPriority w:val="99"/>
    <w:rsid w:val="00B07BAC"/>
    <w:rPr>
      <w:sz w:val="20"/>
      <w:szCs w:val="20"/>
    </w:rPr>
  </w:style>
  <w:style w:type="character" w:customStyle="1" w:styleId="11">
    <w:name w:val="Текст сноски Знак1"/>
    <w:basedOn w:val="a0"/>
    <w:link w:val="ae"/>
    <w:rsid w:val="00B07BAC"/>
  </w:style>
  <w:style w:type="character" w:styleId="af2">
    <w:name w:val="page number"/>
    <w:basedOn w:val="a0"/>
    <w:uiPriority w:val="99"/>
    <w:rsid w:val="00745AA3"/>
    <w:rPr>
      <w:rFonts w:cs="Times New Roman"/>
    </w:rPr>
  </w:style>
  <w:style w:type="paragraph" w:styleId="af3">
    <w:name w:val="endnote text"/>
    <w:basedOn w:val="a"/>
    <w:link w:val="af4"/>
    <w:uiPriority w:val="99"/>
    <w:unhideWhenUsed/>
    <w:rsid w:val="00745AA3"/>
    <w:rPr>
      <w:sz w:val="20"/>
      <w:szCs w:val="20"/>
    </w:rPr>
  </w:style>
  <w:style w:type="character" w:customStyle="1" w:styleId="af4">
    <w:name w:val="Текст концевой сноски Знак"/>
    <w:basedOn w:val="a0"/>
    <w:link w:val="af3"/>
    <w:uiPriority w:val="99"/>
    <w:rsid w:val="00745AA3"/>
  </w:style>
  <w:style w:type="character" w:styleId="af5">
    <w:name w:val="endnote reference"/>
    <w:basedOn w:val="a0"/>
    <w:uiPriority w:val="99"/>
    <w:unhideWhenUsed/>
    <w:rsid w:val="00745AA3"/>
    <w:rPr>
      <w:vertAlign w:val="superscript"/>
    </w:rPr>
  </w:style>
  <w:style w:type="paragraph" w:customStyle="1" w:styleId="ConsPlusNonformat">
    <w:name w:val="ConsPlusNonformat"/>
    <w:rsid w:val="00045C0F"/>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045C0F"/>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045C0F"/>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045C0F"/>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045C0F"/>
    <w:pPr>
      <w:widowControl w:val="0"/>
      <w:autoSpaceDE w:val="0"/>
      <w:autoSpaceDN w:val="0"/>
    </w:pPr>
    <w:rPr>
      <w:rFonts w:ascii="Tahoma" w:eastAsiaTheme="minorEastAsia" w:hAnsi="Tahoma" w:cs="Tahoma"/>
      <w:szCs w:val="22"/>
    </w:rPr>
  </w:style>
  <w:style w:type="paragraph" w:customStyle="1" w:styleId="ConsPlusJurTerm">
    <w:name w:val="ConsPlusJurTerm"/>
    <w:rsid w:val="00045C0F"/>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045C0F"/>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146" TargetMode="External"/><Relationship Id="rId13" Type="http://schemas.openxmlformats.org/officeDocument/2006/relationships/hyperlink" Target="https://login.consultant.ru/link/?req=doc&amp;base=RLAW355&amp;n=85398&amp;dst=100015" TargetMode="External"/><Relationship Id="rId18" Type="http://schemas.openxmlformats.org/officeDocument/2006/relationships/hyperlink" Target="https://login.consultant.ru/link/?req=doc&amp;base=LAW&amp;n=482062" TargetMode="External"/><Relationship Id="rId26" Type="http://schemas.openxmlformats.org/officeDocument/2006/relationships/hyperlink" Target="https://login.consultant.ru/link/?req=doc&amp;base=LAW&amp;n=482692&amp;dst=10843" TargetMode="External"/><Relationship Id="rId39" Type="http://schemas.openxmlformats.org/officeDocument/2006/relationships/hyperlink" Target="https://login.consultant.ru/link/?req=doc&amp;base=LAW&amp;n=469774&amp;dst=3146" TargetMode="External"/><Relationship Id="rId3" Type="http://schemas.openxmlformats.org/officeDocument/2006/relationships/styles" Target="styles.xml"/><Relationship Id="rId21" Type="http://schemas.openxmlformats.org/officeDocument/2006/relationships/hyperlink" Target="https://login.consultant.ru/link/?req=doc&amp;base=LAW&amp;n=482062&amp;dst=101916" TargetMode="External"/><Relationship Id="rId34" Type="http://schemas.openxmlformats.org/officeDocument/2006/relationships/hyperlink" Target="https://login.consultant.ru/link/?req=doc&amp;base=LAW&amp;n=14991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69774&amp;dst=3146" TargetMode="External"/><Relationship Id="rId17" Type="http://schemas.openxmlformats.org/officeDocument/2006/relationships/hyperlink" Target="https://login.consultant.ru/link/?req=doc&amp;base=LAW&amp;n=482062" TargetMode="External"/><Relationship Id="rId25" Type="http://schemas.openxmlformats.org/officeDocument/2006/relationships/hyperlink" Target="https://login.consultant.ru/link/?req=doc&amp;base=LAW&amp;n=469774&amp;dst=3146" TargetMode="External"/><Relationship Id="rId33" Type="http://schemas.openxmlformats.org/officeDocument/2006/relationships/hyperlink" Target="https://login.consultant.ru/link/?req=doc&amp;base=LAW&amp;n=469774&amp;dst=3146" TargetMode="External"/><Relationship Id="rId38" Type="http://schemas.openxmlformats.org/officeDocument/2006/relationships/hyperlink" Target="https://login.consultant.ru/link/?req=doc&amp;base=LAW&amp;n=469774&amp;dst=3146"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457849&amp;dst=100523" TargetMode="External"/><Relationship Id="rId29" Type="http://schemas.openxmlformats.org/officeDocument/2006/relationships/hyperlink" Target="https://login.consultant.ru/link/?req=doc&amp;base=LAW&amp;n=469774&amp;dst=3146" TargetMode="External"/><Relationship Id="rId41" Type="http://schemas.openxmlformats.org/officeDocument/2006/relationships/hyperlink" Target="https://login.consultant.ru/link/?req=doc&amp;base=LAW&amp;n=1499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 TargetMode="External"/><Relationship Id="rId24" Type="http://schemas.openxmlformats.org/officeDocument/2006/relationships/hyperlink" Target="https://login.consultant.ru/link/?req=doc&amp;base=LAW&amp;n=469774&amp;dst=3146" TargetMode="External"/><Relationship Id="rId32" Type="http://schemas.openxmlformats.org/officeDocument/2006/relationships/hyperlink" Target="https://login.consultant.ru/link/?req=doc&amp;base=LAW&amp;n=469774&amp;dst=3146" TargetMode="External"/><Relationship Id="rId37" Type="http://schemas.openxmlformats.org/officeDocument/2006/relationships/hyperlink" Target="https://login.consultant.ru/link/?req=doc&amp;base=LAW&amp;n=149911" TargetMode="External"/><Relationship Id="rId40" Type="http://schemas.openxmlformats.org/officeDocument/2006/relationships/hyperlink" Target="https://login.consultant.ru/link/?req=doc&amp;base=LAW&amp;n=1499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062&amp;dst=101916" TargetMode="External"/><Relationship Id="rId23" Type="http://schemas.openxmlformats.org/officeDocument/2006/relationships/hyperlink" Target="https://login.consultant.ru/link/?req=doc&amp;base=LAW&amp;n=482062" TargetMode="External"/><Relationship Id="rId28" Type="http://schemas.openxmlformats.org/officeDocument/2006/relationships/hyperlink" Target="https://login.consultant.ru/link/?req=doc&amp;base=LAW&amp;n=469774&amp;dst=3146" TargetMode="External"/><Relationship Id="rId36" Type="http://schemas.openxmlformats.org/officeDocument/2006/relationships/hyperlink" Target="https://login.consultant.ru/link/?req=doc&amp;base=LAW&amp;n=469774&amp;dst=3146" TargetMode="External"/><Relationship Id="rId10"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482062&amp;dst=101916" TargetMode="External"/><Relationship Id="rId31" Type="http://schemas.openxmlformats.org/officeDocument/2006/relationships/hyperlink" Target="https://login.consultant.ru/link/?req=doc&amp;base=LAW&amp;n=14991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LAW&amp;n=482062&amp;dst=101916" TargetMode="External"/><Relationship Id="rId22" Type="http://schemas.openxmlformats.org/officeDocument/2006/relationships/hyperlink" Target="https://login.consultant.ru/link/?req=doc&amp;base=LAW&amp;n=482062" TargetMode="External"/><Relationship Id="rId27" Type="http://schemas.openxmlformats.org/officeDocument/2006/relationships/hyperlink" Target="https://login.consultant.ru/link/?req=doc&amp;base=LAW&amp;n=469774&amp;dst=3146" TargetMode="External"/><Relationship Id="rId30" Type="http://schemas.openxmlformats.org/officeDocument/2006/relationships/hyperlink" Target="https://login.consultant.ru/link/?req=doc&amp;base=LAW&amp;n=149911" TargetMode="External"/><Relationship Id="rId35" Type="http://schemas.openxmlformats.org/officeDocument/2006/relationships/hyperlink" Target="https://login.consultant.ru/link/?req=doc&amp;base=LAW&amp;n=14991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C19A5-686C-4013-A4E8-34C6D953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17653</Words>
  <Characters>100624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Grivacheva</dc:creator>
  <cp:lastModifiedBy>АГаранина</cp:lastModifiedBy>
  <cp:revision>4</cp:revision>
  <cp:lastPrinted>2024-11-20T08:53:00Z</cp:lastPrinted>
  <dcterms:created xsi:type="dcterms:W3CDTF">2024-12-24T05:18:00Z</dcterms:created>
  <dcterms:modified xsi:type="dcterms:W3CDTF">2024-12-24T05:50:00Z</dcterms:modified>
</cp:coreProperties>
</file>