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59DF" w14:textId="4FE5BE8B" w:rsidR="00584C7D" w:rsidRDefault="00584C7D" w:rsidP="002B7C37">
      <w:pPr>
        <w:tabs>
          <w:tab w:val="left" w:pos="0"/>
        </w:tabs>
        <w:spacing w:after="0" w:line="450" w:lineRule="atLeast"/>
        <w:jc w:val="center"/>
        <w:outlineLvl w:val="0"/>
        <w:rPr>
          <w:rFonts w:ascii="Times New Roman" w:eastAsia="Times New Roman" w:hAnsi="Times New Roman" w:cs="Times New Roman"/>
          <w:b/>
          <w:bCs/>
          <w:kern w:val="36"/>
          <w:sz w:val="28"/>
          <w:szCs w:val="28"/>
          <w:lang w:eastAsia="ru-RU"/>
        </w:rPr>
      </w:pPr>
      <w:r w:rsidRPr="00584C7D">
        <w:rPr>
          <w:rFonts w:ascii="Times New Roman" w:eastAsia="Times New Roman" w:hAnsi="Times New Roman" w:cs="Times New Roman"/>
          <w:b/>
          <w:bCs/>
          <w:kern w:val="36"/>
          <w:sz w:val="28"/>
          <w:szCs w:val="28"/>
          <w:lang w:eastAsia="ru-RU"/>
        </w:rPr>
        <w:t>Получение бесплатной юридической помощи</w:t>
      </w:r>
    </w:p>
    <w:p w14:paraId="3BCBAE57" w14:textId="77777777" w:rsidR="00491AB5" w:rsidRPr="00584C7D" w:rsidRDefault="00491AB5" w:rsidP="002B7C37">
      <w:pPr>
        <w:tabs>
          <w:tab w:val="left" w:pos="0"/>
        </w:tabs>
        <w:spacing w:after="0" w:line="450" w:lineRule="atLeast"/>
        <w:jc w:val="center"/>
        <w:outlineLvl w:val="0"/>
        <w:rPr>
          <w:rFonts w:ascii="Times New Roman" w:eastAsia="Times New Roman" w:hAnsi="Times New Roman" w:cs="Times New Roman"/>
          <w:kern w:val="36"/>
          <w:sz w:val="28"/>
          <w:szCs w:val="28"/>
          <w:lang w:eastAsia="ru-RU"/>
        </w:rPr>
      </w:pPr>
    </w:p>
    <w:p w14:paraId="0F2893B6" w14:textId="6E90F34D" w:rsidR="00584C7D" w:rsidRDefault="00584C7D" w:rsidP="00702680">
      <w:pPr>
        <w:tabs>
          <w:tab w:val="left" w:pos="0"/>
        </w:tabs>
        <w:spacing w:after="0" w:line="240" w:lineRule="auto"/>
        <w:ind w:left="425"/>
        <w:jc w:val="center"/>
        <w:outlineLvl w:val="0"/>
        <w:rPr>
          <w:rFonts w:ascii="Times New Roman" w:eastAsia="Times New Roman" w:hAnsi="Times New Roman" w:cs="Times New Roman"/>
          <w:b/>
          <w:bCs/>
          <w:kern w:val="36"/>
          <w:sz w:val="24"/>
          <w:szCs w:val="24"/>
          <w:lang w:eastAsia="ru-RU"/>
        </w:rPr>
      </w:pPr>
      <w:r w:rsidRPr="00584C7D">
        <w:rPr>
          <w:rFonts w:ascii="Times New Roman" w:eastAsia="Times New Roman" w:hAnsi="Times New Roman" w:cs="Times New Roman"/>
          <w:b/>
          <w:bCs/>
          <w:kern w:val="36"/>
          <w:sz w:val="24"/>
          <w:szCs w:val="24"/>
          <w:lang w:eastAsia="ru-RU"/>
        </w:rPr>
        <w:t>Категории граждан, имеющих право на получение бесплатной юридической помощи в рамках государственной системы бесплатной юридической помощи</w:t>
      </w:r>
    </w:p>
    <w:p w14:paraId="49D2B500" w14:textId="77777777" w:rsidR="002E7176" w:rsidRPr="00584C7D" w:rsidRDefault="002E7176" w:rsidP="00491AB5">
      <w:pPr>
        <w:tabs>
          <w:tab w:val="left" w:pos="0"/>
        </w:tabs>
        <w:spacing w:after="0" w:line="240" w:lineRule="auto"/>
        <w:ind w:left="425"/>
        <w:jc w:val="center"/>
        <w:outlineLvl w:val="0"/>
        <w:rPr>
          <w:rFonts w:ascii="Times New Roman" w:eastAsia="Times New Roman" w:hAnsi="Times New Roman" w:cs="Times New Roman"/>
          <w:b/>
          <w:bCs/>
          <w:kern w:val="36"/>
          <w:sz w:val="24"/>
          <w:szCs w:val="24"/>
          <w:lang w:eastAsia="ru-RU"/>
        </w:rPr>
      </w:pPr>
    </w:p>
    <w:p w14:paraId="22B75C79" w14:textId="0FEC2343" w:rsidR="00584C7D" w:rsidRDefault="00584C7D" w:rsidP="0035662F">
      <w:pPr>
        <w:tabs>
          <w:tab w:val="left" w:pos="0"/>
        </w:tabs>
        <w:spacing w:after="0" w:line="240" w:lineRule="auto"/>
        <w:jc w:val="both"/>
        <w:rPr>
          <w:rFonts w:ascii="Times New Roman" w:eastAsia="Times New Roman" w:hAnsi="Times New Roman" w:cs="Times New Roman"/>
          <w:i/>
          <w:iCs/>
          <w:sz w:val="24"/>
          <w:szCs w:val="24"/>
          <w:lang w:eastAsia="ru-RU"/>
        </w:rPr>
      </w:pPr>
      <w:r w:rsidRPr="00584C7D">
        <w:rPr>
          <w:rFonts w:ascii="Times New Roman" w:eastAsia="Times New Roman" w:hAnsi="Times New Roman" w:cs="Times New Roman"/>
          <w:i/>
          <w:iCs/>
          <w:sz w:val="24"/>
          <w:szCs w:val="24"/>
          <w:lang w:eastAsia="ru-RU"/>
        </w:rPr>
        <w:t xml:space="preserve">(часть 1 статьи 20 </w:t>
      </w:r>
      <w:bookmarkStart w:id="0" w:name="_Hlk202365716"/>
      <w:r w:rsidRPr="00584C7D">
        <w:rPr>
          <w:rFonts w:ascii="Times New Roman" w:eastAsia="Times New Roman" w:hAnsi="Times New Roman" w:cs="Times New Roman"/>
          <w:i/>
          <w:iCs/>
          <w:sz w:val="24"/>
          <w:szCs w:val="24"/>
          <w:lang w:eastAsia="ru-RU"/>
        </w:rPr>
        <w:t>Федерального закона от 21 ноября 2011 г</w:t>
      </w:r>
      <w:r w:rsidR="00B80D97">
        <w:rPr>
          <w:rFonts w:ascii="Times New Roman" w:eastAsia="Times New Roman" w:hAnsi="Times New Roman" w:cs="Times New Roman"/>
          <w:i/>
          <w:iCs/>
          <w:sz w:val="24"/>
          <w:szCs w:val="24"/>
          <w:lang w:eastAsia="ru-RU"/>
        </w:rPr>
        <w:t xml:space="preserve">ода </w:t>
      </w:r>
      <w:r w:rsidRPr="00584C7D">
        <w:rPr>
          <w:rFonts w:ascii="Times New Roman" w:eastAsia="Times New Roman" w:hAnsi="Times New Roman" w:cs="Times New Roman"/>
          <w:i/>
          <w:iCs/>
          <w:sz w:val="24"/>
          <w:szCs w:val="24"/>
          <w:lang w:eastAsia="ru-RU"/>
        </w:rPr>
        <w:t xml:space="preserve"> № 324-ФЗ</w:t>
      </w:r>
      <w:r w:rsidR="002B7C37">
        <w:rPr>
          <w:rFonts w:ascii="Times New Roman" w:eastAsia="Times New Roman" w:hAnsi="Times New Roman" w:cs="Times New Roman"/>
          <w:i/>
          <w:iCs/>
          <w:sz w:val="24"/>
          <w:szCs w:val="24"/>
          <w:lang w:eastAsia="ru-RU"/>
        </w:rPr>
        <w:t xml:space="preserve"> </w:t>
      </w:r>
      <w:r w:rsidRPr="00584C7D">
        <w:rPr>
          <w:rFonts w:ascii="Times New Roman" w:eastAsia="Times New Roman" w:hAnsi="Times New Roman" w:cs="Times New Roman"/>
          <w:i/>
          <w:iCs/>
          <w:sz w:val="24"/>
          <w:szCs w:val="24"/>
          <w:lang w:eastAsia="ru-RU"/>
        </w:rPr>
        <w:t xml:space="preserve">«О бесплатной юридической помощи в Российской Федерации», </w:t>
      </w:r>
      <w:bookmarkStart w:id="1" w:name="_Hlk202363274"/>
      <w:bookmarkEnd w:id="0"/>
      <w:r w:rsidRPr="00584C7D">
        <w:rPr>
          <w:rFonts w:ascii="Times New Roman" w:eastAsia="Times New Roman" w:hAnsi="Times New Roman" w:cs="Times New Roman"/>
          <w:i/>
          <w:iCs/>
          <w:sz w:val="24"/>
          <w:szCs w:val="24"/>
          <w:lang w:eastAsia="ru-RU"/>
        </w:rPr>
        <w:t>статья 2</w:t>
      </w:r>
      <w:r w:rsidR="002B7C37">
        <w:rPr>
          <w:rFonts w:ascii="Times New Roman" w:eastAsia="Times New Roman" w:hAnsi="Times New Roman" w:cs="Times New Roman"/>
          <w:i/>
          <w:iCs/>
          <w:sz w:val="24"/>
          <w:szCs w:val="24"/>
          <w:lang w:eastAsia="ru-RU"/>
        </w:rPr>
        <w:t xml:space="preserve"> </w:t>
      </w:r>
      <w:r w:rsidRPr="00584C7D">
        <w:rPr>
          <w:rFonts w:ascii="Times New Roman" w:eastAsia="Times New Roman" w:hAnsi="Times New Roman" w:cs="Times New Roman"/>
          <w:i/>
          <w:iCs/>
          <w:sz w:val="24"/>
          <w:szCs w:val="24"/>
          <w:lang w:eastAsia="ru-RU"/>
        </w:rPr>
        <w:t xml:space="preserve">Закона Забайкальского края </w:t>
      </w:r>
      <w:r w:rsidR="00B80D97">
        <w:rPr>
          <w:rFonts w:ascii="Times New Roman" w:eastAsia="Times New Roman" w:hAnsi="Times New Roman" w:cs="Times New Roman"/>
          <w:i/>
          <w:iCs/>
          <w:sz w:val="24"/>
          <w:szCs w:val="24"/>
          <w:lang w:eastAsia="ru-RU"/>
        </w:rPr>
        <w:t xml:space="preserve">                </w:t>
      </w:r>
      <w:r w:rsidRPr="00584C7D">
        <w:rPr>
          <w:rFonts w:ascii="Times New Roman" w:eastAsia="Times New Roman" w:hAnsi="Times New Roman" w:cs="Times New Roman"/>
          <w:i/>
          <w:iCs/>
          <w:sz w:val="24"/>
          <w:szCs w:val="24"/>
          <w:lang w:eastAsia="ru-RU"/>
        </w:rPr>
        <w:t>от 10 октября 2012 г</w:t>
      </w:r>
      <w:r w:rsidR="00B80D97">
        <w:rPr>
          <w:rFonts w:ascii="Times New Roman" w:eastAsia="Times New Roman" w:hAnsi="Times New Roman" w:cs="Times New Roman"/>
          <w:i/>
          <w:iCs/>
          <w:sz w:val="24"/>
          <w:szCs w:val="24"/>
          <w:lang w:eastAsia="ru-RU"/>
        </w:rPr>
        <w:t>ода</w:t>
      </w:r>
      <w:r w:rsidRPr="00584C7D">
        <w:rPr>
          <w:rFonts w:ascii="Times New Roman" w:eastAsia="Times New Roman" w:hAnsi="Times New Roman" w:cs="Times New Roman"/>
          <w:i/>
          <w:iCs/>
          <w:sz w:val="24"/>
          <w:szCs w:val="24"/>
          <w:lang w:eastAsia="ru-RU"/>
        </w:rPr>
        <w:t xml:space="preserve"> № 701-ЗЗК «Об оказании бесплатной юридической помощи гражданам Российской Федерации на территории Забайкальского края»</w:t>
      </w:r>
      <w:bookmarkEnd w:id="1"/>
      <w:r w:rsidRPr="00584C7D">
        <w:rPr>
          <w:rFonts w:ascii="Times New Roman" w:eastAsia="Times New Roman" w:hAnsi="Times New Roman" w:cs="Times New Roman"/>
          <w:i/>
          <w:iCs/>
          <w:sz w:val="24"/>
          <w:szCs w:val="24"/>
          <w:lang w:eastAsia="ru-RU"/>
        </w:rPr>
        <w:t>)</w:t>
      </w:r>
    </w:p>
    <w:p w14:paraId="1B642D4C"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6D2A7674"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2) инвалиды I и II группы;</w:t>
      </w:r>
    </w:p>
    <w:p w14:paraId="110F22AD"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6A2A689F" w14:textId="1B4D7904"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w:t>
      </w:r>
      <w:r w:rsidR="001F623C">
        <w:rPr>
          <w:rFonts w:ascii="Times New Roman" w:eastAsiaTheme="minorEastAsia" w:hAnsi="Times New Roman" w:cs="Times New Roman"/>
          <w:sz w:val="24"/>
          <w:szCs w:val="24"/>
          <w:lang w:eastAsia="ru-RU"/>
        </w:rPr>
        <w:t>№</w:t>
      </w:r>
      <w:r w:rsidRPr="00B33D96">
        <w:rPr>
          <w:rFonts w:ascii="Times New Roman" w:eastAsiaTheme="minorEastAsia" w:hAnsi="Times New Roman" w:cs="Times New Roman"/>
          <w:sz w:val="24"/>
          <w:szCs w:val="24"/>
          <w:lang w:eastAsia="ru-RU"/>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28E6707E"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793EF560"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w:t>
      </w:r>
      <w:r w:rsidRPr="00B33D96">
        <w:rPr>
          <w:rFonts w:ascii="Times New Roman" w:eastAsiaTheme="minorEastAsia" w:hAnsi="Times New Roman" w:cs="Times New Roman"/>
          <w:sz w:val="24"/>
          <w:szCs w:val="24"/>
          <w:lang w:eastAsia="ru-RU"/>
        </w:rPr>
        <w:lastRenderedPageBreak/>
        <w:t>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7D54A163"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14:paraId="1834DF82"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28AA2E5D"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50E55353"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721AC2A0"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07A96E69" w14:textId="278D91C6"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 xml:space="preserve">7) граждане, имеющие право на бесплатную юридическую помощь в соответствии с Законом Российской Федерации от 2 июля 1992 года </w:t>
      </w:r>
      <w:r w:rsidR="00072D54">
        <w:rPr>
          <w:rFonts w:ascii="Times New Roman" w:eastAsiaTheme="minorEastAsia" w:hAnsi="Times New Roman" w:cs="Times New Roman"/>
          <w:sz w:val="24"/>
          <w:szCs w:val="24"/>
          <w:lang w:eastAsia="ru-RU"/>
        </w:rPr>
        <w:t>№</w:t>
      </w:r>
      <w:r w:rsidRPr="00B33D96">
        <w:rPr>
          <w:rFonts w:ascii="Times New Roman" w:eastAsiaTheme="minorEastAsia" w:hAnsi="Times New Roman" w:cs="Times New Roman"/>
          <w:sz w:val="24"/>
          <w:szCs w:val="24"/>
          <w:lang w:eastAsia="ru-RU"/>
        </w:rPr>
        <w:t xml:space="preserve"> 3185-1 "О психиатрической помощи и гарантиях прав граждан при ее оказании";</w:t>
      </w:r>
    </w:p>
    <w:p w14:paraId="09FD7668"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5BB43977"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8.1) граждане, пострадавшие в результате чрезвычайной ситуации:</w:t>
      </w:r>
    </w:p>
    <w:p w14:paraId="2C0D6139"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18579D21"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б) дети погибшего (умершего) в результате чрезвычайной ситуации;</w:t>
      </w:r>
    </w:p>
    <w:p w14:paraId="7433B129"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в) родители погибшего (умершего) в результате чрезвычайной ситуации;</w:t>
      </w:r>
    </w:p>
    <w:p w14:paraId="7E20583E"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w:t>
      </w:r>
      <w:r w:rsidRPr="00B33D96">
        <w:rPr>
          <w:rFonts w:ascii="Times New Roman" w:eastAsiaTheme="minorEastAsia" w:hAnsi="Times New Roman" w:cs="Times New Roman"/>
          <w:sz w:val="24"/>
          <w:szCs w:val="24"/>
          <w:lang w:eastAsia="ru-RU"/>
        </w:rPr>
        <w:lastRenderedPageBreak/>
        <w:t>Федерации;</w:t>
      </w:r>
    </w:p>
    <w:p w14:paraId="39E64786"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д) граждане, здоровью которых причинен вред в результате чрезвычайной ситуации;</w:t>
      </w:r>
    </w:p>
    <w:p w14:paraId="5252A30A" w14:textId="77777777" w:rsidR="00B33D96" w:rsidRPr="00B33D96"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5476501A" w14:textId="77777777" w:rsidR="00B33D96" w:rsidRPr="00B33D96" w:rsidRDefault="00B33D96" w:rsidP="002F11BB">
      <w:pPr>
        <w:widowControl w:val="0"/>
        <w:autoSpaceDE w:val="0"/>
        <w:autoSpaceDN w:val="0"/>
        <w:spacing w:before="220" w:after="0" w:line="240" w:lineRule="auto"/>
        <w:ind w:firstLine="539"/>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14:paraId="4525E495" w14:textId="77777777" w:rsidR="00B33D96" w:rsidRPr="00B33D96" w:rsidRDefault="00B33D96" w:rsidP="002F11BB">
      <w:pPr>
        <w:widowControl w:val="0"/>
        <w:autoSpaceDE w:val="0"/>
        <w:autoSpaceDN w:val="0"/>
        <w:spacing w:before="220" w:after="0" w:line="240" w:lineRule="auto"/>
        <w:ind w:firstLine="539"/>
        <w:jc w:val="both"/>
        <w:rPr>
          <w:rFonts w:ascii="Times New Roman" w:eastAsiaTheme="minorEastAsia" w:hAnsi="Times New Roman" w:cs="Times New Roman"/>
          <w:sz w:val="24"/>
          <w:szCs w:val="24"/>
          <w:lang w:eastAsia="ru-RU"/>
        </w:rPr>
      </w:pPr>
      <w:r w:rsidRPr="00B33D96">
        <w:rPr>
          <w:rFonts w:ascii="Times New Roman" w:eastAsiaTheme="minorEastAsia" w:hAnsi="Times New Roman" w:cs="Times New Roman"/>
          <w:sz w:val="24"/>
          <w:szCs w:val="24"/>
          <w:lang w:eastAsia="ru-RU"/>
        </w:rPr>
        <w:t>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w:t>
      </w:r>
    </w:p>
    <w:p w14:paraId="09BF8A8E" w14:textId="77777777" w:rsidR="00072D54" w:rsidRDefault="00B33D96" w:rsidP="00B33D96">
      <w:pPr>
        <w:widowControl w:val="0"/>
        <w:autoSpaceDE w:val="0"/>
        <w:autoSpaceDN w:val="0"/>
        <w:spacing w:before="220" w:after="0" w:line="240" w:lineRule="auto"/>
        <w:ind w:firstLine="540"/>
        <w:jc w:val="both"/>
        <w:rPr>
          <w:rFonts w:ascii="Times New Roman" w:eastAsiaTheme="minorEastAsia" w:hAnsi="Times New Roman" w:cs="Times New Roman"/>
          <w:b/>
          <w:bCs/>
          <w:sz w:val="24"/>
          <w:szCs w:val="24"/>
          <w:lang w:eastAsia="ru-RU"/>
        </w:rPr>
      </w:pPr>
      <w:r w:rsidRPr="00B33D96">
        <w:rPr>
          <w:rFonts w:ascii="Times New Roman" w:eastAsiaTheme="minorEastAsia" w:hAnsi="Times New Roman" w:cs="Times New Roman"/>
          <w:sz w:val="24"/>
          <w:szCs w:val="24"/>
          <w:lang w:eastAsia="ru-RU"/>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r w:rsidRPr="00B33D96">
        <w:rPr>
          <w:rFonts w:ascii="Times New Roman" w:eastAsiaTheme="minorEastAsia" w:hAnsi="Times New Roman" w:cs="Times New Roman"/>
          <w:b/>
          <w:bCs/>
          <w:sz w:val="24"/>
          <w:szCs w:val="24"/>
          <w:lang w:eastAsia="ru-RU"/>
        </w:rPr>
        <w:t xml:space="preserve"> </w:t>
      </w:r>
    </w:p>
    <w:p w14:paraId="2C381C63" w14:textId="7D1E2D5F" w:rsidR="00A35732" w:rsidRPr="002E7176" w:rsidRDefault="00A35732" w:rsidP="00B33D96">
      <w:pPr>
        <w:widowControl w:val="0"/>
        <w:autoSpaceDE w:val="0"/>
        <w:autoSpaceDN w:val="0"/>
        <w:spacing w:before="220" w:after="0" w:line="240" w:lineRule="auto"/>
        <w:ind w:firstLine="540"/>
        <w:jc w:val="both"/>
        <w:rPr>
          <w:rFonts w:ascii="Times New Roman" w:eastAsiaTheme="minorEastAsia" w:hAnsi="Times New Roman" w:cs="Times New Roman"/>
          <w:b/>
          <w:bCs/>
          <w:sz w:val="24"/>
          <w:szCs w:val="24"/>
          <w:lang w:eastAsia="ru-RU"/>
        </w:rPr>
      </w:pPr>
      <w:r w:rsidRPr="002E7176">
        <w:rPr>
          <w:rFonts w:ascii="Times New Roman" w:eastAsiaTheme="minorEastAsia" w:hAnsi="Times New Roman" w:cs="Times New Roman"/>
          <w:b/>
          <w:bCs/>
          <w:sz w:val="24"/>
          <w:szCs w:val="24"/>
          <w:lang w:eastAsia="ru-RU"/>
        </w:rPr>
        <w:t xml:space="preserve">Помимо граждан, предусмотренных федеральным законодательством, в </w:t>
      </w:r>
      <w:r w:rsidR="00E66B23" w:rsidRPr="002E7176">
        <w:rPr>
          <w:rFonts w:ascii="Times New Roman" w:eastAsiaTheme="minorEastAsia" w:hAnsi="Times New Roman" w:cs="Times New Roman"/>
          <w:b/>
          <w:bCs/>
          <w:sz w:val="24"/>
          <w:szCs w:val="24"/>
          <w:lang w:eastAsia="ru-RU"/>
        </w:rPr>
        <w:t>рамках регионального законодательства</w:t>
      </w:r>
      <w:r w:rsidRPr="002E7176">
        <w:rPr>
          <w:rFonts w:ascii="Times New Roman" w:eastAsiaTheme="minorEastAsia" w:hAnsi="Times New Roman" w:cs="Times New Roman"/>
          <w:b/>
          <w:bCs/>
          <w:sz w:val="24"/>
          <w:szCs w:val="24"/>
          <w:lang w:eastAsia="ru-RU"/>
        </w:rPr>
        <w:t xml:space="preserve"> право на получение бесплатной юридической помощи имеют:</w:t>
      </w:r>
    </w:p>
    <w:p w14:paraId="294C2F7A" w14:textId="4F8154F2" w:rsidR="002F11BB" w:rsidRPr="002F11BB" w:rsidRDefault="002F11BB" w:rsidP="002F11BB">
      <w:pPr>
        <w:pStyle w:val="ad"/>
        <w:numPr>
          <w:ilvl w:val="0"/>
          <w:numId w:val="1"/>
        </w:numPr>
        <w:spacing w:before="220" w:after="0" w:line="240" w:lineRule="auto"/>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неработающие инвалиды III группы;</w:t>
      </w:r>
    </w:p>
    <w:p w14:paraId="00E98906"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2) ветераны боевых действий;</w:t>
      </w:r>
    </w:p>
    <w:p w14:paraId="4B7C4E25"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3(1)) родители,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восстановлением в родительских правах или отменой ограничения родительских прав;</w:t>
      </w:r>
    </w:p>
    <w:p w14:paraId="68B2B230"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 xml:space="preserve">4) граждане, пострадавшие вследствие радиационных аварий на Чернобыльской АЭС, производственном объединении "Маяк", ядерных испытаний на Семипалатинском и </w:t>
      </w:r>
      <w:proofErr w:type="spellStart"/>
      <w:r w:rsidRPr="002F11BB">
        <w:rPr>
          <w:rFonts w:ascii="Times New Roman" w:eastAsiaTheme="minorEastAsia" w:hAnsi="Times New Roman" w:cs="Times New Roman"/>
          <w:sz w:val="24"/>
          <w:szCs w:val="24"/>
          <w:lang w:eastAsia="ru-RU"/>
        </w:rPr>
        <w:t>Новоземельском</w:t>
      </w:r>
      <w:proofErr w:type="spellEnd"/>
      <w:r w:rsidRPr="002F11BB">
        <w:rPr>
          <w:rFonts w:ascii="Times New Roman" w:eastAsiaTheme="minorEastAsia" w:hAnsi="Times New Roman" w:cs="Times New Roman"/>
          <w:sz w:val="24"/>
          <w:szCs w:val="24"/>
          <w:lang w:eastAsia="ru-RU"/>
        </w:rPr>
        <w:t xml:space="preserve"> полигонах, принимавшие непосредственное участие в работах по ликвидации последствий сброса радиоактивных отходов в реку Теча, а также в деятельности подразделений особого риска, или пострадавшие в других радиационных авариях и катастрофах;</w:t>
      </w:r>
    </w:p>
    <w:p w14:paraId="2A6AD25A"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5) граждане, оказавшиеся в трудной жизненной ситуации, которая возникла в результате экстренного случая - происшествий и обстоятельств, угрожающих жизни и (или) здоровью граждан и требующих немедленного оказания помощи (авария, катастрофа или пожар, возникшие в результате техногенного или природного явления, межнациональные конфликты и войны, стихийные или иные бедствия, которые повлекли за собой человеческие жертвы, ущерб здоровью, значительные материальные потери и нарушение условий жизнедеятельности);</w:t>
      </w:r>
    </w:p>
    <w:p w14:paraId="5F148449"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6) супруга (супруг) погибшего (умершего) участника (инвалида) Великой Отечественной войны, не вступившая (не вступивший) в повторный брак;</w:t>
      </w:r>
    </w:p>
    <w:p w14:paraId="4510CCA9"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lastRenderedPageBreak/>
        <w:t>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308849D6" w14:textId="27677145"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 xml:space="preserve">8) реабилитированные лица и лица, пострадавшие от политических репрессий, признанные таковыми в соответствии с Законом Российской Федерации от 18 октября 1991 года </w:t>
      </w:r>
      <w:r w:rsidR="004C6666">
        <w:rPr>
          <w:rFonts w:ascii="Times New Roman" w:eastAsiaTheme="minorEastAsia" w:hAnsi="Times New Roman" w:cs="Times New Roman"/>
          <w:sz w:val="24"/>
          <w:szCs w:val="24"/>
          <w:lang w:eastAsia="ru-RU"/>
        </w:rPr>
        <w:t>№</w:t>
      </w:r>
      <w:r w:rsidRPr="002F11BB">
        <w:rPr>
          <w:rFonts w:ascii="Times New Roman" w:eastAsiaTheme="minorEastAsia" w:hAnsi="Times New Roman" w:cs="Times New Roman"/>
          <w:sz w:val="24"/>
          <w:szCs w:val="24"/>
          <w:lang w:eastAsia="ru-RU"/>
        </w:rPr>
        <w:t xml:space="preserve"> 1761-1 "О реабилитации жертв политических репрессий" (далее - Закон Российской Федерации "О реабилитации жертв политических репрессий");</w:t>
      </w:r>
    </w:p>
    <w:p w14:paraId="7785536E"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9)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отказом в предоставлении места в дошкольных образовательных организациях;</w:t>
      </w:r>
    </w:p>
    <w:p w14:paraId="08E40B79"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10) неработающие единственные родители, воспитывающие несовершеннолетнего ребенка, иные неработающие лица, воспитывающие несовершеннолетнего ребенка без родителей,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2F98D782"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11) граждане, признанные в установленном порядке безработными,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установлением и взысканием пособия по безработице;</w:t>
      </w:r>
    </w:p>
    <w:p w14:paraId="159052B2"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12) нетрудоспособные члены семьи погибшего (умершего) ветерана (инвалида)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том числе нетрудоспособные родители погибшего (умершего) ветерана (инвалида) боевых действий, а также нетрудоспособные супруга или супруг погибшего (умершего) ветерана (инвалида) боевых действий, не вступившие в повторный брак;</w:t>
      </w:r>
    </w:p>
    <w:p w14:paraId="7CD5F214" w14:textId="2B0904C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 xml:space="preserve">13) неработающие пенсионеры, получающие страховую пенсию по старости в соответствии с Федеральным законом от 28 декабря 2013 года </w:t>
      </w:r>
      <w:r w:rsidR="004A39FA">
        <w:rPr>
          <w:rFonts w:ascii="Times New Roman" w:eastAsiaTheme="minorEastAsia" w:hAnsi="Times New Roman" w:cs="Times New Roman"/>
          <w:sz w:val="24"/>
          <w:szCs w:val="24"/>
          <w:lang w:eastAsia="ru-RU"/>
        </w:rPr>
        <w:t>№</w:t>
      </w:r>
      <w:r w:rsidRPr="002F11BB">
        <w:rPr>
          <w:rFonts w:ascii="Times New Roman" w:eastAsiaTheme="minorEastAsia" w:hAnsi="Times New Roman" w:cs="Times New Roman"/>
          <w:sz w:val="24"/>
          <w:szCs w:val="24"/>
          <w:lang w:eastAsia="ru-RU"/>
        </w:rPr>
        <w:t xml:space="preserve"> 400-ФЗ "О страховых пенсиях", пенсию по старости или социальную пенсию по старости в соответствии с Федеральным законом от 15 декабря 2001 года </w:t>
      </w:r>
      <w:r w:rsidR="004A39FA">
        <w:rPr>
          <w:rFonts w:ascii="Times New Roman" w:eastAsiaTheme="minorEastAsia" w:hAnsi="Times New Roman" w:cs="Times New Roman"/>
          <w:sz w:val="24"/>
          <w:szCs w:val="24"/>
          <w:lang w:eastAsia="ru-RU"/>
        </w:rPr>
        <w:t>№</w:t>
      </w:r>
      <w:r w:rsidRPr="002F11BB">
        <w:rPr>
          <w:rFonts w:ascii="Times New Roman" w:eastAsiaTheme="minorEastAsia" w:hAnsi="Times New Roman" w:cs="Times New Roman"/>
          <w:sz w:val="24"/>
          <w:szCs w:val="24"/>
          <w:lang w:eastAsia="ru-RU"/>
        </w:rPr>
        <w:t xml:space="preserve"> 166-ФЗ "О государственном пенсионном обеспечении в Российской Федерации", размер которой не превышает двукратной величины прожиточного минимума на душу населения, установленной в Забайкальском крае;</w:t>
      </w:r>
    </w:p>
    <w:p w14:paraId="54ACDAEE"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13(1)) неработающие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w:t>
      </w:r>
    </w:p>
    <w:p w14:paraId="6F0A8D5B"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lastRenderedPageBreak/>
        <w:t>13(2))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w:t>
      </w:r>
    </w:p>
    <w:p w14:paraId="1318B65F"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14)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w:t>
      </w:r>
    </w:p>
    <w:p w14:paraId="79B93167" w14:textId="77777777"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15) несовершеннолетние, осужденные к наказанию и (или) мерам уголовно-правового характера без изоляции от общества,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05260CEE" w14:textId="43012AA6" w:rsidR="002F11BB" w:rsidRPr="002F11BB" w:rsidRDefault="002F11BB" w:rsidP="002F11BB">
      <w:pPr>
        <w:spacing w:before="220" w:after="0" w:line="240" w:lineRule="auto"/>
        <w:ind w:firstLine="709"/>
        <w:jc w:val="both"/>
        <w:outlineLvl w:val="0"/>
        <w:rPr>
          <w:rFonts w:ascii="Times New Roman" w:eastAsiaTheme="minorEastAsia" w:hAnsi="Times New Roman" w:cs="Times New Roman"/>
          <w:sz w:val="24"/>
          <w:szCs w:val="24"/>
          <w:lang w:eastAsia="ru-RU"/>
        </w:rPr>
      </w:pPr>
      <w:r w:rsidRPr="002F11BB">
        <w:rPr>
          <w:rFonts w:ascii="Times New Roman" w:eastAsiaTheme="minorEastAsia" w:hAnsi="Times New Roman" w:cs="Times New Roman"/>
          <w:sz w:val="24"/>
          <w:szCs w:val="24"/>
          <w:lang w:eastAsia="ru-RU"/>
        </w:rPr>
        <w:t xml:space="preserve">16) граждане,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частью 1.1 статьи 23.1 Федерального закона от 30 декабря 2004 года </w:t>
      </w:r>
      <w:r w:rsidR="00070141">
        <w:rPr>
          <w:rFonts w:ascii="Times New Roman" w:eastAsiaTheme="minorEastAsia" w:hAnsi="Times New Roman" w:cs="Times New Roman"/>
          <w:sz w:val="24"/>
          <w:szCs w:val="24"/>
          <w:lang w:eastAsia="ru-RU"/>
        </w:rPr>
        <w:t>№</w:t>
      </w:r>
      <w:r w:rsidRPr="002F11BB">
        <w:rPr>
          <w:rFonts w:ascii="Times New Roman" w:eastAsiaTheme="minorEastAsia" w:hAnsi="Times New Roman" w:cs="Times New Roman"/>
          <w:sz w:val="24"/>
          <w:szCs w:val="24"/>
          <w:lang w:eastAsia="ru-RU"/>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они обращаются за оказанием бесплатной юридической помощи по вопросам, связанным с защитой своих прав и законных интересов как граждан - участников долевого строительства указанных объектов</w:t>
      </w:r>
      <w:r>
        <w:rPr>
          <w:rFonts w:ascii="Times New Roman" w:eastAsiaTheme="minorEastAsia" w:hAnsi="Times New Roman" w:cs="Times New Roman"/>
          <w:sz w:val="24"/>
          <w:szCs w:val="24"/>
          <w:lang w:eastAsia="ru-RU"/>
        </w:rPr>
        <w:t>.</w:t>
      </w:r>
    </w:p>
    <w:p w14:paraId="635CBB7B" w14:textId="77777777" w:rsidR="002F11BB" w:rsidRDefault="002F11BB" w:rsidP="00DF476E">
      <w:pPr>
        <w:spacing w:after="0" w:line="240" w:lineRule="auto"/>
        <w:jc w:val="center"/>
        <w:outlineLvl w:val="0"/>
        <w:rPr>
          <w:rFonts w:ascii="Times New Roman" w:eastAsia="Times New Roman" w:hAnsi="Times New Roman" w:cs="Times New Roman"/>
          <w:b/>
          <w:bCs/>
          <w:kern w:val="36"/>
          <w:sz w:val="24"/>
          <w:szCs w:val="24"/>
          <w:lang w:eastAsia="ru-RU"/>
        </w:rPr>
      </w:pPr>
    </w:p>
    <w:p w14:paraId="12806F59" w14:textId="3EF8A19C" w:rsidR="00584C7D" w:rsidRDefault="00584C7D" w:rsidP="00DF476E">
      <w:pPr>
        <w:spacing w:after="0" w:line="240" w:lineRule="auto"/>
        <w:jc w:val="center"/>
        <w:outlineLvl w:val="0"/>
        <w:rPr>
          <w:rFonts w:ascii="Times New Roman" w:eastAsia="Times New Roman" w:hAnsi="Times New Roman" w:cs="Times New Roman"/>
          <w:b/>
          <w:bCs/>
          <w:kern w:val="36"/>
          <w:sz w:val="24"/>
          <w:szCs w:val="24"/>
          <w:lang w:eastAsia="ru-RU"/>
        </w:rPr>
      </w:pPr>
      <w:r w:rsidRPr="00584C7D">
        <w:rPr>
          <w:rFonts w:ascii="Times New Roman" w:eastAsia="Times New Roman" w:hAnsi="Times New Roman" w:cs="Times New Roman"/>
          <w:b/>
          <w:bCs/>
          <w:kern w:val="36"/>
          <w:sz w:val="24"/>
          <w:szCs w:val="24"/>
          <w:lang w:eastAsia="ru-RU"/>
        </w:rPr>
        <w:t>Случаи оказания бесплатной юридической помощи</w:t>
      </w:r>
    </w:p>
    <w:p w14:paraId="7AECEEC5" w14:textId="77777777" w:rsidR="002E7176" w:rsidRPr="00584C7D" w:rsidRDefault="002E7176" w:rsidP="00DF476E">
      <w:pPr>
        <w:spacing w:after="0" w:line="240" w:lineRule="auto"/>
        <w:jc w:val="center"/>
        <w:outlineLvl w:val="0"/>
        <w:rPr>
          <w:rFonts w:ascii="Times New Roman" w:eastAsia="Times New Roman" w:hAnsi="Times New Roman" w:cs="Times New Roman"/>
          <w:b/>
          <w:bCs/>
          <w:kern w:val="36"/>
          <w:sz w:val="24"/>
          <w:szCs w:val="24"/>
          <w:lang w:eastAsia="ru-RU"/>
        </w:rPr>
      </w:pPr>
    </w:p>
    <w:p w14:paraId="643C5C6E" w14:textId="15B802B9" w:rsidR="00584C7D" w:rsidRPr="00584C7D" w:rsidRDefault="00584C7D" w:rsidP="00DF476E">
      <w:pPr>
        <w:spacing w:after="0" w:line="240" w:lineRule="auto"/>
        <w:ind w:right="-1"/>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i/>
          <w:iCs/>
          <w:sz w:val="24"/>
          <w:szCs w:val="24"/>
          <w:lang w:eastAsia="ru-RU"/>
        </w:rPr>
        <w:t>(часть 2 статьи 20</w:t>
      </w:r>
      <w:r w:rsidRPr="00584C7D">
        <w:rPr>
          <w:rFonts w:ascii="Times New Roman" w:eastAsia="Times New Roman" w:hAnsi="Times New Roman" w:cs="Times New Roman"/>
          <w:sz w:val="24"/>
          <w:szCs w:val="24"/>
          <w:lang w:eastAsia="ru-RU"/>
        </w:rPr>
        <w:t> </w:t>
      </w:r>
      <w:r w:rsidRPr="00584C7D">
        <w:rPr>
          <w:rFonts w:ascii="Times New Roman" w:eastAsia="Times New Roman" w:hAnsi="Times New Roman" w:cs="Times New Roman"/>
          <w:i/>
          <w:iCs/>
          <w:sz w:val="24"/>
          <w:szCs w:val="24"/>
          <w:lang w:eastAsia="ru-RU"/>
        </w:rPr>
        <w:t>Федерального закона от 21 ноября 2011 г</w:t>
      </w:r>
      <w:r w:rsidR="00DE0737">
        <w:rPr>
          <w:rFonts w:ascii="Times New Roman" w:eastAsia="Times New Roman" w:hAnsi="Times New Roman" w:cs="Times New Roman"/>
          <w:i/>
          <w:iCs/>
          <w:sz w:val="24"/>
          <w:szCs w:val="24"/>
          <w:lang w:eastAsia="ru-RU"/>
        </w:rPr>
        <w:t>ода</w:t>
      </w:r>
      <w:r w:rsidRPr="00584C7D">
        <w:rPr>
          <w:rFonts w:ascii="Times New Roman" w:eastAsia="Times New Roman" w:hAnsi="Times New Roman" w:cs="Times New Roman"/>
          <w:i/>
          <w:iCs/>
          <w:sz w:val="24"/>
          <w:szCs w:val="24"/>
          <w:lang w:eastAsia="ru-RU"/>
        </w:rPr>
        <w:t xml:space="preserve"> № 324-ФЗ «О бесплатной юридической помощи в Российской Федерации»</w:t>
      </w:r>
      <w:r w:rsidR="00DE0737">
        <w:rPr>
          <w:rFonts w:ascii="Times New Roman" w:eastAsia="Times New Roman" w:hAnsi="Times New Roman" w:cs="Times New Roman"/>
          <w:i/>
          <w:iCs/>
          <w:sz w:val="24"/>
          <w:szCs w:val="24"/>
          <w:lang w:eastAsia="ru-RU"/>
        </w:rPr>
        <w:t>,</w:t>
      </w:r>
      <w:r w:rsidR="00DE0737" w:rsidRPr="00DE0737">
        <w:rPr>
          <w:rFonts w:ascii="Times New Roman" w:eastAsia="Times New Roman" w:hAnsi="Times New Roman" w:cs="Times New Roman"/>
          <w:i/>
          <w:iCs/>
          <w:sz w:val="24"/>
          <w:szCs w:val="24"/>
          <w:lang w:eastAsia="ru-RU"/>
        </w:rPr>
        <w:t xml:space="preserve"> </w:t>
      </w:r>
      <w:bookmarkStart w:id="2" w:name="_Hlk202365351"/>
      <w:r w:rsidR="00DE0737" w:rsidRPr="00584C7D">
        <w:rPr>
          <w:rFonts w:ascii="Times New Roman" w:eastAsia="Times New Roman" w:hAnsi="Times New Roman" w:cs="Times New Roman"/>
          <w:i/>
          <w:iCs/>
          <w:sz w:val="24"/>
          <w:szCs w:val="24"/>
          <w:lang w:eastAsia="ru-RU"/>
        </w:rPr>
        <w:t>статья 2</w:t>
      </w:r>
      <w:r w:rsidR="00DE0737" w:rsidRPr="00F75892">
        <w:rPr>
          <w:rFonts w:ascii="Times New Roman" w:eastAsia="Times New Roman" w:hAnsi="Times New Roman" w:cs="Times New Roman"/>
          <w:i/>
          <w:iCs/>
          <w:sz w:val="24"/>
          <w:szCs w:val="24"/>
          <w:vertAlign w:val="superscript"/>
          <w:lang w:eastAsia="ru-RU"/>
        </w:rPr>
        <w:t>1</w:t>
      </w:r>
      <w:r w:rsidR="00DE0737">
        <w:rPr>
          <w:rFonts w:ascii="Times New Roman" w:eastAsia="Times New Roman" w:hAnsi="Times New Roman" w:cs="Times New Roman"/>
          <w:i/>
          <w:iCs/>
          <w:sz w:val="24"/>
          <w:szCs w:val="24"/>
          <w:lang w:eastAsia="ru-RU"/>
        </w:rPr>
        <w:t xml:space="preserve"> </w:t>
      </w:r>
      <w:r w:rsidR="00DE0737" w:rsidRPr="00584C7D">
        <w:rPr>
          <w:rFonts w:ascii="Times New Roman" w:eastAsia="Times New Roman" w:hAnsi="Times New Roman" w:cs="Times New Roman"/>
          <w:i/>
          <w:iCs/>
          <w:sz w:val="24"/>
          <w:szCs w:val="24"/>
          <w:lang w:eastAsia="ru-RU"/>
        </w:rPr>
        <w:t xml:space="preserve">Закона Забайкальского края </w:t>
      </w:r>
      <w:r w:rsidR="00DE0737">
        <w:rPr>
          <w:rFonts w:ascii="Times New Roman" w:eastAsia="Times New Roman" w:hAnsi="Times New Roman" w:cs="Times New Roman"/>
          <w:i/>
          <w:iCs/>
          <w:sz w:val="24"/>
          <w:szCs w:val="24"/>
          <w:lang w:eastAsia="ru-RU"/>
        </w:rPr>
        <w:t xml:space="preserve">                </w:t>
      </w:r>
      <w:r w:rsidR="00DE0737" w:rsidRPr="00584C7D">
        <w:rPr>
          <w:rFonts w:ascii="Times New Roman" w:eastAsia="Times New Roman" w:hAnsi="Times New Roman" w:cs="Times New Roman"/>
          <w:i/>
          <w:iCs/>
          <w:sz w:val="24"/>
          <w:szCs w:val="24"/>
          <w:lang w:eastAsia="ru-RU"/>
        </w:rPr>
        <w:t>от 10 октября 2012 г</w:t>
      </w:r>
      <w:r w:rsidR="00DE0737">
        <w:rPr>
          <w:rFonts w:ascii="Times New Roman" w:eastAsia="Times New Roman" w:hAnsi="Times New Roman" w:cs="Times New Roman"/>
          <w:i/>
          <w:iCs/>
          <w:sz w:val="24"/>
          <w:szCs w:val="24"/>
          <w:lang w:eastAsia="ru-RU"/>
        </w:rPr>
        <w:t>ода</w:t>
      </w:r>
      <w:r w:rsidR="00DE0737" w:rsidRPr="00584C7D">
        <w:rPr>
          <w:rFonts w:ascii="Times New Roman" w:eastAsia="Times New Roman" w:hAnsi="Times New Roman" w:cs="Times New Roman"/>
          <w:i/>
          <w:iCs/>
          <w:sz w:val="24"/>
          <w:szCs w:val="24"/>
          <w:lang w:eastAsia="ru-RU"/>
        </w:rPr>
        <w:t xml:space="preserve"> № 701-ЗЗК «Об оказании бесплатной юридической помощи гражданам Российской Федерации на территории Забайкальского края»</w:t>
      </w:r>
      <w:r w:rsidR="00DE0737">
        <w:rPr>
          <w:rFonts w:ascii="Times New Roman" w:eastAsia="Times New Roman" w:hAnsi="Times New Roman" w:cs="Times New Roman"/>
          <w:i/>
          <w:iCs/>
          <w:sz w:val="24"/>
          <w:szCs w:val="24"/>
          <w:lang w:eastAsia="ru-RU"/>
        </w:rPr>
        <w:t xml:space="preserve"> </w:t>
      </w:r>
      <w:bookmarkEnd w:id="2"/>
      <w:r w:rsidRPr="00584C7D">
        <w:rPr>
          <w:rFonts w:ascii="Times New Roman" w:eastAsia="Times New Roman" w:hAnsi="Times New Roman" w:cs="Times New Roman"/>
          <w:i/>
          <w:iCs/>
          <w:sz w:val="24"/>
          <w:szCs w:val="24"/>
          <w:lang w:eastAsia="ru-RU"/>
        </w:rPr>
        <w:t>)</w:t>
      </w:r>
    </w:p>
    <w:p w14:paraId="4A6F59DC"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2CD72E41"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305E500C"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w:t>
      </w:r>
      <w:r w:rsidRPr="00D6630F">
        <w:rPr>
          <w:rFonts w:ascii="Times New Roman" w:eastAsiaTheme="minorEastAsia" w:hAnsi="Times New Roman" w:cs="Times New Roman"/>
          <w:sz w:val="24"/>
          <w:szCs w:val="24"/>
          <w:lang w:eastAsia="ru-RU"/>
        </w:rPr>
        <w:lastRenderedPageBreak/>
        <w:t>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2D31A9B0"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4) защита прав потребителей (в части предоставления коммунальных услуг);</w:t>
      </w:r>
    </w:p>
    <w:p w14:paraId="654789CB"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047E2E2E"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6) признание гражданина безработным и установление пособия по безработице;</w:t>
      </w:r>
    </w:p>
    <w:p w14:paraId="77BE50BB"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452370D8"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7BACE96E"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6C2A7A55"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10) установление и оспаривание отцовства (материнства), взыскание алиментов;</w:t>
      </w:r>
    </w:p>
    <w:p w14:paraId="34A4100E"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0D0545F2"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14:paraId="57A101A3"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11) реабилитация граждан, пострадавших от политических репрессий;</w:t>
      </w:r>
    </w:p>
    <w:p w14:paraId="56C8BD3B"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12) ограничение дееспособности;</w:t>
      </w:r>
    </w:p>
    <w:p w14:paraId="6E10534D"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13) обжалование нарушений прав и свобод граждан при оказании психиатрической помощи;</w:t>
      </w:r>
    </w:p>
    <w:p w14:paraId="0358AD22"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 xml:space="preserve">14) медико-социальная экспертиза, реабилитация инвалидов и </w:t>
      </w:r>
      <w:proofErr w:type="spellStart"/>
      <w:r w:rsidRPr="00D6630F">
        <w:rPr>
          <w:rFonts w:ascii="Times New Roman" w:eastAsiaTheme="minorEastAsia" w:hAnsi="Times New Roman" w:cs="Times New Roman"/>
          <w:sz w:val="24"/>
          <w:szCs w:val="24"/>
          <w:lang w:eastAsia="ru-RU"/>
        </w:rPr>
        <w:t>абилитация</w:t>
      </w:r>
      <w:proofErr w:type="spellEnd"/>
      <w:r w:rsidRPr="00D6630F">
        <w:rPr>
          <w:rFonts w:ascii="Times New Roman" w:eastAsiaTheme="minorEastAsia" w:hAnsi="Times New Roman" w:cs="Times New Roman"/>
          <w:sz w:val="24"/>
          <w:szCs w:val="24"/>
          <w:lang w:eastAsia="ru-RU"/>
        </w:rPr>
        <w:t xml:space="preserve"> инвалидов;</w:t>
      </w:r>
    </w:p>
    <w:p w14:paraId="40016BFB"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15) обжалование во внесудебном порядке актов органов государственной власти, органов местного самоуправления и должностных лиц;</w:t>
      </w:r>
    </w:p>
    <w:p w14:paraId="1198586C" w14:textId="7777777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7029DF67" w14:textId="6FF6765D"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lastRenderedPageBreak/>
        <w:t xml:space="preserve">17) обеспечение денежным довольствием военнослужащих и предоставление им отдельных выплат в соответствии с Федеральным законом от 7 ноября 2011 года </w:t>
      </w:r>
      <w:r w:rsidR="00196CBF">
        <w:rPr>
          <w:rFonts w:ascii="Times New Roman" w:eastAsiaTheme="minorEastAsia" w:hAnsi="Times New Roman" w:cs="Times New Roman"/>
          <w:sz w:val="24"/>
          <w:szCs w:val="24"/>
          <w:lang w:eastAsia="ru-RU"/>
        </w:rPr>
        <w:t>№</w:t>
      </w:r>
      <w:r w:rsidRPr="00D6630F">
        <w:rPr>
          <w:rFonts w:ascii="Times New Roman" w:eastAsiaTheme="minorEastAsia" w:hAnsi="Times New Roman" w:cs="Times New Roman"/>
          <w:sz w:val="24"/>
          <w:szCs w:val="24"/>
          <w:lang w:eastAsia="ru-RU"/>
        </w:rPr>
        <w:t xml:space="preserve"> 306-ФЗ "О денежном довольствии военнослужащих и предоставлении им отдельных выплат";</w:t>
      </w:r>
    </w:p>
    <w:p w14:paraId="11AD7B83" w14:textId="3798F2EE"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 xml:space="preserve">18) предоставление льгот, социальных гарантий и компенсаций лицам, указанным в пунктах 3.1 и 3.2 части 1 </w:t>
      </w:r>
      <w:r w:rsidR="00385BAB" w:rsidRPr="00385BAB">
        <w:rPr>
          <w:rFonts w:ascii="Times New Roman" w:eastAsiaTheme="minorEastAsia" w:hAnsi="Times New Roman" w:cs="Times New Roman"/>
          <w:sz w:val="24"/>
          <w:szCs w:val="24"/>
          <w:lang w:eastAsia="ru-RU"/>
        </w:rPr>
        <w:t>статьи 20 Федерального закона от 21 ноября 2011 года № 324-ФЗ</w:t>
      </w:r>
      <w:r w:rsidRPr="00D6630F">
        <w:rPr>
          <w:rFonts w:ascii="Times New Roman" w:eastAsiaTheme="minorEastAsia" w:hAnsi="Times New Roman" w:cs="Times New Roman"/>
          <w:sz w:val="24"/>
          <w:szCs w:val="24"/>
          <w:lang w:eastAsia="ru-RU"/>
        </w:rPr>
        <w:t>;</w:t>
      </w:r>
    </w:p>
    <w:p w14:paraId="7F03143A" w14:textId="0028D327"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 xml:space="preserve">19) предоставление льгот, социальных гарантий и компенсаций лицам, указанным в пункте 3.3 части 1 </w:t>
      </w:r>
      <w:r w:rsidR="00385BAB" w:rsidRPr="00385BAB">
        <w:rPr>
          <w:rFonts w:ascii="Times New Roman" w:eastAsiaTheme="minorEastAsia" w:hAnsi="Times New Roman" w:cs="Times New Roman"/>
          <w:sz w:val="24"/>
          <w:szCs w:val="24"/>
          <w:lang w:eastAsia="ru-RU"/>
        </w:rPr>
        <w:t>статьи 20 Федерального закона от 21 ноября 2011 года № 324-ФЗ</w:t>
      </w:r>
      <w:r w:rsidRPr="00D6630F">
        <w:rPr>
          <w:rFonts w:ascii="Times New Roman" w:eastAsiaTheme="minorEastAsia" w:hAnsi="Times New Roman" w:cs="Times New Roman"/>
          <w:sz w:val="24"/>
          <w:szCs w:val="24"/>
          <w:lang w:eastAsia="ru-RU"/>
        </w:rPr>
        <w:t>;</w:t>
      </w:r>
    </w:p>
    <w:p w14:paraId="1038E21A" w14:textId="5FB38EF1"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 xml:space="preserve">20) признание гражданина из числа лиц, указанных в пунктах 3.1 и 3.2 части 1 </w:t>
      </w:r>
      <w:r w:rsidR="00385BAB" w:rsidRPr="00385BAB">
        <w:rPr>
          <w:rFonts w:ascii="Times New Roman" w:eastAsiaTheme="minorEastAsia" w:hAnsi="Times New Roman" w:cs="Times New Roman"/>
          <w:sz w:val="24"/>
          <w:szCs w:val="24"/>
          <w:lang w:eastAsia="ru-RU"/>
        </w:rPr>
        <w:t xml:space="preserve">статьи 20 Федерального закона от 21 ноября 2011 года № 324-ФЗ </w:t>
      </w:r>
      <w:r w:rsidRPr="00D6630F">
        <w:rPr>
          <w:rFonts w:ascii="Times New Roman" w:eastAsiaTheme="minorEastAsia" w:hAnsi="Times New Roman" w:cs="Times New Roman"/>
          <w:sz w:val="24"/>
          <w:szCs w:val="24"/>
          <w:lang w:eastAsia="ru-RU"/>
        </w:rPr>
        <w:t>(за исключением членов их семей), безвестно отсутствующим;</w:t>
      </w:r>
    </w:p>
    <w:p w14:paraId="5A97B206" w14:textId="446C89A1" w:rsidR="00D6630F" w:rsidRPr="00D6630F"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 xml:space="preserve">21) объявление гражданина из числа лиц, указанных в пунктах 3.1 и 3.2 части 1 </w:t>
      </w:r>
      <w:r w:rsidR="00385BAB" w:rsidRPr="00385BAB">
        <w:rPr>
          <w:rFonts w:ascii="Times New Roman" w:eastAsiaTheme="minorEastAsia" w:hAnsi="Times New Roman" w:cs="Times New Roman"/>
          <w:sz w:val="24"/>
          <w:szCs w:val="24"/>
          <w:lang w:eastAsia="ru-RU"/>
        </w:rPr>
        <w:t xml:space="preserve">статьи 20 Федерального закона от 21 ноября 2011 года № 324-ФЗ </w:t>
      </w:r>
      <w:r w:rsidRPr="00D6630F">
        <w:rPr>
          <w:rFonts w:ascii="Times New Roman" w:eastAsiaTheme="minorEastAsia" w:hAnsi="Times New Roman" w:cs="Times New Roman"/>
          <w:sz w:val="24"/>
          <w:szCs w:val="24"/>
          <w:lang w:eastAsia="ru-RU"/>
        </w:rPr>
        <w:t>(за исключением членов их семей), умершим;</w:t>
      </w:r>
    </w:p>
    <w:p w14:paraId="6AF35B2F" w14:textId="2CB8667D" w:rsidR="002E7176" w:rsidRDefault="00D6630F" w:rsidP="00D6630F">
      <w:pPr>
        <w:spacing w:before="220" w:after="0" w:line="240" w:lineRule="auto"/>
        <w:ind w:firstLine="709"/>
        <w:jc w:val="both"/>
        <w:outlineLvl w:val="0"/>
        <w:rPr>
          <w:rFonts w:ascii="Times New Roman" w:eastAsiaTheme="minorEastAsia" w:hAnsi="Times New Roman" w:cs="Times New Roman"/>
          <w:sz w:val="24"/>
          <w:szCs w:val="24"/>
          <w:lang w:eastAsia="ru-RU"/>
        </w:rPr>
      </w:pPr>
      <w:r w:rsidRPr="00D6630F">
        <w:rPr>
          <w:rFonts w:ascii="Times New Roman" w:eastAsiaTheme="minorEastAsia" w:hAnsi="Times New Roman" w:cs="Times New Roman"/>
          <w:sz w:val="24"/>
          <w:szCs w:val="24"/>
          <w:lang w:eastAsia="ru-RU"/>
        </w:rPr>
        <w:t xml:space="preserve">22) предоставление мер социальной поддержки лицам, указанным в пункте 8.3 части 1 </w:t>
      </w:r>
      <w:r w:rsidR="00975039" w:rsidRPr="00975039">
        <w:rPr>
          <w:rFonts w:ascii="Times New Roman" w:eastAsiaTheme="minorEastAsia" w:hAnsi="Times New Roman" w:cs="Times New Roman"/>
          <w:sz w:val="24"/>
          <w:szCs w:val="24"/>
          <w:lang w:eastAsia="ru-RU"/>
        </w:rPr>
        <w:t>статьи 20 Федерального закона от 21 ноября 2011 года № 324-ФЗ</w:t>
      </w:r>
      <w:r w:rsidRPr="00D6630F">
        <w:rPr>
          <w:rFonts w:ascii="Times New Roman" w:eastAsiaTheme="minorEastAsia" w:hAnsi="Times New Roman" w:cs="Times New Roman"/>
          <w:sz w:val="24"/>
          <w:szCs w:val="24"/>
          <w:lang w:eastAsia="ru-RU"/>
        </w:rPr>
        <w:t>, признание их вынужденными переселенцами, беженцами, предоставление им временного убежища на территории Российской Федерации, их прием в гражданство Российской Федерации, установление фактов, имеющих юридическое значение, и восстановление утраченных документов, необходимых для решения данных вопросов.</w:t>
      </w:r>
    </w:p>
    <w:p w14:paraId="25A8EDA8" w14:textId="77777777" w:rsidR="00D77BD1" w:rsidRDefault="00D77BD1" w:rsidP="00D77BD1">
      <w:pPr>
        <w:spacing w:after="0" w:line="240" w:lineRule="auto"/>
        <w:ind w:firstLine="709"/>
        <w:jc w:val="both"/>
        <w:outlineLvl w:val="0"/>
        <w:rPr>
          <w:rFonts w:ascii="Times New Roman" w:eastAsiaTheme="minorEastAsia" w:hAnsi="Times New Roman" w:cs="Times New Roman"/>
          <w:sz w:val="24"/>
          <w:szCs w:val="24"/>
          <w:lang w:eastAsia="ru-RU"/>
        </w:rPr>
      </w:pPr>
    </w:p>
    <w:p w14:paraId="51412D08" w14:textId="48D97D8B" w:rsidR="002E7176" w:rsidRDefault="002E7176" w:rsidP="00D77BD1">
      <w:pPr>
        <w:spacing w:after="0" w:line="240" w:lineRule="auto"/>
        <w:ind w:right="-1"/>
        <w:jc w:val="center"/>
        <w:rPr>
          <w:rFonts w:ascii="Times New Roman" w:eastAsia="Times New Roman" w:hAnsi="Times New Roman" w:cs="Times New Roman"/>
          <w:b/>
          <w:bCs/>
          <w:sz w:val="24"/>
          <w:szCs w:val="24"/>
          <w:lang w:eastAsia="ru-RU"/>
        </w:rPr>
      </w:pPr>
      <w:r w:rsidRPr="002E7176">
        <w:rPr>
          <w:rFonts w:ascii="Times New Roman" w:eastAsia="Times New Roman" w:hAnsi="Times New Roman" w:cs="Times New Roman"/>
          <w:b/>
          <w:bCs/>
          <w:sz w:val="24"/>
          <w:szCs w:val="24"/>
          <w:lang w:eastAsia="ru-RU"/>
        </w:rPr>
        <w:t>Дополнительные случаи оказания бесплатной юридической помощи</w:t>
      </w:r>
      <w:r>
        <w:rPr>
          <w:rFonts w:ascii="Times New Roman" w:eastAsia="Times New Roman" w:hAnsi="Times New Roman" w:cs="Times New Roman"/>
          <w:b/>
          <w:bCs/>
          <w:sz w:val="24"/>
          <w:szCs w:val="24"/>
          <w:lang w:eastAsia="ru-RU"/>
        </w:rPr>
        <w:t xml:space="preserve"> </w:t>
      </w:r>
      <w:r w:rsidR="00001450">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в рамках регионального законодательства:</w:t>
      </w:r>
    </w:p>
    <w:p w14:paraId="5AB22220" w14:textId="77777777" w:rsidR="00D77BD1" w:rsidRPr="002E7176" w:rsidRDefault="00D77BD1" w:rsidP="00D77BD1">
      <w:pPr>
        <w:spacing w:after="0" w:line="240" w:lineRule="auto"/>
        <w:jc w:val="center"/>
        <w:rPr>
          <w:rFonts w:ascii="Times New Roman" w:eastAsia="Times New Roman" w:hAnsi="Times New Roman" w:cs="Times New Roman"/>
          <w:b/>
          <w:bCs/>
          <w:sz w:val="24"/>
          <w:szCs w:val="24"/>
          <w:lang w:eastAsia="ru-RU"/>
        </w:rPr>
      </w:pPr>
    </w:p>
    <w:p w14:paraId="734B418E" w14:textId="77777777" w:rsidR="00001450" w:rsidRPr="00001450" w:rsidRDefault="00001450" w:rsidP="00D77BD1">
      <w:pPr>
        <w:spacing w:after="0" w:line="240" w:lineRule="auto"/>
        <w:ind w:firstLine="709"/>
        <w:jc w:val="both"/>
        <w:rPr>
          <w:rFonts w:ascii="Times New Roman" w:eastAsia="Times New Roman" w:hAnsi="Times New Roman" w:cs="Times New Roman"/>
          <w:sz w:val="24"/>
          <w:szCs w:val="24"/>
          <w:lang w:eastAsia="ru-RU"/>
        </w:rPr>
      </w:pPr>
      <w:r w:rsidRPr="00001450">
        <w:rPr>
          <w:rFonts w:ascii="Times New Roman" w:eastAsia="Times New Roman" w:hAnsi="Times New Roman" w:cs="Times New Roman"/>
          <w:sz w:val="24"/>
          <w:szCs w:val="24"/>
          <w:lang w:eastAsia="ru-RU"/>
        </w:rPr>
        <w:t>1) решение вопросов, связанных с получением пенсий, пособий, льгот;</w:t>
      </w:r>
    </w:p>
    <w:p w14:paraId="291ED9ED" w14:textId="77777777" w:rsidR="00001450" w:rsidRPr="00001450" w:rsidRDefault="00001450" w:rsidP="00702680">
      <w:pPr>
        <w:spacing w:before="220" w:after="0" w:line="240" w:lineRule="auto"/>
        <w:ind w:right="-1" w:firstLine="709"/>
        <w:jc w:val="both"/>
        <w:rPr>
          <w:rFonts w:ascii="Times New Roman" w:eastAsia="Times New Roman" w:hAnsi="Times New Roman" w:cs="Times New Roman"/>
          <w:sz w:val="24"/>
          <w:szCs w:val="24"/>
          <w:lang w:eastAsia="ru-RU"/>
        </w:rPr>
      </w:pPr>
      <w:r w:rsidRPr="00001450">
        <w:rPr>
          <w:rFonts w:ascii="Times New Roman" w:eastAsia="Times New Roman" w:hAnsi="Times New Roman" w:cs="Times New Roman"/>
          <w:sz w:val="24"/>
          <w:szCs w:val="24"/>
          <w:lang w:eastAsia="ru-RU"/>
        </w:rPr>
        <w:t>2) защита жилищных прав и наследование жилья;</w:t>
      </w:r>
    </w:p>
    <w:p w14:paraId="1F9B1DF6" w14:textId="77777777" w:rsidR="00001450" w:rsidRPr="00001450" w:rsidRDefault="00001450" w:rsidP="00702680">
      <w:pPr>
        <w:spacing w:before="220" w:after="0" w:line="240" w:lineRule="auto"/>
        <w:ind w:right="-1" w:firstLine="709"/>
        <w:jc w:val="both"/>
        <w:rPr>
          <w:rFonts w:ascii="Times New Roman" w:eastAsia="Times New Roman" w:hAnsi="Times New Roman" w:cs="Times New Roman"/>
          <w:sz w:val="24"/>
          <w:szCs w:val="24"/>
          <w:lang w:eastAsia="ru-RU"/>
        </w:rPr>
      </w:pPr>
      <w:r w:rsidRPr="00001450">
        <w:rPr>
          <w:rFonts w:ascii="Times New Roman" w:eastAsia="Times New Roman" w:hAnsi="Times New Roman" w:cs="Times New Roman"/>
          <w:sz w:val="24"/>
          <w:szCs w:val="24"/>
          <w:lang w:eastAsia="ru-RU"/>
        </w:rPr>
        <w:t>3) защита прав потребителей в части оказания услуг ненадлежащего качества;</w:t>
      </w:r>
    </w:p>
    <w:p w14:paraId="1CD91713" w14:textId="77777777" w:rsidR="00001450" w:rsidRPr="00001450" w:rsidRDefault="00001450" w:rsidP="00702680">
      <w:pPr>
        <w:spacing w:before="220" w:after="0" w:line="240" w:lineRule="auto"/>
        <w:ind w:right="-1" w:firstLine="709"/>
        <w:jc w:val="both"/>
        <w:rPr>
          <w:rFonts w:ascii="Times New Roman" w:eastAsia="Times New Roman" w:hAnsi="Times New Roman" w:cs="Times New Roman"/>
          <w:sz w:val="24"/>
          <w:szCs w:val="24"/>
          <w:lang w:eastAsia="ru-RU"/>
        </w:rPr>
      </w:pPr>
      <w:r w:rsidRPr="00001450">
        <w:rPr>
          <w:rFonts w:ascii="Times New Roman" w:eastAsia="Times New Roman" w:hAnsi="Times New Roman" w:cs="Times New Roman"/>
          <w:sz w:val="24"/>
          <w:szCs w:val="24"/>
          <w:lang w:eastAsia="ru-RU"/>
        </w:rPr>
        <w:t>4) расторжение брака и раздел совместно нажитого имущества;</w:t>
      </w:r>
    </w:p>
    <w:p w14:paraId="751C3656" w14:textId="33FD6756" w:rsidR="00DE0737" w:rsidRDefault="00001450" w:rsidP="00702680">
      <w:pPr>
        <w:spacing w:before="220" w:after="0" w:line="240" w:lineRule="auto"/>
        <w:ind w:right="-1" w:firstLine="709"/>
        <w:jc w:val="both"/>
        <w:rPr>
          <w:rFonts w:ascii="Times New Roman" w:eastAsia="Times New Roman" w:hAnsi="Times New Roman" w:cs="Times New Roman"/>
          <w:sz w:val="24"/>
          <w:szCs w:val="24"/>
          <w:lang w:eastAsia="ru-RU"/>
        </w:rPr>
      </w:pPr>
      <w:r w:rsidRPr="00001450">
        <w:rPr>
          <w:rFonts w:ascii="Times New Roman" w:eastAsia="Times New Roman" w:hAnsi="Times New Roman" w:cs="Times New Roman"/>
          <w:sz w:val="24"/>
          <w:szCs w:val="24"/>
          <w:lang w:eastAsia="ru-RU"/>
        </w:rPr>
        <w:t>5) отказ в предоставлении места в дошкольных образовательных организациях.</w:t>
      </w:r>
    </w:p>
    <w:p w14:paraId="1B721AF9" w14:textId="77777777" w:rsidR="00D77BD1" w:rsidRDefault="00D77BD1" w:rsidP="00D77BD1">
      <w:pPr>
        <w:spacing w:after="0" w:line="240" w:lineRule="auto"/>
        <w:ind w:right="-1" w:firstLine="709"/>
        <w:jc w:val="both"/>
        <w:rPr>
          <w:rFonts w:ascii="Times New Roman" w:eastAsia="Times New Roman" w:hAnsi="Times New Roman" w:cs="Times New Roman"/>
          <w:sz w:val="24"/>
          <w:szCs w:val="24"/>
          <w:lang w:eastAsia="ru-RU"/>
        </w:rPr>
      </w:pPr>
    </w:p>
    <w:p w14:paraId="1B6C2C22" w14:textId="03818170" w:rsidR="0013383B" w:rsidRDefault="0013383B" w:rsidP="00D77BD1">
      <w:pPr>
        <w:tabs>
          <w:tab w:val="left" w:pos="8647"/>
        </w:tabs>
        <w:spacing w:after="0" w:line="240" w:lineRule="auto"/>
        <w:ind w:right="-1" w:firstLine="709"/>
        <w:jc w:val="both"/>
        <w:rPr>
          <w:rFonts w:ascii="Times New Roman" w:eastAsiaTheme="minorEastAsia" w:hAnsi="Times New Roman" w:cs="Times New Roman"/>
          <w:b/>
          <w:bCs/>
          <w:sz w:val="24"/>
          <w:szCs w:val="24"/>
          <w:lang w:eastAsia="ru-RU"/>
        </w:rPr>
      </w:pPr>
      <w:r w:rsidRPr="0013383B">
        <w:rPr>
          <w:rFonts w:ascii="Times New Roman" w:eastAsiaTheme="minorEastAsia" w:hAnsi="Times New Roman" w:cs="Times New Roman"/>
          <w:b/>
          <w:bCs/>
          <w:sz w:val="24"/>
          <w:szCs w:val="24"/>
          <w:lang w:eastAsia="ru-RU"/>
        </w:rPr>
        <w:t>Кроме того, адвокаты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если они являются:</w:t>
      </w:r>
    </w:p>
    <w:p w14:paraId="1A4F5FA6" w14:textId="77777777" w:rsidR="00D77BD1" w:rsidRPr="0013383B" w:rsidRDefault="00D77BD1" w:rsidP="00D77BD1">
      <w:pPr>
        <w:tabs>
          <w:tab w:val="left" w:pos="8647"/>
        </w:tabs>
        <w:spacing w:after="0" w:line="240" w:lineRule="auto"/>
        <w:ind w:right="-1" w:firstLine="709"/>
        <w:jc w:val="both"/>
        <w:rPr>
          <w:rFonts w:ascii="Times New Roman" w:eastAsiaTheme="minorEastAsia" w:hAnsi="Times New Roman" w:cs="Times New Roman"/>
          <w:b/>
          <w:bCs/>
          <w:sz w:val="24"/>
          <w:szCs w:val="24"/>
          <w:lang w:eastAsia="ru-RU"/>
        </w:rPr>
      </w:pPr>
    </w:p>
    <w:p w14:paraId="3C697F8F" w14:textId="77777777" w:rsidR="0013383B" w:rsidRPr="0013383B" w:rsidRDefault="0013383B" w:rsidP="00D77BD1">
      <w:pPr>
        <w:tabs>
          <w:tab w:val="left" w:pos="1134"/>
        </w:tabs>
        <w:spacing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1) истцами и ответчиками при рассмотрении судами дел о:</w:t>
      </w:r>
    </w:p>
    <w:p w14:paraId="1E9E461E"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208A7D11"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w:t>
      </w:r>
      <w:r w:rsidRPr="0013383B">
        <w:rPr>
          <w:rFonts w:ascii="Times New Roman" w:eastAsiaTheme="minorEastAsia" w:hAnsi="Times New Roman" w:cs="Times New Roman"/>
          <w:sz w:val="24"/>
          <w:szCs w:val="24"/>
          <w:lang w:eastAsia="ru-RU"/>
        </w:rPr>
        <w:lastRenderedPageBreak/>
        <w:t>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4641C476"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723BEC9C"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2) истцами (заявителями) при рассмотрении судами дел:</w:t>
      </w:r>
    </w:p>
    <w:p w14:paraId="60100D91"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а) о взыскании алиментов;</w:t>
      </w:r>
    </w:p>
    <w:p w14:paraId="16EED82C"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б) о возмещении вреда, причиненного смертью кормильца, увечьем или иным повреждением здоровья, связанным с трудовой деятельностью;</w:t>
      </w:r>
    </w:p>
    <w:p w14:paraId="4FC07AD4"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58D7C9EB"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14:paraId="2758967A"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3) гражданами, в отношении которых судом рассматривается заявление о признании их недееспособными;</w:t>
      </w:r>
    </w:p>
    <w:p w14:paraId="49DC9504" w14:textId="77777777" w:rsidR="0013383B" w:rsidRPr="0013383B"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4) гражданами, пострадавшими от политических репрессий, - по вопросам, связанным с реабилитацией;</w:t>
      </w:r>
    </w:p>
    <w:p w14:paraId="5CDF9CB7" w14:textId="5ECC0C7E" w:rsidR="00DE0737" w:rsidRDefault="0013383B" w:rsidP="00702680">
      <w:pPr>
        <w:tabs>
          <w:tab w:val="left" w:pos="1134"/>
        </w:tabs>
        <w:spacing w:before="220" w:after="0" w:line="240" w:lineRule="auto"/>
        <w:ind w:right="448" w:firstLine="709"/>
        <w:jc w:val="both"/>
        <w:rPr>
          <w:rFonts w:ascii="Times New Roman" w:eastAsiaTheme="minorEastAsia" w:hAnsi="Times New Roman" w:cs="Times New Roman"/>
          <w:sz w:val="24"/>
          <w:szCs w:val="24"/>
          <w:lang w:eastAsia="ru-RU"/>
        </w:rPr>
      </w:pPr>
      <w:r w:rsidRPr="0013383B">
        <w:rPr>
          <w:rFonts w:ascii="Times New Roman" w:eastAsiaTheme="minorEastAsia" w:hAnsi="Times New Roman" w:cs="Times New Roman"/>
          <w:sz w:val="24"/>
          <w:szCs w:val="24"/>
          <w:lang w:eastAsia="ru-RU"/>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55082CF7" w14:textId="77777777" w:rsidR="00C72D09" w:rsidRPr="0013383B" w:rsidRDefault="00C72D09" w:rsidP="00C72D09">
      <w:pPr>
        <w:tabs>
          <w:tab w:val="left" w:pos="1134"/>
        </w:tabs>
        <w:spacing w:after="0" w:line="240" w:lineRule="auto"/>
        <w:ind w:right="448" w:firstLine="709"/>
        <w:jc w:val="both"/>
        <w:rPr>
          <w:rFonts w:ascii="Times New Roman" w:eastAsiaTheme="minorEastAsia" w:hAnsi="Times New Roman" w:cs="Times New Roman"/>
          <w:sz w:val="24"/>
          <w:szCs w:val="24"/>
          <w:lang w:eastAsia="ru-RU"/>
        </w:rPr>
      </w:pPr>
    </w:p>
    <w:p w14:paraId="680D84CD" w14:textId="2F68F90B" w:rsidR="00584C7D" w:rsidRDefault="00584C7D" w:rsidP="00C72D09">
      <w:pPr>
        <w:spacing w:after="0" w:line="240" w:lineRule="auto"/>
        <w:jc w:val="center"/>
        <w:outlineLvl w:val="0"/>
        <w:rPr>
          <w:rFonts w:ascii="Times New Roman" w:eastAsia="Times New Roman" w:hAnsi="Times New Roman" w:cs="Times New Roman"/>
          <w:b/>
          <w:bCs/>
          <w:kern w:val="36"/>
          <w:sz w:val="24"/>
          <w:szCs w:val="24"/>
          <w:lang w:eastAsia="ru-RU"/>
        </w:rPr>
      </w:pPr>
      <w:r w:rsidRPr="00584C7D">
        <w:rPr>
          <w:rFonts w:ascii="Times New Roman" w:eastAsia="Times New Roman" w:hAnsi="Times New Roman" w:cs="Times New Roman"/>
          <w:b/>
          <w:bCs/>
          <w:kern w:val="36"/>
          <w:sz w:val="24"/>
          <w:szCs w:val="24"/>
          <w:lang w:eastAsia="ru-RU"/>
        </w:rPr>
        <w:t xml:space="preserve">Перечень документов, необходимых для получения гражданами </w:t>
      </w:r>
      <w:r w:rsidR="00B56C12">
        <w:rPr>
          <w:rFonts w:ascii="Times New Roman" w:eastAsia="Times New Roman" w:hAnsi="Times New Roman" w:cs="Times New Roman"/>
          <w:b/>
          <w:bCs/>
          <w:kern w:val="36"/>
          <w:sz w:val="24"/>
          <w:szCs w:val="24"/>
          <w:lang w:eastAsia="ru-RU"/>
        </w:rPr>
        <w:br/>
      </w:r>
      <w:r w:rsidRPr="00584C7D">
        <w:rPr>
          <w:rFonts w:ascii="Times New Roman" w:eastAsia="Times New Roman" w:hAnsi="Times New Roman" w:cs="Times New Roman"/>
          <w:b/>
          <w:bCs/>
          <w:kern w:val="36"/>
          <w:sz w:val="24"/>
          <w:szCs w:val="24"/>
          <w:lang w:eastAsia="ru-RU"/>
        </w:rPr>
        <w:t>бесплатной юридической помощи</w:t>
      </w:r>
    </w:p>
    <w:p w14:paraId="7BA330D9" w14:textId="77777777" w:rsidR="00AD7DF0" w:rsidRDefault="00AD7DF0" w:rsidP="00C72D09">
      <w:pPr>
        <w:spacing w:after="0" w:line="240" w:lineRule="auto"/>
        <w:jc w:val="center"/>
        <w:outlineLvl w:val="0"/>
        <w:rPr>
          <w:rFonts w:ascii="Times New Roman" w:eastAsia="Times New Roman" w:hAnsi="Times New Roman" w:cs="Times New Roman"/>
          <w:b/>
          <w:bCs/>
          <w:kern w:val="36"/>
          <w:sz w:val="24"/>
          <w:szCs w:val="24"/>
          <w:lang w:eastAsia="ru-RU"/>
        </w:rPr>
      </w:pPr>
    </w:p>
    <w:p w14:paraId="00F01DB9" w14:textId="438B2657" w:rsidR="00AD7DF0" w:rsidRDefault="00AD7DF0" w:rsidP="00C72D09">
      <w:pPr>
        <w:spacing w:after="0" w:line="240" w:lineRule="auto"/>
        <w:jc w:val="both"/>
        <w:outlineLvl w:val="0"/>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r w:rsidRPr="00584C7D">
        <w:rPr>
          <w:rFonts w:ascii="Times New Roman" w:eastAsia="Times New Roman" w:hAnsi="Times New Roman" w:cs="Times New Roman"/>
          <w:i/>
          <w:iCs/>
          <w:sz w:val="24"/>
          <w:szCs w:val="24"/>
          <w:lang w:eastAsia="ru-RU"/>
        </w:rPr>
        <w:t xml:space="preserve">статья </w:t>
      </w:r>
      <w:r>
        <w:rPr>
          <w:rFonts w:ascii="Times New Roman" w:eastAsia="Times New Roman" w:hAnsi="Times New Roman" w:cs="Times New Roman"/>
          <w:i/>
          <w:iCs/>
          <w:sz w:val="24"/>
          <w:szCs w:val="24"/>
          <w:lang w:eastAsia="ru-RU"/>
        </w:rPr>
        <w:t xml:space="preserve">5 </w:t>
      </w:r>
      <w:r w:rsidRPr="00584C7D">
        <w:rPr>
          <w:rFonts w:ascii="Times New Roman" w:eastAsia="Times New Roman" w:hAnsi="Times New Roman" w:cs="Times New Roman"/>
          <w:i/>
          <w:iCs/>
          <w:sz w:val="24"/>
          <w:szCs w:val="24"/>
          <w:lang w:eastAsia="ru-RU"/>
        </w:rPr>
        <w:t>Закона Забайкальского края от 10 октября 2012 г</w:t>
      </w:r>
      <w:r>
        <w:rPr>
          <w:rFonts w:ascii="Times New Roman" w:eastAsia="Times New Roman" w:hAnsi="Times New Roman" w:cs="Times New Roman"/>
          <w:i/>
          <w:iCs/>
          <w:sz w:val="24"/>
          <w:szCs w:val="24"/>
          <w:lang w:eastAsia="ru-RU"/>
        </w:rPr>
        <w:t>ода</w:t>
      </w:r>
      <w:r w:rsidRPr="00584C7D">
        <w:rPr>
          <w:rFonts w:ascii="Times New Roman" w:eastAsia="Times New Roman" w:hAnsi="Times New Roman" w:cs="Times New Roman"/>
          <w:i/>
          <w:iCs/>
          <w:sz w:val="24"/>
          <w:szCs w:val="24"/>
          <w:lang w:eastAsia="ru-RU"/>
        </w:rPr>
        <w:t xml:space="preserve"> № 701-ЗЗК «Об оказании бесплатной юридической помощи гражданам Российской Федерации на территории Забайкальского края»</w:t>
      </w:r>
      <w:r>
        <w:rPr>
          <w:rFonts w:ascii="Times New Roman" w:eastAsia="Times New Roman" w:hAnsi="Times New Roman" w:cs="Times New Roman"/>
          <w:i/>
          <w:iCs/>
          <w:sz w:val="24"/>
          <w:szCs w:val="24"/>
          <w:lang w:eastAsia="ru-RU"/>
        </w:rPr>
        <w:t>)</w:t>
      </w:r>
    </w:p>
    <w:p w14:paraId="4EE70DD0" w14:textId="1E85E1C7" w:rsidR="00927B7F" w:rsidRDefault="00927B7F"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927B7F">
        <w:rPr>
          <w:rFonts w:ascii="Times New Roman" w:eastAsia="Times New Roman" w:hAnsi="Times New Roman" w:cs="Times New Roman"/>
          <w:sz w:val="24"/>
          <w:szCs w:val="24"/>
          <w:lang w:eastAsia="ru-RU"/>
        </w:rPr>
        <w:t>1. Для получения бесплатной юридической помощи гражданами представляются следующие документы:</w:t>
      </w:r>
    </w:p>
    <w:p w14:paraId="1FEB1656" w14:textId="02068348"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56C12">
        <w:rPr>
          <w:rFonts w:ascii="Times New Roman" w:eastAsia="Times New Roman" w:hAnsi="Times New Roman" w:cs="Times New Roman"/>
          <w:sz w:val="24"/>
          <w:szCs w:val="24"/>
          <w:lang w:eastAsia="ru-RU"/>
        </w:rPr>
        <w:t>) паспорт гражданина Российской Федерации или иной документ, удостоверяющий его личность;</w:t>
      </w:r>
    </w:p>
    <w:p w14:paraId="18C4A2CF" w14:textId="25B3942A"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56C12">
        <w:rPr>
          <w:rFonts w:ascii="Times New Roman" w:eastAsia="Times New Roman" w:hAnsi="Times New Roman" w:cs="Times New Roman"/>
          <w:sz w:val="24"/>
          <w:szCs w:val="24"/>
          <w:lang w:eastAsia="ru-RU"/>
        </w:rPr>
        <w:t xml:space="preserve">) документы, обосновывающие требования гражданина об оказании бесплатной юридической помощи, в случаях, предусмотренных статьей 20 </w:t>
      </w:r>
      <w:r w:rsidR="002A1A19" w:rsidRPr="00975039">
        <w:rPr>
          <w:rFonts w:ascii="Times New Roman" w:eastAsiaTheme="minorEastAsia" w:hAnsi="Times New Roman" w:cs="Times New Roman"/>
          <w:sz w:val="24"/>
          <w:szCs w:val="24"/>
          <w:lang w:eastAsia="ru-RU"/>
        </w:rPr>
        <w:t>Федерального закона от 21 ноября 2011 года № 324-ФЗ</w:t>
      </w:r>
      <w:r w:rsidRPr="00B56C12">
        <w:rPr>
          <w:rFonts w:ascii="Times New Roman" w:eastAsia="Times New Roman" w:hAnsi="Times New Roman" w:cs="Times New Roman"/>
          <w:sz w:val="24"/>
          <w:szCs w:val="24"/>
          <w:lang w:eastAsia="ru-RU"/>
        </w:rPr>
        <w:t>.</w:t>
      </w:r>
    </w:p>
    <w:p w14:paraId="4AA69034" w14:textId="5094F460" w:rsidR="00B56C12" w:rsidRPr="00B56C12" w:rsidRDefault="0079788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B56C12" w:rsidRPr="00B56C12">
        <w:rPr>
          <w:rFonts w:ascii="Times New Roman" w:eastAsia="Times New Roman" w:hAnsi="Times New Roman" w:cs="Times New Roman"/>
          <w:sz w:val="24"/>
          <w:szCs w:val="24"/>
          <w:lang w:eastAsia="ru-RU"/>
        </w:rPr>
        <w:t xml:space="preserve">Для получения бесплатной юридической помощи помимо документов, предусмотренных </w:t>
      </w:r>
      <w:r w:rsidR="00B56C12" w:rsidRPr="002A1A19">
        <w:rPr>
          <w:rFonts w:ascii="Times New Roman" w:eastAsia="Times New Roman" w:hAnsi="Times New Roman" w:cs="Times New Roman"/>
          <w:sz w:val="24"/>
          <w:szCs w:val="24"/>
          <w:lang w:eastAsia="ru-RU"/>
        </w:rPr>
        <w:t xml:space="preserve">частью </w:t>
      </w:r>
      <w:bookmarkStart w:id="3" w:name="_GoBack"/>
      <w:bookmarkEnd w:id="3"/>
      <w:r w:rsidR="00B56C12" w:rsidRPr="002A1A19">
        <w:rPr>
          <w:rFonts w:ascii="Times New Roman" w:eastAsia="Times New Roman" w:hAnsi="Times New Roman" w:cs="Times New Roman"/>
          <w:sz w:val="24"/>
          <w:szCs w:val="24"/>
          <w:lang w:eastAsia="ru-RU"/>
        </w:rPr>
        <w:t xml:space="preserve">1 </w:t>
      </w:r>
      <w:r w:rsidR="002A1A19" w:rsidRPr="002A1A19">
        <w:rPr>
          <w:rFonts w:ascii="Times New Roman" w:eastAsia="Times New Roman" w:hAnsi="Times New Roman" w:cs="Times New Roman"/>
          <w:sz w:val="24"/>
          <w:szCs w:val="24"/>
          <w:lang w:eastAsia="ru-RU"/>
        </w:rPr>
        <w:t>Закона Забайкальского края от 10 октября 2012 года № 701-ЗЗК</w:t>
      </w:r>
      <w:r w:rsidR="00B56C12" w:rsidRPr="002A1A19">
        <w:rPr>
          <w:rFonts w:ascii="Times New Roman" w:eastAsia="Times New Roman" w:hAnsi="Times New Roman" w:cs="Times New Roman"/>
          <w:sz w:val="24"/>
          <w:szCs w:val="24"/>
          <w:lang w:eastAsia="ru-RU"/>
        </w:rPr>
        <w:t>, дополн</w:t>
      </w:r>
      <w:r w:rsidR="00B56C12" w:rsidRPr="00B56C12">
        <w:rPr>
          <w:rFonts w:ascii="Times New Roman" w:eastAsia="Times New Roman" w:hAnsi="Times New Roman" w:cs="Times New Roman"/>
          <w:sz w:val="24"/>
          <w:szCs w:val="24"/>
          <w:lang w:eastAsia="ru-RU"/>
        </w:rPr>
        <w:t>ительно представляются:</w:t>
      </w:r>
    </w:p>
    <w:p w14:paraId="72F6ECC9"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 малоимущими гражданами - документ, выданный органом социальной защиты населения, о признании гражданина малоимущим;</w:t>
      </w:r>
    </w:p>
    <w:p w14:paraId="01C5EA4B"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2) инвалидами I и II группы, детьми-инвалидами - документ, подтверждающий факт установления инвалидности;</w:t>
      </w:r>
    </w:p>
    <w:p w14:paraId="16B02B42"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 удостоверение, подтверждающее их принадлежность к указанным категориям;</w:t>
      </w:r>
    </w:p>
    <w:p w14:paraId="42CAC66F"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4) детьми-сиротами, детьми, оставшимися без попечения родителей, лицами из числа детей-сирот и детей, оставшихся без попечения родителей, их законными представителями, представителями - свидетельства (свидетельство) о смерти обоих родителей или единственного родителя, решения (решение) суда о лишении обоих родителей или единственного родителя родительских прав, об ограничении обоих родителей или единственного родителя в родительских правах, о признании обоих родителей или единственного родителя безвестно отсутствующими, недееспособными (ограниченно дееспособными), об объявлении их умершими, справка о розыске обоих родителей или единственного родителя, свидетельство о рождении ребенка-сироты, ребенка, оставшегося без попечения родителей, лица из числа детей-сирот и детей, оставшихся без попечения родителей;</w:t>
      </w:r>
    </w:p>
    <w:p w14:paraId="31EE3D74"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4(1)) лицами, потерявшими в период обучения обоих родителей или единственного родителя (лицами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их законными представителями, представителями - свидетельства (свидетельство) о смерти обоих родителей или единственного родителя, решения (решение) суда об объявлении обоих родителей или единственного родителя умершими, свидетельство о рождении лица, потерявшего в период обучения обоих родителей или единственного родителя, документ, подтверждающий обучение лица в образовательной организации;</w:t>
      </w:r>
    </w:p>
    <w:p w14:paraId="0840EE5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4(2)) лицами, желающими принять на воспитание в свою семью ребенка, оставшегося без попечения родителей, - заключение органа опеки и попечительства о возможности гражданина быть опекуном или попечителем, заключение органа опеки и попечительства о возможности гражданина быть усыновителем;</w:t>
      </w:r>
    </w:p>
    <w:p w14:paraId="1A63086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4(3)) усыновителями - решение суда об усыновлении ребенка;</w:t>
      </w:r>
    </w:p>
    <w:p w14:paraId="489BF4D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4(4) родителями, лишенными родительских прав или ограниченными в родительских правах, - решение суда о лишении родительских прав или об ограничении в родительских правах;</w:t>
      </w:r>
    </w:p>
    <w:p w14:paraId="3326F4D6"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5) гражданами пожилого возраста и инвалидами (детьми-инвалидами), проживающими в организациях социального обслуживания, предоставляющих социальные услуги в стационарной форме, - справка, выданная администрацией организации о нахождении гражданина в данной организации с указанием статуса гражданина;</w:t>
      </w:r>
    </w:p>
    <w:p w14:paraId="18A94B8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lastRenderedPageBreak/>
        <w:t>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законными представителями и представителями - справка, выданная администрацией учреждения, о нахождении несовершеннолетнего в данном учреждении;</w:t>
      </w:r>
    </w:p>
    <w:p w14:paraId="000D61C5"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7)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данной организации;</w:t>
      </w:r>
    </w:p>
    <w:p w14:paraId="0A497B08"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8) гражданами, признанными судом недееспособными, их законными представителями - решение суда о признании гражданина недееспособным;</w:t>
      </w:r>
    </w:p>
    <w:p w14:paraId="40019DA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9) неработающими инвалидами III группы - документ, подтверждающий факт установления инвалидности, трудовая книжка и (или) сведения о трудовой деятельности, оформленные в установленном законодательством порядке;</w:t>
      </w:r>
    </w:p>
    <w:p w14:paraId="02BBB0CC"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10) ветеранами боевых действий - документ, подтверждающий их принадлежность к указанной категории;</w:t>
      </w:r>
    </w:p>
    <w:p w14:paraId="4F140F71" w14:textId="4F2F785E"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1</w:t>
      </w:r>
      <w:r w:rsidRPr="00B56C12">
        <w:rPr>
          <w:rFonts w:ascii="Times New Roman" w:eastAsia="Times New Roman" w:hAnsi="Times New Roman" w:cs="Times New Roman"/>
          <w:sz w:val="24"/>
          <w:szCs w:val="24"/>
          <w:lang w:eastAsia="ru-RU"/>
        </w:rPr>
        <w:t xml:space="preserve">) гражданами, пострадавшими вследствие радиационных аварий на Чернобыльской АЭС, производственном объединении "Маяк", ядерных испытаний на Семипалатинском и </w:t>
      </w:r>
      <w:proofErr w:type="spellStart"/>
      <w:r w:rsidRPr="00B56C12">
        <w:rPr>
          <w:rFonts w:ascii="Times New Roman" w:eastAsia="Times New Roman" w:hAnsi="Times New Roman" w:cs="Times New Roman"/>
          <w:sz w:val="24"/>
          <w:szCs w:val="24"/>
          <w:lang w:eastAsia="ru-RU"/>
        </w:rPr>
        <w:t>Новоземельском</w:t>
      </w:r>
      <w:proofErr w:type="spellEnd"/>
      <w:r w:rsidRPr="00B56C12">
        <w:rPr>
          <w:rFonts w:ascii="Times New Roman" w:eastAsia="Times New Roman" w:hAnsi="Times New Roman" w:cs="Times New Roman"/>
          <w:sz w:val="24"/>
          <w:szCs w:val="24"/>
          <w:lang w:eastAsia="ru-RU"/>
        </w:rPr>
        <w:t xml:space="preserve"> полигонах, принимавшими непосредственное участие в работах по ликвидации последствий сброса радиоактивных отходов в реку Теча, а также в деятельности подразделений особого риска, или пострадавшими в других радиационных авариях и катастрофах, - удостоверение, подтверждающее их принадлежность к указанной категории;</w:t>
      </w:r>
    </w:p>
    <w:p w14:paraId="795AD64A" w14:textId="31953AA1"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2</w:t>
      </w:r>
      <w:r w:rsidRPr="00B56C12">
        <w:rPr>
          <w:rFonts w:ascii="Times New Roman" w:eastAsia="Times New Roman" w:hAnsi="Times New Roman" w:cs="Times New Roman"/>
          <w:sz w:val="24"/>
          <w:szCs w:val="24"/>
          <w:lang w:eastAsia="ru-RU"/>
        </w:rPr>
        <w:t>) гражданами, оказавшимися в трудной жизненной ситуации, которая возникла в результате экстренного случая, - документ, подтверждающий экстренный случай;</w:t>
      </w:r>
    </w:p>
    <w:p w14:paraId="04ECE863" w14:textId="528FDBFC"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3</w:t>
      </w:r>
      <w:r w:rsidRPr="00B56C12">
        <w:rPr>
          <w:rFonts w:ascii="Times New Roman" w:eastAsia="Times New Roman" w:hAnsi="Times New Roman" w:cs="Times New Roman"/>
          <w:sz w:val="24"/>
          <w:szCs w:val="24"/>
          <w:lang w:eastAsia="ru-RU"/>
        </w:rPr>
        <w:t>) супругой (супругом) погибшего (умершего) участника (инвалида) Великой Отечественной войны, не вступившей (не вступившим) в повторный брак, - удостоверение участника (инвалида) Великой Отечественной войны, подтверждающее статус погибшего (умершего), свидетельство о заключении брака, свидетельство о смерти погибшего (умершего) участника (инвалида) Великой Отечественной войны;</w:t>
      </w:r>
    </w:p>
    <w:p w14:paraId="665D1DA1" w14:textId="6B0473EE"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4</w:t>
      </w:r>
      <w:r w:rsidRPr="00B56C12">
        <w:rPr>
          <w:rFonts w:ascii="Times New Roman" w:eastAsia="Times New Roman" w:hAnsi="Times New Roman" w:cs="Times New Roman"/>
          <w:sz w:val="24"/>
          <w:szCs w:val="24"/>
          <w:lang w:eastAsia="ru-RU"/>
        </w:rPr>
        <w:t>)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 удостоверение, подтверждающее их принадлежность к указанной категории;</w:t>
      </w:r>
    </w:p>
    <w:p w14:paraId="365111DE" w14:textId="4EB7F80F"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5</w:t>
      </w:r>
      <w:r w:rsidRPr="00B56C12">
        <w:rPr>
          <w:rFonts w:ascii="Times New Roman" w:eastAsia="Times New Roman" w:hAnsi="Times New Roman" w:cs="Times New Roman"/>
          <w:sz w:val="24"/>
          <w:szCs w:val="24"/>
          <w:lang w:eastAsia="ru-RU"/>
        </w:rPr>
        <w:t>) реабилитированными лицами и лицами, пострадавшими от политических репрессий, признанными таковыми в соответствии с Законом Российской Федерации "О реабилитации жертв политических репрессий", - документ, подтверждающий их принадлежность к указанной категории;</w:t>
      </w:r>
    </w:p>
    <w:p w14:paraId="0117B121" w14:textId="58043C56"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6</w:t>
      </w:r>
      <w:r w:rsidRPr="00B56C12">
        <w:rPr>
          <w:rFonts w:ascii="Times New Roman" w:eastAsia="Times New Roman" w:hAnsi="Times New Roman" w:cs="Times New Roman"/>
          <w:sz w:val="24"/>
          <w:szCs w:val="24"/>
          <w:lang w:eastAsia="ru-RU"/>
        </w:rPr>
        <w:t xml:space="preserve">) беременными женщинами и женщинами, имеющими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w:t>
      </w:r>
      <w:r w:rsidRPr="00B56C12">
        <w:rPr>
          <w:rFonts w:ascii="Times New Roman" w:eastAsia="Times New Roman" w:hAnsi="Times New Roman" w:cs="Times New Roman"/>
          <w:sz w:val="24"/>
          <w:szCs w:val="24"/>
          <w:lang w:eastAsia="ru-RU"/>
        </w:rPr>
        <w:lastRenderedPageBreak/>
        <w:t>пособия по уходу за ребенком, установлением и оспариванием отцовства, взысканием алиментов, - справка о постановке на учет по беременности в женской консультации, свидетельство о рождении ребенка;</w:t>
      </w:r>
    </w:p>
    <w:p w14:paraId="78522522" w14:textId="45533096"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7</w:t>
      </w:r>
      <w:r w:rsidRPr="00B56C12">
        <w:rPr>
          <w:rFonts w:ascii="Times New Roman" w:eastAsia="Times New Roman" w:hAnsi="Times New Roman" w:cs="Times New Roman"/>
          <w:sz w:val="24"/>
          <w:szCs w:val="24"/>
          <w:lang w:eastAsia="ru-RU"/>
        </w:rPr>
        <w:t>) неработающими единственными родителями, воспитывающими несовершеннолетнего ребенка, иными неработающими лицами, воспитывающими несовершеннолетнего ребенка без родителей, - свидетельство о рождении (усыновлении) ребенка, документ, подтверждающий статус одинокого родителя, решение органа местного самоуправления об установлении над ребенком опеки (попечительства), трудовая книжка (пенсионное удостоверение) и (или) сведения о трудовой деятельности, оформленные в установленном законодательством порядке;</w:t>
      </w:r>
    </w:p>
    <w:p w14:paraId="5647808E" w14:textId="6101E1B3"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1</w:t>
      </w:r>
      <w:r w:rsidR="00C609DD">
        <w:rPr>
          <w:rFonts w:ascii="Times New Roman" w:eastAsia="Times New Roman" w:hAnsi="Times New Roman" w:cs="Times New Roman"/>
          <w:sz w:val="24"/>
          <w:szCs w:val="24"/>
          <w:lang w:eastAsia="ru-RU"/>
        </w:rPr>
        <w:t>8</w:t>
      </w:r>
      <w:r w:rsidRPr="00B56C12">
        <w:rPr>
          <w:rFonts w:ascii="Times New Roman" w:eastAsia="Times New Roman" w:hAnsi="Times New Roman" w:cs="Times New Roman"/>
          <w:sz w:val="24"/>
          <w:szCs w:val="24"/>
          <w:lang w:eastAsia="ru-RU"/>
        </w:rPr>
        <w:t>) гражданами, признанными в установленном порядке безработными, - приказ службы занятости о признании гражданина безработным;</w:t>
      </w:r>
    </w:p>
    <w:p w14:paraId="111503DE" w14:textId="775B85EE" w:rsidR="00B56C12" w:rsidRPr="00B56C12" w:rsidRDefault="00C609DD"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56C12" w:rsidRPr="00B56C12">
        <w:rPr>
          <w:rFonts w:ascii="Times New Roman" w:eastAsia="Times New Roman" w:hAnsi="Times New Roman" w:cs="Times New Roman"/>
          <w:sz w:val="24"/>
          <w:szCs w:val="24"/>
          <w:lang w:eastAsia="ru-RU"/>
        </w:rPr>
        <w:t>) нетрудоспособными членами семьи погибшего (умершего) ветерана (инвалида) боевых действий, состоявшими на его иждивении и получающими пенсию по случаю потери кормильца (имеющими право на ее получение) в соответствии с пенсионным законодательством Российской Федерации, в том числе нетрудоспособными родителями погибшего (умершего) ветерана (инвалида) боевых действий, а также нетрудоспособными супругой или супругом погибшего (умершего) ветерана (инвалида) боевых действий, не вступившими в повторный брак, - справка о получении пенсии в связи с потерей кормильца, удостоверение ветерана (инвалида) боевых действий (в случае его отсутствия - подтверждение о его выдачи), документ, подтверждающий статус члена семьи погибшего (умершего) ветерана (инвалида) боевых действий, свидетельство о смерти ветерана (инвалида) боевых действий;</w:t>
      </w:r>
    </w:p>
    <w:p w14:paraId="79113BDC" w14:textId="78299ABE"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2</w:t>
      </w:r>
      <w:r w:rsidR="00C609DD">
        <w:rPr>
          <w:rFonts w:ascii="Times New Roman" w:eastAsia="Times New Roman" w:hAnsi="Times New Roman" w:cs="Times New Roman"/>
          <w:sz w:val="24"/>
          <w:szCs w:val="24"/>
          <w:lang w:eastAsia="ru-RU"/>
        </w:rPr>
        <w:t>0</w:t>
      </w:r>
      <w:r w:rsidRPr="00B56C12">
        <w:rPr>
          <w:rFonts w:ascii="Times New Roman" w:eastAsia="Times New Roman" w:hAnsi="Times New Roman" w:cs="Times New Roman"/>
          <w:sz w:val="24"/>
          <w:szCs w:val="24"/>
          <w:lang w:eastAsia="ru-RU"/>
        </w:rPr>
        <w:t xml:space="preserve">) неработающими пенсионерами, получающими страховую пенсию по старости в соответствии с Федеральным законом от 28 декабря 2013 года </w:t>
      </w:r>
      <w:r w:rsidR="001D6D69">
        <w:rPr>
          <w:rFonts w:ascii="Times New Roman" w:eastAsia="Times New Roman" w:hAnsi="Times New Roman" w:cs="Times New Roman"/>
          <w:sz w:val="24"/>
          <w:szCs w:val="24"/>
          <w:lang w:eastAsia="ru-RU"/>
        </w:rPr>
        <w:t>№</w:t>
      </w:r>
      <w:r w:rsidRPr="00B56C12">
        <w:rPr>
          <w:rFonts w:ascii="Times New Roman" w:eastAsia="Times New Roman" w:hAnsi="Times New Roman" w:cs="Times New Roman"/>
          <w:sz w:val="24"/>
          <w:szCs w:val="24"/>
          <w:lang w:eastAsia="ru-RU"/>
        </w:rPr>
        <w:t xml:space="preserve"> 400-ФЗ "О страховых пенсиях", пенсию по старости или социальную пенсию по старости в соответствии с Федеральным законом от 15 декабря 2001 года </w:t>
      </w:r>
      <w:r w:rsidR="001D6D69">
        <w:rPr>
          <w:rFonts w:ascii="Times New Roman" w:eastAsia="Times New Roman" w:hAnsi="Times New Roman" w:cs="Times New Roman"/>
          <w:sz w:val="24"/>
          <w:szCs w:val="24"/>
          <w:lang w:eastAsia="ru-RU"/>
        </w:rPr>
        <w:t>№</w:t>
      </w:r>
      <w:r w:rsidRPr="00B56C12">
        <w:rPr>
          <w:rFonts w:ascii="Times New Roman" w:eastAsia="Times New Roman" w:hAnsi="Times New Roman" w:cs="Times New Roman"/>
          <w:sz w:val="24"/>
          <w:szCs w:val="24"/>
          <w:lang w:eastAsia="ru-RU"/>
        </w:rPr>
        <w:t xml:space="preserve"> 166-ФЗ "О государственном пенсионном обеспечении в Российской Федерации", размер которой не превышает двукратной величины прожиточного минимума на душу населения, установленной в Забайкальском крае, - пенсионное удостоверение или справка, подтверждающая получение пенсии по старости, трудовая книжка и (или) сведения о трудовой деятельности, оформленные в установленном законодательством порядке, справка о размере пенсии по старости;</w:t>
      </w:r>
    </w:p>
    <w:p w14:paraId="19C20757"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21(1)) неработающими гражданами, достигшими возраста 60 и 55 лет (соответственно мужчинами и женщинами), не являющимися получателями ни одного из видов пенсии или ежемесячного денежного содержания, предусмотренных законодательством Российской Федерации, - трудовая книжка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w:t>
      </w:r>
    </w:p>
    <w:p w14:paraId="78C32ABC"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 xml:space="preserve">21(2)) гражданами, достигшими возраста 60 и 55 лет (соответственно мужчинами и женщинами), не являющимися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 - копия трудовой книжки, заверенная в установленном порядке,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 справка о размере среднемесячной </w:t>
      </w:r>
      <w:r w:rsidRPr="00B56C12">
        <w:rPr>
          <w:rFonts w:ascii="Times New Roman" w:eastAsia="Times New Roman" w:hAnsi="Times New Roman" w:cs="Times New Roman"/>
          <w:sz w:val="24"/>
          <w:szCs w:val="24"/>
          <w:lang w:eastAsia="ru-RU"/>
        </w:rPr>
        <w:lastRenderedPageBreak/>
        <w:t>заработной платы за три последних месяца, предшествующих месяцу обращения за бесплатной юридической помощью;</w:t>
      </w:r>
    </w:p>
    <w:p w14:paraId="5253DC4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22) лицами, освобожденными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 - справка об освобождении из мест лишения свободы;</w:t>
      </w:r>
    </w:p>
    <w:p w14:paraId="787A8A7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23) гражданами, пострадавшими в результате чрезвычайной ситуации:</w:t>
      </w:r>
    </w:p>
    <w:p w14:paraId="101DE4E6"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а) супругом (супругой), состоявшим (состоявшей) в зарегистрированном браке с погибшим (умершим) на день гибели (смерти) в результате чрезвычайной ситуации, - свидетельство о заключении брака,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w:t>
      </w:r>
    </w:p>
    <w:p w14:paraId="51DA1682"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б) детьми погибшего (умершего) в результате чрезвычайной ситуации - свидетельство о рождении для лиц, не достигших 14-летнего возраста,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w:t>
      </w:r>
    </w:p>
    <w:p w14:paraId="369E4BB9"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в) родителями погибшего (умершего) в результате чрезвычайной ситуации - свидетельство о смерти гражданина, погибшего (умершего) в результате чрезвычайной ситуации, документ, подтверждающий факт и степень родства, документ, подтверждающий смерть гражданина в результате чрезвычайной ситуации;</w:t>
      </w:r>
    </w:p>
    <w:p w14:paraId="71CBD185"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г)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средств к существованию, а также иными лицами, признанными иждивенцами в порядке, установленном законодательством Российской Федерации, - справка о получении пенсии в связи с потерей кормильца,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 документы о признании гражданина иждивенцем в установленном законодательством Российской Федерации порядке или иные документы, подтверждающие нахождение на иждивении;</w:t>
      </w:r>
    </w:p>
    <w:p w14:paraId="3331C8F0"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д) гражданами, здоровью которых причинен вред в результате чрезвычайной ситуации, - документ, выданный медицинской организацией, подтверждающий причиненный вред здоровью в результате чрезвычайной ситуации, документы, подтверждающие причинение вреда здоровью в результате чрезвычайной ситуации;</w:t>
      </w:r>
    </w:p>
    <w:p w14:paraId="17F66F24"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е) гражданами, лишившимися жилого помещения либо утратившими полностью или частично иное имущество или документы в результате чрезвычайной ситуации, - документы, подтверждающие право собственности на жилое помещение (дом, квартиру) или право на проживание в жилом помещении (доме, квартире), а также акт (заключение) межведомственной (уполномоченной) комиссии об обследовании жилого помещения или технического состояния жилого помещения (дома, квартиры) и (или) акт (заключение) межведомственной (уполномоченной) комиссии о частичной (полной) утрате имущества;</w:t>
      </w:r>
    </w:p>
    <w:p w14:paraId="309E24CE" w14:textId="77777777" w:rsidR="00B56C12" w:rsidRPr="00B56C12"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t>24) несовершеннолетними, осужденными к наказанию и (или) мерам уголовно-правового характера без изоляции от общества, - справка, выданная администрацией учреждения уголовно-исполнительной системы, подтверждающая факт нахождения несовершеннолетнего на учете в уголовно-исполнительной инспекции, либо решение суда, подтверждающее факт осуждения несовершеннолетнего;</w:t>
      </w:r>
    </w:p>
    <w:p w14:paraId="7A4DC950" w14:textId="77F91946" w:rsidR="00AA356D" w:rsidRPr="00584C7D" w:rsidRDefault="00B56C12"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B56C12">
        <w:rPr>
          <w:rFonts w:ascii="Times New Roman" w:eastAsia="Times New Roman" w:hAnsi="Times New Roman" w:cs="Times New Roman"/>
          <w:sz w:val="24"/>
          <w:szCs w:val="24"/>
          <w:lang w:eastAsia="ru-RU"/>
        </w:rPr>
        <w:lastRenderedPageBreak/>
        <w:t xml:space="preserve">25) гражданами,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частью 1.1 статьи 23.1 Федерального закона от 30 декабря 2004 года </w:t>
      </w:r>
      <w:r w:rsidR="004D1E0D">
        <w:rPr>
          <w:rFonts w:ascii="Times New Roman" w:eastAsia="Times New Roman" w:hAnsi="Times New Roman" w:cs="Times New Roman"/>
          <w:sz w:val="24"/>
          <w:szCs w:val="24"/>
          <w:lang w:eastAsia="ru-RU"/>
        </w:rPr>
        <w:t>№</w:t>
      </w:r>
      <w:r w:rsidRPr="00B56C12">
        <w:rPr>
          <w:rFonts w:ascii="Times New Roman" w:eastAsia="Times New Roman" w:hAnsi="Times New Roman" w:cs="Times New Roman"/>
          <w:sz w:val="24"/>
          <w:szCs w:val="24"/>
          <w:lang w:eastAsia="ru-RU"/>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договор участия в долевом строительстве или иной документ, подтверждающий участие в долевом строительстве указанного многоквартирного дома;</w:t>
      </w:r>
    </w:p>
    <w:p w14:paraId="381A0710" w14:textId="70A40F7C" w:rsidR="00584C7D" w:rsidRPr="00584C7D" w:rsidRDefault="00584C7D" w:rsidP="00702680">
      <w:pPr>
        <w:tabs>
          <w:tab w:val="left" w:pos="1134"/>
        </w:tabs>
        <w:spacing w:before="220" w:after="0" w:line="240" w:lineRule="auto"/>
        <w:ind w:right="-1" w:firstLine="709"/>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t>Документы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документов представляет документ, удостоверяющий личность, доверенность или документ, подтверждающий права законного представителя.</w:t>
      </w:r>
    </w:p>
    <w:p w14:paraId="3D577FE5" w14:textId="77777777" w:rsidR="000F1A63" w:rsidRPr="000F1A63" w:rsidRDefault="000F1A63" w:rsidP="00702680">
      <w:pPr>
        <w:tabs>
          <w:tab w:val="left" w:pos="1134"/>
          <w:tab w:val="left" w:pos="8222"/>
          <w:tab w:val="left" w:pos="8364"/>
          <w:tab w:val="left" w:pos="8931"/>
        </w:tabs>
        <w:spacing w:before="220" w:after="0" w:line="240" w:lineRule="auto"/>
        <w:ind w:left="-142" w:right="-1" w:firstLine="851"/>
        <w:jc w:val="both"/>
        <w:rPr>
          <w:rFonts w:ascii="Times New Roman" w:eastAsia="Times New Roman" w:hAnsi="Times New Roman" w:cs="Times New Roman"/>
          <w:sz w:val="24"/>
          <w:szCs w:val="24"/>
          <w:lang w:eastAsia="ru-RU"/>
        </w:rPr>
      </w:pPr>
      <w:r w:rsidRPr="000F1A63">
        <w:rPr>
          <w:rFonts w:ascii="Times New Roman" w:eastAsia="Times New Roman" w:hAnsi="Times New Roman" w:cs="Times New Roman"/>
          <w:sz w:val="24"/>
          <w:szCs w:val="24"/>
          <w:lang w:eastAsia="ru-RU"/>
        </w:rPr>
        <w:t>Для получения бесплатной юридической помощи гражданами представляются подлинники документов и их копии, которые заверяются:</w:t>
      </w:r>
    </w:p>
    <w:p w14:paraId="60D24A6F" w14:textId="77777777" w:rsidR="000F1A63" w:rsidRPr="000F1A63" w:rsidRDefault="000F1A63" w:rsidP="00702680">
      <w:pPr>
        <w:tabs>
          <w:tab w:val="left" w:pos="1134"/>
          <w:tab w:val="left" w:pos="8222"/>
          <w:tab w:val="left" w:pos="8364"/>
          <w:tab w:val="left" w:pos="8931"/>
        </w:tabs>
        <w:spacing w:before="220" w:after="0" w:line="240" w:lineRule="auto"/>
        <w:ind w:left="-142" w:right="-1" w:firstLine="851"/>
        <w:jc w:val="both"/>
        <w:rPr>
          <w:rFonts w:ascii="Times New Roman" w:eastAsia="Times New Roman" w:hAnsi="Times New Roman" w:cs="Times New Roman"/>
          <w:sz w:val="24"/>
          <w:szCs w:val="24"/>
          <w:lang w:eastAsia="ru-RU"/>
        </w:rPr>
      </w:pPr>
      <w:r w:rsidRPr="000F1A63">
        <w:rPr>
          <w:rFonts w:ascii="Times New Roman" w:eastAsia="Times New Roman" w:hAnsi="Times New Roman" w:cs="Times New Roman"/>
          <w:sz w:val="24"/>
          <w:szCs w:val="24"/>
          <w:lang w:eastAsia="ru-RU"/>
        </w:rPr>
        <w:t>1) при обращении в государственные органы Забайкальского края и подведомственные им учреждения - уполномоченными должностными лицами;</w:t>
      </w:r>
    </w:p>
    <w:p w14:paraId="7E7E60C8" w14:textId="77777777" w:rsidR="000F1A63" w:rsidRPr="000F1A63" w:rsidRDefault="000F1A63" w:rsidP="00702680">
      <w:pPr>
        <w:tabs>
          <w:tab w:val="left" w:pos="1134"/>
          <w:tab w:val="left" w:pos="8222"/>
          <w:tab w:val="left" w:pos="8364"/>
          <w:tab w:val="left" w:pos="8931"/>
        </w:tabs>
        <w:spacing w:before="220" w:after="0" w:line="240" w:lineRule="auto"/>
        <w:ind w:left="-142" w:right="-1" w:firstLine="851"/>
        <w:jc w:val="both"/>
        <w:rPr>
          <w:rFonts w:ascii="Times New Roman" w:eastAsia="Times New Roman" w:hAnsi="Times New Roman" w:cs="Times New Roman"/>
          <w:sz w:val="24"/>
          <w:szCs w:val="24"/>
          <w:lang w:eastAsia="ru-RU"/>
        </w:rPr>
      </w:pPr>
      <w:r w:rsidRPr="000F1A63">
        <w:rPr>
          <w:rFonts w:ascii="Times New Roman" w:eastAsia="Times New Roman" w:hAnsi="Times New Roman" w:cs="Times New Roman"/>
          <w:sz w:val="24"/>
          <w:szCs w:val="24"/>
          <w:lang w:eastAsia="ru-RU"/>
        </w:rPr>
        <w:t>2) при обращении в Палату адвокатов Забайкальского края - адвокатами, являющимися участниками государственной системы бесплатной юридической помощи.</w:t>
      </w:r>
    </w:p>
    <w:p w14:paraId="5C105C42" w14:textId="3135B499" w:rsidR="00CD1019" w:rsidRPr="00702680" w:rsidRDefault="000F1A63" w:rsidP="00702680">
      <w:pPr>
        <w:tabs>
          <w:tab w:val="left" w:pos="1134"/>
          <w:tab w:val="left" w:pos="8222"/>
          <w:tab w:val="left" w:pos="8364"/>
          <w:tab w:val="left" w:pos="8931"/>
        </w:tabs>
        <w:spacing w:before="220" w:after="0" w:line="240" w:lineRule="auto"/>
        <w:ind w:left="-142" w:right="-1" w:firstLine="851"/>
        <w:jc w:val="both"/>
        <w:rPr>
          <w:rFonts w:ascii="Arial Regular" w:eastAsia="Times New Roman" w:hAnsi="Arial Regular" w:cs="Times New Roman"/>
          <w:color w:val="666666"/>
          <w:sz w:val="24"/>
          <w:szCs w:val="24"/>
          <w:lang w:eastAsia="ru-RU"/>
        </w:rPr>
      </w:pPr>
      <w:r w:rsidRPr="000F1A63">
        <w:rPr>
          <w:rFonts w:ascii="Times New Roman" w:eastAsia="Times New Roman" w:hAnsi="Times New Roman" w:cs="Times New Roman"/>
          <w:sz w:val="24"/>
          <w:szCs w:val="24"/>
          <w:lang w:eastAsia="ru-RU"/>
        </w:rPr>
        <w:t>Подлинники указанных документов возвращаются гражданам.</w:t>
      </w:r>
    </w:p>
    <w:sectPr w:rsidR="00CD1019" w:rsidRPr="00702680" w:rsidSect="0035662F">
      <w:headerReference w:type="default" r:id="rId8"/>
      <w:pgSz w:w="11906" w:h="16838"/>
      <w:pgMar w:top="426" w:right="850" w:bottom="1134"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22439" w14:textId="77777777" w:rsidR="00F42061" w:rsidRDefault="00F42061" w:rsidP="00AB7E09">
      <w:pPr>
        <w:spacing w:after="0" w:line="240" w:lineRule="auto"/>
      </w:pPr>
      <w:r>
        <w:separator/>
      </w:r>
    </w:p>
  </w:endnote>
  <w:endnote w:type="continuationSeparator" w:id="0">
    <w:p w14:paraId="670E4458" w14:textId="77777777" w:rsidR="00F42061" w:rsidRDefault="00F42061" w:rsidP="00AB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Regular">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4D203" w14:textId="77777777" w:rsidR="00F42061" w:rsidRDefault="00F42061" w:rsidP="00AB7E09">
      <w:pPr>
        <w:spacing w:after="0" w:line="240" w:lineRule="auto"/>
      </w:pPr>
      <w:r>
        <w:separator/>
      </w:r>
    </w:p>
  </w:footnote>
  <w:footnote w:type="continuationSeparator" w:id="0">
    <w:p w14:paraId="29894C0A" w14:textId="77777777" w:rsidR="00F42061" w:rsidRDefault="00F42061" w:rsidP="00AB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704938"/>
      <w:docPartObj>
        <w:docPartGallery w:val="Page Numbers (Top of Page)"/>
        <w:docPartUnique/>
      </w:docPartObj>
    </w:sdtPr>
    <w:sdtEndPr/>
    <w:sdtContent>
      <w:p w14:paraId="4FBA8625" w14:textId="770561B8" w:rsidR="00AB7E09" w:rsidRDefault="00AB7E09">
        <w:pPr>
          <w:pStyle w:val="a9"/>
          <w:jc w:val="center"/>
        </w:pPr>
        <w:r>
          <w:fldChar w:fldCharType="begin"/>
        </w:r>
        <w:r>
          <w:instrText>PAGE   \* MERGEFORMAT</w:instrText>
        </w:r>
        <w:r>
          <w:fldChar w:fldCharType="separate"/>
        </w:r>
        <w:r>
          <w:t>2</w:t>
        </w:r>
        <w:r>
          <w:fldChar w:fldCharType="end"/>
        </w:r>
      </w:p>
    </w:sdtContent>
  </w:sdt>
  <w:p w14:paraId="7A120F11" w14:textId="77777777" w:rsidR="00AB7E09" w:rsidRDefault="00AB7E0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C0249D"/>
    <w:multiLevelType w:val="hybridMultilevel"/>
    <w:tmpl w:val="70EA416E"/>
    <w:lvl w:ilvl="0" w:tplc="0A8A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88"/>
    <w:rsid w:val="00001450"/>
    <w:rsid w:val="00032F70"/>
    <w:rsid w:val="00070141"/>
    <w:rsid w:val="00072D54"/>
    <w:rsid w:val="000F1A63"/>
    <w:rsid w:val="0012076F"/>
    <w:rsid w:val="0013383B"/>
    <w:rsid w:val="001529CF"/>
    <w:rsid w:val="00153EBF"/>
    <w:rsid w:val="00196CBF"/>
    <w:rsid w:val="001A2762"/>
    <w:rsid w:val="001D1E17"/>
    <w:rsid w:val="001D3FFC"/>
    <w:rsid w:val="001D4FEC"/>
    <w:rsid w:val="001D6D69"/>
    <w:rsid w:val="001D6EAE"/>
    <w:rsid w:val="001F05DB"/>
    <w:rsid w:val="001F623C"/>
    <w:rsid w:val="00202125"/>
    <w:rsid w:val="002A1A19"/>
    <w:rsid w:val="002B7C37"/>
    <w:rsid w:val="002E7176"/>
    <w:rsid w:val="002F11BB"/>
    <w:rsid w:val="0030614C"/>
    <w:rsid w:val="0035662F"/>
    <w:rsid w:val="00385BAB"/>
    <w:rsid w:val="00491AB5"/>
    <w:rsid w:val="004A2407"/>
    <w:rsid w:val="004A39FA"/>
    <w:rsid w:val="004C6666"/>
    <w:rsid w:val="004D1E0D"/>
    <w:rsid w:val="004E33E8"/>
    <w:rsid w:val="005223CB"/>
    <w:rsid w:val="00584C7D"/>
    <w:rsid w:val="005A78F7"/>
    <w:rsid w:val="005D7FF7"/>
    <w:rsid w:val="005E4CA9"/>
    <w:rsid w:val="005F0995"/>
    <w:rsid w:val="00642AC7"/>
    <w:rsid w:val="006819E2"/>
    <w:rsid w:val="00681BE0"/>
    <w:rsid w:val="00682592"/>
    <w:rsid w:val="00702680"/>
    <w:rsid w:val="007274F4"/>
    <w:rsid w:val="007341DD"/>
    <w:rsid w:val="00736147"/>
    <w:rsid w:val="00797882"/>
    <w:rsid w:val="00801450"/>
    <w:rsid w:val="008275A9"/>
    <w:rsid w:val="008D1AA4"/>
    <w:rsid w:val="008F5D4E"/>
    <w:rsid w:val="008F7312"/>
    <w:rsid w:val="00900825"/>
    <w:rsid w:val="00927B7F"/>
    <w:rsid w:val="00957DC7"/>
    <w:rsid w:val="00975039"/>
    <w:rsid w:val="009B75C6"/>
    <w:rsid w:val="009C2BB5"/>
    <w:rsid w:val="00A04A85"/>
    <w:rsid w:val="00A35732"/>
    <w:rsid w:val="00A93F7E"/>
    <w:rsid w:val="00AA356D"/>
    <w:rsid w:val="00AB1477"/>
    <w:rsid w:val="00AB7E09"/>
    <w:rsid w:val="00AD7DF0"/>
    <w:rsid w:val="00AF5288"/>
    <w:rsid w:val="00B15B5D"/>
    <w:rsid w:val="00B26B26"/>
    <w:rsid w:val="00B33D96"/>
    <w:rsid w:val="00B53C53"/>
    <w:rsid w:val="00B56C12"/>
    <w:rsid w:val="00B62619"/>
    <w:rsid w:val="00B80D97"/>
    <w:rsid w:val="00BB2446"/>
    <w:rsid w:val="00BC4A24"/>
    <w:rsid w:val="00BE1058"/>
    <w:rsid w:val="00BE5C59"/>
    <w:rsid w:val="00C2247B"/>
    <w:rsid w:val="00C2449F"/>
    <w:rsid w:val="00C609DD"/>
    <w:rsid w:val="00C72D09"/>
    <w:rsid w:val="00CD1019"/>
    <w:rsid w:val="00CD2EE4"/>
    <w:rsid w:val="00D23D11"/>
    <w:rsid w:val="00D30C07"/>
    <w:rsid w:val="00D320F3"/>
    <w:rsid w:val="00D35D46"/>
    <w:rsid w:val="00D46FF7"/>
    <w:rsid w:val="00D6630F"/>
    <w:rsid w:val="00D77BD1"/>
    <w:rsid w:val="00D856A4"/>
    <w:rsid w:val="00DE0737"/>
    <w:rsid w:val="00DE361E"/>
    <w:rsid w:val="00DF476E"/>
    <w:rsid w:val="00E01389"/>
    <w:rsid w:val="00E32D33"/>
    <w:rsid w:val="00E66B23"/>
    <w:rsid w:val="00E715CA"/>
    <w:rsid w:val="00E810EF"/>
    <w:rsid w:val="00F42061"/>
    <w:rsid w:val="00F75892"/>
    <w:rsid w:val="00F85DCB"/>
    <w:rsid w:val="00F91B49"/>
    <w:rsid w:val="00F9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F3CEF"/>
  <w15:chartTrackingRefBased/>
  <w15:docId w15:val="{91F0A4B3-1EEA-403F-9012-76DE78B0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84C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C7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4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4C7D"/>
    <w:rPr>
      <w:b/>
      <w:bCs/>
    </w:rPr>
  </w:style>
  <w:style w:type="character" w:styleId="a5">
    <w:name w:val="Hyperlink"/>
    <w:basedOn w:val="a0"/>
    <w:uiPriority w:val="99"/>
    <w:semiHidden/>
    <w:unhideWhenUsed/>
    <w:rsid w:val="00584C7D"/>
    <w:rPr>
      <w:color w:val="0000FF"/>
      <w:u w:val="single"/>
    </w:rPr>
  </w:style>
  <w:style w:type="character" w:customStyle="1" w:styleId="a6">
    <w:name w:val="a"/>
    <w:basedOn w:val="a0"/>
    <w:rsid w:val="00584C7D"/>
  </w:style>
  <w:style w:type="character" w:customStyle="1" w:styleId="redactor-invisible-space">
    <w:name w:val="redactor-invisible-space"/>
    <w:basedOn w:val="a0"/>
    <w:rsid w:val="00584C7D"/>
  </w:style>
  <w:style w:type="paragraph" w:styleId="a7">
    <w:name w:val="Balloon Text"/>
    <w:basedOn w:val="a"/>
    <w:link w:val="a8"/>
    <w:uiPriority w:val="99"/>
    <w:semiHidden/>
    <w:unhideWhenUsed/>
    <w:rsid w:val="002B7C37"/>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2B7C37"/>
    <w:rPr>
      <w:rFonts w:ascii="Calibri" w:hAnsi="Calibri" w:cs="Calibri"/>
      <w:sz w:val="18"/>
      <w:szCs w:val="18"/>
    </w:rPr>
  </w:style>
  <w:style w:type="paragraph" w:customStyle="1" w:styleId="ConsPlusNormal">
    <w:name w:val="ConsPlusNormal"/>
    <w:rsid w:val="004E33E8"/>
    <w:pPr>
      <w:widowControl w:val="0"/>
      <w:autoSpaceDE w:val="0"/>
      <w:autoSpaceDN w:val="0"/>
      <w:spacing w:after="0" w:line="240" w:lineRule="auto"/>
    </w:pPr>
    <w:rPr>
      <w:rFonts w:ascii="Calibri" w:eastAsiaTheme="minorEastAsia" w:hAnsi="Calibri" w:cs="Calibri"/>
      <w:lang w:eastAsia="ru-RU"/>
    </w:rPr>
  </w:style>
  <w:style w:type="paragraph" w:styleId="a9">
    <w:name w:val="header"/>
    <w:basedOn w:val="a"/>
    <w:link w:val="aa"/>
    <w:uiPriority w:val="99"/>
    <w:unhideWhenUsed/>
    <w:rsid w:val="00AB7E0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B7E09"/>
  </w:style>
  <w:style w:type="paragraph" w:styleId="ab">
    <w:name w:val="footer"/>
    <w:basedOn w:val="a"/>
    <w:link w:val="ac"/>
    <w:uiPriority w:val="99"/>
    <w:unhideWhenUsed/>
    <w:rsid w:val="00AB7E0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B7E09"/>
  </w:style>
  <w:style w:type="paragraph" w:styleId="ad">
    <w:name w:val="List Paragraph"/>
    <w:basedOn w:val="a"/>
    <w:uiPriority w:val="34"/>
    <w:qFormat/>
    <w:rsid w:val="002F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389600">
      <w:bodyDiv w:val="1"/>
      <w:marLeft w:val="0"/>
      <w:marRight w:val="0"/>
      <w:marTop w:val="0"/>
      <w:marBottom w:val="0"/>
      <w:divBdr>
        <w:top w:val="none" w:sz="0" w:space="0" w:color="auto"/>
        <w:left w:val="none" w:sz="0" w:space="0" w:color="auto"/>
        <w:bottom w:val="none" w:sz="0" w:space="0" w:color="auto"/>
        <w:right w:val="none" w:sz="0" w:space="0" w:color="auto"/>
      </w:divBdr>
      <w:divsChild>
        <w:div w:id="859012165">
          <w:marLeft w:val="0"/>
          <w:marRight w:val="0"/>
          <w:marTop w:val="0"/>
          <w:marBottom w:val="0"/>
          <w:divBdr>
            <w:top w:val="none" w:sz="0" w:space="0" w:color="auto"/>
            <w:left w:val="none" w:sz="0" w:space="0" w:color="auto"/>
            <w:bottom w:val="none" w:sz="0" w:space="0" w:color="auto"/>
            <w:right w:val="none" w:sz="0" w:space="0" w:color="auto"/>
          </w:divBdr>
        </w:div>
        <w:div w:id="2075933052">
          <w:marLeft w:val="0"/>
          <w:marRight w:val="0"/>
          <w:marTop w:val="0"/>
          <w:marBottom w:val="0"/>
          <w:divBdr>
            <w:top w:val="none" w:sz="0" w:space="0" w:color="auto"/>
            <w:left w:val="none" w:sz="0" w:space="0" w:color="auto"/>
            <w:bottom w:val="none" w:sz="0" w:space="0" w:color="auto"/>
            <w:right w:val="none" w:sz="0" w:space="0" w:color="auto"/>
          </w:divBdr>
          <w:divsChild>
            <w:div w:id="21301208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8E35-86F1-4B66-BC39-57587B0A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5754</Words>
  <Characters>32798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Каргина Радмила Николаевна</cp:lastModifiedBy>
  <cp:revision>38</cp:revision>
  <cp:lastPrinted>2025-07-02T07:38:00Z</cp:lastPrinted>
  <dcterms:created xsi:type="dcterms:W3CDTF">2026-04-20T09:19:00Z</dcterms:created>
  <dcterms:modified xsi:type="dcterms:W3CDTF">2026-04-22T08:14:00Z</dcterms:modified>
</cp:coreProperties>
</file>