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5231" w14:textId="23E1A664" w:rsidR="00A445B4" w:rsidRPr="00494C05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94C05">
        <w:rPr>
          <w:rFonts w:ascii="Times New Roman" w:hAnsi="Times New Roman" w:cs="Times New Roman"/>
        </w:rPr>
        <w:t>Приложение №</w:t>
      </w:r>
      <w:r w:rsidR="007137DF">
        <w:rPr>
          <w:rFonts w:ascii="Times New Roman" w:hAnsi="Times New Roman" w:cs="Times New Roman"/>
        </w:rPr>
        <w:t xml:space="preserve"> </w:t>
      </w:r>
      <w:r w:rsidR="00D7050C">
        <w:rPr>
          <w:rFonts w:ascii="Times New Roman" w:hAnsi="Times New Roman" w:cs="Times New Roman"/>
        </w:rPr>
        <w:t>8</w:t>
      </w:r>
      <w:r w:rsidR="007137DF">
        <w:rPr>
          <w:rFonts w:ascii="Times New Roman" w:hAnsi="Times New Roman" w:cs="Times New Roman"/>
        </w:rPr>
        <w:t xml:space="preserve"> </w:t>
      </w:r>
    </w:p>
    <w:p w14:paraId="74BBF0EC" w14:textId="447EC26F" w:rsidR="00C76068" w:rsidRPr="00494C05" w:rsidRDefault="00C76068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94C05">
        <w:rPr>
          <w:rFonts w:ascii="Times New Roman" w:hAnsi="Times New Roman" w:cs="Times New Roman"/>
        </w:rPr>
        <w:t>к Заключению от</w:t>
      </w:r>
      <w:r w:rsidR="00BE0DB8" w:rsidRPr="00494C05">
        <w:rPr>
          <w:rFonts w:ascii="Times New Roman" w:hAnsi="Times New Roman" w:cs="Times New Roman"/>
        </w:rPr>
        <w:t xml:space="preserve"> </w:t>
      </w:r>
      <w:r w:rsidR="00D7050C">
        <w:rPr>
          <w:rFonts w:ascii="Times New Roman" w:hAnsi="Times New Roman" w:cs="Times New Roman"/>
        </w:rPr>
        <w:t>19.11</w:t>
      </w:r>
      <w:r w:rsidR="00C5783D" w:rsidRPr="00494C05">
        <w:rPr>
          <w:rFonts w:ascii="Times New Roman" w:hAnsi="Times New Roman" w:cs="Times New Roman"/>
        </w:rPr>
        <w:t>.20</w:t>
      </w:r>
      <w:r w:rsidR="0004186F" w:rsidRPr="00494C05">
        <w:rPr>
          <w:rFonts w:ascii="Times New Roman" w:hAnsi="Times New Roman" w:cs="Times New Roman"/>
        </w:rPr>
        <w:t>2</w:t>
      </w:r>
      <w:r w:rsidR="00D4285D" w:rsidRPr="00494C05">
        <w:rPr>
          <w:rFonts w:ascii="Times New Roman" w:hAnsi="Times New Roman" w:cs="Times New Roman"/>
        </w:rPr>
        <w:t>5</w:t>
      </w:r>
    </w:p>
    <w:p w14:paraId="691686BE" w14:textId="585EF6B6" w:rsidR="00C76068" w:rsidRPr="00C76068" w:rsidRDefault="00730656" w:rsidP="00C76068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94C05">
        <w:rPr>
          <w:rFonts w:ascii="Times New Roman" w:hAnsi="Times New Roman" w:cs="Times New Roman"/>
        </w:rPr>
        <w:t>№</w:t>
      </w:r>
      <w:r w:rsidR="007137DF">
        <w:rPr>
          <w:rFonts w:ascii="Times New Roman" w:hAnsi="Times New Roman" w:cs="Times New Roman"/>
        </w:rPr>
        <w:t xml:space="preserve"> </w:t>
      </w:r>
      <w:r w:rsidR="00512EAE">
        <w:rPr>
          <w:rFonts w:ascii="Times New Roman" w:hAnsi="Times New Roman" w:cs="Times New Roman"/>
        </w:rPr>
        <w:t>9</w:t>
      </w:r>
      <w:r w:rsidR="00D7050C">
        <w:rPr>
          <w:rFonts w:ascii="Times New Roman" w:hAnsi="Times New Roman" w:cs="Times New Roman"/>
        </w:rPr>
        <w:t>0</w:t>
      </w:r>
      <w:r w:rsidR="00FB5D3F" w:rsidRPr="00494C05">
        <w:rPr>
          <w:rFonts w:ascii="Times New Roman" w:hAnsi="Times New Roman" w:cs="Times New Roman"/>
        </w:rPr>
        <w:t>-2</w:t>
      </w:r>
      <w:r w:rsidR="00D4285D" w:rsidRPr="00494C05">
        <w:rPr>
          <w:rFonts w:ascii="Times New Roman" w:hAnsi="Times New Roman" w:cs="Times New Roman"/>
        </w:rPr>
        <w:t>5</w:t>
      </w:r>
      <w:r w:rsidR="00FB5D3F" w:rsidRPr="00494C05">
        <w:rPr>
          <w:rFonts w:ascii="Times New Roman" w:hAnsi="Times New Roman" w:cs="Times New Roman"/>
        </w:rPr>
        <w:t>/КФ-З-КСП</w:t>
      </w:r>
      <w:r w:rsidR="00FB5D3F" w:rsidRPr="00F12EA3">
        <w:rPr>
          <w:rFonts w:ascii="Times New Roman" w:hAnsi="Times New Roman" w:cs="Times New Roman"/>
        </w:rPr>
        <w:t xml:space="preserve"> </w:t>
      </w:r>
    </w:p>
    <w:p w14:paraId="203C0E5A" w14:textId="77777777"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3AFF58AE" w14:textId="77777777" w:rsidR="00A445B4" w:rsidRDefault="00A445B4" w:rsidP="00303A2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70F9D7B6" w14:textId="77777777" w:rsidR="00B767AC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Прогнозируемый объем государственного долга</w:t>
      </w:r>
    </w:p>
    <w:p w14:paraId="3BD54C6A" w14:textId="77777777" w:rsidR="00A445B4" w:rsidRPr="00B767AC" w:rsidRDefault="00B767AC" w:rsidP="00B76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7AC">
        <w:rPr>
          <w:rFonts w:ascii="Times New Roman" w:hAnsi="Times New Roman" w:cs="Times New Roman"/>
          <w:b/>
          <w:sz w:val="30"/>
          <w:szCs w:val="30"/>
        </w:rPr>
        <w:t>по состоянию на 01 января 20</w:t>
      </w:r>
      <w:r w:rsidR="00F111A9">
        <w:rPr>
          <w:rFonts w:ascii="Times New Roman" w:hAnsi="Times New Roman" w:cs="Times New Roman"/>
          <w:b/>
          <w:sz w:val="30"/>
          <w:szCs w:val="30"/>
        </w:rPr>
        <w:t>2</w:t>
      </w:r>
      <w:r w:rsidR="00D4285D">
        <w:rPr>
          <w:rFonts w:ascii="Times New Roman" w:hAnsi="Times New Roman" w:cs="Times New Roman"/>
          <w:b/>
          <w:sz w:val="30"/>
          <w:szCs w:val="30"/>
        </w:rPr>
        <w:t>6</w:t>
      </w:r>
      <w:r w:rsidRPr="00B767AC">
        <w:rPr>
          <w:rFonts w:ascii="Times New Roman" w:hAnsi="Times New Roman" w:cs="Times New Roman"/>
          <w:b/>
          <w:sz w:val="30"/>
          <w:szCs w:val="30"/>
        </w:rPr>
        <w:t xml:space="preserve"> года</w:t>
      </w:r>
      <w:r w:rsidRPr="00B767AC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00E15C8C" w14:textId="77777777" w:rsidR="00AA5364" w:rsidRDefault="00AA5364" w:rsidP="00FD4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A445B4" w14:paraId="2BCAC9A2" w14:textId="77777777" w:rsidTr="00965CDC">
        <w:trPr>
          <w:trHeight w:val="689"/>
        </w:trPr>
        <w:tc>
          <w:tcPr>
            <w:tcW w:w="9889" w:type="dxa"/>
            <w:gridSpan w:val="3"/>
          </w:tcPr>
          <w:p w14:paraId="60A818C3" w14:textId="2442B9FA" w:rsidR="00A445B4" w:rsidRPr="00A445B4" w:rsidRDefault="00A445B4" w:rsidP="00E264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обязательств по выписке из долговой книги по состоянию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1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4186F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года - </w:t>
            </w:r>
            <w:r w:rsidR="00C870C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2643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315786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551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163</w:t>
            </w:r>
            <w:r w:rsidR="00E636A7" w:rsidRPr="00C255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r w:rsidR="00D4285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315786" w:rsidRPr="00C25512">
              <w:rPr>
                <w:b/>
                <w:bCs/>
              </w:rPr>
              <w:t xml:space="preserve">   </w:t>
            </w:r>
            <w:r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</w:p>
        </w:tc>
      </w:tr>
      <w:tr w:rsidR="00FD4FC6" w14:paraId="35AFADC3" w14:textId="77777777" w:rsidTr="00A445B4">
        <w:tc>
          <w:tcPr>
            <w:tcW w:w="3190" w:type="dxa"/>
          </w:tcPr>
          <w:p w14:paraId="1DA61429" w14:textId="77777777" w:rsidR="00FD4FC6" w:rsidRDefault="00FD4FC6" w:rsidP="00B767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14:paraId="0760273D" w14:textId="77777777" w:rsidR="00B767AC" w:rsidRDefault="000C27AF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</w:t>
            </w:r>
            <w:r w:rsidR="00FD4FC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14:paraId="0ECE076F" w14:textId="77777777" w:rsidR="00FD4FC6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3509" w:type="dxa"/>
          </w:tcPr>
          <w:p w14:paraId="10FFF09D" w14:textId="77777777" w:rsidR="00FD4FC6" w:rsidRDefault="00FD4FC6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r w:rsidR="00B767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5BE6EDB" w14:textId="77777777" w:rsidR="00B767AC" w:rsidRDefault="00B767AC" w:rsidP="00B767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</w:tc>
      </w:tr>
      <w:tr w:rsidR="00FD4FC6" w14:paraId="235ED3EC" w14:textId="77777777" w:rsidTr="00F85E6F">
        <w:tc>
          <w:tcPr>
            <w:tcW w:w="9889" w:type="dxa"/>
            <w:gridSpan w:val="3"/>
            <w:vAlign w:val="center"/>
          </w:tcPr>
          <w:p w14:paraId="2FA9E264" w14:textId="77777777" w:rsidR="00FD4FC6" w:rsidRP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 заимст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ований</w:t>
            </w:r>
          </w:p>
        </w:tc>
      </w:tr>
      <w:tr w:rsidR="00FD4FC6" w14:paraId="137A84B2" w14:textId="77777777" w:rsidTr="00A445B4">
        <w:tc>
          <w:tcPr>
            <w:tcW w:w="3190" w:type="dxa"/>
            <w:vAlign w:val="bottom"/>
          </w:tcPr>
          <w:p w14:paraId="07F4C40D" w14:textId="77777777" w:rsidR="00FD4FC6" w:rsidRDefault="00FD4FC6" w:rsidP="00F111A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  <w:r w:rsidR="00F111A9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3190" w:type="dxa"/>
            <w:vAlign w:val="bottom"/>
          </w:tcPr>
          <w:p w14:paraId="5411ECDB" w14:textId="4FBE345C" w:rsidR="00FD4FC6" w:rsidRPr="00A27019" w:rsidRDefault="00704F0B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267 095,8</w:t>
            </w:r>
          </w:p>
        </w:tc>
        <w:tc>
          <w:tcPr>
            <w:tcW w:w="3509" w:type="dxa"/>
            <w:vAlign w:val="bottom"/>
          </w:tcPr>
          <w:p w14:paraId="4EB867FF" w14:textId="72481476" w:rsidR="00FD4FC6" w:rsidRPr="00A27019" w:rsidRDefault="00D4285D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4FC6" w14:paraId="1A88ADB0" w14:textId="77777777" w:rsidTr="00A445B4">
        <w:tc>
          <w:tcPr>
            <w:tcW w:w="3190" w:type="dxa"/>
            <w:vAlign w:val="bottom"/>
          </w:tcPr>
          <w:p w14:paraId="5E415915" w14:textId="77777777" w:rsidR="00FD4FC6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Коммерческие кредиты</w:t>
            </w:r>
          </w:p>
        </w:tc>
        <w:tc>
          <w:tcPr>
            <w:tcW w:w="3190" w:type="dxa"/>
            <w:vAlign w:val="bottom"/>
          </w:tcPr>
          <w:p w14:paraId="0C037238" w14:textId="5E40E867" w:rsidR="00FD4FC6" w:rsidRPr="00A27019" w:rsidRDefault="00704F0B" w:rsidP="00E2643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8 483 194,3</w:t>
            </w:r>
          </w:p>
        </w:tc>
        <w:tc>
          <w:tcPr>
            <w:tcW w:w="3509" w:type="dxa"/>
            <w:vAlign w:val="bottom"/>
          </w:tcPr>
          <w:p w14:paraId="7B417DEC" w14:textId="77777777" w:rsidR="00FD4FC6" w:rsidRPr="00A27019" w:rsidRDefault="00A27019" w:rsidP="00A2701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23F73" w:rsidRP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70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D4FC6" w14:paraId="74E665B0" w14:textId="77777777" w:rsidTr="00A445B4">
        <w:tc>
          <w:tcPr>
            <w:tcW w:w="3190" w:type="dxa"/>
            <w:vAlign w:val="bottom"/>
          </w:tcPr>
          <w:p w14:paraId="087C0299" w14:textId="77777777" w:rsidR="00FD4FC6" w:rsidRPr="006E2428" w:rsidRDefault="00FD4FC6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2428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A445B4">
              <w:rPr>
                <w:rFonts w:ascii="Times New Roman" w:hAnsi="Times New Roman" w:cs="Times New Roman"/>
                <w:sz w:val="28"/>
                <w:szCs w:val="28"/>
              </w:rPr>
              <w:t xml:space="preserve"> заимствований</w:t>
            </w:r>
          </w:p>
        </w:tc>
        <w:tc>
          <w:tcPr>
            <w:tcW w:w="3190" w:type="dxa"/>
            <w:vAlign w:val="bottom"/>
          </w:tcPr>
          <w:p w14:paraId="187C49E7" w14:textId="40466F70" w:rsidR="00FD4FC6" w:rsidRPr="00C23F73" w:rsidRDefault="00C23F73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="00A270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9" w:type="dxa"/>
            <w:vAlign w:val="bottom"/>
          </w:tcPr>
          <w:p w14:paraId="732BDDBC" w14:textId="6C85F6BB" w:rsidR="00FD4FC6" w:rsidRPr="00C23F73" w:rsidRDefault="00D4285D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547</w:t>
            </w:r>
            <w:r w:rsidR="00C23F73" w:rsidRPr="00C23F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D4FC6" w14:paraId="09FD0786" w14:textId="77777777" w:rsidTr="00A445B4">
        <w:tc>
          <w:tcPr>
            <w:tcW w:w="9889" w:type="dxa"/>
            <w:gridSpan w:val="3"/>
          </w:tcPr>
          <w:p w14:paraId="45D7FC76" w14:textId="77777777" w:rsidR="00FD4FC6" w:rsidRDefault="00FD4FC6" w:rsidP="00A445B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FC6">
              <w:rPr>
                <w:rFonts w:ascii="Times New Roman" w:hAnsi="Times New Roman" w:cs="Times New Roman"/>
                <w:b/>
                <w:sz w:val="28"/>
                <w:szCs w:val="28"/>
              </w:rPr>
              <w:t>гарантий</w:t>
            </w:r>
          </w:p>
        </w:tc>
      </w:tr>
      <w:tr w:rsidR="00FD4FC6" w14:paraId="75D2F885" w14:textId="77777777" w:rsidTr="00F85E6F">
        <w:tc>
          <w:tcPr>
            <w:tcW w:w="3190" w:type="dxa"/>
            <w:vAlign w:val="bottom"/>
          </w:tcPr>
          <w:p w14:paraId="4B164C30" w14:textId="77777777" w:rsidR="00FD4FC6" w:rsidRDefault="006E2428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Гарантии</w:t>
            </w:r>
          </w:p>
        </w:tc>
        <w:tc>
          <w:tcPr>
            <w:tcW w:w="3190" w:type="dxa"/>
            <w:vAlign w:val="bottom"/>
          </w:tcPr>
          <w:p w14:paraId="3175A33B" w14:textId="77777777" w:rsidR="00FD4FC6" w:rsidRPr="00C23F73" w:rsidRDefault="00B07381" w:rsidP="00BE563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14:paraId="0903E774" w14:textId="77777777" w:rsidR="00FD4FC6" w:rsidRPr="00C23F73" w:rsidRDefault="005E46A4" w:rsidP="0079712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91BE9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445B4" w14:paraId="7A49599E" w14:textId="77777777" w:rsidTr="00F85E6F">
        <w:tc>
          <w:tcPr>
            <w:tcW w:w="3190" w:type="dxa"/>
            <w:vAlign w:val="bottom"/>
          </w:tcPr>
          <w:p w14:paraId="39950D0A" w14:textId="77777777" w:rsidR="00A445B4" w:rsidRDefault="00A445B4" w:rsidP="00A445B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гарант</w:t>
            </w:r>
            <w:r w:rsidRPr="00A445B4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3190" w:type="dxa"/>
            <w:vAlign w:val="bottom"/>
          </w:tcPr>
          <w:p w14:paraId="262202E3" w14:textId="77777777" w:rsidR="00A445B4" w:rsidRPr="00C23F73" w:rsidRDefault="00B07381" w:rsidP="00995FA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5251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3509" w:type="dxa"/>
            <w:vAlign w:val="bottom"/>
          </w:tcPr>
          <w:p w14:paraId="01D59888" w14:textId="77777777" w:rsidR="00A445B4" w:rsidRPr="00C23F73" w:rsidRDefault="005E46A4" w:rsidP="005A2A9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A2A9C" w:rsidRPr="00C23F7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870C9" w14:paraId="44E44C34" w14:textId="77777777" w:rsidTr="00F85E6F">
        <w:tc>
          <w:tcPr>
            <w:tcW w:w="3190" w:type="dxa"/>
            <w:vAlign w:val="bottom"/>
          </w:tcPr>
          <w:p w14:paraId="6AFFF5CA" w14:textId="77777777" w:rsidR="00C870C9" w:rsidRPr="00AA5364" w:rsidRDefault="00C870C9" w:rsidP="00C870C9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5364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3190" w:type="dxa"/>
            <w:vAlign w:val="bottom"/>
          </w:tcPr>
          <w:p w14:paraId="78852CCF" w14:textId="2F4F94E7" w:rsidR="00C870C9" w:rsidRPr="00C23F73" w:rsidRDefault="00C23F73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750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290</w:t>
            </w:r>
            <w:r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09" w:type="dxa"/>
            <w:vAlign w:val="bottom"/>
          </w:tcPr>
          <w:p w14:paraId="2814E6BB" w14:textId="39998578" w:rsidR="00C870C9" w:rsidRPr="00C23F73" w:rsidRDefault="00E2643D" w:rsidP="00704F0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547</w:t>
            </w:r>
            <w:r w:rsidR="00C23F73" w:rsidRPr="00C23F73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C870C9" w14:paraId="5BBA9C51" w14:textId="77777777" w:rsidTr="00A445B4">
        <w:tc>
          <w:tcPr>
            <w:tcW w:w="9889" w:type="dxa"/>
            <w:gridSpan w:val="3"/>
          </w:tcPr>
          <w:p w14:paraId="054C508B" w14:textId="557C0FAB" w:rsidR="00C870C9" w:rsidRDefault="00E2643D" w:rsidP="00704F0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2643D">
              <w:rPr>
                <w:rFonts w:ascii="Times New Roman" w:hAnsi="Times New Roman" w:cs="Times New Roman"/>
                <w:sz w:val="28"/>
                <w:szCs w:val="28"/>
              </w:rPr>
              <w:t xml:space="preserve">о программе государственных заимствований объем государственного долга по состоянию 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>на 1 января 2026 года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>состав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911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906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E264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Вместе с тем, в связи со списанием Забайкальскому краю задолженности в сумме </w:t>
            </w:r>
            <w:r w:rsidRPr="00AF74BA">
              <w:rPr>
                <w:rFonts w:ascii="Times New Roman" w:hAnsi="Times New Roman" w:cs="Times New Roman"/>
                <w:b/>
                <w:sz w:val="28"/>
                <w:szCs w:val="28"/>
              </w:rPr>
              <w:t>3 488 952,5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(приказ Минфина России от 16 июля 2025 года № 234 «О списании задолженности субъектов Российской Федерации перед Российской Федерацией по бюджетным кредитам») п</w:t>
            </w:r>
            <w:r w:rsidR="00C870C9">
              <w:rPr>
                <w:rFonts w:ascii="Times New Roman" w:hAnsi="Times New Roman" w:cs="Times New Roman"/>
                <w:sz w:val="28"/>
                <w:szCs w:val="28"/>
              </w:rPr>
              <w:t xml:space="preserve">рогнозируемый объем государственного долга по состоянию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на 1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составит 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422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953</w:t>
            </w:r>
            <w:r w:rsidR="00D4285D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04F0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C870C9" w:rsidRPr="00C25512">
              <w:rPr>
                <w:b/>
                <w:bCs/>
                <w:sz w:val="24"/>
                <w:szCs w:val="24"/>
              </w:rPr>
              <w:t xml:space="preserve"> </w:t>
            </w:r>
            <w:r w:rsidR="00C870C9" w:rsidRPr="00C25512">
              <w:rPr>
                <w:rFonts w:ascii="Times New Roman" w:hAnsi="Times New Roman" w:cs="Times New Roman"/>
                <w:b/>
                <w:sz w:val="28"/>
                <w:szCs w:val="28"/>
              </w:rPr>
              <w:t>тыс. рублей</w:t>
            </w:r>
          </w:p>
        </w:tc>
      </w:tr>
    </w:tbl>
    <w:p w14:paraId="210BB5A1" w14:textId="77777777" w:rsidR="00A74540" w:rsidRDefault="00A74540" w:rsidP="00FD4F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943B209" w14:textId="77777777" w:rsidR="00251FBF" w:rsidRDefault="003C086E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86E">
        <w:rPr>
          <w:rFonts w:ascii="Times New Roman" w:hAnsi="Times New Roman" w:cs="Times New Roman"/>
          <w:sz w:val="24"/>
          <w:szCs w:val="24"/>
        </w:rPr>
        <w:t xml:space="preserve">*в том числе привлечение/погашение бюджетных кредитов </w:t>
      </w:r>
      <w:r w:rsidR="003657B8">
        <w:rPr>
          <w:rFonts w:ascii="Times New Roman" w:hAnsi="Times New Roman" w:cs="Times New Roman"/>
          <w:sz w:val="24"/>
          <w:szCs w:val="24"/>
        </w:rPr>
        <w:t xml:space="preserve">от УФК по Забайкальскому краю </w:t>
      </w:r>
      <w:r w:rsidRPr="003C086E">
        <w:rPr>
          <w:rFonts w:ascii="Times New Roman" w:hAnsi="Times New Roman" w:cs="Times New Roman"/>
          <w:sz w:val="24"/>
          <w:szCs w:val="24"/>
        </w:rPr>
        <w:t xml:space="preserve">на пополнение остатков средств на счетах бюджетов в сумме </w:t>
      </w:r>
      <w:r w:rsidR="00246F92">
        <w:rPr>
          <w:rFonts w:ascii="Times New Roman" w:hAnsi="Times New Roman" w:cs="Times New Roman"/>
          <w:sz w:val="24"/>
          <w:szCs w:val="24"/>
        </w:rPr>
        <w:t>5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 </w:t>
      </w:r>
      <w:r w:rsidR="00246F92">
        <w:rPr>
          <w:rFonts w:ascii="Times New Roman" w:hAnsi="Times New Roman" w:cs="Times New Roman"/>
          <w:sz w:val="24"/>
          <w:szCs w:val="24"/>
        </w:rPr>
        <w:t>000</w:t>
      </w:r>
      <w:r w:rsidRPr="003C086E">
        <w:rPr>
          <w:rFonts w:ascii="Times New Roman" w:hAnsi="Times New Roman" w:cs="Times New Roman"/>
          <w:sz w:val="24"/>
          <w:szCs w:val="24"/>
        </w:rPr>
        <w:t>,</w:t>
      </w:r>
      <w:r w:rsidR="00246F92">
        <w:rPr>
          <w:rFonts w:ascii="Times New Roman" w:hAnsi="Times New Roman" w:cs="Times New Roman"/>
          <w:sz w:val="24"/>
          <w:szCs w:val="24"/>
        </w:rPr>
        <w:t>0</w:t>
      </w:r>
      <w:r w:rsidRPr="003C086E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511E73A" w14:textId="77777777" w:rsidR="005E46A4" w:rsidRDefault="005E46A4" w:rsidP="00FD4F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46A4" w:rsidSect="00A445B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B3FDE"/>
    <w:multiLevelType w:val="hybridMultilevel"/>
    <w:tmpl w:val="2EA4CB8A"/>
    <w:lvl w:ilvl="0" w:tplc="89FE5004">
      <w:start w:val="5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FC6"/>
    <w:rsid w:val="00002197"/>
    <w:rsid w:val="0002240B"/>
    <w:rsid w:val="0004186F"/>
    <w:rsid w:val="000923C0"/>
    <w:rsid w:val="000C0A40"/>
    <w:rsid w:val="000C2561"/>
    <w:rsid w:val="000C27AF"/>
    <w:rsid w:val="000E0B20"/>
    <w:rsid w:val="0014141A"/>
    <w:rsid w:val="00161E9E"/>
    <w:rsid w:val="001638FB"/>
    <w:rsid w:val="00196FD4"/>
    <w:rsid w:val="001C007E"/>
    <w:rsid w:val="001C6451"/>
    <w:rsid w:val="001D1DDB"/>
    <w:rsid w:val="001E6461"/>
    <w:rsid w:val="00210408"/>
    <w:rsid w:val="00246F92"/>
    <w:rsid w:val="00251FBF"/>
    <w:rsid w:val="002744BB"/>
    <w:rsid w:val="00292CB3"/>
    <w:rsid w:val="002C0DBB"/>
    <w:rsid w:val="002C2227"/>
    <w:rsid w:val="002E68EE"/>
    <w:rsid w:val="002F39F6"/>
    <w:rsid w:val="002F41A0"/>
    <w:rsid w:val="00303A2E"/>
    <w:rsid w:val="00315786"/>
    <w:rsid w:val="00335BDB"/>
    <w:rsid w:val="00364FB4"/>
    <w:rsid w:val="003657B8"/>
    <w:rsid w:val="00371967"/>
    <w:rsid w:val="00371C5C"/>
    <w:rsid w:val="0037748B"/>
    <w:rsid w:val="00397459"/>
    <w:rsid w:val="003C086E"/>
    <w:rsid w:val="003E68EC"/>
    <w:rsid w:val="00410C25"/>
    <w:rsid w:val="004357E9"/>
    <w:rsid w:val="00444408"/>
    <w:rsid w:val="00494C05"/>
    <w:rsid w:val="004D20E4"/>
    <w:rsid w:val="004D3A56"/>
    <w:rsid w:val="004E0ABD"/>
    <w:rsid w:val="004E6628"/>
    <w:rsid w:val="004E786A"/>
    <w:rsid w:val="004F56B7"/>
    <w:rsid w:val="00512EAE"/>
    <w:rsid w:val="00537457"/>
    <w:rsid w:val="00572CA0"/>
    <w:rsid w:val="00590E57"/>
    <w:rsid w:val="005A1421"/>
    <w:rsid w:val="005A2A9C"/>
    <w:rsid w:val="005A44BD"/>
    <w:rsid w:val="005D1541"/>
    <w:rsid w:val="005D1B9F"/>
    <w:rsid w:val="005E46A4"/>
    <w:rsid w:val="00627D55"/>
    <w:rsid w:val="006334E0"/>
    <w:rsid w:val="0064048C"/>
    <w:rsid w:val="0065251C"/>
    <w:rsid w:val="00663CD5"/>
    <w:rsid w:val="00670DD4"/>
    <w:rsid w:val="006A56E9"/>
    <w:rsid w:val="006B14ED"/>
    <w:rsid w:val="006C15D9"/>
    <w:rsid w:val="006E2428"/>
    <w:rsid w:val="006F2FB1"/>
    <w:rsid w:val="006F6A0D"/>
    <w:rsid w:val="00702EE3"/>
    <w:rsid w:val="00704F0B"/>
    <w:rsid w:val="007137DF"/>
    <w:rsid w:val="00730656"/>
    <w:rsid w:val="00777EA2"/>
    <w:rsid w:val="00782E83"/>
    <w:rsid w:val="00796390"/>
    <w:rsid w:val="0079712D"/>
    <w:rsid w:val="007C51F8"/>
    <w:rsid w:val="007E682A"/>
    <w:rsid w:val="007F6C2A"/>
    <w:rsid w:val="0087728A"/>
    <w:rsid w:val="008A20D1"/>
    <w:rsid w:val="008C1FE2"/>
    <w:rsid w:val="008E62D0"/>
    <w:rsid w:val="008F47C4"/>
    <w:rsid w:val="00927583"/>
    <w:rsid w:val="009405FC"/>
    <w:rsid w:val="00965CDC"/>
    <w:rsid w:val="00967F4F"/>
    <w:rsid w:val="00974B34"/>
    <w:rsid w:val="00995FAF"/>
    <w:rsid w:val="009B0EFC"/>
    <w:rsid w:val="009B5E46"/>
    <w:rsid w:val="009B658E"/>
    <w:rsid w:val="00A211F0"/>
    <w:rsid w:val="00A21888"/>
    <w:rsid w:val="00A27019"/>
    <w:rsid w:val="00A30D93"/>
    <w:rsid w:val="00A445B4"/>
    <w:rsid w:val="00A53A04"/>
    <w:rsid w:val="00A63868"/>
    <w:rsid w:val="00A71F12"/>
    <w:rsid w:val="00A74540"/>
    <w:rsid w:val="00AA5364"/>
    <w:rsid w:val="00AB3691"/>
    <w:rsid w:val="00AB69AC"/>
    <w:rsid w:val="00AD3F36"/>
    <w:rsid w:val="00AE091A"/>
    <w:rsid w:val="00AE16C6"/>
    <w:rsid w:val="00AE1BB7"/>
    <w:rsid w:val="00AF74BA"/>
    <w:rsid w:val="00B03508"/>
    <w:rsid w:val="00B07381"/>
    <w:rsid w:val="00B45651"/>
    <w:rsid w:val="00B55F22"/>
    <w:rsid w:val="00B570D1"/>
    <w:rsid w:val="00B5745C"/>
    <w:rsid w:val="00B767AC"/>
    <w:rsid w:val="00B90F71"/>
    <w:rsid w:val="00BA526A"/>
    <w:rsid w:val="00BE0DB8"/>
    <w:rsid w:val="00BE5637"/>
    <w:rsid w:val="00BE5D96"/>
    <w:rsid w:val="00BF012D"/>
    <w:rsid w:val="00C14F46"/>
    <w:rsid w:val="00C23F73"/>
    <w:rsid w:val="00C25512"/>
    <w:rsid w:val="00C32761"/>
    <w:rsid w:val="00C37A68"/>
    <w:rsid w:val="00C418AC"/>
    <w:rsid w:val="00C5783D"/>
    <w:rsid w:val="00C72442"/>
    <w:rsid w:val="00C76068"/>
    <w:rsid w:val="00C870C9"/>
    <w:rsid w:val="00CA27BA"/>
    <w:rsid w:val="00CF0DB9"/>
    <w:rsid w:val="00D12343"/>
    <w:rsid w:val="00D4285D"/>
    <w:rsid w:val="00D4751C"/>
    <w:rsid w:val="00D569B4"/>
    <w:rsid w:val="00D7050C"/>
    <w:rsid w:val="00E057CF"/>
    <w:rsid w:val="00E2643D"/>
    <w:rsid w:val="00E566B5"/>
    <w:rsid w:val="00E636A7"/>
    <w:rsid w:val="00E825C0"/>
    <w:rsid w:val="00E864F2"/>
    <w:rsid w:val="00E873C4"/>
    <w:rsid w:val="00E91BE9"/>
    <w:rsid w:val="00ED3034"/>
    <w:rsid w:val="00F104AE"/>
    <w:rsid w:val="00F111A9"/>
    <w:rsid w:val="00F12EA3"/>
    <w:rsid w:val="00F47E56"/>
    <w:rsid w:val="00F524A8"/>
    <w:rsid w:val="00F71F04"/>
    <w:rsid w:val="00F85E6F"/>
    <w:rsid w:val="00F94302"/>
    <w:rsid w:val="00FB5D3F"/>
    <w:rsid w:val="00FD02E8"/>
    <w:rsid w:val="00FD4FC6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EAB19"/>
  <w15:docId w15:val="{88D14DEE-DE35-4507-94B8-FD7DC148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4F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B1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1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3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Болотовна Аюшиева</dc:creator>
  <cp:lastModifiedBy>Анна Николаевна Гантимурова</cp:lastModifiedBy>
  <cp:revision>7</cp:revision>
  <cp:lastPrinted>2024-09-30T06:58:00Z</cp:lastPrinted>
  <dcterms:created xsi:type="dcterms:W3CDTF">2025-11-14T05:56:00Z</dcterms:created>
  <dcterms:modified xsi:type="dcterms:W3CDTF">2025-11-18T00:04:00Z</dcterms:modified>
</cp:coreProperties>
</file>