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73584E">
      <w:pPr>
        <w:tabs>
          <w:tab w:val="right" w:pos="9639"/>
        </w:tabs>
        <w:rPr>
          <w:sz w:val="28"/>
          <w:szCs w:val="28"/>
        </w:rPr>
      </w:pPr>
      <w:r w:rsidRPr="00341357">
        <w:rPr>
          <w:sz w:val="28"/>
          <w:szCs w:val="28"/>
        </w:rPr>
        <w:t xml:space="preserve">от </w:t>
      </w:r>
      <w:r w:rsidR="009A2D6E">
        <w:rPr>
          <w:sz w:val="28"/>
          <w:szCs w:val="28"/>
        </w:rPr>
        <w:t xml:space="preserve"> </w:t>
      </w:r>
      <w:r w:rsidR="002E4D4C">
        <w:rPr>
          <w:sz w:val="28"/>
          <w:szCs w:val="28"/>
        </w:rPr>
        <w:t xml:space="preserve">  </w:t>
      </w:r>
      <w:r w:rsidR="00487F6A">
        <w:rPr>
          <w:sz w:val="28"/>
          <w:szCs w:val="28"/>
        </w:rPr>
        <w:t xml:space="preserve"> </w:t>
      </w:r>
      <w:r w:rsidR="009F7191">
        <w:rPr>
          <w:sz w:val="28"/>
          <w:szCs w:val="28"/>
        </w:rPr>
        <w:t>декабря</w:t>
      </w:r>
      <w:r w:rsidR="00487F6A">
        <w:rPr>
          <w:sz w:val="28"/>
          <w:szCs w:val="28"/>
        </w:rPr>
        <w:t xml:space="preserve"> </w:t>
      </w:r>
      <w:r w:rsidRPr="00341357">
        <w:rPr>
          <w:bCs/>
          <w:sz w:val="28"/>
          <w:szCs w:val="28"/>
        </w:rPr>
        <w:t>201</w:t>
      </w:r>
      <w:r w:rsidR="00186B4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  <w:r w:rsidRPr="00341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  <w:r w:rsidRPr="00341357">
        <w:rPr>
          <w:bCs/>
          <w:sz w:val="28"/>
          <w:szCs w:val="28"/>
        </w:rPr>
        <w:t>№</w:t>
      </w:r>
      <w:r w:rsidR="000A0CDC">
        <w:rPr>
          <w:bCs/>
          <w:sz w:val="28"/>
          <w:szCs w:val="28"/>
        </w:rPr>
        <w:t xml:space="preserve"> </w:t>
      </w:r>
      <w:r w:rsidR="002E4D4C">
        <w:rPr>
          <w:bCs/>
          <w:sz w:val="28"/>
          <w:szCs w:val="28"/>
        </w:rPr>
        <w:t xml:space="preserve">   </w:t>
      </w:r>
      <w:r w:rsidR="000A0CDC">
        <w:rPr>
          <w:bCs/>
          <w:sz w:val="28"/>
          <w:szCs w:val="28"/>
        </w:rPr>
        <w:t xml:space="preserve"> - </w:t>
      </w:r>
      <w:proofErr w:type="spellStart"/>
      <w:r w:rsidR="008B47EA">
        <w:rPr>
          <w:bCs/>
          <w:sz w:val="28"/>
          <w:szCs w:val="28"/>
        </w:rPr>
        <w:t>нпа</w:t>
      </w:r>
      <w:proofErr w:type="spellEnd"/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 xml:space="preserve">О внесении изменения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от 08 июня 2018 года № 132н,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="00C671A2">
        <w:rPr>
          <w:iCs/>
          <w:sz w:val="28"/>
          <w:szCs w:val="28"/>
        </w:rPr>
        <w:t xml:space="preserve"> 2 к Закону Забайкальского края </w:t>
      </w:r>
      <w:r w:rsidR="00C671A2">
        <w:rPr>
          <w:iCs/>
          <w:sz w:val="28"/>
          <w:szCs w:val="28"/>
        </w:rPr>
        <w:br/>
      </w:r>
      <w:r w:rsidR="00186B4F">
        <w:rPr>
          <w:iCs/>
          <w:sz w:val="28"/>
          <w:szCs w:val="28"/>
        </w:rPr>
        <w:t>от 25</w:t>
      </w:r>
      <w:r w:rsidR="008B47EA" w:rsidRPr="000A7728">
        <w:rPr>
          <w:iCs/>
          <w:sz w:val="28"/>
          <w:szCs w:val="28"/>
        </w:rPr>
        <w:t xml:space="preserve"> декабря 201</w:t>
      </w:r>
      <w:r w:rsidR="00186B4F">
        <w:rPr>
          <w:iCs/>
          <w:sz w:val="28"/>
          <w:szCs w:val="28"/>
        </w:rPr>
        <w:t>8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186B4F">
        <w:rPr>
          <w:iCs/>
          <w:sz w:val="28"/>
          <w:szCs w:val="28"/>
        </w:rPr>
        <w:t>668</w:t>
      </w:r>
      <w:r w:rsidR="008B47EA" w:rsidRPr="000A7728">
        <w:rPr>
          <w:iCs/>
          <w:sz w:val="28"/>
          <w:szCs w:val="28"/>
        </w:rPr>
        <w:t xml:space="preserve">-ЗЗК </w:t>
      </w:r>
      <w:r w:rsidR="00151CF0">
        <w:rPr>
          <w:iCs/>
          <w:sz w:val="28"/>
          <w:szCs w:val="28"/>
        </w:rPr>
        <w:t>«</w:t>
      </w:r>
      <w:r w:rsidRPr="000A7728">
        <w:rPr>
          <w:iCs/>
          <w:sz w:val="28"/>
          <w:szCs w:val="28"/>
        </w:rPr>
        <w:t>О бюджете Забайкальского края на 201</w:t>
      </w:r>
      <w:r w:rsidR="00186B4F">
        <w:rPr>
          <w:iCs/>
          <w:sz w:val="28"/>
          <w:szCs w:val="28"/>
        </w:rPr>
        <w:t>9 год и плановый период 2020 и 2021</w:t>
      </w:r>
      <w:r w:rsidR="00151CF0">
        <w:rPr>
          <w:iCs/>
          <w:sz w:val="28"/>
          <w:szCs w:val="28"/>
        </w:rPr>
        <w:t xml:space="preserve"> годов»</w:t>
      </w:r>
      <w:r w:rsidRPr="000A7728">
        <w:rPr>
          <w:iCs/>
          <w:sz w:val="28"/>
          <w:szCs w:val="28"/>
        </w:rPr>
        <w:t xml:space="preserve">) изменение, дополнив </w:t>
      </w:r>
      <w:r w:rsidR="004D1FEF">
        <w:rPr>
          <w:iCs/>
          <w:sz w:val="28"/>
          <w:szCs w:val="28"/>
        </w:rPr>
        <w:t>строками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151CF0" w:rsidP="00893B63">
      <w:pPr>
        <w:ind w:lef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271"/>
        <w:gridCol w:w="2967"/>
        <w:gridCol w:w="5385"/>
      </w:tblGrid>
      <w:tr w:rsidR="0073584E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84E" w:rsidRDefault="0073584E" w:rsidP="005811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84E" w:rsidRPr="009F7191" w:rsidRDefault="0073584E" w:rsidP="005811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F7191">
              <w:rPr>
                <w:sz w:val="26"/>
                <w:szCs w:val="26"/>
              </w:rPr>
              <w:t>2 19 25554 02 0000 150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73584E" w:rsidRDefault="0073584E" w:rsidP="005811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73584E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84E" w:rsidRPr="009F7191" w:rsidRDefault="0073584E" w:rsidP="0058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191">
              <w:rPr>
                <w:color w:val="000000"/>
                <w:sz w:val="26"/>
                <w:szCs w:val="26"/>
              </w:rPr>
              <w:t>003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84E" w:rsidRPr="009F7191" w:rsidRDefault="0073584E" w:rsidP="005811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7191">
              <w:rPr>
                <w:sz w:val="26"/>
                <w:szCs w:val="26"/>
              </w:rPr>
              <w:t>2 19 25674 02 0000 150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73584E" w:rsidRPr="009F7191" w:rsidRDefault="0073584E" w:rsidP="005811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Возврат остатков субсидий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396110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10" w:rsidRDefault="00396110" w:rsidP="009F71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026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10" w:rsidRPr="009F7191" w:rsidRDefault="00396110" w:rsidP="00545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2 18 02010 02 0000 150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396110" w:rsidRDefault="00396110" w:rsidP="00545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3B79E9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E9" w:rsidRDefault="003B79E9" w:rsidP="009F71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E9" w:rsidRDefault="003B79E9" w:rsidP="00545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2 19 25041 02 0000 150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3B79E9" w:rsidRDefault="003B79E9" w:rsidP="00545A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</w:tbl>
    <w:p w:rsidR="00C671A2" w:rsidRPr="000A7728" w:rsidRDefault="00F3783D" w:rsidP="00C671A2">
      <w:pPr>
        <w:pStyle w:val="2"/>
        <w:tabs>
          <w:tab w:val="left" w:pos="567"/>
          <w:tab w:val="left" w:pos="9639"/>
        </w:tabs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bookmarkStart w:id="0" w:name="_GoBack"/>
      <w:bookmarkEnd w:id="0"/>
      <w:r w:rsidR="00151CF0">
        <w:rPr>
          <w:iCs/>
          <w:sz w:val="28"/>
          <w:szCs w:val="28"/>
        </w:rPr>
        <w:t>»</w:t>
      </w:r>
      <w:r w:rsidR="00893B63">
        <w:rPr>
          <w:iCs/>
          <w:sz w:val="28"/>
          <w:szCs w:val="28"/>
        </w:rPr>
        <w:t>.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776022" w:rsidRDefault="00776022" w:rsidP="000A7728">
      <w:pPr>
        <w:tabs>
          <w:tab w:val="right" w:pos="9354"/>
        </w:tabs>
        <w:rPr>
          <w:sz w:val="28"/>
          <w:szCs w:val="28"/>
        </w:rPr>
      </w:pPr>
    </w:p>
    <w:p w:rsidR="00F275A9" w:rsidRDefault="00F275A9" w:rsidP="000A7728">
      <w:pPr>
        <w:tabs>
          <w:tab w:val="right" w:pos="9354"/>
        </w:tabs>
        <w:rPr>
          <w:sz w:val="28"/>
          <w:szCs w:val="28"/>
        </w:rPr>
      </w:pPr>
    </w:p>
    <w:p w:rsidR="00F275A9" w:rsidRDefault="00F275A9" w:rsidP="000A7728">
      <w:pPr>
        <w:tabs>
          <w:tab w:val="right" w:pos="9354"/>
        </w:tabs>
        <w:rPr>
          <w:sz w:val="28"/>
          <w:szCs w:val="28"/>
        </w:rPr>
      </w:pPr>
    </w:p>
    <w:p w:rsidR="009F7191" w:rsidRDefault="009F7191" w:rsidP="009F719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0E41C9">
        <w:rPr>
          <w:sz w:val="28"/>
          <w:szCs w:val="28"/>
        </w:rPr>
        <w:t xml:space="preserve"> министра </w:t>
      </w:r>
      <w:r w:rsidR="00C671A2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В.А.Антропова</w:t>
      </w:r>
      <w:proofErr w:type="spellEnd"/>
    </w:p>
    <w:p w:rsidR="004210F8" w:rsidRPr="00550CFB" w:rsidRDefault="004210F8" w:rsidP="009F7191">
      <w:pPr>
        <w:jc w:val="both"/>
        <w:rPr>
          <w:sz w:val="28"/>
          <w:szCs w:val="28"/>
        </w:rPr>
      </w:pPr>
    </w:p>
    <w:sectPr w:rsidR="004210F8" w:rsidRPr="00550CFB" w:rsidSect="00070B4F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2" w:rsidRDefault="00710392">
      <w:r>
        <w:separator/>
      </w:r>
    </w:p>
  </w:endnote>
  <w:endnote w:type="continuationSeparator" w:id="0">
    <w:p w:rsidR="00710392" w:rsidRDefault="007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2" w:rsidRDefault="00710392">
      <w:r>
        <w:separator/>
      </w:r>
    </w:p>
  </w:footnote>
  <w:footnote w:type="continuationSeparator" w:id="0">
    <w:p w:rsidR="00710392" w:rsidRDefault="0071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783D">
      <w:rPr>
        <w:rStyle w:val="ae"/>
        <w:noProof/>
      </w:rPr>
      <w:t>2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C488E"/>
    <w:rsid w:val="004D1FEF"/>
    <w:rsid w:val="004D24D4"/>
    <w:rsid w:val="004D71C6"/>
    <w:rsid w:val="004E04D2"/>
    <w:rsid w:val="004E0AEF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584E"/>
    <w:rsid w:val="00741C98"/>
    <w:rsid w:val="007445DD"/>
    <w:rsid w:val="0074567F"/>
    <w:rsid w:val="00745B14"/>
    <w:rsid w:val="007526D7"/>
    <w:rsid w:val="0075538E"/>
    <w:rsid w:val="00757AF2"/>
    <w:rsid w:val="00771630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38C4"/>
    <w:rsid w:val="009D3A38"/>
    <w:rsid w:val="009D459B"/>
    <w:rsid w:val="009D6FB5"/>
    <w:rsid w:val="009D7AAA"/>
    <w:rsid w:val="009E0F25"/>
    <w:rsid w:val="009E5CB3"/>
    <w:rsid w:val="009F0243"/>
    <w:rsid w:val="009F7191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60733"/>
    <w:rsid w:val="00A60892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5524E"/>
    <w:rsid w:val="00C56B36"/>
    <w:rsid w:val="00C57526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B25E3"/>
    <w:rsid w:val="00DB46C7"/>
    <w:rsid w:val="00DC0143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9C2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5A74"/>
    <w:rsid w:val="00FA5DB3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F20B-D155-4F2B-9653-F998AEA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Бодрова Ксения Владимировна</cp:lastModifiedBy>
  <cp:revision>5</cp:revision>
  <cp:lastPrinted>2019-12-06T00:50:00Z</cp:lastPrinted>
  <dcterms:created xsi:type="dcterms:W3CDTF">2019-12-02T08:11:00Z</dcterms:created>
  <dcterms:modified xsi:type="dcterms:W3CDTF">2019-12-06T00:51:00Z</dcterms:modified>
</cp:coreProperties>
</file>