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A64495">
        <w:rPr>
          <w:b/>
          <w:sz w:val="28"/>
          <w:szCs w:val="28"/>
        </w:rPr>
        <w:t>0</w:t>
      </w:r>
      <w:r w:rsidR="009C26A7">
        <w:rPr>
          <w:b/>
          <w:sz w:val="28"/>
          <w:szCs w:val="28"/>
        </w:rPr>
        <w:t>2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A64495">
        <w:rPr>
          <w:b/>
          <w:sz w:val="28"/>
          <w:szCs w:val="28"/>
        </w:rPr>
        <w:t>0</w:t>
      </w:r>
      <w:r w:rsidR="009C26A7">
        <w:rPr>
          <w:b/>
          <w:sz w:val="28"/>
          <w:szCs w:val="28"/>
        </w:rPr>
        <w:t>6</w:t>
      </w:r>
      <w:r w:rsidR="00C265E7">
        <w:rPr>
          <w:b/>
          <w:sz w:val="28"/>
          <w:szCs w:val="28"/>
        </w:rPr>
        <w:t>.0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844C0A">
        <w:rPr>
          <w:b/>
          <w:sz w:val="28"/>
          <w:szCs w:val="28"/>
        </w:rPr>
        <w:t>1</w:t>
      </w:r>
      <w:r w:rsidR="00954902">
        <w:rPr>
          <w:b/>
          <w:sz w:val="28"/>
          <w:szCs w:val="28"/>
        </w:rPr>
        <w:t> </w:t>
      </w:r>
      <w:r w:rsidR="0027047E">
        <w:rPr>
          <w:b/>
          <w:sz w:val="28"/>
          <w:szCs w:val="28"/>
        </w:rPr>
        <w:t>54</w:t>
      </w:r>
      <w:r w:rsidR="00954902">
        <w:rPr>
          <w:b/>
          <w:sz w:val="28"/>
          <w:szCs w:val="28"/>
        </w:rPr>
        <w:t>5,0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27047E">
        <w:rPr>
          <w:sz w:val="28"/>
          <w:szCs w:val="28"/>
        </w:rPr>
        <w:t>25,8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27047E">
        <w:rPr>
          <w:sz w:val="28"/>
          <w:szCs w:val="28"/>
        </w:rPr>
        <w:t>296,7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27047E">
        <w:rPr>
          <w:sz w:val="28"/>
          <w:szCs w:val="28"/>
        </w:rPr>
        <w:t>15,0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585550">
        <w:rPr>
          <w:sz w:val="28"/>
          <w:szCs w:val="28"/>
        </w:rPr>
        <w:t xml:space="preserve">24,0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585550">
        <w:rPr>
          <w:sz w:val="28"/>
          <w:szCs w:val="28"/>
        </w:rPr>
        <w:t>8,3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585550">
        <w:rPr>
          <w:sz w:val="28"/>
          <w:szCs w:val="28"/>
        </w:rPr>
        <w:t>226,3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D44565">
        <w:rPr>
          <w:sz w:val="28"/>
          <w:szCs w:val="28"/>
        </w:rPr>
        <w:t>7</w:t>
      </w:r>
      <w:r w:rsidR="00585550">
        <w:rPr>
          <w:sz w:val="28"/>
          <w:szCs w:val="28"/>
        </w:rPr>
        <w:t>8,9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636D3F">
        <w:rPr>
          <w:sz w:val="28"/>
          <w:szCs w:val="28"/>
        </w:rPr>
        <w:tab/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40245C">
        <w:rPr>
          <w:b/>
          <w:sz w:val="28"/>
          <w:szCs w:val="28"/>
        </w:rPr>
        <w:t>1</w:t>
      </w:r>
      <w:r w:rsidR="000D379E">
        <w:rPr>
          <w:b/>
          <w:sz w:val="28"/>
          <w:szCs w:val="28"/>
        </w:rPr>
        <w:t> </w:t>
      </w:r>
      <w:r w:rsidR="0040245C">
        <w:rPr>
          <w:b/>
          <w:sz w:val="28"/>
          <w:szCs w:val="28"/>
        </w:rPr>
        <w:t>2</w:t>
      </w:r>
      <w:r w:rsidR="000D379E">
        <w:rPr>
          <w:b/>
          <w:sz w:val="28"/>
          <w:szCs w:val="28"/>
        </w:rPr>
        <w:t>83,</w:t>
      </w:r>
      <w:r w:rsidR="00032446">
        <w:rPr>
          <w:b/>
          <w:sz w:val="28"/>
          <w:szCs w:val="28"/>
        </w:rPr>
        <w:t>3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0D379E" w:rsidRPr="000D379E">
        <w:rPr>
          <w:sz w:val="28"/>
          <w:szCs w:val="28"/>
        </w:rPr>
        <w:t>16,7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0245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981501">
        <w:rPr>
          <w:sz w:val="28"/>
          <w:szCs w:val="28"/>
        </w:rPr>
        <w:t>492,6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</w:t>
      </w:r>
      <w:r w:rsidR="00827D7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1501">
        <w:rPr>
          <w:sz w:val="28"/>
          <w:szCs w:val="28"/>
        </w:rPr>
        <w:t>180,3</w:t>
      </w:r>
      <w:r>
        <w:rPr>
          <w:sz w:val="28"/>
          <w:szCs w:val="28"/>
        </w:rPr>
        <w:t xml:space="preserve"> млн. рублей (в т.ч.: отпускные – </w:t>
      </w:r>
      <w:r w:rsidR="008D4F5D">
        <w:rPr>
          <w:sz w:val="28"/>
          <w:szCs w:val="28"/>
        </w:rPr>
        <w:t>10,2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981501">
        <w:rPr>
          <w:sz w:val="28"/>
          <w:szCs w:val="28"/>
        </w:rPr>
        <w:t>2,0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441643">
        <w:rPr>
          <w:sz w:val="28"/>
          <w:szCs w:val="28"/>
        </w:rPr>
        <w:t>;</w:t>
      </w:r>
    </w:p>
    <w:p w:rsidR="000B642D" w:rsidRDefault="001720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D">
        <w:rPr>
          <w:sz w:val="28"/>
          <w:szCs w:val="28"/>
        </w:rPr>
        <w:t xml:space="preserve">- дорожный фонд – </w:t>
      </w:r>
      <w:r w:rsidR="008D4F5D">
        <w:rPr>
          <w:sz w:val="28"/>
          <w:szCs w:val="28"/>
        </w:rPr>
        <w:t>5,5</w:t>
      </w:r>
      <w:r w:rsidR="000B642D">
        <w:rPr>
          <w:sz w:val="28"/>
          <w:szCs w:val="28"/>
        </w:rPr>
        <w:t xml:space="preserve"> млн. рублей;</w:t>
      </w:r>
    </w:p>
    <w:p w:rsidR="002F4BEA" w:rsidRDefault="00C532B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7">
        <w:rPr>
          <w:sz w:val="28"/>
          <w:szCs w:val="28"/>
        </w:rPr>
        <w:t xml:space="preserve">- </w:t>
      </w:r>
      <w:proofErr w:type="spellStart"/>
      <w:r w:rsidR="009A0597">
        <w:rPr>
          <w:sz w:val="28"/>
          <w:szCs w:val="28"/>
        </w:rPr>
        <w:t>софинансирование</w:t>
      </w:r>
      <w:proofErr w:type="spellEnd"/>
      <w:r w:rsidR="009A0597">
        <w:rPr>
          <w:sz w:val="28"/>
          <w:szCs w:val="28"/>
        </w:rPr>
        <w:t xml:space="preserve"> – </w:t>
      </w:r>
      <w:r w:rsidR="00981501">
        <w:rPr>
          <w:sz w:val="28"/>
          <w:szCs w:val="28"/>
        </w:rPr>
        <w:t>0,3</w:t>
      </w:r>
      <w:r w:rsidR="002F4BEA">
        <w:rPr>
          <w:sz w:val="28"/>
          <w:szCs w:val="28"/>
        </w:rPr>
        <w:t xml:space="preserve"> млн. рублей;</w:t>
      </w:r>
    </w:p>
    <w:p w:rsidR="00B77C07" w:rsidRDefault="00827D7E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3B646D">
        <w:rPr>
          <w:sz w:val="28"/>
          <w:szCs w:val="28"/>
        </w:rPr>
        <w:t>68,0</w:t>
      </w:r>
      <w:r w:rsidR="00B77C07"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258B">
        <w:rPr>
          <w:sz w:val="28"/>
          <w:szCs w:val="28"/>
        </w:rPr>
        <w:t>114,2</w:t>
      </w:r>
      <w:r>
        <w:rPr>
          <w:sz w:val="28"/>
          <w:szCs w:val="28"/>
        </w:rPr>
        <w:t xml:space="preserve"> млн. рублей;</w:t>
      </w:r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340208">
        <w:rPr>
          <w:sz w:val="28"/>
          <w:szCs w:val="28"/>
        </w:rPr>
        <w:t>36,4</w:t>
      </w:r>
      <w:r w:rsidR="001A452A">
        <w:rPr>
          <w:sz w:val="28"/>
          <w:szCs w:val="28"/>
        </w:rPr>
        <w:t xml:space="preserve"> млн. рублей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981501">
        <w:rPr>
          <w:sz w:val="28"/>
          <w:szCs w:val="28"/>
        </w:rPr>
        <w:t>131,0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</w:t>
      </w:r>
      <w:r w:rsidR="00981501">
        <w:rPr>
          <w:sz w:val="28"/>
          <w:szCs w:val="28"/>
        </w:rPr>
        <w:t>15,6</w:t>
      </w:r>
      <w:r w:rsidR="00A659B3">
        <w:rPr>
          <w:sz w:val="28"/>
          <w:szCs w:val="28"/>
        </w:rPr>
        <w:t xml:space="preserve"> млн. рублей </w:t>
      </w:r>
      <w:r w:rsidR="00827D7E" w:rsidRPr="00827D7E">
        <w:rPr>
          <w:sz w:val="28"/>
          <w:szCs w:val="28"/>
        </w:rPr>
        <w:t>-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A659B3">
        <w:rPr>
          <w:sz w:val="28"/>
          <w:szCs w:val="28"/>
        </w:rPr>
        <w:t>; 10,7 млн. рублей</w:t>
      </w:r>
      <w:r w:rsidR="00A659B3" w:rsidRPr="00A659B3">
        <w:rPr>
          <w:sz w:val="28"/>
          <w:szCs w:val="28"/>
        </w:rPr>
        <w:t xml:space="preserve"> - на опл</w:t>
      </w:r>
      <w:r w:rsidR="00A659B3">
        <w:rPr>
          <w:sz w:val="28"/>
          <w:szCs w:val="28"/>
        </w:rPr>
        <w:t xml:space="preserve">ату </w:t>
      </w:r>
      <w:proofErr w:type="spellStart"/>
      <w:r w:rsidR="00A659B3">
        <w:rPr>
          <w:sz w:val="28"/>
          <w:szCs w:val="28"/>
        </w:rPr>
        <w:t>гос</w:t>
      </w:r>
      <w:proofErr w:type="spellEnd"/>
      <w:r w:rsidR="00A659B3">
        <w:rPr>
          <w:sz w:val="28"/>
          <w:szCs w:val="28"/>
        </w:rPr>
        <w:t xml:space="preserve">. жилищных </w:t>
      </w:r>
      <w:r w:rsidR="00A659B3" w:rsidRPr="00A659B3">
        <w:rPr>
          <w:sz w:val="28"/>
          <w:szCs w:val="28"/>
        </w:rPr>
        <w:t>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CB3615">
        <w:rPr>
          <w:sz w:val="28"/>
          <w:szCs w:val="28"/>
        </w:rPr>
        <w:t>2 937,3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CB3615">
        <w:rPr>
          <w:sz w:val="28"/>
          <w:szCs w:val="28"/>
        </w:rPr>
        <w:t>2 206,1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169,7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C81AE3">
        <w:rPr>
          <w:sz w:val="28"/>
          <w:szCs w:val="28"/>
        </w:rPr>
        <w:t>5,6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C81AE3">
        <w:rPr>
          <w:sz w:val="28"/>
          <w:szCs w:val="28"/>
        </w:rPr>
        <w:t>164,1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7E132B">
        <w:rPr>
          <w:sz w:val="28"/>
          <w:szCs w:val="28"/>
        </w:rPr>
        <w:t>729,6</w:t>
      </w:r>
      <w:r w:rsidR="00A07601">
        <w:rPr>
          <w:sz w:val="28"/>
          <w:szCs w:val="28"/>
        </w:rPr>
        <w:t xml:space="preserve"> млн. рублей (из них </w:t>
      </w:r>
      <w:r w:rsidR="007E132B">
        <w:rPr>
          <w:sz w:val="28"/>
          <w:szCs w:val="28"/>
        </w:rPr>
        <w:t xml:space="preserve">716,2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Pr="00A07601">
        <w:rPr>
          <w:b/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2BAB">
        <w:rPr>
          <w:sz w:val="28"/>
          <w:szCs w:val="28"/>
        </w:rPr>
        <w:t>83,3</w:t>
      </w:r>
      <w:r w:rsidR="004F1574" w:rsidRPr="00AA1614">
        <w:rPr>
          <w:sz w:val="28"/>
          <w:szCs w:val="28"/>
        </w:rPr>
        <w:t xml:space="preserve"> млн. рублей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F03BA8">
        <w:rPr>
          <w:sz w:val="28"/>
          <w:szCs w:val="28"/>
        </w:rPr>
        <w:t xml:space="preserve">0,8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F03BA8">
        <w:rPr>
          <w:sz w:val="28"/>
          <w:szCs w:val="28"/>
        </w:rPr>
        <w:t>82,</w:t>
      </w:r>
      <w:r w:rsidR="00692BAB">
        <w:rPr>
          <w:sz w:val="28"/>
          <w:szCs w:val="28"/>
        </w:rPr>
        <w:t>5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08" w:rsidRDefault="00340208" w:rsidP="00CE1FCC">
      <w:r>
        <w:separator/>
      </w:r>
    </w:p>
  </w:endnote>
  <w:endnote w:type="continuationSeparator" w:id="0">
    <w:p w:rsidR="00340208" w:rsidRDefault="00340208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08" w:rsidRDefault="00340208" w:rsidP="00CE1FCC">
      <w:r w:rsidRPr="00CE1FCC">
        <w:rPr>
          <w:color w:val="000000"/>
        </w:rPr>
        <w:separator/>
      </w:r>
    </w:p>
  </w:footnote>
  <w:footnote w:type="continuationSeparator" w:id="0">
    <w:p w:rsidR="00340208" w:rsidRDefault="00340208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08" w:rsidRDefault="00DF4AC2">
    <w:pPr>
      <w:pStyle w:val="aa"/>
      <w:jc w:val="center"/>
    </w:pPr>
    <w:fldSimple w:instr=" PAGE   \* MERGEFORMAT ">
      <w:r w:rsidR="000D379E">
        <w:rPr>
          <w:noProof/>
        </w:rPr>
        <w:t>2</w:t>
      </w:r>
    </w:fldSimple>
  </w:p>
  <w:p w:rsidR="00340208" w:rsidRDefault="003402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4389-C3F0-4049-8539-63BE8DE4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31</cp:revision>
  <cp:lastPrinted>2019-09-06T05:43:00Z</cp:lastPrinted>
  <dcterms:created xsi:type="dcterms:W3CDTF">2019-09-05T08:50:00Z</dcterms:created>
  <dcterms:modified xsi:type="dcterms:W3CDTF">2019-09-06T05:45:00Z</dcterms:modified>
</cp:coreProperties>
</file>