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7D29A7" w:rsidRPr="007D29A7">
        <w:rPr>
          <w:b/>
          <w:sz w:val="28"/>
          <w:szCs w:val="28"/>
        </w:rPr>
        <w:t>05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7D29A7" w:rsidRPr="007D29A7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7E0C0B">
        <w:rPr>
          <w:b/>
          <w:sz w:val="28"/>
          <w:szCs w:val="28"/>
        </w:rPr>
        <w:t>0</w:t>
      </w:r>
      <w:r w:rsidR="007D29A7" w:rsidRPr="007D29A7">
        <w:rPr>
          <w:b/>
          <w:sz w:val="28"/>
          <w:szCs w:val="28"/>
        </w:rPr>
        <w:t>9</w:t>
      </w:r>
      <w:r w:rsidR="00C265E7">
        <w:rPr>
          <w:b/>
          <w:sz w:val="28"/>
          <w:szCs w:val="28"/>
        </w:rPr>
        <w:t>.0</w:t>
      </w:r>
      <w:r w:rsidR="007E0C0B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1E7276" w:rsidRPr="00431650">
        <w:rPr>
          <w:b/>
          <w:sz w:val="28"/>
          <w:szCs w:val="28"/>
        </w:rPr>
        <w:t>2 074,1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1E7276">
        <w:rPr>
          <w:sz w:val="28"/>
          <w:szCs w:val="28"/>
        </w:rPr>
        <w:t>35</w:t>
      </w:r>
      <w:r w:rsidR="00A7759E">
        <w:rPr>
          <w:sz w:val="28"/>
          <w:szCs w:val="28"/>
        </w:rPr>
        <w:t>,</w:t>
      </w:r>
      <w:r w:rsidR="001E7276">
        <w:rPr>
          <w:sz w:val="28"/>
          <w:szCs w:val="28"/>
        </w:rPr>
        <w:t>5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1E7276">
        <w:rPr>
          <w:sz w:val="28"/>
          <w:szCs w:val="28"/>
        </w:rPr>
        <w:t>806,1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1E7276">
        <w:rPr>
          <w:sz w:val="28"/>
          <w:szCs w:val="28"/>
        </w:rPr>
        <w:t>34,8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1E7276">
        <w:rPr>
          <w:sz w:val="28"/>
          <w:szCs w:val="28"/>
        </w:rPr>
        <w:t>7</w:t>
      </w:r>
      <w:r w:rsidR="00E00529">
        <w:rPr>
          <w:sz w:val="28"/>
          <w:szCs w:val="28"/>
        </w:rPr>
        <w:t>8</w:t>
      </w:r>
      <w:r w:rsidR="001E7276">
        <w:rPr>
          <w:sz w:val="28"/>
          <w:szCs w:val="28"/>
        </w:rPr>
        <w:t>,8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1E7276">
        <w:rPr>
          <w:sz w:val="28"/>
          <w:szCs w:val="28"/>
        </w:rPr>
        <w:t>30,4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E00529">
        <w:rPr>
          <w:sz w:val="28"/>
          <w:szCs w:val="28"/>
        </w:rPr>
        <w:t>1</w:t>
      </w:r>
      <w:r w:rsidR="001E7276">
        <w:rPr>
          <w:sz w:val="28"/>
          <w:szCs w:val="28"/>
        </w:rPr>
        <w:t>91,2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1E7276">
        <w:rPr>
          <w:sz w:val="28"/>
          <w:szCs w:val="28"/>
        </w:rPr>
        <w:t>9,2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636D3F"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E2207E" w:rsidRPr="00431650">
        <w:rPr>
          <w:b/>
          <w:sz w:val="28"/>
          <w:szCs w:val="28"/>
        </w:rPr>
        <w:t>2 0</w:t>
      </w:r>
      <w:r w:rsidR="005C4113" w:rsidRPr="00431650">
        <w:rPr>
          <w:b/>
          <w:sz w:val="28"/>
          <w:szCs w:val="28"/>
        </w:rPr>
        <w:t>49</w:t>
      </w:r>
      <w:r w:rsidR="00E2207E" w:rsidRPr="00431650">
        <w:rPr>
          <w:b/>
          <w:sz w:val="28"/>
          <w:szCs w:val="28"/>
        </w:rPr>
        <w:t>,</w:t>
      </w:r>
      <w:r w:rsidR="005C4113" w:rsidRPr="00431650">
        <w:rPr>
          <w:b/>
          <w:sz w:val="28"/>
          <w:szCs w:val="28"/>
        </w:rPr>
        <w:t>0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5C4113">
        <w:rPr>
          <w:sz w:val="28"/>
          <w:szCs w:val="28"/>
        </w:rPr>
        <w:t>29</w:t>
      </w:r>
      <w:r w:rsidR="00FF4989">
        <w:rPr>
          <w:sz w:val="28"/>
          <w:szCs w:val="28"/>
        </w:rPr>
        <w:t>,</w:t>
      </w:r>
      <w:r w:rsidR="005C4113">
        <w:rPr>
          <w:sz w:val="28"/>
          <w:szCs w:val="28"/>
        </w:rPr>
        <w:t>4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</w:t>
      </w:r>
      <w:r w:rsidR="005C4113">
        <w:rPr>
          <w:sz w:val="28"/>
          <w:szCs w:val="28"/>
        </w:rPr>
        <w:t>л</w:t>
      </w:r>
      <w:r w:rsidR="00DE3BF0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5C4113" w:rsidRPr="003D0AE3">
        <w:rPr>
          <w:sz w:val="28"/>
          <w:szCs w:val="28"/>
        </w:rPr>
        <w:t>502,5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</w:t>
      </w:r>
      <w:r w:rsidR="005C4113">
        <w:rPr>
          <w:sz w:val="28"/>
          <w:szCs w:val="28"/>
        </w:rPr>
        <w:t>л</w:t>
      </w:r>
      <w:r>
        <w:rPr>
          <w:sz w:val="28"/>
          <w:szCs w:val="28"/>
        </w:rPr>
        <w:t>я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4113">
        <w:rPr>
          <w:sz w:val="28"/>
          <w:szCs w:val="28"/>
        </w:rPr>
        <w:t>159</w:t>
      </w:r>
      <w:r w:rsidR="003E1967">
        <w:rPr>
          <w:sz w:val="28"/>
          <w:szCs w:val="28"/>
        </w:rPr>
        <w:t>,</w:t>
      </w:r>
      <w:r w:rsidR="005C4113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 (в т.ч.: отпускные – </w:t>
      </w:r>
      <w:r w:rsidR="003E1967">
        <w:rPr>
          <w:sz w:val="28"/>
          <w:szCs w:val="28"/>
        </w:rPr>
        <w:t>33</w:t>
      </w:r>
      <w:r w:rsidR="005C4113">
        <w:rPr>
          <w:sz w:val="28"/>
          <w:szCs w:val="28"/>
        </w:rPr>
        <w:t>,5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6772B9">
        <w:rPr>
          <w:sz w:val="28"/>
          <w:szCs w:val="28"/>
        </w:rPr>
        <w:t>3</w:t>
      </w:r>
      <w:r w:rsidR="003D0AE3">
        <w:rPr>
          <w:sz w:val="28"/>
          <w:szCs w:val="28"/>
        </w:rPr>
        <w:t>2,0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3D0AE3">
        <w:rPr>
          <w:sz w:val="28"/>
          <w:szCs w:val="28"/>
        </w:rPr>
        <w:t>участие в Дальневосточном форуме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66723A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23A">
        <w:rPr>
          <w:sz w:val="28"/>
          <w:szCs w:val="28"/>
        </w:rPr>
        <w:t xml:space="preserve">- </w:t>
      </w:r>
      <w:r w:rsidR="0066723A" w:rsidRPr="0066723A">
        <w:rPr>
          <w:sz w:val="28"/>
          <w:szCs w:val="28"/>
        </w:rPr>
        <w:t>коммунальные услуги</w:t>
      </w:r>
      <w:r w:rsidR="0066723A"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0,8</w:t>
      </w:r>
      <w:r w:rsidR="0066723A">
        <w:rPr>
          <w:sz w:val="28"/>
          <w:szCs w:val="28"/>
        </w:rPr>
        <w:t xml:space="preserve"> </w:t>
      </w:r>
      <w:r w:rsidR="0066723A" w:rsidRPr="009054EA">
        <w:rPr>
          <w:sz w:val="28"/>
          <w:szCs w:val="28"/>
        </w:rPr>
        <w:t>млн.</w:t>
      </w:r>
      <w:r w:rsidR="0066723A"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102</w:t>
      </w:r>
      <w:r w:rsidR="009A0597">
        <w:rPr>
          <w:sz w:val="28"/>
          <w:szCs w:val="28"/>
        </w:rPr>
        <w:t>,</w:t>
      </w:r>
      <w:r w:rsidR="003D0AE3">
        <w:rPr>
          <w:sz w:val="28"/>
          <w:szCs w:val="28"/>
        </w:rPr>
        <w:t>6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BEA">
        <w:rPr>
          <w:sz w:val="28"/>
          <w:szCs w:val="28"/>
        </w:rPr>
        <w:t xml:space="preserve">- </w:t>
      </w:r>
      <w:r w:rsidR="002F4BEA"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3D0AE3">
        <w:rPr>
          <w:sz w:val="28"/>
          <w:szCs w:val="28"/>
        </w:rPr>
        <w:t>0</w:t>
      </w:r>
      <w:r>
        <w:rPr>
          <w:sz w:val="28"/>
          <w:szCs w:val="28"/>
        </w:rPr>
        <w:t>,7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стипендии – </w:t>
      </w:r>
      <w:r w:rsidR="003D0AE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D0AE3">
        <w:rPr>
          <w:sz w:val="28"/>
          <w:szCs w:val="28"/>
        </w:rPr>
        <w:t>3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 xml:space="preserve">– </w:t>
      </w:r>
      <w:r w:rsidR="003D0AE3">
        <w:rPr>
          <w:sz w:val="28"/>
          <w:szCs w:val="28"/>
        </w:rPr>
        <w:t>0</w:t>
      </w:r>
      <w:r w:rsidR="00DA014E">
        <w:rPr>
          <w:sz w:val="28"/>
          <w:szCs w:val="28"/>
        </w:rPr>
        <w:t>,</w:t>
      </w:r>
      <w:r w:rsidR="00E76877">
        <w:rPr>
          <w:sz w:val="28"/>
          <w:szCs w:val="28"/>
        </w:rPr>
        <w:t>4</w:t>
      </w:r>
      <w:r w:rsidR="00DA014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72B9">
        <w:rPr>
          <w:sz w:val="28"/>
          <w:szCs w:val="28"/>
        </w:rPr>
        <w:t>1</w:t>
      </w:r>
      <w:r w:rsidR="003D0AE3">
        <w:rPr>
          <w:sz w:val="28"/>
          <w:szCs w:val="28"/>
        </w:rPr>
        <w:t>79,</w:t>
      </w:r>
      <w:r w:rsidR="00E76877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0AE3">
        <w:rPr>
          <w:sz w:val="28"/>
          <w:szCs w:val="28"/>
        </w:rPr>
        <w:t>137,0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0,5</w:t>
      </w:r>
      <w:r w:rsidR="00B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8F2976" w:rsidRDefault="00CC384F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A452A">
        <w:rPr>
          <w:sz w:val="28"/>
          <w:szCs w:val="28"/>
        </w:rPr>
        <w:t>5,</w:t>
      </w:r>
      <w:r w:rsidR="00E76877">
        <w:rPr>
          <w:sz w:val="28"/>
          <w:szCs w:val="28"/>
        </w:rPr>
        <w:t>1</w:t>
      </w:r>
      <w:r w:rsidR="001A452A">
        <w:rPr>
          <w:sz w:val="28"/>
          <w:szCs w:val="28"/>
        </w:rPr>
        <w:t xml:space="preserve"> 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87414C">
        <w:rPr>
          <w:sz w:val="28"/>
          <w:szCs w:val="28"/>
        </w:rPr>
        <w:t>289,0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(в т.ч.</w:t>
      </w:r>
      <w:r w:rsidR="007E02E5" w:rsidRPr="007E02E5">
        <w:t xml:space="preserve"> </w:t>
      </w:r>
      <w:r w:rsidR="0087414C" w:rsidRPr="0087414C">
        <w:rPr>
          <w:sz w:val="28"/>
          <w:szCs w:val="28"/>
        </w:rPr>
        <w:t>15,9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>лей</w:t>
      </w:r>
      <w:r w:rsidR="007E02E5" w:rsidRPr="007E02E5">
        <w:rPr>
          <w:sz w:val="28"/>
          <w:szCs w:val="28"/>
        </w:rPr>
        <w:t xml:space="preserve"> </w:t>
      </w:r>
      <w:r w:rsidR="00B76027">
        <w:rPr>
          <w:sz w:val="28"/>
          <w:szCs w:val="28"/>
        </w:rPr>
        <w:t xml:space="preserve">– </w:t>
      </w:r>
      <w:r w:rsidR="007E02E5" w:rsidRPr="007E02E5">
        <w:rPr>
          <w:sz w:val="28"/>
          <w:szCs w:val="28"/>
        </w:rPr>
        <w:t>компенсация ущерба, причиненного с/</w:t>
      </w:r>
      <w:proofErr w:type="spellStart"/>
      <w:r w:rsidR="007E02E5" w:rsidRPr="007E02E5">
        <w:rPr>
          <w:sz w:val="28"/>
          <w:szCs w:val="28"/>
        </w:rPr>
        <w:t>х</w:t>
      </w:r>
      <w:proofErr w:type="spellEnd"/>
      <w:r w:rsidR="007E02E5" w:rsidRPr="007E02E5">
        <w:rPr>
          <w:sz w:val="28"/>
          <w:szCs w:val="28"/>
        </w:rPr>
        <w:t xml:space="preserve"> товаропроизводителям</w:t>
      </w:r>
      <w:r w:rsidR="0087414C">
        <w:rPr>
          <w:sz w:val="28"/>
          <w:szCs w:val="28"/>
        </w:rPr>
        <w:t xml:space="preserve"> в связи с природными пожарами</w:t>
      </w:r>
      <w:r w:rsidR="00495972">
        <w:rPr>
          <w:sz w:val="28"/>
          <w:szCs w:val="28"/>
        </w:rPr>
        <w:t xml:space="preserve">); </w:t>
      </w:r>
      <w:proofErr w:type="gramEnd"/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495972" w:rsidRPr="000522F9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0522F9">
        <w:rPr>
          <w:sz w:val="22"/>
          <w:szCs w:val="22"/>
        </w:rPr>
        <w:t>*</w:t>
      </w:r>
      <w:r w:rsidR="00495972" w:rsidRPr="000522F9">
        <w:rPr>
          <w:sz w:val="22"/>
          <w:szCs w:val="22"/>
        </w:rPr>
        <w:t xml:space="preserve">На реализацию региональных проектов направлено – </w:t>
      </w:r>
      <w:r w:rsidR="001A71D1" w:rsidRPr="000522F9">
        <w:rPr>
          <w:sz w:val="22"/>
          <w:szCs w:val="22"/>
        </w:rPr>
        <w:t>480</w:t>
      </w:r>
      <w:r w:rsidR="00C921E0" w:rsidRPr="000522F9">
        <w:rPr>
          <w:sz w:val="22"/>
          <w:szCs w:val="22"/>
        </w:rPr>
        <w:t>,</w:t>
      </w:r>
      <w:r w:rsidR="00A15868" w:rsidRPr="000522F9">
        <w:rPr>
          <w:sz w:val="22"/>
          <w:szCs w:val="22"/>
        </w:rPr>
        <w:t>4</w:t>
      </w:r>
      <w:r w:rsidR="004205D8" w:rsidRPr="000522F9">
        <w:rPr>
          <w:sz w:val="22"/>
          <w:szCs w:val="22"/>
        </w:rPr>
        <w:t xml:space="preserve"> </w:t>
      </w:r>
      <w:r w:rsidR="00495972" w:rsidRPr="000522F9">
        <w:rPr>
          <w:sz w:val="22"/>
          <w:szCs w:val="22"/>
        </w:rPr>
        <w:t>млн. рублей:</w:t>
      </w:r>
    </w:p>
    <w:p w:rsidR="00495972" w:rsidRPr="000522F9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2"/>
          <w:szCs w:val="22"/>
        </w:rPr>
      </w:pPr>
      <w:r w:rsidRPr="000522F9">
        <w:rPr>
          <w:sz w:val="22"/>
          <w:szCs w:val="22"/>
        </w:rPr>
        <w:tab/>
        <w:t xml:space="preserve">- за счет краевого бюджета – </w:t>
      </w:r>
      <w:r w:rsidR="00A15868" w:rsidRPr="000522F9">
        <w:rPr>
          <w:sz w:val="22"/>
          <w:szCs w:val="22"/>
        </w:rPr>
        <w:t>5,0</w:t>
      </w:r>
      <w:r w:rsidR="00512634" w:rsidRPr="000522F9">
        <w:rPr>
          <w:sz w:val="22"/>
          <w:szCs w:val="22"/>
        </w:rPr>
        <w:t xml:space="preserve"> </w:t>
      </w:r>
      <w:r w:rsidR="005C5D37" w:rsidRPr="000522F9">
        <w:rPr>
          <w:sz w:val="22"/>
          <w:szCs w:val="22"/>
        </w:rPr>
        <w:t>млн. рублей;</w:t>
      </w:r>
    </w:p>
    <w:p w:rsidR="00495972" w:rsidRPr="000522F9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2"/>
          <w:szCs w:val="22"/>
        </w:rPr>
      </w:pPr>
      <w:r w:rsidRPr="000522F9">
        <w:rPr>
          <w:sz w:val="22"/>
          <w:szCs w:val="22"/>
        </w:rPr>
        <w:tab/>
        <w:t xml:space="preserve">- за счет федерального бюджета – </w:t>
      </w:r>
      <w:r w:rsidR="001A71D1" w:rsidRPr="000522F9">
        <w:rPr>
          <w:sz w:val="22"/>
          <w:szCs w:val="22"/>
        </w:rPr>
        <w:t>475,4</w:t>
      </w:r>
      <w:r w:rsidRPr="000522F9">
        <w:rPr>
          <w:sz w:val="22"/>
          <w:szCs w:val="22"/>
        </w:rPr>
        <w:t xml:space="preserve"> млн. рублей.</w:t>
      </w:r>
    </w:p>
    <w:p w:rsidR="004F1574" w:rsidRPr="000522F9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2"/>
          <w:szCs w:val="22"/>
        </w:rPr>
      </w:pPr>
      <w:r w:rsidRPr="000522F9">
        <w:rPr>
          <w:sz w:val="22"/>
          <w:szCs w:val="22"/>
        </w:rPr>
        <w:tab/>
        <w:t>На реализацию мероприятий по социальному развитию центров экономического роста направлено</w:t>
      </w:r>
      <w:r w:rsidR="00783BA0" w:rsidRPr="000522F9">
        <w:rPr>
          <w:sz w:val="22"/>
          <w:szCs w:val="22"/>
        </w:rPr>
        <w:t xml:space="preserve"> –</w:t>
      </w:r>
      <w:r w:rsidRPr="000522F9">
        <w:rPr>
          <w:sz w:val="22"/>
          <w:szCs w:val="22"/>
        </w:rPr>
        <w:t xml:space="preserve"> </w:t>
      </w:r>
      <w:r w:rsidR="001A71D1" w:rsidRPr="000522F9">
        <w:rPr>
          <w:sz w:val="22"/>
          <w:szCs w:val="22"/>
        </w:rPr>
        <w:t>159,3</w:t>
      </w:r>
      <w:r w:rsidRPr="000522F9">
        <w:rPr>
          <w:sz w:val="22"/>
          <w:szCs w:val="22"/>
        </w:rPr>
        <w:t xml:space="preserve"> млн. рублей</w:t>
      </w:r>
      <w:r w:rsidR="000E5566" w:rsidRPr="000522F9">
        <w:rPr>
          <w:sz w:val="22"/>
          <w:szCs w:val="22"/>
        </w:rPr>
        <w:t>:</w:t>
      </w:r>
    </w:p>
    <w:p w:rsidR="004F1574" w:rsidRPr="000522F9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2"/>
          <w:szCs w:val="22"/>
        </w:rPr>
      </w:pPr>
      <w:r w:rsidRPr="000522F9">
        <w:rPr>
          <w:sz w:val="22"/>
          <w:szCs w:val="22"/>
        </w:rPr>
        <w:tab/>
        <w:t xml:space="preserve">- за счет краевого бюджета – </w:t>
      </w:r>
      <w:r w:rsidR="001A71D1" w:rsidRPr="000522F9">
        <w:rPr>
          <w:sz w:val="22"/>
          <w:szCs w:val="22"/>
        </w:rPr>
        <w:t>1,2</w:t>
      </w:r>
      <w:r w:rsidR="007C3A26" w:rsidRPr="000522F9">
        <w:rPr>
          <w:sz w:val="22"/>
          <w:szCs w:val="22"/>
        </w:rPr>
        <w:t xml:space="preserve"> млн. рублей</w:t>
      </w:r>
      <w:r w:rsidR="00061496" w:rsidRPr="000522F9">
        <w:rPr>
          <w:b/>
          <w:sz w:val="22"/>
          <w:szCs w:val="22"/>
        </w:rPr>
        <w:t>;</w:t>
      </w:r>
    </w:p>
    <w:p w:rsidR="00495972" w:rsidRPr="000522F9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2"/>
          <w:szCs w:val="22"/>
        </w:rPr>
      </w:pPr>
      <w:r w:rsidRPr="000522F9">
        <w:rPr>
          <w:sz w:val="22"/>
          <w:szCs w:val="22"/>
        </w:rPr>
        <w:tab/>
        <w:t xml:space="preserve">- за счет федерального бюджета </w:t>
      </w:r>
      <w:r w:rsidR="00894955" w:rsidRPr="000522F9">
        <w:rPr>
          <w:sz w:val="22"/>
          <w:szCs w:val="22"/>
        </w:rPr>
        <w:t xml:space="preserve">– </w:t>
      </w:r>
      <w:r w:rsidR="001A71D1" w:rsidRPr="000522F9">
        <w:rPr>
          <w:sz w:val="22"/>
          <w:szCs w:val="22"/>
        </w:rPr>
        <w:t>158,1</w:t>
      </w:r>
      <w:r w:rsidRPr="000522F9">
        <w:rPr>
          <w:sz w:val="22"/>
          <w:szCs w:val="22"/>
        </w:rPr>
        <w:t xml:space="preserve"> млн. рублей.</w:t>
      </w:r>
    </w:p>
    <w:sectPr w:rsidR="00495972" w:rsidRPr="000522F9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7E" w:rsidRDefault="00E2207E" w:rsidP="00CE1FCC">
      <w:r>
        <w:separator/>
      </w:r>
    </w:p>
  </w:endnote>
  <w:endnote w:type="continuationSeparator" w:id="0">
    <w:p w:rsidR="00E2207E" w:rsidRDefault="00E2207E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7E" w:rsidRDefault="00E2207E" w:rsidP="00CE1FCC">
      <w:r w:rsidRPr="00CE1FCC">
        <w:rPr>
          <w:color w:val="000000"/>
        </w:rPr>
        <w:separator/>
      </w:r>
    </w:p>
  </w:footnote>
  <w:footnote w:type="continuationSeparator" w:id="0">
    <w:p w:rsidR="00E2207E" w:rsidRDefault="00E2207E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E" w:rsidRDefault="00BC7B20">
    <w:pPr>
      <w:pStyle w:val="aa"/>
      <w:jc w:val="center"/>
    </w:pPr>
    <w:fldSimple w:instr=" PAGE   \* MERGEFORMAT ">
      <w:r w:rsidR="008264E8">
        <w:rPr>
          <w:noProof/>
        </w:rPr>
        <w:t>2</w:t>
      </w:r>
    </w:fldSimple>
  </w:p>
  <w:p w:rsidR="00E2207E" w:rsidRDefault="00E220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34F"/>
    <w:rsid w:val="000B5C6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2953-7E8E-4628-868D-F3EAF64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20</cp:revision>
  <cp:lastPrinted>2019-08-09T07:16:00Z</cp:lastPrinted>
  <dcterms:created xsi:type="dcterms:W3CDTF">2019-08-09T05:20:00Z</dcterms:created>
  <dcterms:modified xsi:type="dcterms:W3CDTF">2019-08-12T02:48:00Z</dcterms:modified>
</cp:coreProperties>
</file>