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89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6E446E" w:rsidRPr="00700ADC" w:rsidRDefault="006E446E" w:rsidP="006E446E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 xml:space="preserve">государственной гражданской службы Забайкальского края 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FC4094">
        <w:rPr>
          <w:b/>
          <w:color w:val="000000"/>
          <w:sz w:val="26"/>
          <w:szCs w:val="26"/>
          <w:shd w:val="clear" w:color="auto" w:fill="FFFFFF"/>
        </w:rPr>
        <w:t>30</w:t>
      </w:r>
      <w:r w:rsidR="00DD0D4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FC4094">
        <w:rPr>
          <w:b/>
          <w:color w:val="000000"/>
          <w:sz w:val="26"/>
          <w:szCs w:val="26"/>
          <w:shd w:val="clear" w:color="auto" w:fill="FFFFFF"/>
        </w:rPr>
        <w:t>дека</w:t>
      </w:r>
      <w:r w:rsidR="00DD0D40">
        <w:rPr>
          <w:b/>
          <w:color w:val="000000"/>
          <w:sz w:val="26"/>
          <w:szCs w:val="26"/>
          <w:shd w:val="clear" w:color="auto" w:fill="FFFFFF"/>
        </w:rPr>
        <w:t>бря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20</w:t>
      </w:r>
      <w:r w:rsidR="00984854">
        <w:rPr>
          <w:b/>
          <w:color w:val="000000"/>
          <w:sz w:val="26"/>
          <w:szCs w:val="26"/>
          <w:shd w:val="clear" w:color="auto" w:fill="FFFFFF"/>
        </w:rPr>
        <w:t>20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6E446E" w:rsidRPr="00700ADC" w:rsidRDefault="00FC4094" w:rsidP="006E446E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30 декабря</w:t>
      </w:r>
      <w:r w:rsidR="006E446E" w:rsidRPr="00700ADC">
        <w:rPr>
          <w:color w:val="000000"/>
          <w:sz w:val="26"/>
          <w:szCs w:val="26"/>
          <w:shd w:val="clear" w:color="auto" w:fill="FFFFFF"/>
        </w:rPr>
        <w:t xml:space="preserve"> 20</w:t>
      </w:r>
      <w:r w:rsidR="00984854">
        <w:rPr>
          <w:color w:val="000000"/>
          <w:sz w:val="26"/>
          <w:szCs w:val="26"/>
          <w:shd w:val="clear" w:color="auto" w:fill="FFFFFF"/>
        </w:rPr>
        <w:t>20</w:t>
      </w:r>
      <w:r w:rsidR="006E446E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</w:t>
      </w:r>
      <w:r w:rsidR="006E446E" w:rsidRPr="00700ADC">
        <w:rPr>
          <w:sz w:val="26"/>
          <w:szCs w:val="26"/>
        </w:rPr>
        <w:t>.</w:t>
      </w: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</w:p>
    <w:p w:rsidR="006E446E" w:rsidRPr="00FC4094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</w:t>
      </w:r>
      <w:r w:rsidRPr="00FC4094">
        <w:rPr>
          <w:sz w:val="26"/>
          <w:szCs w:val="26"/>
        </w:rPr>
        <w:t xml:space="preserve">государственной гражданской службы Забайкальского края </w:t>
      </w:r>
      <w:r w:rsidR="00FC4094" w:rsidRPr="00FC4094">
        <w:rPr>
          <w:b/>
          <w:sz w:val="26"/>
          <w:szCs w:val="26"/>
        </w:rPr>
        <w:t xml:space="preserve">главный специалист-эксперт отдела бюджетной политики управления бюджетного планирования </w:t>
      </w:r>
      <w:r w:rsidRPr="00FC4094">
        <w:rPr>
          <w:sz w:val="26"/>
          <w:szCs w:val="26"/>
        </w:rPr>
        <w:t xml:space="preserve">признана </w:t>
      </w:r>
      <w:proofErr w:type="spellStart"/>
      <w:r w:rsidR="00FC4094" w:rsidRPr="00FC4094">
        <w:rPr>
          <w:rFonts w:eastAsia="Calibri"/>
          <w:b/>
          <w:sz w:val="26"/>
          <w:szCs w:val="26"/>
        </w:rPr>
        <w:t>Токмакова</w:t>
      </w:r>
      <w:proofErr w:type="spellEnd"/>
      <w:r w:rsidR="00FC4094" w:rsidRPr="00FC4094">
        <w:rPr>
          <w:rFonts w:eastAsia="Calibri"/>
          <w:b/>
          <w:sz w:val="26"/>
          <w:szCs w:val="26"/>
        </w:rPr>
        <w:t xml:space="preserve"> Елена Сергеевна</w:t>
      </w:r>
      <w:r w:rsidRPr="00FC4094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b/>
          <w:sz w:val="26"/>
          <w:szCs w:val="26"/>
        </w:rPr>
      </w:pPr>
    </w:p>
    <w:p w:rsidR="00FC4094" w:rsidRPr="00FC4094" w:rsidRDefault="00FC4094" w:rsidP="00FC4094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результатам </w:t>
      </w:r>
      <w:r w:rsidRPr="00FC4094">
        <w:rPr>
          <w:sz w:val="26"/>
          <w:szCs w:val="26"/>
        </w:rPr>
        <w:t xml:space="preserve">голосования победителем конкурса на замещение вакантной должности государственной гражданской службы Забайкальского края </w:t>
      </w:r>
      <w:r w:rsidRPr="00FC4094">
        <w:rPr>
          <w:b/>
          <w:sz w:val="26"/>
          <w:szCs w:val="26"/>
        </w:rPr>
        <w:t xml:space="preserve">главный специалист-эксперт отдела </w:t>
      </w:r>
      <w:proofErr w:type="gramStart"/>
      <w:r w:rsidRPr="00FC4094">
        <w:rPr>
          <w:b/>
          <w:sz w:val="26"/>
          <w:szCs w:val="26"/>
        </w:rPr>
        <w:t>контроля за</w:t>
      </w:r>
      <w:proofErr w:type="gramEnd"/>
      <w:r w:rsidRPr="00FC4094">
        <w:rPr>
          <w:b/>
          <w:sz w:val="26"/>
          <w:szCs w:val="26"/>
        </w:rPr>
        <w:t xml:space="preserve"> исполнением местных бюджетов управления в сфере межбюджетных отношений с муниципальными образованиями </w:t>
      </w:r>
      <w:r w:rsidRPr="00FC4094">
        <w:rPr>
          <w:sz w:val="26"/>
          <w:szCs w:val="26"/>
        </w:rPr>
        <w:t xml:space="preserve">признана </w:t>
      </w:r>
      <w:r w:rsidRPr="00FC4094">
        <w:rPr>
          <w:rFonts w:eastAsia="Calibri"/>
          <w:b/>
          <w:sz w:val="26"/>
          <w:szCs w:val="26"/>
        </w:rPr>
        <w:t>Шабанова Анна Викторовна</w:t>
      </w:r>
      <w:r w:rsidRPr="00FC4094">
        <w:rPr>
          <w:b/>
          <w:sz w:val="26"/>
          <w:szCs w:val="26"/>
        </w:rPr>
        <w:t>.</w:t>
      </w:r>
    </w:p>
    <w:p w:rsidR="00FC4094" w:rsidRDefault="00FC4094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D361F1">
        <w:rPr>
          <w:sz w:val="26"/>
          <w:szCs w:val="26"/>
        </w:rPr>
        <w:t>ь</w:t>
      </w:r>
      <w:r w:rsidRPr="00700ADC">
        <w:rPr>
          <w:sz w:val="26"/>
          <w:szCs w:val="26"/>
        </w:rPr>
        <w:t xml:space="preserve"> конкурса на замещение вакантной должности государственной гражданской службы Забайкальского края </w:t>
      </w:r>
      <w:r w:rsidR="00DD0D40" w:rsidRPr="00DD0D40">
        <w:rPr>
          <w:b/>
          <w:sz w:val="26"/>
          <w:szCs w:val="26"/>
        </w:rPr>
        <w:t xml:space="preserve">главный специалист-эксперт отдела </w:t>
      </w:r>
      <w:r w:rsidR="00FC4094" w:rsidRPr="00FC4094">
        <w:rPr>
          <w:b/>
          <w:sz w:val="26"/>
          <w:szCs w:val="26"/>
        </w:rPr>
        <w:t>сельского хозяйства и природных ресурсов</w:t>
      </w:r>
      <w:r w:rsidR="00DD0D40" w:rsidRPr="00DD0D40">
        <w:rPr>
          <w:b/>
          <w:sz w:val="26"/>
          <w:szCs w:val="26"/>
        </w:rPr>
        <w:t xml:space="preserve"> </w:t>
      </w:r>
      <w:r w:rsidR="00D361F1">
        <w:rPr>
          <w:b/>
          <w:sz w:val="26"/>
          <w:szCs w:val="26"/>
        </w:rPr>
        <w:t>не выявлен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CD16D5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>По результатам голосования победител</w:t>
      </w:r>
      <w:r w:rsidR="00031575">
        <w:rPr>
          <w:sz w:val="26"/>
          <w:szCs w:val="26"/>
        </w:rPr>
        <w:t>ь</w:t>
      </w:r>
      <w:r w:rsidRPr="00700ADC">
        <w:rPr>
          <w:sz w:val="26"/>
          <w:szCs w:val="26"/>
        </w:rPr>
        <w:t xml:space="preserve"> конкурса на замещение вакантной должности государственной гражданской службы Забайкальского края </w:t>
      </w:r>
      <w:r w:rsidR="00FC4094">
        <w:rPr>
          <w:b/>
          <w:sz w:val="26"/>
          <w:szCs w:val="26"/>
        </w:rPr>
        <w:t>с</w:t>
      </w:r>
      <w:r w:rsidR="00FC4094" w:rsidRPr="00FC4094">
        <w:rPr>
          <w:b/>
          <w:sz w:val="26"/>
          <w:szCs w:val="26"/>
        </w:rPr>
        <w:t>тарший контролер-ревизор отдела контроля за расходованием сре</w:t>
      </w:r>
      <w:proofErr w:type="gramStart"/>
      <w:r w:rsidR="00FC4094" w:rsidRPr="00FC4094">
        <w:rPr>
          <w:b/>
          <w:sz w:val="26"/>
          <w:szCs w:val="26"/>
        </w:rPr>
        <w:t>дств кр</w:t>
      </w:r>
      <w:proofErr w:type="gramEnd"/>
      <w:r w:rsidR="00FC4094" w:rsidRPr="00FC4094">
        <w:rPr>
          <w:b/>
          <w:sz w:val="26"/>
          <w:szCs w:val="26"/>
        </w:rPr>
        <w:t>аевого бюджета управления государственного финансового контроля</w:t>
      </w:r>
      <w:r w:rsidR="00D361F1" w:rsidRPr="00FC4094">
        <w:rPr>
          <w:b/>
          <w:sz w:val="26"/>
          <w:szCs w:val="26"/>
        </w:rPr>
        <w:t xml:space="preserve"> </w:t>
      </w:r>
      <w:r w:rsidR="00DD0D40" w:rsidRPr="00DD0D40">
        <w:rPr>
          <w:b/>
          <w:sz w:val="26"/>
          <w:szCs w:val="26"/>
        </w:rPr>
        <w:t>не выявлен</w:t>
      </w:r>
      <w:r w:rsidRPr="00700ADC">
        <w:rPr>
          <w:b/>
          <w:sz w:val="26"/>
          <w:szCs w:val="26"/>
        </w:rPr>
        <w:t>.</w:t>
      </w:r>
    </w:p>
    <w:p w:rsidR="00CD16D5" w:rsidRPr="00700ADC" w:rsidRDefault="00CD16D5" w:rsidP="006E446E">
      <w:pPr>
        <w:ind w:firstLine="709"/>
        <w:jc w:val="both"/>
        <w:rPr>
          <w:sz w:val="26"/>
          <w:szCs w:val="26"/>
        </w:rPr>
      </w:pPr>
    </w:p>
    <w:p w:rsidR="00FC4094" w:rsidRPr="00665489" w:rsidRDefault="00FC4094" w:rsidP="00FC4094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Конкурс </w:t>
      </w:r>
      <w:r w:rsidRPr="00700ADC">
        <w:rPr>
          <w:sz w:val="26"/>
          <w:szCs w:val="26"/>
        </w:rPr>
        <w:t xml:space="preserve">на замещение вакантной должности </w:t>
      </w:r>
      <w:r w:rsidRPr="00FC4094">
        <w:rPr>
          <w:sz w:val="26"/>
          <w:szCs w:val="26"/>
        </w:rPr>
        <w:t>государственной гражданской службы Забайкальского края</w:t>
      </w:r>
      <w:r w:rsidRPr="00665489">
        <w:rPr>
          <w:sz w:val="26"/>
          <w:szCs w:val="26"/>
        </w:rPr>
        <w:t xml:space="preserve"> </w:t>
      </w:r>
      <w:r w:rsidRPr="00FC4094">
        <w:rPr>
          <w:b/>
          <w:sz w:val="26"/>
          <w:szCs w:val="26"/>
        </w:rPr>
        <w:t>заместитель начальника отдела инвестиций, кредитования и управления государственным долгом</w:t>
      </w:r>
      <w:r w:rsidRPr="00665489">
        <w:rPr>
          <w:sz w:val="26"/>
          <w:szCs w:val="26"/>
        </w:rPr>
        <w:t xml:space="preserve"> </w:t>
      </w:r>
      <w:r w:rsidRPr="00665489">
        <w:rPr>
          <w:b/>
          <w:sz w:val="26"/>
          <w:szCs w:val="26"/>
        </w:rPr>
        <w:t>не состоялся</w:t>
      </w:r>
      <w:r w:rsidRPr="00665489">
        <w:rPr>
          <w:sz w:val="26"/>
          <w:szCs w:val="26"/>
        </w:rPr>
        <w:t xml:space="preserve"> в связи с отсутствием двух и более кандидатов для участия в конкурсе.</w:t>
      </w:r>
    </w:p>
    <w:p w:rsidR="00FC4094" w:rsidRDefault="00FC4094" w:rsidP="00CD16D5">
      <w:pPr>
        <w:ind w:firstLine="709"/>
        <w:jc w:val="both"/>
        <w:rPr>
          <w:sz w:val="26"/>
          <w:szCs w:val="26"/>
        </w:rPr>
      </w:pPr>
    </w:p>
    <w:p w:rsidR="006E446E" w:rsidRPr="00700ADC" w:rsidRDefault="006E446E" w:rsidP="006E446E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</w:t>
      </w:r>
      <w:proofErr w:type="gramStart"/>
      <w:r w:rsidRPr="00700ADC">
        <w:rPr>
          <w:sz w:val="26"/>
          <w:szCs w:val="26"/>
        </w:rPr>
        <w:t xml:space="preserve">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 w:rsidR="00CD6593">
        <w:rPr>
          <w:sz w:val="26"/>
          <w:szCs w:val="26"/>
        </w:rPr>
        <w:br/>
      </w:r>
      <w:r w:rsidRPr="00700ADC">
        <w:rPr>
          <w:sz w:val="26"/>
          <w:szCs w:val="26"/>
        </w:rPr>
        <w:t>в пятницу 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</w:t>
      </w:r>
      <w:r w:rsidR="00CD6593"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:rsidR="006E446E" w:rsidRPr="00700ADC" w:rsidRDefault="006E446E" w:rsidP="006E446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D85E44" w:rsidRPr="00700ADC" w:rsidRDefault="000374BE" w:rsidP="000374BE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700ADC" w:rsidSect="00700AD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12" w:rsidRDefault="00856D12" w:rsidP="00750386">
      <w:r>
        <w:separator/>
      </w:r>
    </w:p>
  </w:endnote>
  <w:endnote w:type="continuationSeparator" w:id="0">
    <w:p w:rsidR="00856D12" w:rsidRDefault="00856D12" w:rsidP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12" w:rsidRDefault="00856D12" w:rsidP="00750386">
      <w:r>
        <w:separator/>
      </w:r>
    </w:p>
  </w:footnote>
  <w:footnote w:type="continuationSeparator" w:id="0">
    <w:p w:rsidR="00856D12" w:rsidRDefault="00856D12" w:rsidP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807"/>
      <w:docPartObj>
        <w:docPartGallery w:val="Page Numbers (Top of Page)"/>
        <w:docPartUnique/>
      </w:docPartObj>
    </w:sdtPr>
    <w:sdtContent>
      <w:p w:rsidR="00031575" w:rsidRDefault="001868F5">
        <w:pPr>
          <w:pStyle w:val="a4"/>
          <w:jc w:val="center"/>
        </w:pPr>
        <w:r>
          <w:fldChar w:fldCharType="begin"/>
        </w:r>
        <w:r w:rsidR="00031575">
          <w:instrText xml:space="preserve"> PAGE   \* MERGEFORMAT </w:instrText>
        </w:r>
        <w:r>
          <w:fldChar w:fldCharType="separate"/>
        </w:r>
        <w:r w:rsidR="00FC40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575" w:rsidRDefault="000315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1"/>
    <w:rsid w:val="00031575"/>
    <w:rsid w:val="000374BE"/>
    <w:rsid w:val="00184EC4"/>
    <w:rsid w:val="001868F5"/>
    <w:rsid w:val="001C02A8"/>
    <w:rsid w:val="001F5647"/>
    <w:rsid w:val="002F346A"/>
    <w:rsid w:val="00300EBE"/>
    <w:rsid w:val="00364381"/>
    <w:rsid w:val="00390EBC"/>
    <w:rsid w:val="003C4BC2"/>
    <w:rsid w:val="003E7032"/>
    <w:rsid w:val="00430F43"/>
    <w:rsid w:val="0052640F"/>
    <w:rsid w:val="00531174"/>
    <w:rsid w:val="005514D7"/>
    <w:rsid w:val="005A390A"/>
    <w:rsid w:val="00665489"/>
    <w:rsid w:val="006B727B"/>
    <w:rsid w:val="006E446E"/>
    <w:rsid w:val="00700ADC"/>
    <w:rsid w:val="00703847"/>
    <w:rsid w:val="00715C30"/>
    <w:rsid w:val="007308CB"/>
    <w:rsid w:val="00750386"/>
    <w:rsid w:val="00750E02"/>
    <w:rsid w:val="008273D1"/>
    <w:rsid w:val="00856D12"/>
    <w:rsid w:val="009419D8"/>
    <w:rsid w:val="00984854"/>
    <w:rsid w:val="009F1E23"/>
    <w:rsid w:val="00A02788"/>
    <w:rsid w:val="00A50A78"/>
    <w:rsid w:val="00A9568B"/>
    <w:rsid w:val="00BE2C80"/>
    <w:rsid w:val="00BE53F5"/>
    <w:rsid w:val="00C12F8A"/>
    <w:rsid w:val="00CD16D5"/>
    <w:rsid w:val="00CD6593"/>
    <w:rsid w:val="00D361F1"/>
    <w:rsid w:val="00D85E44"/>
    <w:rsid w:val="00D914A7"/>
    <w:rsid w:val="00DD0D40"/>
    <w:rsid w:val="00EE3F45"/>
    <w:rsid w:val="00EF376B"/>
    <w:rsid w:val="00F0776D"/>
    <w:rsid w:val="00FA6E6D"/>
    <w:rsid w:val="00F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5ACD-A54B-409E-96BD-A77E1756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АПодгорбунская</cp:lastModifiedBy>
  <cp:revision>22</cp:revision>
  <cp:lastPrinted>2020-10-14T00:56:00Z</cp:lastPrinted>
  <dcterms:created xsi:type="dcterms:W3CDTF">2019-07-17T01:21:00Z</dcterms:created>
  <dcterms:modified xsi:type="dcterms:W3CDTF">2020-12-30T05:31:00Z</dcterms:modified>
</cp:coreProperties>
</file>