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D3" w:rsidRPr="009D34BA" w:rsidRDefault="00B009D3" w:rsidP="009D34BA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ИНФОРМАЦИОННОЕ СООБЩЕНИЕ</w:t>
      </w:r>
    </w:p>
    <w:p w:rsidR="00862EC7" w:rsidRPr="009D34BA" w:rsidRDefault="00B2144F" w:rsidP="009D34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457196"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6825EE"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33C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31</w:t>
      </w:r>
      <w:r w:rsidR="006825EE"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57196"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2A55A6"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408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марта</w:t>
      </w:r>
      <w:r w:rsidR="00862EC7"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A10B46"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3408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9D34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B2144F" w:rsidRPr="009D34BA" w:rsidRDefault="00B2144F" w:rsidP="009D34B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3C66" w:rsidRPr="0064217A" w:rsidRDefault="007D3C66" w:rsidP="007D3C6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– Министерство)</w:t>
      </w:r>
      <w:r w:rsidRPr="0064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объявляет конкурсы:</w:t>
      </w:r>
    </w:p>
    <w:p w:rsidR="007D3C66" w:rsidRPr="0064217A" w:rsidRDefault="007D3C66" w:rsidP="007D3C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3C66" w:rsidRPr="0064217A" w:rsidRDefault="007D3C66" w:rsidP="007D3C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На замещение вакантных должностей государственной гражданской службы Забайкальского края:</w:t>
      </w:r>
    </w:p>
    <w:p w:rsidR="007D3C66" w:rsidRDefault="007D3C66" w:rsidP="009D34BA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825EE" w:rsidRPr="00AD5CDB" w:rsidRDefault="006825EE" w:rsidP="009D34BA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CDB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D5CDB" w:rsidRPr="00AD5CDB">
        <w:rPr>
          <w:rFonts w:ascii="Times New Roman" w:hAnsi="Times New Roman" w:cs="Times New Roman"/>
          <w:b/>
          <w:i/>
          <w:sz w:val="28"/>
          <w:szCs w:val="28"/>
        </w:rPr>
        <w:t>Ведущий консультант отдела бюджетной политики в сфере государственного управления</w:t>
      </w:r>
    </w:p>
    <w:p w:rsidR="006825EE" w:rsidRPr="00AD5CDB" w:rsidRDefault="006825EE" w:rsidP="009D34B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6825EE" w:rsidRPr="00AD5CDB" w:rsidRDefault="006825EE" w:rsidP="009D34BA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5C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AD5CDB">
        <w:rPr>
          <w:rFonts w:ascii="Times New Roman" w:hAnsi="Times New Roman"/>
          <w:color w:val="000000" w:themeColor="text1"/>
          <w:sz w:val="28"/>
          <w:szCs w:val="28"/>
        </w:rPr>
        <w:t>ки;</w:t>
      </w:r>
    </w:p>
    <w:p w:rsidR="006825EE" w:rsidRPr="00AD5CDB" w:rsidRDefault="006825EE" w:rsidP="009D34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CD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наличие </w:t>
      </w:r>
      <w:r w:rsidRPr="00AD5CD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Pr="00AD5CDB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AD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25EE" w:rsidRPr="00AD5CDB" w:rsidRDefault="006825EE" w:rsidP="009D34B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6825EE" w:rsidRPr="00296802" w:rsidRDefault="006825EE" w:rsidP="00AF431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4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</w:t>
      </w:r>
      <w:r w:rsidRPr="00AF4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Бюджетного кодекса Российской Федерации; федеральных законов «О</w:t>
      </w:r>
      <w:r w:rsidRPr="00AC4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системе государственной службы Российской Федерации», «О государственной гражданской службе Российской Федерации»</w:t>
      </w:r>
      <w:r w:rsidR="00AF4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«О противодействии коррупции»</w:t>
      </w:r>
      <w:r w:rsidR="00A532A6" w:rsidRPr="00AF4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AF431C" w:rsidRPr="00AF4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Постановления Правительства Российской Федерации «О нормативах формирования расходов на содержание органов государственной власти субъекта Российской Федерации и о признании </w:t>
      </w:r>
      <w:proofErr w:type="gramStart"/>
      <w:r w:rsidR="00AF431C" w:rsidRPr="00AF4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утратившими</w:t>
      </w:r>
      <w:proofErr w:type="gramEnd"/>
      <w:r w:rsidR="00AF431C" w:rsidRPr="00AF4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 некоторых актов Правительства Российской Федерации»;</w:t>
      </w:r>
      <w:r w:rsidR="00A532A6" w:rsidRPr="00AF43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4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законов Забайкальского края «Устав Забайкальского края», «О нормативных правовых актах Забайкальского края»,</w:t>
      </w:r>
      <w:r w:rsidR="00AF431C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оплате </w:t>
      </w:r>
      <w:proofErr w:type="gramStart"/>
      <w:r w:rsidR="00AF431C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 некоторых категорий работников органов государственной власти</w:t>
      </w:r>
      <w:proofErr w:type="gramEnd"/>
      <w:r w:rsidR="00AF431C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государственных органов Забайкальского края», «Об оплате труда работников государственных учреждений Забайкальского края»</w:t>
      </w:r>
      <w:r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gramStart"/>
      <w:r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постановлений Правительства Забайкальского края </w:t>
      </w:r>
      <w:r w:rsidR="00AF431C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отдельных вопросах оплаты труда некоторых категорий работников органов государственной власти и государственных органов Забайкальского края»</w:t>
      </w:r>
      <w:r w:rsidR="00296802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F431C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Правил определения нормативных затрат на обеспечение функций государственных органов Забайкальского края, органов управления территориальными государственными внебюджетными фондами, включая соответственно территориальные органы и подведомственные казенные учреждения» (вместе с «Методикой определения нормативных затрат на обеспечение функций государственных органов Забайкальского края</w:t>
      </w:r>
      <w:proofErr w:type="gramEnd"/>
      <w:r w:rsidR="00AF431C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F431C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органов управления территориальными государственными внебюджетными фондами, включая соответственно территориальные органы и подведомственные казенные учреждения»);</w:t>
      </w:r>
      <w:r w:rsidR="00296802" w:rsidRPr="00296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постановления Губернатора Забайкальского края «О некоторых вопросах оплаты труда в органах государственной власти и государственных органах Забайкальского края» </w:t>
      </w:r>
      <w:r w:rsidRPr="00AC4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6825EE" w:rsidRPr="00AD5CDB" w:rsidRDefault="006825EE" w:rsidP="009D34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B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AB30B0" w:rsidRPr="00AB30B0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рассмотрение, проверка и анализ проектов расчетов органов государственной власти по реализации государственных программ, в части финансового обеспечения деятельности органов государственной власти и мероприятий, относящихся к сфере деятельности отдела, на очередной финансовый год и плановый период, подготовка заключений на представленные проекты расчетов, рассмотрение разногласий по представленным расчетам;</w:t>
      </w:r>
    </w:p>
    <w:p w:rsidR="00AB30B0" w:rsidRPr="00AB30B0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предложений исполнительных органов государственной власти Забайкальского края в части финансирования расходов на содержание подведомственных учреждений, рассмотрение и анализ поступающих от органов государственной власти Забайкальского края заявок на финансирование расходов краевого бюджета;</w:t>
      </w:r>
    </w:p>
    <w:p w:rsidR="00AB30B0" w:rsidRPr="00AB30B0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</w:t>
      </w:r>
      <w:r w:rsid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</w:t>
      </w: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</w:t>
      </w:r>
      <w:r w:rsid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</w:t>
      </w:r>
      <w:r w:rsid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на содержание органов государственного управления, в том числе по исполнению требований Бюджетного кодекса Российской Федерации в части соблюдения норматива по формированию расходов на содержание органов государственной власти;</w:t>
      </w:r>
    </w:p>
    <w:p w:rsidR="00AB30B0" w:rsidRPr="00AB30B0" w:rsidRDefault="0077183F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="00AB30B0"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AB30B0"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B30B0"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расходах и численности работников государственных органов субъектов Российской Федерации;</w:t>
      </w:r>
    </w:p>
    <w:p w:rsidR="00AB30B0" w:rsidRPr="0077183F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составлении проекта закона о бюджете Забайкальского края на очередной финансовый год и плановый период, составление отчета об исполнении бюджета Забайкальского края за первый квартал, полугодие и девять месяцев текущего финансового года, в части расходов, реализация которых осуществляется отделом;</w:t>
      </w:r>
    </w:p>
    <w:p w:rsidR="00AB30B0" w:rsidRPr="0077183F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работе по формированию среднесрочного финансового плана края с подготовкой необходимых документов и материалов по курируемым вопросам и отраслям;</w:t>
      </w:r>
    </w:p>
    <w:p w:rsidR="00AB30B0" w:rsidRPr="00AB30B0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работе по</w:t>
      </w: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составлению и ведению сводной бюджетной росписи бюджета Забайкальского края на очередной финансовый год и плановый период, внесение в нее изменений в части расходов относящихся к компетенции отдела; </w:t>
      </w:r>
    </w:p>
    <w:p w:rsidR="00AB30B0" w:rsidRPr="00AB30B0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подготовке предложений и материалов, необходимых для внесения изменений в закон Забайкальского края о бюджете на очередной финансовый год и плановый период в соответствии с правовыми актами Правительства Российской Федерации, Министерства финансов Российской Федерации по курируемым расходам, ведение систематического учета указанных изменений;</w:t>
      </w:r>
    </w:p>
    <w:p w:rsidR="00AB30B0" w:rsidRPr="00AB30B0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участие в составлении и рассмотрении бюджетной отчетности об исполнении консолидированного бюджета края в части расходов, реализация которых осуществляется отделом, отчетных показателей по сети, штатам и контингентам государственных учреждений, состоящих соответственно на бюджете Забайкальского края;</w:t>
      </w:r>
    </w:p>
    <w:p w:rsidR="00AB30B0" w:rsidRPr="00AB30B0" w:rsidRDefault="00AB30B0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мониторинга бухгалтерских и статистических отчетов, предоставляемых органами государственной власти Забайкальского края и иными организациями, по вопросам, входящим в компетенцию отдела;</w:t>
      </w:r>
    </w:p>
    <w:p w:rsidR="00AB30B0" w:rsidRPr="00AB30B0" w:rsidRDefault="0077183F" w:rsidP="00AB30B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</w:t>
      </w:r>
      <w:r w:rsidRP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мониторинга</w:t>
      </w:r>
      <w:r w:rsidR="00AB30B0" w:rsidRPr="00771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в области государственного управления с целью их оптимизации.</w:t>
      </w:r>
    </w:p>
    <w:p w:rsidR="00AB30B0" w:rsidRDefault="00AB30B0" w:rsidP="009D34BA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594553" w:rsidRPr="00473E1F" w:rsidRDefault="00474144" w:rsidP="00594553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594553" w:rsidRPr="0047414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веду</w:t>
        </w:r>
        <w:r w:rsidR="00594553" w:rsidRPr="00474144">
          <w:rPr>
            <w:rStyle w:val="a4"/>
            <w:rFonts w:ascii="Times New Roman" w:hAnsi="Times New Roman" w:cs="Times New Roman"/>
            <w:sz w:val="28"/>
            <w:szCs w:val="28"/>
          </w:rPr>
          <w:t>щ</w:t>
        </w:r>
        <w:r w:rsidR="00594553" w:rsidRPr="00474144">
          <w:rPr>
            <w:rStyle w:val="a4"/>
            <w:rFonts w:ascii="Times New Roman" w:hAnsi="Times New Roman" w:cs="Times New Roman"/>
            <w:sz w:val="28"/>
            <w:szCs w:val="28"/>
          </w:rPr>
          <w:t>его консультанта отдела бюджетной политики в сфере государственного управления.</w:t>
        </w:r>
      </w:hyperlink>
    </w:p>
    <w:p w:rsidR="00594553" w:rsidRDefault="00594553" w:rsidP="009D34BA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CF0B4E" w:rsidRPr="00CF0B4E" w:rsidRDefault="00527948" w:rsidP="00CF0B4E">
      <w:pPr>
        <w:pStyle w:val="a9"/>
        <w:ind w:firstLine="708"/>
        <w:rPr>
          <w:b/>
          <w:i/>
          <w:szCs w:val="28"/>
        </w:rPr>
      </w:pPr>
      <w:r w:rsidRPr="00CF0B4E">
        <w:rPr>
          <w:b/>
          <w:i/>
          <w:szCs w:val="28"/>
        </w:rPr>
        <w:t xml:space="preserve">2. </w:t>
      </w:r>
      <w:r w:rsidR="00CF0B4E" w:rsidRPr="00CF0B4E">
        <w:rPr>
          <w:b/>
          <w:i/>
          <w:szCs w:val="28"/>
        </w:rPr>
        <w:t>Ведущий консультант отдела инфраструктуры сферы услуг</w:t>
      </w:r>
    </w:p>
    <w:p w:rsidR="00CF0B4E" w:rsidRPr="00AD5CDB" w:rsidRDefault="00CF0B4E" w:rsidP="00CF0B4E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CF0B4E" w:rsidRPr="00AD5CDB" w:rsidRDefault="00CF0B4E" w:rsidP="00CF0B4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5C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AD5CDB">
        <w:rPr>
          <w:rFonts w:ascii="Times New Roman" w:hAnsi="Times New Roman"/>
          <w:color w:val="000000" w:themeColor="text1"/>
          <w:sz w:val="28"/>
          <w:szCs w:val="28"/>
        </w:rPr>
        <w:t>ки;</w:t>
      </w:r>
    </w:p>
    <w:p w:rsidR="00CF0B4E" w:rsidRPr="00AD5CDB" w:rsidRDefault="00CF0B4E" w:rsidP="00CF0B4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CD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наличие </w:t>
      </w:r>
      <w:r w:rsidRPr="00AD5CD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Pr="00AD5CDB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AD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0B4E" w:rsidRPr="00AD5CDB" w:rsidRDefault="00CF0B4E" w:rsidP="00CF0B4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CF0B4E" w:rsidRPr="00474B4D" w:rsidRDefault="00CF0B4E" w:rsidP="00474B4D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4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</w:t>
      </w:r>
      <w:r w:rsidRPr="0047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Бюджетного кодекса Российской Федерации</w:t>
      </w:r>
      <w:r w:rsidR="0047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74B4D" w:rsidRPr="007744D8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Pr="0047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AC4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федеральных законов «О системе государственной службы Российской Федерации», «О </w:t>
      </w:r>
      <w:r w:rsidRPr="0047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гражданской службе Российской Федерации», «О противодействии коррупции», </w:t>
      </w:r>
      <w:r w:rsidR="00474B4D" w:rsidRPr="0047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Фонде содействия реформированию жилищно-коммунального хозяйства», «О безопасности дорожного движения», «Об инвестиционной деятельности в Российской Федерации, осуществляемой в форме капитальных вложений»;</w:t>
      </w:r>
      <w:r w:rsidRPr="0047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7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законов Забайкальского края «Устав Забайкальского края», «О нормативных правовых актах Забайкальского края», «О бюджетном процессе в Забайкальском крае», </w:t>
      </w:r>
      <w:r w:rsidR="00474B4D" w:rsidRPr="0047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транспортного обслуживания населения на маршрутах пригородного</w:t>
      </w:r>
      <w:r w:rsidR="00474B4D" w:rsidRPr="007744D8">
        <w:rPr>
          <w:rFonts w:ascii="Times New Roman" w:eastAsia="Calibri" w:hAnsi="Times New Roman"/>
          <w:sz w:val="28"/>
          <w:szCs w:val="28"/>
        </w:rPr>
        <w:t xml:space="preserve"> и межмуниципального сообщения на </w:t>
      </w:r>
      <w:r w:rsidR="00474B4D">
        <w:rPr>
          <w:rFonts w:ascii="Times New Roman" w:eastAsia="Calibri" w:hAnsi="Times New Roman"/>
          <w:sz w:val="28"/>
          <w:szCs w:val="28"/>
        </w:rPr>
        <w:t>территории Забайкальского края»,</w:t>
      </w:r>
      <w:r w:rsidR="00474B4D" w:rsidRPr="007744D8">
        <w:rPr>
          <w:rFonts w:ascii="Times New Roman" w:eastAsia="Calibri" w:hAnsi="Times New Roman"/>
          <w:sz w:val="28"/>
          <w:szCs w:val="28"/>
        </w:rPr>
        <w:t xml:space="preserve"> «О дорож</w:t>
      </w:r>
      <w:r w:rsidR="00474B4D">
        <w:rPr>
          <w:rFonts w:ascii="Times New Roman" w:eastAsia="Calibri" w:hAnsi="Times New Roman"/>
          <w:sz w:val="28"/>
          <w:szCs w:val="28"/>
        </w:rPr>
        <w:t xml:space="preserve">ном фонде Забайкальского края», </w:t>
      </w:r>
      <w:r w:rsidR="00474B4D" w:rsidRPr="007744D8">
        <w:rPr>
          <w:rFonts w:ascii="Times New Roman" w:hAnsi="Times New Roman"/>
          <w:sz w:val="28"/>
          <w:szCs w:val="28"/>
        </w:rPr>
        <w:t>«О межбюджетных отношениях в Забайкальском крае»</w:t>
      </w:r>
      <w:r w:rsidR="00474B4D">
        <w:rPr>
          <w:rFonts w:ascii="Times New Roman" w:hAnsi="Times New Roman"/>
          <w:sz w:val="28"/>
          <w:szCs w:val="28"/>
        </w:rPr>
        <w:t xml:space="preserve">, </w:t>
      </w:r>
      <w:r w:rsidR="00474B4D" w:rsidRPr="007744D8">
        <w:rPr>
          <w:rFonts w:ascii="Times New Roman" w:eastAsia="Calibri" w:hAnsi="Times New Roman"/>
          <w:sz w:val="28"/>
          <w:szCs w:val="28"/>
        </w:rPr>
        <w:t>«О льготном проезде на городском и пригородном пассажирском транспорте общего пользования для отдельных категорий граждан на</w:t>
      </w:r>
      <w:proofErr w:type="gramEnd"/>
      <w:r w:rsidR="00474B4D" w:rsidRPr="007744D8">
        <w:rPr>
          <w:rFonts w:ascii="Times New Roman" w:eastAsia="Calibri" w:hAnsi="Times New Roman"/>
          <w:sz w:val="28"/>
          <w:szCs w:val="28"/>
        </w:rPr>
        <w:t xml:space="preserve"> территории </w:t>
      </w:r>
      <w:r w:rsidR="00474B4D" w:rsidRPr="007744D8">
        <w:rPr>
          <w:rFonts w:ascii="Times New Roman" w:eastAsia="Calibri" w:hAnsi="Times New Roman"/>
          <w:sz w:val="28"/>
          <w:szCs w:val="28"/>
        </w:rPr>
        <w:lastRenderedPageBreak/>
        <w:t>Забайкальского края»;</w:t>
      </w:r>
      <w:r w:rsidR="00474B4D">
        <w:rPr>
          <w:rFonts w:ascii="Times New Roman" w:eastAsia="Calibri" w:hAnsi="Times New Roman"/>
          <w:sz w:val="28"/>
          <w:szCs w:val="28"/>
        </w:rPr>
        <w:t xml:space="preserve"> </w:t>
      </w:r>
      <w:r w:rsidR="00474B4D" w:rsidRPr="007744D8">
        <w:rPr>
          <w:rFonts w:ascii="Times New Roman" w:hAnsi="Times New Roman"/>
          <w:sz w:val="28"/>
          <w:szCs w:val="28"/>
        </w:rPr>
        <w:t>постановления Правительства Забайкальского края «Об утверждении Порядка формирования и использования бюджетных ассигнований дорожного фонда Забайкальского края»</w:t>
      </w:r>
      <w:r w:rsidR="00474B4D">
        <w:rPr>
          <w:rFonts w:ascii="Times New Roman" w:hAnsi="Times New Roman"/>
          <w:sz w:val="28"/>
          <w:szCs w:val="28"/>
        </w:rPr>
        <w:t xml:space="preserve"> </w:t>
      </w:r>
      <w:r w:rsidRPr="00AC4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394176" w:rsidRPr="00837A39" w:rsidRDefault="00394176" w:rsidP="009D34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39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837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A4" w:rsidRPr="007744D8" w:rsidRDefault="002C3EA4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участвует в составлении проекта закона о бюджете Забайкальского края на очередной финансовый год и плановый период, составление отчета об исполнении бюджета Забайкальского края за первый квартал, полугодие и девять месяцев текущего финансового года, в части финансирования курируемых отраслей;</w:t>
      </w:r>
    </w:p>
    <w:p w:rsidR="002C3EA4" w:rsidRPr="007744D8" w:rsidRDefault="002C3EA4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 xml:space="preserve">обеспечивает своевременное рассмотрение писем, обращений, жалоб, запросов юридических лиц, документов поставленных на контроль, подготовку проектов докладов, заключений в Правительство </w:t>
      </w:r>
      <w:r>
        <w:rPr>
          <w:rFonts w:ascii="Times New Roman" w:hAnsi="Times New Roman"/>
          <w:sz w:val="28"/>
          <w:szCs w:val="28"/>
        </w:rPr>
        <w:t xml:space="preserve">Забайкальского </w:t>
      </w:r>
      <w:r w:rsidRPr="007744D8">
        <w:rPr>
          <w:rFonts w:ascii="Times New Roman" w:hAnsi="Times New Roman"/>
          <w:sz w:val="28"/>
          <w:szCs w:val="28"/>
        </w:rPr>
        <w:t>края;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обеспечивает подготовку заключений на проекты правовых актов по курируемым отраслям в пределах полномочий отдела;</w:t>
      </w:r>
    </w:p>
    <w:p w:rsidR="006D656F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расчеты и пояснительные</w:t>
      </w:r>
      <w:r w:rsidRPr="007744D8">
        <w:rPr>
          <w:rFonts w:ascii="Times New Roman" w:hAnsi="Times New Roman"/>
          <w:sz w:val="28"/>
          <w:szCs w:val="28"/>
        </w:rPr>
        <w:t xml:space="preserve"> записки к проекту бюджета Забайкальского края, справки и </w:t>
      </w:r>
      <w:r>
        <w:rPr>
          <w:rFonts w:ascii="Times New Roman" w:hAnsi="Times New Roman"/>
          <w:sz w:val="28"/>
          <w:szCs w:val="28"/>
        </w:rPr>
        <w:t>иные</w:t>
      </w:r>
      <w:r w:rsidRPr="007744D8">
        <w:rPr>
          <w:rFonts w:ascii="Times New Roman" w:hAnsi="Times New Roman"/>
          <w:sz w:val="28"/>
          <w:szCs w:val="28"/>
        </w:rPr>
        <w:t xml:space="preserve"> аналитические материалы;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участвует в составлении и ведении сводной бюджетной росписи;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участвует в составлении кассового плана;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 xml:space="preserve">участвует в служебных совещаниях, коллегиях Министерства, комиссиях и других мероприятиях по вопросам, относящимся к полномочиям отдела; 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проводит тематические проверки расчетов по представлению субсидий главным распорядителям и получателям бюджетных средств;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осуществляет в пределах своей компетенции предварительный и текущий финансовый контроль над операциями с бюджетными средствами получателей средств бюджета края;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организует работу по исполнению возложенных задач;</w:t>
      </w:r>
    </w:p>
    <w:p w:rsidR="006D656F" w:rsidRDefault="006D656F" w:rsidP="006D65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44D8">
        <w:rPr>
          <w:rFonts w:ascii="Times New Roman" w:hAnsi="Times New Roman"/>
          <w:sz w:val="28"/>
          <w:szCs w:val="28"/>
        </w:rPr>
        <w:t>исполняет поручения Правительства Российской Федерации, Министерства финансов Российской Федерации и других вышестоящих органов;</w:t>
      </w:r>
    </w:p>
    <w:p w:rsidR="006D656F" w:rsidRPr="007744D8" w:rsidRDefault="006D656F" w:rsidP="006D65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744D8">
        <w:rPr>
          <w:rFonts w:ascii="Times New Roman" w:hAnsi="Times New Roman"/>
          <w:sz w:val="28"/>
          <w:szCs w:val="28"/>
        </w:rPr>
        <w:t>урирует вопросы в областях: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7744D8">
        <w:rPr>
          <w:rFonts w:ascii="Times New Roman" w:eastAsia="Calibri" w:hAnsi="Times New Roman"/>
          <w:sz w:val="28"/>
          <w:szCs w:val="28"/>
        </w:rPr>
        <w:t>транспортно</w:t>
      </w:r>
      <w:r>
        <w:rPr>
          <w:rFonts w:ascii="Times New Roman" w:eastAsia="Calibri" w:hAnsi="Times New Roman"/>
          <w:sz w:val="28"/>
          <w:szCs w:val="28"/>
        </w:rPr>
        <w:t>е</w:t>
      </w:r>
      <w:r w:rsidRPr="007744D8">
        <w:rPr>
          <w:rFonts w:ascii="Times New Roman" w:eastAsia="Calibri" w:hAnsi="Times New Roman"/>
          <w:sz w:val="28"/>
          <w:szCs w:val="28"/>
        </w:rPr>
        <w:t xml:space="preserve"> обслуживани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7744D8">
        <w:rPr>
          <w:rFonts w:ascii="Times New Roman" w:eastAsia="Calibri" w:hAnsi="Times New Roman"/>
          <w:sz w:val="28"/>
          <w:szCs w:val="28"/>
        </w:rPr>
        <w:t xml:space="preserve"> населения</w:t>
      </w:r>
      <w:r w:rsidRPr="007744D8">
        <w:rPr>
          <w:rFonts w:ascii="Times New Roman" w:hAnsi="Times New Roman"/>
          <w:sz w:val="28"/>
          <w:szCs w:val="28"/>
        </w:rPr>
        <w:t>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4D8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е</w:t>
      </w:r>
      <w:r w:rsidRPr="007744D8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о</w:t>
      </w:r>
      <w:r w:rsidRPr="007744D8">
        <w:rPr>
          <w:rFonts w:ascii="Times New Roman" w:hAnsi="Times New Roman"/>
          <w:sz w:val="28"/>
          <w:szCs w:val="28"/>
        </w:rPr>
        <w:t>;</w:t>
      </w:r>
    </w:p>
    <w:p w:rsidR="006D656F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бюджетные инвестиции в объекты капитального строительства;</w:t>
      </w:r>
    </w:p>
    <w:p w:rsidR="006D656F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4D8">
        <w:rPr>
          <w:rFonts w:ascii="Times New Roman" w:hAnsi="Times New Roman"/>
          <w:sz w:val="28"/>
          <w:szCs w:val="28"/>
        </w:rPr>
        <w:t>переселени</w:t>
      </w:r>
      <w:r>
        <w:rPr>
          <w:rFonts w:ascii="Times New Roman" w:hAnsi="Times New Roman"/>
          <w:sz w:val="28"/>
          <w:szCs w:val="28"/>
        </w:rPr>
        <w:t>е</w:t>
      </w:r>
      <w:r w:rsidRPr="007744D8">
        <w:rPr>
          <w:rFonts w:ascii="Times New Roman" w:hAnsi="Times New Roman"/>
          <w:sz w:val="28"/>
          <w:szCs w:val="28"/>
        </w:rPr>
        <w:t xml:space="preserve"> граждан из </w:t>
      </w:r>
      <w:r>
        <w:rPr>
          <w:rFonts w:ascii="Times New Roman" w:hAnsi="Times New Roman"/>
          <w:sz w:val="28"/>
          <w:szCs w:val="28"/>
        </w:rPr>
        <w:t>жилищного фонда, признанного аварийным или непригодным для проживания, и (или) с высоким уровнем износа;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4D8">
        <w:rPr>
          <w:rFonts w:ascii="Times New Roman" w:hAnsi="Times New Roman"/>
          <w:sz w:val="28"/>
          <w:szCs w:val="28"/>
        </w:rPr>
        <w:t>капитальн</w:t>
      </w:r>
      <w:r>
        <w:rPr>
          <w:rFonts w:ascii="Times New Roman" w:hAnsi="Times New Roman"/>
          <w:sz w:val="28"/>
          <w:szCs w:val="28"/>
        </w:rPr>
        <w:t>ый</w:t>
      </w:r>
      <w:r w:rsidRPr="007744D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 многоквартирных домов.</w:t>
      </w:r>
    </w:p>
    <w:p w:rsidR="006D656F" w:rsidRPr="007744D8" w:rsidRDefault="006D656F" w:rsidP="006D656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4553" w:rsidRPr="00473E1F" w:rsidRDefault="00474144" w:rsidP="00594553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594553" w:rsidRPr="00474144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ведущего </w:t>
        </w:r>
        <w:proofErr w:type="gramStart"/>
        <w:r w:rsidR="00594553" w:rsidRPr="00474144">
          <w:rPr>
            <w:rStyle w:val="a4"/>
            <w:rFonts w:ascii="Times New Roman" w:hAnsi="Times New Roman" w:cs="Times New Roman"/>
            <w:sz w:val="28"/>
            <w:szCs w:val="28"/>
          </w:rPr>
          <w:t>консультанта отдела инфраструктуры сферы услуг</w:t>
        </w:r>
        <w:proofErr w:type="gramEnd"/>
        <w:r w:rsidR="00594553" w:rsidRPr="004741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:rsidR="00594553" w:rsidRDefault="00594553" w:rsidP="009D34BA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7E705C" w:rsidRPr="007E705C" w:rsidRDefault="007E705C" w:rsidP="007E705C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05C">
        <w:rPr>
          <w:rFonts w:ascii="Times New Roman" w:hAnsi="Times New Roman" w:cs="Times New Roman"/>
          <w:b/>
          <w:i/>
          <w:sz w:val="28"/>
          <w:szCs w:val="28"/>
        </w:rPr>
        <w:lastRenderedPageBreak/>
        <w:t>3. Старший контролер-ревизор отдела контроля за расходованием сре</w:t>
      </w:r>
      <w:proofErr w:type="gramStart"/>
      <w:r w:rsidRPr="007E705C">
        <w:rPr>
          <w:rFonts w:ascii="Times New Roman" w:hAnsi="Times New Roman" w:cs="Times New Roman"/>
          <w:b/>
          <w:i/>
          <w:sz w:val="28"/>
          <w:szCs w:val="28"/>
        </w:rPr>
        <w:t>дств кр</w:t>
      </w:r>
      <w:proofErr w:type="gramEnd"/>
      <w:r w:rsidRPr="007E705C">
        <w:rPr>
          <w:rFonts w:ascii="Times New Roman" w:hAnsi="Times New Roman" w:cs="Times New Roman"/>
          <w:b/>
          <w:i/>
          <w:sz w:val="28"/>
          <w:szCs w:val="28"/>
        </w:rPr>
        <w:t>аевого бюджета управления государственного финансового контроля</w:t>
      </w:r>
    </w:p>
    <w:p w:rsidR="007E705C" w:rsidRPr="007E705C" w:rsidRDefault="007E705C" w:rsidP="007E70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7E705C" w:rsidRPr="007E705C" w:rsidRDefault="007E705C" w:rsidP="007E70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705C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7E705C">
        <w:rPr>
          <w:rFonts w:ascii="Times New Roman" w:hAnsi="Times New Roman"/>
          <w:sz w:val="28"/>
          <w:szCs w:val="28"/>
        </w:rPr>
        <w:t>ки;</w:t>
      </w:r>
    </w:p>
    <w:p w:rsidR="007E705C" w:rsidRPr="007E705C" w:rsidRDefault="007E705C" w:rsidP="007E70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 к стажу;</w:t>
      </w:r>
    </w:p>
    <w:p w:rsidR="007E705C" w:rsidRPr="007E705C" w:rsidRDefault="007E705C" w:rsidP="007E70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05C">
        <w:rPr>
          <w:rFonts w:ascii="Times New Roman" w:hAnsi="Times New Roman" w:cs="Times New Roman"/>
          <w:bCs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Кодекса Российской Федерации об административных правонарушениях; </w:t>
      </w:r>
      <w:proofErr w:type="gramStart"/>
      <w:r w:rsidRPr="007E705C">
        <w:rPr>
          <w:rFonts w:ascii="Times New Roman" w:hAnsi="Times New Roman" w:cs="Times New Roman"/>
          <w:bCs/>
          <w:sz w:val="28"/>
          <w:szCs w:val="28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некоммерческих организациях», «О бухгалтерском учете», «Об общих принципах организации местного самоуправления в Российской Федерации», «О закупках товаров, работ, услуг отдельными видами юридических лиц», «О контрактной системе в сфере закупок товаров, работ, услуг для обеспечения государственных и муниципальных нужд», «О национальной платежной системе</w:t>
      </w:r>
      <w:proofErr w:type="gramEnd"/>
      <w:r w:rsidRPr="007E705C">
        <w:rPr>
          <w:rFonts w:ascii="Times New Roman" w:hAnsi="Times New Roman" w:cs="Times New Roman"/>
          <w:bCs/>
          <w:sz w:val="28"/>
          <w:szCs w:val="28"/>
        </w:rPr>
        <w:t>», «О несостоятельности (банкротстве)»; федеральных стандартов внутреннего государственного (муниципального) финансового контроля; законов Забайкальского края «Устав Забайкальского края», «О Правительстве Забайкальского края», «О нормативных правовых актах Забайкальского края»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5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7E7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05C">
        <w:rPr>
          <w:rFonts w:ascii="Times New Roman" w:hAnsi="Times New Roman" w:cs="Times New Roman"/>
          <w:bCs/>
          <w:sz w:val="28"/>
          <w:szCs w:val="28"/>
        </w:rPr>
        <w:t>проведение контрольного мероприятия;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05C">
        <w:rPr>
          <w:rFonts w:ascii="Times New Roman" w:hAnsi="Times New Roman" w:cs="Times New Roman"/>
          <w:bCs/>
          <w:sz w:val="28"/>
          <w:szCs w:val="28"/>
        </w:rPr>
        <w:t>подготовка акта (заключения) по результатам проведения контрольного мероприятия;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05C">
        <w:rPr>
          <w:rFonts w:ascii="Times New Roman" w:hAnsi="Times New Roman" w:cs="Times New Roman"/>
          <w:bCs/>
          <w:sz w:val="28"/>
          <w:szCs w:val="28"/>
        </w:rPr>
        <w:t>рассмотрение поступивших от объекта контроля возражений, принятие решения об обоснованности возражений;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05C">
        <w:rPr>
          <w:rFonts w:ascii="Times New Roman" w:hAnsi="Times New Roman" w:cs="Times New Roman"/>
          <w:bCs/>
          <w:sz w:val="28"/>
          <w:szCs w:val="28"/>
        </w:rPr>
        <w:t>подготовка представлений, предписаний, уведомлений о применении бюджетных мер принуждения;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05C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proofErr w:type="gramStart"/>
      <w:r w:rsidRPr="007E705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E705C">
        <w:rPr>
          <w:rFonts w:ascii="Times New Roman" w:hAnsi="Times New Roman" w:cs="Times New Roman"/>
          <w:bCs/>
          <w:sz w:val="28"/>
          <w:szCs w:val="28"/>
        </w:rPr>
        <w:t xml:space="preserve"> исполнением объектами контроля выданных представлений, предписаний.</w:t>
      </w:r>
    </w:p>
    <w:p w:rsidR="007E705C" w:rsidRPr="007E705C" w:rsidRDefault="007E705C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05C" w:rsidRPr="00473E1F" w:rsidRDefault="00474144" w:rsidP="007E705C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7E705C" w:rsidRPr="0047414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старшего контролера-ревизора отдела контроля за расходованием с</w:t>
        </w:r>
        <w:r w:rsidR="007E705C" w:rsidRPr="00474144">
          <w:rPr>
            <w:rStyle w:val="a4"/>
            <w:rFonts w:ascii="Times New Roman" w:hAnsi="Times New Roman" w:cs="Times New Roman"/>
            <w:sz w:val="28"/>
            <w:szCs w:val="28"/>
          </w:rPr>
          <w:t>р</w:t>
        </w:r>
        <w:r w:rsidR="007E705C" w:rsidRPr="00474144">
          <w:rPr>
            <w:rStyle w:val="a4"/>
            <w:rFonts w:ascii="Times New Roman" w:hAnsi="Times New Roman" w:cs="Times New Roman"/>
            <w:sz w:val="28"/>
            <w:szCs w:val="28"/>
          </w:rPr>
          <w:t>е</w:t>
        </w:r>
        <w:proofErr w:type="gramStart"/>
        <w:r w:rsidR="007E705C" w:rsidRPr="00474144">
          <w:rPr>
            <w:rStyle w:val="a4"/>
            <w:rFonts w:ascii="Times New Roman" w:hAnsi="Times New Roman" w:cs="Times New Roman"/>
            <w:sz w:val="28"/>
            <w:szCs w:val="28"/>
          </w:rPr>
          <w:t>дств кр</w:t>
        </w:r>
        <w:proofErr w:type="gramEnd"/>
        <w:r w:rsidR="007E705C" w:rsidRPr="00474144">
          <w:rPr>
            <w:rStyle w:val="a4"/>
            <w:rFonts w:ascii="Times New Roman" w:hAnsi="Times New Roman" w:cs="Times New Roman"/>
            <w:sz w:val="28"/>
            <w:szCs w:val="28"/>
          </w:rPr>
          <w:t>аевого бюджета управления государственного финансового контроля.</w:t>
        </w:r>
      </w:hyperlink>
    </w:p>
    <w:p w:rsidR="007E705C" w:rsidRDefault="007E705C" w:rsidP="007D3C66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3C66" w:rsidRPr="0064217A" w:rsidRDefault="00283B72" w:rsidP="007D3C66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B7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D3C66" w:rsidRPr="00283B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D3C66" w:rsidRPr="0064217A">
        <w:rPr>
          <w:rFonts w:ascii="Times New Roman" w:hAnsi="Times New Roman" w:cs="Times New Roman"/>
          <w:b/>
          <w:i/>
          <w:sz w:val="28"/>
          <w:szCs w:val="28"/>
        </w:rPr>
        <w:t xml:space="preserve"> Главный специалист-эксперт отдела контроля за расходованием сре</w:t>
      </w:r>
      <w:proofErr w:type="gramStart"/>
      <w:r w:rsidR="007D3C66" w:rsidRPr="0064217A">
        <w:rPr>
          <w:rFonts w:ascii="Times New Roman" w:hAnsi="Times New Roman" w:cs="Times New Roman"/>
          <w:b/>
          <w:i/>
          <w:sz w:val="28"/>
          <w:szCs w:val="28"/>
        </w:rPr>
        <w:t>дств кр</w:t>
      </w:r>
      <w:proofErr w:type="gramEnd"/>
      <w:r w:rsidR="007D3C66" w:rsidRPr="0064217A">
        <w:rPr>
          <w:rFonts w:ascii="Times New Roman" w:hAnsi="Times New Roman" w:cs="Times New Roman"/>
          <w:b/>
          <w:i/>
          <w:sz w:val="28"/>
          <w:szCs w:val="28"/>
        </w:rPr>
        <w:t>аевого бюджета управления государственного финансового контроля</w:t>
      </w:r>
    </w:p>
    <w:p w:rsidR="007D3C66" w:rsidRPr="0064217A" w:rsidRDefault="007D3C66" w:rsidP="007D3C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7D3C66" w:rsidRPr="0064217A" w:rsidRDefault="007D3C66" w:rsidP="007D3C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по специальностям, направлениям подготовки укрупненной </w:t>
      </w:r>
      <w:r w:rsidRPr="006E6CEB">
        <w:rPr>
          <w:rFonts w:ascii="Times New Roman" w:hAnsi="Times New Roman" w:cs="Times New Roman"/>
          <w:sz w:val="28"/>
          <w:szCs w:val="28"/>
        </w:rPr>
        <w:t>группы «Экономика и управление» или иной специальности, направлению подготовки, для</w:t>
      </w:r>
      <w:r w:rsidRPr="0064217A">
        <w:rPr>
          <w:rFonts w:ascii="Times New Roman" w:hAnsi="Times New Roman" w:cs="Times New Roman"/>
          <w:sz w:val="28"/>
          <w:szCs w:val="28"/>
        </w:rPr>
        <w:t xml:space="preserve">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64217A">
        <w:rPr>
          <w:rFonts w:ascii="Times New Roman" w:hAnsi="Times New Roman"/>
          <w:sz w:val="28"/>
          <w:szCs w:val="28"/>
        </w:rPr>
        <w:t>ки;</w:t>
      </w:r>
    </w:p>
    <w:p w:rsidR="007D3C66" w:rsidRPr="0064217A" w:rsidRDefault="007D3C66" w:rsidP="007D3C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 к стажу;</w:t>
      </w:r>
    </w:p>
    <w:p w:rsidR="007D3C66" w:rsidRPr="0064217A" w:rsidRDefault="007D3C66" w:rsidP="007D3C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217A">
        <w:rPr>
          <w:rFonts w:ascii="Times New Roman" w:hAnsi="Times New Roman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 законов Забайкальского края «Устав Забайкальского края», «О Правительстве Забайкальского края», «О нормативных правовых актах Забайкальского края», </w:t>
      </w:r>
      <w:r w:rsidRPr="0064217A">
        <w:rPr>
          <w:rFonts w:ascii="Times New Roman" w:hAnsi="Times New Roman" w:cs="Times New Roman"/>
          <w:sz w:val="28"/>
          <w:szCs w:val="28"/>
        </w:rPr>
        <w:t>«О муниципальной службе в Забайкальском крае»</w:t>
      </w:r>
      <w:r w:rsidRPr="0064217A">
        <w:rPr>
          <w:rFonts w:ascii="Times New Roman" w:hAnsi="Times New Roman"/>
          <w:sz w:val="28"/>
          <w:szCs w:val="28"/>
        </w:rPr>
        <w:t xml:space="preserve">, </w:t>
      </w:r>
      <w:r w:rsidRPr="0064217A">
        <w:rPr>
          <w:rFonts w:ascii="Times New Roman" w:hAnsi="Times New Roman" w:cs="Times New Roman"/>
          <w:sz w:val="28"/>
          <w:szCs w:val="28"/>
        </w:rPr>
        <w:t>«О межбюджетных отношениях в Забайкальском крае»</w:t>
      </w:r>
      <w:r w:rsidRPr="0064217A">
        <w:rPr>
          <w:rFonts w:ascii="Times New Roman" w:hAnsi="Times New Roman"/>
          <w:sz w:val="28"/>
          <w:szCs w:val="28"/>
        </w:rPr>
        <w:t>;</w:t>
      </w:r>
      <w:proofErr w:type="gramEnd"/>
      <w:r w:rsidRPr="0064217A">
        <w:rPr>
          <w:rFonts w:ascii="Times New Roman" w:hAnsi="Times New Roman"/>
          <w:sz w:val="28"/>
          <w:szCs w:val="28"/>
        </w:rPr>
        <w:t xml:space="preserve"> постановления Правительства Забайкальского края «</w:t>
      </w:r>
      <w:r w:rsidRPr="006421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4217A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Pr="0064217A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Забайкальского края</w:t>
      </w:r>
      <w:r w:rsidRPr="0064217A">
        <w:rPr>
          <w:rFonts w:ascii="Times New Roman" w:hAnsi="Times New Roman"/>
          <w:sz w:val="28"/>
          <w:szCs w:val="28"/>
        </w:rPr>
        <w:t>»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7D3C66" w:rsidRPr="0064217A" w:rsidRDefault="007D3C66" w:rsidP="007D3C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642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t>участие в составлении проекта закона о бюджете Забайкальского края на очередной финансовый год и плановый период, составление отчета об исполнении бюджета Забайкальского края за первый квартал, полугодие и девять месяцев текущего финансового года, в части расходов в сфере государственного управления;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t>рассмотрение, проверка и анализ проектов расчетов органов государственной власти по реализации государственных программ, в части финансового обеспечения деятельности органов государственной власти и мероприятий, относящихся к сфере деятельности отдела, на очередной финансовый год и плановый период, подготовка заключений на представленные проекты расчетов, рассмотрение разногласий по представленным расчетам;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lastRenderedPageBreak/>
        <w:t>по поручению руководства участие в работе по составлению реестра расходных обязательств Забайкальского края, обоснований бюджетных ассигнований, подготовка сводных материалов;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t>рассмотрение проектов финансовых расчетов, представленных органами государственной власти Забайкальского края;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t>осуществление подготовки предложений и замечаний по рассматриваемым вопросам, исходя из требований бюджетного законодательства, показателей бухгалтерской и статистической отчетности, а также материалов проверок, обследований и ревизий;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t xml:space="preserve">участие в работе по составлению и ведению сводной бюджетной росписи бюджета Забайкальского края на очередной финансовый год и плановый период, внесением в нее изменений в части расходов в сфере государственного управления; 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7A">
        <w:rPr>
          <w:rFonts w:ascii="Times New Roman" w:hAnsi="Times New Roman" w:cs="Times New Roman"/>
          <w:sz w:val="28"/>
          <w:szCs w:val="28"/>
        </w:rPr>
        <w:t>участие в составлении и рассмотрении бюджетной отчетности об исполнении консолидированного бюджета края в части расходов, реализация которых осуществляется отделом, отчетных показателей по сети, штатам и контингентам государственных учреждений, состоящих соответственно на бюджете Забайкальского края;</w:t>
      </w:r>
    </w:p>
    <w:p w:rsidR="007D3C66" w:rsidRPr="0077183F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83F">
        <w:rPr>
          <w:rFonts w:ascii="Times New Roman" w:hAnsi="Times New Roman" w:cs="Times New Roman"/>
          <w:sz w:val="28"/>
          <w:szCs w:val="28"/>
        </w:rPr>
        <w:t>по поручению руководства осуществление мониторинга бухгалтерских и статистических отчетов, предоставляемых органами государственной власти и органами местного самоуправления Забайкальского края, а так же  иными организациями;</w:t>
      </w:r>
    </w:p>
    <w:p w:rsidR="007D3C66" w:rsidRPr="0077183F" w:rsidRDefault="0077183F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83F">
        <w:rPr>
          <w:rFonts w:ascii="Times New Roman" w:hAnsi="Times New Roman" w:cs="Times New Roman"/>
          <w:sz w:val="28"/>
          <w:szCs w:val="28"/>
        </w:rPr>
        <w:t>осуществление мониторинга</w:t>
      </w:r>
      <w:r w:rsidR="007D3C66" w:rsidRPr="0077183F">
        <w:rPr>
          <w:rFonts w:ascii="Times New Roman" w:hAnsi="Times New Roman" w:cs="Times New Roman"/>
          <w:sz w:val="28"/>
          <w:szCs w:val="28"/>
        </w:rPr>
        <w:t xml:space="preserve"> расходов в области местного самоуправления с целью их оптимизации;</w:t>
      </w:r>
    </w:p>
    <w:p w:rsidR="007D3C66" w:rsidRPr="0064217A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83F">
        <w:rPr>
          <w:rFonts w:ascii="Times New Roman" w:hAnsi="Times New Roman" w:cs="Times New Roman"/>
          <w:sz w:val="28"/>
          <w:szCs w:val="28"/>
        </w:rPr>
        <w:t>подготовка отчета о расходах и численности работников органов местного самоуправления.</w:t>
      </w:r>
    </w:p>
    <w:p w:rsidR="007D3C66" w:rsidRDefault="007D3C66" w:rsidP="007D3C6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C66" w:rsidRPr="00474144" w:rsidRDefault="00474144" w:rsidP="007D3C66">
      <w:pPr>
        <w:tabs>
          <w:tab w:val="left" w:pos="1106"/>
        </w:tabs>
        <w:autoSpaceDE w:val="0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"https://media.75.ru/minfin/documents/93032/spec-ugfk.pdf" </w:instrTex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7D3C66" w:rsidRPr="00474144">
        <w:rPr>
          <w:rStyle w:val="a4"/>
          <w:rFonts w:ascii="Times New Roman" w:hAnsi="Times New Roman" w:cs="Times New Roman"/>
          <w:sz w:val="28"/>
          <w:szCs w:val="28"/>
        </w:rPr>
        <w:t>Должностной регламент главного специалиста-эксперта отдела контроля за расходованием сре</w:t>
      </w:r>
      <w:proofErr w:type="gramStart"/>
      <w:r w:rsidR="007D3C66" w:rsidRPr="00474144">
        <w:rPr>
          <w:rStyle w:val="a4"/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7D3C66" w:rsidRPr="00474144">
        <w:rPr>
          <w:rStyle w:val="a4"/>
          <w:rFonts w:ascii="Times New Roman" w:hAnsi="Times New Roman" w:cs="Times New Roman"/>
          <w:sz w:val="28"/>
          <w:szCs w:val="28"/>
        </w:rPr>
        <w:t>аевого бюджета управления госу</w:t>
      </w:r>
      <w:r w:rsidR="00473E1F" w:rsidRPr="00474144">
        <w:rPr>
          <w:rStyle w:val="a4"/>
          <w:rFonts w:ascii="Times New Roman" w:hAnsi="Times New Roman" w:cs="Times New Roman"/>
          <w:sz w:val="28"/>
          <w:szCs w:val="28"/>
        </w:rPr>
        <w:t>дарственного финансового контроля</w:t>
      </w:r>
      <w:r w:rsidR="007D3C66" w:rsidRPr="00474144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A3020" w:rsidRDefault="00474144" w:rsidP="009D34B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p w:rsidR="008A3020" w:rsidRDefault="008A3020" w:rsidP="008A3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FFFFF"/>
        </w:rPr>
      </w:pPr>
      <w:r w:rsidRPr="0064217A">
        <w:rPr>
          <w:rStyle w:val="a5"/>
          <w:sz w:val="28"/>
          <w:szCs w:val="28"/>
          <w:shd w:val="clear" w:color="auto" w:fill="FFFFFF"/>
        </w:rPr>
        <w:t>II</w:t>
      </w:r>
      <w:r w:rsidR="00837A39">
        <w:rPr>
          <w:rStyle w:val="a5"/>
          <w:sz w:val="28"/>
          <w:szCs w:val="28"/>
          <w:shd w:val="clear" w:color="auto" w:fill="FFFFFF"/>
        </w:rPr>
        <w:t>.</w:t>
      </w:r>
      <w:r w:rsidRPr="0064217A">
        <w:rPr>
          <w:rStyle w:val="a5"/>
          <w:sz w:val="28"/>
          <w:szCs w:val="28"/>
          <w:shd w:val="clear" w:color="auto" w:fill="FFFFFF"/>
        </w:rPr>
        <w:t xml:space="preserve"> На включение в кадровый резерв для замещения вакантной должности государственной гражданской службы Забайкальского края</w:t>
      </w:r>
      <w:r>
        <w:rPr>
          <w:rStyle w:val="a5"/>
          <w:sz w:val="28"/>
          <w:szCs w:val="28"/>
          <w:shd w:val="clear" w:color="auto" w:fill="FFFFFF"/>
        </w:rPr>
        <w:t>:</w:t>
      </w:r>
      <w:r w:rsidRPr="0064217A">
        <w:rPr>
          <w:rStyle w:val="a5"/>
          <w:sz w:val="28"/>
          <w:szCs w:val="28"/>
          <w:shd w:val="clear" w:color="auto" w:fill="FFFFFF"/>
        </w:rPr>
        <w:t xml:space="preserve"> </w:t>
      </w:r>
    </w:p>
    <w:p w:rsidR="008A3020" w:rsidRPr="008A3020" w:rsidRDefault="00283B72" w:rsidP="008A3020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283B72">
        <w:rPr>
          <w:rFonts w:ascii="Times New Roman" w:hAnsi="Times New Roman" w:cs="Times New Roman"/>
          <w:b/>
          <w:i/>
          <w:sz w:val="28"/>
          <w:szCs w:val="28"/>
        </w:rPr>
        <w:t xml:space="preserve">лавный специалист-эксперт отдела инвестиций, кредитования и управления государственным долгом </w:t>
      </w:r>
    </w:p>
    <w:p w:rsidR="00283B72" w:rsidRPr="00283B72" w:rsidRDefault="00283B72" w:rsidP="00283B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283B72" w:rsidRPr="00283B72" w:rsidRDefault="00283B72" w:rsidP="00283B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72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283B72">
        <w:rPr>
          <w:rFonts w:ascii="Times New Roman" w:hAnsi="Times New Roman"/>
          <w:sz w:val="28"/>
          <w:szCs w:val="28"/>
        </w:rPr>
        <w:t>ки;</w:t>
      </w:r>
    </w:p>
    <w:p w:rsidR="00283B72" w:rsidRPr="00283B72" w:rsidRDefault="00283B72" w:rsidP="00283B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 к стажу;</w:t>
      </w:r>
    </w:p>
    <w:p w:rsidR="00283B72" w:rsidRPr="00283B72" w:rsidRDefault="00283B72" w:rsidP="00283B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профессиональных знаний, необходимых для исполнения должностных обязанностей:</w:t>
      </w:r>
    </w:p>
    <w:p w:rsidR="00AD5CDB" w:rsidRPr="00A07A97" w:rsidRDefault="00AD5CDB" w:rsidP="00A07A97">
      <w:pPr>
        <w:pStyle w:val="Default"/>
        <w:ind w:firstLine="709"/>
        <w:jc w:val="both"/>
        <w:rPr>
          <w:sz w:val="28"/>
          <w:szCs w:val="28"/>
        </w:rPr>
      </w:pPr>
      <w:r w:rsidRPr="00A07A97">
        <w:rPr>
          <w:bCs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</w:t>
      </w:r>
      <w:r w:rsidR="00A07A97" w:rsidRPr="00A07A97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07A97">
        <w:rPr>
          <w:bCs/>
          <w:color w:val="000000" w:themeColor="text1"/>
          <w:sz w:val="28"/>
          <w:szCs w:val="28"/>
        </w:rPr>
        <w:t xml:space="preserve">»; приказа Министерства финансов Российской Федерации «Об утверждении Порядка 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образований»; </w:t>
      </w:r>
      <w:proofErr w:type="gramStart"/>
      <w:r w:rsidRPr="00A07A97">
        <w:rPr>
          <w:bCs/>
          <w:color w:val="000000" w:themeColor="text1"/>
          <w:sz w:val="28"/>
          <w:szCs w:val="28"/>
        </w:rPr>
        <w:t xml:space="preserve">законов Забайкальского края «Устав Забайкальского края», «О нормативных правовых актах Забайкальского края», «О бюджетном процессе в Забайкальском крае», </w:t>
      </w:r>
      <w:r w:rsidR="00A07A97" w:rsidRPr="00117A7F">
        <w:rPr>
          <w:sz w:val="28"/>
          <w:szCs w:val="28"/>
        </w:rPr>
        <w:t xml:space="preserve">«О </w:t>
      </w:r>
      <w:r w:rsidR="00A07A97">
        <w:rPr>
          <w:sz w:val="28"/>
          <w:szCs w:val="28"/>
        </w:rPr>
        <w:t>бюджете Забайкальского края</w:t>
      </w:r>
      <w:r w:rsidR="00A07A97" w:rsidRPr="00117A7F">
        <w:rPr>
          <w:sz w:val="28"/>
          <w:szCs w:val="28"/>
        </w:rPr>
        <w:t xml:space="preserve"> на текущий финансовый год и на плановый период»;</w:t>
      </w:r>
      <w:r w:rsidR="00A07A97">
        <w:rPr>
          <w:sz w:val="28"/>
          <w:szCs w:val="28"/>
        </w:rPr>
        <w:t xml:space="preserve"> </w:t>
      </w:r>
      <w:r w:rsidR="00A07A97" w:rsidRPr="00D02037">
        <w:rPr>
          <w:sz w:val="28"/>
          <w:szCs w:val="28"/>
        </w:rPr>
        <w:t>распоряжения Губе</w:t>
      </w:r>
      <w:r w:rsidR="00A07A97">
        <w:rPr>
          <w:sz w:val="28"/>
          <w:szCs w:val="28"/>
        </w:rPr>
        <w:t xml:space="preserve">рнатора Забайкальского </w:t>
      </w:r>
      <w:r w:rsidR="00A07A97" w:rsidRPr="00D02037">
        <w:rPr>
          <w:sz w:val="28"/>
          <w:szCs w:val="28"/>
        </w:rPr>
        <w:t>«Об утверждении Инструкции по делопроизводству в Правительстве Забайкальского края»</w:t>
      </w:r>
      <w:r w:rsidR="00A07A97">
        <w:rPr>
          <w:sz w:val="28"/>
          <w:szCs w:val="28"/>
        </w:rPr>
        <w:t xml:space="preserve"> </w:t>
      </w:r>
      <w:r w:rsidRPr="00A07A97">
        <w:rPr>
          <w:sz w:val="28"/>
          <w:szCs w:val="28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  <w:proofErr w:type="gramEnd"/>
    </w:p>
    <w:p w:rsidR="00283B72" w:rsidRPr="00283B72" w:rsidRDefault="00283B72" w:rsidP="00283B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72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28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97" w:rsidRPr="00A07A97" w:rsidRDefault="00A07A97" w:rsidP="00A07A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и разработку правовых актов Министерства по вопросам, относящимся к компетенции отдела;</w:t>
      </w:r>
    </w:p>
    <w:p w:rsidR="00A07A97" w:rsidRPr="00A07A97" w:rsidRDefault="00A07A97" w:rsidP="00A07A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ответы по исполнению контрольных карт, поручений Губернатора Забайкальского края в части вопросов, входящих в компетенцию отдела;</w:t>
      </w:r>
    </w:p>
    <w:p w:rsidR="00A07A97" w:rsidRPr="00A07A97" w:rsidRDefault="00A07A97" w:rsidP="00A07A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рассматривает, проверяет и анализирует проекты расчетов органов государственной власти по реализации государственных программ, в части финансового обеспечения деятельности органов государственной власти и мероприятий, относящихся к сфере деятельности отдела, на очередной финансовый год и плановый период, готовит заключения на представленные проекты расчетов, рассматривает разногласия по представленным расчетам;</w:t>
      </w:r>
    </w:p>
    <w:p w:rsidR="00A07A97" w:rsidRPr="00A07A97" w:rsidRDefault="00A07A97" w:rsidP="00A07A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подготовке предложений и материалов, необходимых для формирования закона Забайкальского края о бюджете на очередной финансовый год и плановый период, а так же внесения изменений в него в соответствии с правовыми актами Правительства Российской Федерации, Министерства финансов Российской Федерации по разделу «Общегосударственные расходы»;</w:t>
      </w:r>
    </w:p>
    <w:p w:rsidR="00A07A97" w:rsidRPr="00A07A97" w:rsidRDefault="00A07A97" w:rsidP="00A07A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проверках исполнения и составления отчетов об исполнении краевого бюджета и местных бюджетов по вопросам, входящим в компетенцию отдела;</w:t>
      </w:r>
    </w:p>
    <w:p w:rsidR="00A07A97" w:rsidRPr="00A07A97" w:rsidRDefault="00A07A97" w:rsidP="00A07A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пакеты документов, поступивших от муниципальных образований о предоставлении бюджетных кредитов, готовит проекты нормативных правовых актов Правительства Забайкальского края о </w:t>
      </w: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бюджетных кредитов бюджетам муниципальных районов и городских округов в пределах бюджетных ассигнований, утвержденных законом о бюджете края на очередной финансовый год и плановый период, в установленном порядке; </w:t>
      </w:r>
    </w:p>
    <w:p w:rsidR="00A07A97" w:rsidRPr="00A07A97" w:rsidRDefault="00A07A97" w:rsidP="00A07A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учет долговых обязательств бюджетов муниципальных районов и городских округов, осуществляет расчет процентов за пользование бюджетными кредитами, полученными муниципальными образованиями из бюджета края в разрезе каждого соглашения, контролирует своевременное погашение муниципальными образованиями основног</w:t>
      </w:r>
      <w:r w:rsidR="003E4E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долга и начисленных процентов.</w:t>
      </w:r>
    </w:p>
    <w:p w:rsidR="008A3020" w:rsidRPr="008A3020" w:rsidRDefault="008A3020" w:rsidP="008A302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283B72" w:rsidRPr="00283B72" w:rsidRDefault="00474144" w:rsidP="00283B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2" w:history="1">
        <w:r w:rsidR="008A3020" w:rsidRPr="0047414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Должностной регламент </w:t>
        </w:r>
        <w:r w:rsidR="00283B72" w:rsidRPr="0047414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главного специалиста-эксперта отдела инвестиций, кредитования и управления государственным долгом.</w:t>
        </w:r>
      </w:hyperlink>
      <w:bookmarkStart w:id="0" w:name="_GoBack"/>
      <w:bookmarkEnd w:id="0"/>
    </w:p>
    <w:p w:rsidR="008A3020" w:rsidRDefault="008A3020" w:rsidP="009D34B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B72" w:rsidRDefault="00283B72" w:rsidP="009D34B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B72" w:rsidRPr="009D34BA" w:rsidRDefault="00283B72" w:rsidP="009D34B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3DE" w:rsidRPr="009D34BA" w:rsidRDefault="004B33DE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Гражданину Российской Федерации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:rsidR="004B33DE" w:rsidRPr="009D34BA" w:rsidRDefault="00885021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заявление;</w:t>
      </w:r>
    </w:p>
    <w:p w:rsidR="004B33DE" w:rsidRPr="009D34BA" w:rsidRDefault="001B0B3A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и подписанную анкету по форме, утвержденной Правительством Российской Федерации, с фотографией;</w:t>
      </w:r>
    </w:p>
    <w:p w:rsidR="004B33DE" w:rsidRPr="009D34BA" w:rsidRDefault="00885021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прибытии</w:t>
      </w:r>
      <w:proofErr w:type="gramEnd"/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конкурс);</w:t>
      </w:r>
    </w:p>
    <w:p w:rsidR="004B33DE" w:rsidRPr="009D34BA" w:rsidRDefault="00885021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4B33DE" w:rsidRPr="009D34BA" w:rsidRDefault="004B33DE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B33DE" w:rsidRPr="009D34BA" w:rsidRDefault="004B33DE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B33DE" w:rsidRPr="009D34BA" w:rsidRDefault="00FC762D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заболевания, препятствующего поступле</w:t>
      </w:r>
      <w:r w:rsidR="00CF63EC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гражданскую службу или ее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прохождению (учетная форма 001-ГС/у);</w:t>
      </w:r>
    </w:p>
    <w:p w:rsidR="004B33DE" w:rsidRPr="009D34BA" w:rsidRDefault="004B33DE" w:rsidP="009D34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9D34BA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3" w:history="1">
        <w:r w:rsidRPr="009D34B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D34BA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</w:t>
      </w:r>
      <w:r w:rsidRPr="009D34BA">
        <w:rPr>
          <w:rFonts w:ascii="Times New Roman" w:hAnsi="Times New Roman" w:cs="Times New Roman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34179C" w:rsidRPr="009D34BA" w:rsidRDefault="0034179C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резюме по предлагаемой форме</w:t>
      </w:r>
      <w:r w:rsidR="0018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E2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кандидатов, участвующих в конкурсе на</w:t>
      </w:r>
      <w:r w:rsidR="0018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вакантной должности)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3DE" w:rsidRPr="009D34BA" w:rsidRDefault="0034179C" w:rsidP="009D34B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о согласии на обработку персональных данных;</w:t>
      </w:r>
    </w:p>
    <w:p w:rsidR="002E4FEB" w:rsidRPr="009D34BA" w:rsidRDefault="0034179C" w:rsidP="009D3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3D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</w:t>
      </w:r>
      <w:r w:rsidR="004B33DE" w:rsidRPr="009D34BA">
        <w:rPr>
          <w:rFonts w:ascii="Times New Roman" w:hAnsi="Times New Roman" w:cs="Times New Roman"/>
          <w:sz w:val="28"/>
          <w:szCs w:val="28"/>
        </w:rPr>
        <w:t>документов воинского учета - для граждан, пребывающих в запасе, и лиц, подлежащих призыву на военную службу.</w:t>
      </w:r>
    </w:p>
    <w:p w:rsidR="002E4FEB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Государственному гражданскому служащему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:rsidR="002E4FEB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заявление;</w:t>
      </w:r>
    </w:p>
    <w:p w:rsidR="002E4FEB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заполненную, подписанную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2E4FEB" w:rsidRPr="009D34BA" w:rsidRDefault="002E4FEB" w:rsidP="00D236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</w:t>
      </w:r>
      <w:r w:rsidR="00D2362F" w:rsidRPr="00A46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орган</w:t>
      </w:r>
      <w:r w:rsidR="00A4669C" w:rsidRPr="00A4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362F" w:rsidRPr="00A4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7540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</w:t>
      </w:r>
      <w:r w:rsidR="00D2362F" w:rsidRPr="00A4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замещает должност</w:t>
      </w:r>
      <w:r w:rsidR="00A4669C" w:rsidRPr="00A466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362F" w:rsidRPr="00A4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</w:t>
      </w:r>
      <w:r w:rsidRPr="00A4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службы;</w:t>
      </w:r>
    </w:p>
    <w:p w:rsidR="00363613" w:rsidRPr="009D34BA" w:rsidRDefault="00F97D58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3613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по предлагаемой форме (для кандидатов, участвующих в конкурсе на замещение вакантной должности);</w:t>
      </w:r>
    </w:p>
    <w:p w:rsidR="002E4FEB" w:rsidRPr="009D34BA" w:rsidRDefault="00363613" w:rsidP="009D34B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</w:t>
      </w:r>
      <w:r w:rsidR="00A34F97" w:rsidRPr="009D34BA">
        <w:rPr>
          <w:rFonts w:ascii="Times New Roman" w:hAnsi="Times New Roman" w:cs="Times New Roman"/>
          <w:sz w:val="28"/>
          <w:szCs w:val="28"/>
        </w:rPr>
        <w:t>;</w:t>
      </w:r>
    </w:p>
    <w:p w:rsidR="00A34F97" w:rsidRPr="009D34BA" w:rsidRDefault="00363613" w:rsidP="009D3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BA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="00A34F97" w:rsidRPr="009D34B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) </w:t>
      </w:r>
      <w:r w:rsidR="00A34F97" w:rsidRPr="009D34BA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4" w:history="1">
        <w:r w:rsidR="00A34F97" w:rsidRPr="009D34B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A34F97" w:rsidRPr="009D34BA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B52D84" w:rsidRPr="009D34BA" w:rsidRDefault="00B52D84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могут быть представлены в Министерство финансов Забайкальского края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 </w:t>
      </w:r>
      <w:hyperlink r:id="rId15" w:history="1">
        <w:r w:rsidRPr="009D3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https://gossluzhba.gov.ru/</w:t>
        </w:r>
      </w:hyperlink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EB" w:rsidRPr="009D34BA" w:rsidRDefault="00537D69" w:rsidP="009D34B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D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прие</w:t>
      </w:r>
      <w:r w:rsidR="002E4FEB" w:rsidRPr="009D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документов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Министерство фина</w:t>
      </w:r>
      <w:r w:rsidR="00363613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 Забайкальского края, 672000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Чита, ул. Амурская, </w:t>
      </w:r>
      <w:r w:rsidR="00305532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 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этаж, 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409;</w:t>
      </w:r>
    </w:p>
    <w:p w:rsidR="002E4FEB" w:rsidRPr="009D34BA" w:rsidRDefault="0030553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(3022) 32-01-96.</w:t>
      </w:r>
    </w:p>
    <w:p w:rsidR="002E4FEB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ежедневно (кроме выходных и праздничных дней) с 8 часов 45 минут до 18 часов 00 минут, в пятницу с 8 часов 45 минут до 16 часов 45 минут.</w:t>
      </w:r>
    </w:p>
    <w:p w:rsidR="002E4FEB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Обеденный перерыв</w:t>
      </w:r>
      <w:r w:rsidR="00EA5B7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часов 00 минут до 14 часов 00 минут.</w:t>
      </w:r>
    </w:p>
    <w:p w:rsidR="002E4FEB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телефону: (3022) 32-01-96.</w:t>
      </w:r>
    </w:p>
    <w:p w:rsidR="002E4FEB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C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CFF" w:rsidRPr="00A33C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 апреля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10B46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60E83" w:rsidRDefault="002E4FEB" w:rsidP="00260E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проведения конкурса -  </w:t>
      </w:r>
      <w:r w:rsidR="00A33C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 мая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10B46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5F0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(о точной дате и времени проведения конкурса участникам будет сообщено дополнительно).</w:t>
      </w:r>
    </w:p>
    <w:p w:rsidR="00260E83" w:rsidRPr="00260E83" w:rsidRDefault="00260E83" w:rsidP="00260E8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заседания конкурсной комиссии возможно в режиме видеоконференции.</w:t>
      </w:r>
    </w:p>
    <w:p w:rsidR="008201CE" w:rsidRPr="009D34BA" w:rsidRDefault="002E4FEB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конкурса: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32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201CE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Чита, </w:t>
      </w:r>
      <w:r w:rsidR="00527948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Амурская, </w:t>
      </w:r>
      <w:r w:rsidR="00305532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</w:p>
    <w:p w:rsidR="009F3EC2" w:rsidRPr="009D34BA" w:rsidRDefault="009F3EC2" w:rsidP="009D34B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D34BA">
        <w:rPr>
          <w:rStyle w:val="a5"/>
          <w:sz w:val="28"/>
          <w:szCs w:val="28"/>
        </w:rPr>
        <w:t>Условия участия в конкурсе:</w:t>
      </w:r>
    </w:p>
    <w:p w:rsidR="009F3EC2" w:rsidRPr="009D34BA" w:rsidRDefault="009F3EC2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52D84" w:rsidRPr="009D34BA" w:rsidRDefault="00B52D84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9F3EC2" w:rsidRPr="009D34BA" w:rsidRDefault="009F3EC2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:rsidR="009F3EC2" w:rsidRPr="009D34BA" w:rsidRDefault="009F3EC2" w:rsidP="009D34B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9D34BA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6B4CA4" w:rsidRPr="009D34BA" w:rsidRDefault="00A31093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4BA">
        <w:rPr>
          <w:rFonts w:ascii="Times New Roman" w:hAnsi="Times New Roman" w:cs="Times New Roman"/>
          <w:sz w:val="28"/>
          <w:szCs w:val="28"/>
        </w:rPr>
        <w:t>В</w:t>
      </w:r>
      <w:r w:rsidR="008201CE" w:rsidRPr="009D34BA">
        <w:rPr>
          <w:rFonts w:ascii="Times New Roman" w:hAnsi="Times New Roman" w:cs="Times New Roman"/>
          <w:sz w:val="28"/>
          <w:szCs w:val="28"/>
        </w:rPr>
        <w:t xml:space="preserve"> соответствии с Методикой проведения конкурсов на замещение вакантных должностей государственной гражданской службы Забайкальского края, проводимых Министерством финансов Забайкальского края, и включение в кадровый резерв Министерства финансов  Забайкальского края</w:t>
      </w:r>
      <w:r w:rsidR="006269D1" w:rsidRPr="009D34BA">
        <w:rPr>
          <w:rFonts w:ascii="Times New Roman" w:hAnsi="Times New Roman" w:cs="Times New Roman"/>
          <w:sz w:val="28"/>
          <w:szCs w:val="28"/>
        </w:rPr>
        <w:t>, утвержденной</w:t>
      </w:r>
      <w:r w:rsidR="008201CE" w:rsidRPr="009D34BA">
        <w:rPr>
          <w:rFonts w:ascii="Times New Roman" w:hAnsi="Times New Roman" w:cs="Times New Roman"/>
          <w:sz w:val="28"/>
          <w:szCs w:val="28"/>
        </w:rPr>
        <w:t xml:space="preserve"> </w:t>
      </w:r>
      <w:r w:rsidR="00E24E94" w:rsidRPr="009D34BA">
        <w:rPr>
          <w:rFonts w:ascii="Times New Roman" w:hAnsi="Times New Roman" w:cs="Times New Roman"/>
          <w:sz w:val="28"/>
          <w:szCs w:val="28"/>
        </w:rPr>
        <w:t>п</w:t>
      </w:r>
      <w:r w:rsidR="008201CE" w:rsidRPr="009D34BA">
        <w:rPr>
          <w:rFonts w:ascii="Times New Roman" w:hAnsi="Times New Roman" w:cs="Times New Roman"/>
          <w:sz w:val="28"/>
          <w:szCs w:val="28"/>
        </w:rPr>
        <w:t xml:space="preserve">риказом Министерства </w:t>
      </w:r>
      <w:r w:rsidR="006269D1" w:rsidRPr="009D34BA">
        <w:rPr>
          <w:rFonts w:ascii="Times New Roman" w:hAnsi="Times New Roman" w:cs="Times New Roman"/>
          <w:sz w:val="28"/>
          <w:szCs w:val="28"/>
        </w:rPr>
        <w:t xml:space="preserve">финансов Забайкальского края </w:t>
      </w:r>
      <w:r w:rsidR="008201CE" w:rsidRPr="009D34BA">
        <w:rPr>
          <w:rFonts w:ascii="Times New Roman" w:hAnsi="Times New Roman" w:cs="Times New Roman"/>
          <w:sz w:val="28"/>
          <w:szCs w:val="28"/>
        </w:rPr>
        <w:t xml:space="preserve">от 28 июня 2018 года </w:t>
      </w:r>
      <w:r w:rsidR="006269D1" w:rsidRPr="009D34BA">
        <w:rPr>
          <w:rFonts w:ascii="Times New Roman" w:hAnsi="Times New Roman" w:cs="Times New Roman"/>
          <w:sz w:val="28"/>
          <w:szCs w:val="28"/>
        </w:rPr>
        <w:t>№ 152-пд</w:t>
      </w:r>
      <w:r w:rsidR="00B065AF" w:rsidRPr="009D34B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Министерства финансов Забайкальского края </w:t>
      </w:r>
      <w:r w:rsidR="00B065AF" w:rsidRPr="009D34BA">
        <w:rPr>
          <w:rFonts w:ascii="Times New Roman" w:hAnsi="Times New Roman" w:cs="Times New Roman"/>
          <w:sz w:val="28"/>
          <w:szCs w:val="28"/>
        </w:rPr>
        <w:br/>
        <w:t>от 06 марта 2020 года № 62-пд)</w:t>
      </w:r>
      <w:r w:rsidR="006269D1" w:rsidRPr="009D34BA">
        <w:rPr>
          <w:rFonts w:ascii="Times New Roman" w:hAnsi="Times New Roman" w:cs="Times New Roman"/>
          <w:sz w:val="28"/>
          <w:szCs w:val="28"/>
        </w:rPr>
        <w:t>,</w:t>
      </w:r>
      <w:r w:rsidR="008201CE" w:rsidRPr="009D34BA">
        <w:rPr>
          <w:rFonts w:ascii="Times New Roman" w:hAnsi="Times New Roman" w:cs="Times New Roman"/>
          <w:sz w:val="28"/>
          <w:szCs w:val="28"/>
        </w:rPr>
        <w:t xml:space="preserve"> </w:t>
      </w:r>
      <w:r w:rsidRPr="009D34BA">
        <w:rPr>
          <w:rFonts w:ascii="Times New Roman" w:hAnsi="Times New Roman" w:cs="Times New Roman"/>
          <w:sz w:val="28"/>
          <w:szCs w:val="28"/>
        </w:rPr>
        <w:t xml:space="preserve">конкурс будет проводиться </w:t>
      </w:r>
      <w:r w:rsidR="002E4FEB" w:rsidRPr="009D34BA">
        <w:rPr>
          <w:rFonts w:ascii="Times New Roman" w:hAnsi="Times New Roman" w:cs="Times New Roman"/>
          <w:sz w:val="28"/>
          <w:szCs w:val="28"/>
        </w:rPr>
        <w:t>в форме</w:t>
      </w:r>
      <w:proofErr w:type="gramEnd"/>
      <w:r w:rsidR="002E4FEB" w:rsidRPr="009D34BA">
        <w:rPr>
          <w:rFonts w:ascii="Times New Roman" w:hAnsi="Times New Roman" w:cs="Times New Roman"/>
          <w:sz w:val="28"/>
          <w:szCs w:val="28"/>
        </w:rPr>
        <w:t xml:space="preserve"> тестирования и индивидуального собеседования. Кандидаты,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прошедшие тестирование, не допу</w:t>
      </w:r>
      <w:r w:rsidR="004C039A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скаются</w:t>
      </w:r>
      <w:r w:rsidR="002E4FEB"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индивидуального собеседования.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баллов, если даны правильные ответы на 100% вопросов;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9 баллов, если даны правильные ответы на 90% - 99% вопросов;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баллов, если даны правильные ответы на 80% - 89% вопросов;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баллов, если даны правильные ответы на 70% - 79% вопросов.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363613" w:rsidRPr="009D34BA" w:rsidRDefault="00363613" w:rsidP="009D3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4BA">
        <w:rPr>
          <w:rFonts w:ascii="Times New Roman" w:hAnsi="Times New Roman" w:cs="Times New Roman"/>
          <w:sz w:val="28"/>
          <w:szCs w:val="28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  <w:proofErr w:type="gramEnd"/>
    </w:p>
    <w:p w:rsidR="00363613" w:rsidRPr="009D34BA" w:rsidRDefault="00363613" w:rsidP="009D3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BA">
        <w:rPr>
          <w:rFonts w:ascii="Times New Roman" w:hAnsi="Times New Roman" w:cs="Times New Roman"/>
          <w:sz w:val="28"/>
          <w:szCs w:val="28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на официальном сайте Министерства финансов Забайкальского края</w:t>
      </w:r>
      <w:r w:rsidR="00AD1EAA" w:rsidRPr="009D34BA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AD1EAA" w:rsidRPr="009D34BA">
          <w:rPr>
            <w:rStyle w:val="a4"/>
          </w:rPr>
          <w:t>https://minfin.75.ru/o-ministerstve/gosudarstvennaya-grazhdanskaya-sluzhba-i-kadry/postuplenie-na-gosudarstvennuyu-grazhdanskuyu-sluzhbu-i-ee-prohozhdenie/konkursy-na-zameschenie-vakantnyh-dolzhnostey-gosudarstvennoy-grazhdanskoy-sluzhby-i-vklyuchenie-v-kadrovyy-rezerv/konkursya</w:t>
        </w:r>
      </w:hyperlink>
      <w:r w:rsidR="00AD1EAA" w:rsidRPr="009D34BA">
        <w:rPr>
          <w:rFonts w:ascii="Times New Roman" w:hAnsi="Times New Roman" w:cs="Times New Roman"/>
          <w:sz w:val="28"/>
          <w:szCs w:val="28"/>
        </w:rPr>
        <w:t>)</w:t>
      </w:r>
      <w:r w:rsidRPr="009D34BA">
        <w:rPr>
          <w:rFonts w:ascii="Times New Roman" w:hAnsi="Times New Roman" w:cs="Times New Roman"/>
          <w:sz w:val="28"/>
          <w:szCs w:val="28"/>
        </w:rPr>
        <w:t>, доступ претендентам для его прохождения предоставляется безвозмездно.</w:t>
      </w:r>
    </w:p>
    <w:p w:rsidR="00363613" w:rsidRPr="009D34BA" w:rsidRDefault="00363613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собеседования оцениваются членами конкурсной комиссии:</w:t>
      </w:r>
    </w:p>
    <w:p w:rsidR="00A73CEF" w:rsidRPr="009D34BA" w:rsidRDefault="00A73CEF" w:rsidP="009D34BA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3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A73CEF" w:rsidRPr="009D34BA" w:rsidRDefault="00A73CEF" w:rsidP="009D34BA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3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  <w:proofErr w:type="gramEnd"/>
    </w:p>
    <w:p w:rsidR="00A73CEF" w:rsidRPr="009D34BA" w:rsidRDefault="00A73CEF" w:rsidP="009D34BA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3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</w:t>
      </w:r>
      <w:r w:rsidRPr="009D3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активность;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  <w:proofErr w:type="gramEnd"/>
    </w:p>
    <w:p w:rsidR="00A73CEF" w:rsidRPr="009D34BA" w:rsidRDefault="00A73CEF" w:rsidP="009D34BA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3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</w:t>
      </w:r>
      <w:proofErr w:type="gramEnd"/>
      <w:r w:rsidRPr="009D3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неготовность следовать взятым на себя обязательствам;</w:t>
      </w:r>
    </w:p>
    <w:p w:rsidR="00A73CEF" w:rsidRPr="009D34BA" w:rsidRDefault="00A73CEF" w:rsidP="009D34BA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замещения вакантной должности (должности гражданской службы, на включение в кадровый резерв для замещения которой объявлен конкурс).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proofErr w:type="gramEnd"/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9F3EC2" w:rsidRPr="009D34BA" w:rsidRDefault="009F3EC2" w:rsidP="009D34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4D20A6" w:rsidRPr="009D34BA" w:rsidRDefault="00B2144F" w:rsidP="009D34B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государственной гражданской службы:</w:t>
      </w:r>
    </w:p>
    <w:p w:rsidR="002E095A" w:rsidRPr="009D34BA" w:rsidRDefault="002E095A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2E095A" w:rsidRPr="009D34BA" w:rsidRDefault="002E095A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семьи;</w:t>
      </w:r>
    </w:p>
    <w:p w:rsidR="002E095A" w:rsidRPr="009D34BA" w:rsidRDefault="002E095A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Pr="009D34BA">
        <w:rPr>
          <w:sz w:val="28"/>
          <w:szCs w:val="28"/>
        </w:rPr>
        <w:t>гражданин, претендующий на замещени</w:t>
      </w:r>
      <w:r w:rsidR="00320557" w:rsidRPr="009D34BA">
        <w:rPr>
          <w:sz w:val="28"/>
          <w:szCs w:val="28"/>
        </w:rPr>
        <w:t xml:space="preserve">е должности гражданской службы </w:t>
      </w:r>
      <w:r w:rsidRPr="009D34BA">
        <w:rPr>
          <w:sz w:val="28"/>
          <w:szCs w:val="28"/>
        </w:rPr>
        <w:t>размещал</w:t>
      </w:r>
      <w:proofErr w:type="gramEnd"/>
      <w:r w:rsidRPr="009D34BA">
        <w:rPr>
          <w:sz w:val="28"/>
          <w:szCs w:val="28"/>
        </w:rPr>
        <w:t xml:space="preserve"> общедоступную информацию, а также данные, </w:t>
      </w:r>
      <w:r w:rsidR="009C376F" w:rsidRPr="009D34BA">
        <w:rPr>
          <w:sz w:val="28"/>
          <w:szCs w:val="28"/>
        </w:rPr>
        <w:t xml:space="preserve">позволяющие </w:t>
      </w:r>
      <w:r w:rsidR="00320557" w:rsidRPr="009D34BA">
        <w:rPr>
          <w:sz w:val="28"/>
          <w:szCs w:val="28"/>
        </w:rPr>
        <w:t>его</w:t>
      </w:r>
      <w:r w:rsidR="009C376F" w:rsidRPr="009D34BA">
        <w:rPr>
          <w:sz w:val="28"/>
          <w:szCs w:val="28"/>
        </w:rPr>
        <w:t xml:space="preserve"> идентифицировать</w:t>
      </w:r>
      <w:r w:rsidR="0097527F" w:rsidRPr="009D34BA">
        <w:rPr>
          <w:sz w:val="28"/>
          <w:szCs w:val="28"/>
        </w:rPr>
        <w:t>,</w:t>
      </w:r>
      <w:r w:rsidR="00D630AF" w:rsidRPr="009D34BA">
        <w:rPr>
          <w:sz w:val="28"/>
          <w:szCs w:val="28"/>
        </w:rPr>
        <w:t xml:space="preserve"> </w:t>
      </w:r>
      <w:r w:rsidR="00D630AF" w:rsidRPr="009D34BA">
        <w:rPr>
          <w:sz w:val="28"/>
          <w:szCs w:val="28"/>
          <w:shd w:val="clear" w:color="auto" w:fill="FFFFFF"/>
        </w:rPr>
        <w:t>за три календарных года, предшествующих году поступления на гражданскую службу.</w:t>
      </w:r>
    </w:p>
    <w:p w:rsidR="002E095A" w:rsidRPr="009D34BA" w:rsidRDefault="002E095A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D34BA">
        <w:rPr>
          <w:sz w:val="28"/>
          <w:szCs w:val="28"/>
        </w:rPr>
        <w:t xml:space="preserve"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</w:t>
      </w:r>
      <w:r w:rsidRPr="009D34BA">
        <w:rPr>
          <w:sz w:val="28"/>
          <w:szCs w:val="28"/>
        </w:rPr>
        <w:lastRenderedPageBreak/>
        <w:t>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  <w:proofErr w:type="gramEnd"/>
    </w:p>
    <w:p w:rsidR="002E095A" w:rsidRPr="009D34BA" w:rsidRDefault="002E095A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В период испытания на государственного гражданского служащего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D630AF" w:rsidRPr="009D34BA" w:rsidRDefault="002E095A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D630AF" w:rsidRPr="009D34BA" w:rsidRDefault="00D630AF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 xml:space="preserve"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</w:t>
      </w:r>
      <w:r w:rsidR="00D35072" w:rsidRPr="009D34BA">
        <w:rPr>
          <w:sz w:val="28"/>
          <w:szCs w:val="28"/>
        </w:rPr>
        <w:t xml:space="preserve">три </w:t>
      </w:r>
      <w:r w:rsidRPr="009D34BA">
        <w:rPr>
          <w:sz w:val="28"/>
          <w:szCs w:val="28"/>
        </w:rPr>
        <w:t>года.</w:t>
      </w:r>
    </w:p>
    <w:p w:rsidR="00B31939" w:rsidRPr="009D34BA" w:rsidRDefault="00D630AF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:rsidR="009F3EC2" w:rsidRPr="009D34BA" w:rsidRDefault="009F3EC2" w:rsidP="009D34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4BA">
        <w:rPr>
          <w:sz w:val="28"/>
          <w:szCs w:val="28"/>
        </w:rP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8E26C8" w:rsidRPr="009D34BA">
        <w:rPr>
          <w:sz w:val="28"/>
          <w:szCs w:val="28"/>
        </w:rPr>
        <w:br/>
      </w:r>
      <w:r w:rsidRPr="009D34BA">
        <w:rPr>
          <w:sz w:val="28"/>
          <w:szCs w:val="28"/>
        </w:rPr>
        <w:t>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970D3C" w:rsidRPr="009D34BA" w:rsidRDefault="009F3EC2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 xml:space="preserve">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</w:t>
      </w:r>
      <w:hyperlink r:id="rId17" w:history="1">
        <w:r w:rsidR="00970D3C" w:rsidRPr="009D34BA">
          <w:rPr>
            <w:rStyle w:val="a4"/>
          </w:rPr>
          <w:t>https://minfin.75.ru/o-ministerstve/gosudarstvennaya-grazhdanskaya-sluzhba-i-kadry/postuplenie-na-gosudarstvennuyu-grazhdanskuyu-sluzhbu-i-ee-prohozhdenie/128928-poryadok-obzhalovaniya-rezul-tatov-konkursa</w:t>
        </w:r>
      </w:hyperlink>
      <w:r w:rsidR="00970D3C" w:rsidRPr="009D34BA">
        <w:t xml:space="preserve"> .</w:t>
      </w:r>
    </w:p>
    <w:p w:rsidR="009F3EC2" w:rsidRPr="009D34BA" w:rsidRDefault="009F3EC2" w:rsidP="009D3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4BA">
        <w:rPr>
          <w:sz w:val="28"/>
          <w:szCs w:val="28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1F7467" w:rsidRPr="009D34BA" w:rsidRDefault="001F7467" w:rsidP="009D3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757" w:rsidRPr="00147714" w:rsidRDefault="001F7467" w:rsidP="009D3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4BA">
        <w:rPr>
          <w:rFonts w:ascii="Times New Roman" w:hAnsi="Times New Roman" w:cs="Times New Roman"/>
          <w:sz w:val="28"/>
          <w:szCs w:val="28"/>
        </w:rPr>
        <w:t>___</w:t>
      </w:r>
      <w:r w:rsidR="003D2381" w:rsidRPr="009D34BA">
        <w:rPr>
          <w:rFonts w:ascii="Times New Roman" w:hAnsi="Times New Roman" w:cs="Times New Roman"/>
          <w:sz w:val="28"/>
          <w:szCs w:val="28"/>
        </w:rPr>
        <w:t>__</w:t>
      </w:r>
      <w:r w:rsidR="003D31B9" w:rsidRPr="009D34BA">
        <w:rPr>
          <w:rFonts w:ascii="Times New Roman" w:hAnsi="Times New Roman" w:cs="Times New Roman"/>
          <w:sz w:val="28"/>
          <w:szCs w:val="28"/>
        </w:rPr>
        <w:t>___________</w:t>
      </w:r>
    </w:p>
    <w:sectPr w:rsidR="00504757" w:rsidRPr="00147714" w:rsidSect="000A504A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F7" w:rsidRDefault="00E922F7" w:rsidP="00EC350E">
      <w:r>
        <w:separator/>
      </w:r>
    </w:p>
  </w:endnote>
  <w:endnote w:type="continuationSeparator" w:id="0">
    <w:p w:rsidR="00E922F7" w:rsidRDefault="00E922F7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F7" w:rsidRDefault="00E922F7" w:rsidP="00EC350E">
      <w:r>
        <w:separator/>
      </w:r>
    </w:p>
  </w:footnote>
  <w:footnote w:type="continuationSeparator" w:id="0">
    <w:p w:rsidR="00E922F7" w:rsidRDefault="00E922F7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4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413B" w:rsidRPr="00FC762D" w:rsidRDefault="00333F80">
        <w:pPr>
          <w:pStyle w:val="ac"/>
          <w:jc w:val="center"/>
          <w:rPr>
            <w:rFonts w:ascii="Times New Roman" w:hAnsi="Times New Roman" w:cs="Times New Roman"/>
          </w:rPr>
        </w:pPr>
        <w:r w:rsidRPr="00FC762D">
          <w:rPr>
            <w:rFonts w:ascii="Times New Roman" w:hAnsi="Times New Roman" w:cs="Times New Roman"/>
          </w:rPr>
          <w:fldChar w:fldCharType="begin"/>
        </w:r>
        <w:r w:rsidR="009C413B" w:rsidRPr="00FC762D">
          <w:rPr>
            <w:rFonts w:ascii="Times New Roman" w:hAnsi="Times New Roman" w:cs="Times New Roman"/>
          </w:rPr>
          <w:instrText xml:space="preserve"> PAGE   \* MERGEFORMAT </w:instrText>
        </w:r>
        <w:r w:rsidRPr="00FC762D">
          <w:rPr>
            <w:rFonts w:ascii="Times New Roman" w:hAnsi="Times New Roman" w:cs="Times New Roman"/>
          </w:rPr>
          <w:fldChar w:fldCharType="separate"/>
        </w:r>
        <w:r w:rsidR="00474144">
          <w:rPr>
            <w:rFonts w:ascii="Times New Roman" w:hAnsi="Times New Roman" w:cs="Times New Roman"/>
            <w:noProof/>
          </w:rPr>
          <w:t>2</w:t>
        </w:r>
        <w:r w:rsidRPr="00FC762D">
          <w:rPr>
            <w:rFonts w:ascii="Times New Roman" w:hAnsi="Times New Roman" w:cs="Times New Roman"/>
          </w:rPr>
          <w:fldChar w:fldCharType="end"/>
        </w:r>
      </w:p>
    </w:sdtContent>
  </w:sdt>
  <w:p w:rsidR="009C413B" w:rsidRDefault="009C41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882"/>
    <w:multiLevelType w:val="hybridMultilevel"/>
    <w:tmpl w:val="A3767C04"/>
    <w:lvl w:ilvl="0" w:tplc="30D23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DB30AC"/>
    <w:multiLevelType w:val="multilevel"/>
    <w:tmpl w:val="0E88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FD5424"/>
    <w:multiLevelType w:val="hybridMultilevel"/>
    <w:tmpl w:val="CC402AC0"/>
    <w:lvl w:ilvl="0" w:tplc="F7949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A44849"/>
    <w:multiLevelType w:val="hybridMultilevel"/>
    <w:tmpl w:val="ECDC6558"/>
    <w:lvl w:ilvl="0" w:tplc="4818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44F"/>
    <w:rsid w:val="00003B79"/>
    <w:rsid w:val="00010DE4"/>
    <w:rsid w:val="00013F5D"/>
    <w:rsid w:val="0002013D"/>
    <w:rsid w:val="000228E8"/>
    <w:rsid w:val="000245D3"/>
    <w:rsid w:val="000248CF"/>
    <w:rsid w:val="00024A9D"/>
    <w:rsid w:val="00025C64"/>
    <w:rsid w:val="00026120"/>
    <w:rsid w:val="00026608"/>
    <w:rsid w:val="00032D6A"/>
    <w:rsid w:val="000342EE"/>
    <w:rsid w:val="00034B9D"/>
    <w:rsid w:val="000408A0"/>
    <w:rsid w:val="00042203"/>
    <w:rsid w:val="00043114"/>
    <w:rsid w:val="00046F2B"/>
    <w:rsid w:val="00047DC0"/>
    <w:rsid w:val="000522BD"/>
    <w:rsid w:val="000547D6"/>
    <w:rsid w:val="00055C79"/>
    <w:rsid w:val="0005693A"/>
    <w:rsid w:val="00064C39"/>
    <w:rsid w:val="000655DC"/>
    <w:rsid w:val="00067187"/>
    <w:rsid w:val="000741F1"/>
    <w:rsid w:val="00075C21"/>
    <w:rsid w:val="000827EB"/>
    <w:rsid w:val="000833B6"/>
    <w:rsid w:val="00087229"/>
    <w:rsid w:val="00090D91"/>
    <w:rsid w:val="000932D1"/>
    <w:rsid w:val="00096B0B"/>
    <w:rsid w:val="000A2074"/>
    <w:rsid w:val="000A48DE"/>
    <w:rsid w:val="000A504A"/>
    <w:rsid w:val="000A6828"/>
    <w:rsid w:val="000A68E6"/>
    <w:rsid w:val="000A7979"/>
    <w:rsid w:val="000B441D"/>
    <w:rsid w:val="000C21E1"/>
    <w:rsid w:val="000C2AFE"/>
    <w:rsid w:val="000C3FC9"/>
    <w:rsid w:val="000D10B5"/>
    <w:rsid w:val="000D1F6E"/>
    <w:rsid w:val="000D3224"/>
    <w:rsid w:val="000D5747"/>
    <w:rsid w:val="000D6150"/>
    <w:rsid w:val="000E0B07"/>
    <w:rsid w:val="000E716C"/>
    <w:rsid w:val="000F1E43"/>
    <w:rsid w:val="000F41AB"/>
    <w:rsid w:val="000F584A"/>
    <w:rsid w:val="000F77C2"/>
    <w:rsid w:val="00101E02"/>
    <w:rsid w:val="00102DEF"/>
    <w:rsid w:val="00104418"/>
    <w:rsid w:val="00104FC5"/>
    <w:rsid w:val="00107D08"/>
    <w:rsid w:val="00111617"/>
    <w:rsid w:val="00113E16"/>
    <w:rsid w:val="001173ED"/>
    <w:rsid w:val="00121C87"/>
    <w:rsid w:val="001258F8"/>
    <w:rsid w:val="00125AEF"/>
    <w:rsid w:val="00125E4E"/>
    <w:rsid w:val="0012644F"/>
    <w:rsid w:val="00127BCC"/>
    <w:rsid w:val="00137B07"/>
    <w:rsid w:val="00142C75"/>
    <w:rsid w:val="00147714"/>
    <w:rsid w:val="001479D2"/>
    <w:rsid w:val="001505AC"/>
    <w:rsid w:val="001506BF"/>
    <w:rsid w:val="00150D0A"/>
    <w:rsid w:val="001541D7"/>
    <w:rsid w:val="00154B08"/>
    <w:rsid w:val="00162CDB"/>
    <w:rsid w:val="00163D74"/>
    <w:rsid w:val="00166C89"/>
    <w:rsid w:val="00170862"/>
    <w:rsid w:val="00171775"/>
    <w:rsid w:val="00174A83"/>
    <w:rsid w:val="001769EE"/>
    <w:rsid w:val="00177D99"/>
    <w:rsid w:val="00180338"/>
    <w:rsid w:val="00181F23"/>
    <w:rsid w:val="001833E2"/>
    <w:rsid w:val="00183493"/>
    <w:rsid w:val="001905AE"/>
    <w:rsid w:val="001A19A0"/>
    <w:rsid w:val="001A1BFD"/>
    <w:rsid w:val="001A6823"/>
    <w:rsid w:val="001A74EB"/>
    <w:rsid w:val="001A792C"/>
    <w:rsid w:val="001B0B3A"/>
    <w:rsid w:val="001B0D78"/>
    <w:rsid w:val="001B611C"/>
    <w:rsid w:val="001C3065"/>
    <w:rsid w:val="001C30BE"/>
    <w:rsid w:val="001D0740"/>
    <w:rsid w:val="001D0D51"/>
    <w:rsid w:val="001E0671"/>
    <w:rsid w:val="001E0743"/>
    <w:rsid w:val="001E2C27"/>
    <w:rsid w:val="001E41F8"/>
    <w:rsid w:val="001E5DF1"/>
    <w:rsid w:val="001F0AE4"/>
    <w:rsid w:val="001F2FD3"/>
    <w:rsid w:val="001F3037"/>
    <w:rsid w:val="001F6127"/>
    <w:rsid w:val="001F7467"/>
    <w:rsid w:val="001F7647"/>
    <w:rsid w:val="00203579"/>
    <w:rsid w:val="0020398D"/>
    <w:rsid w:val="00207BD3"/>
    <w:rsid w:val="00210EB8"/>
    <w:rsid w:val="00211621"/>
    <w:rsid w:val="00212485"/>
    <w:rsid w:val="00212CCE"/>
    <w:rsid w:val="002229F1"/>
    <w:rsid w:val="00225B38"/>
    <w:rsid w:val="0022624B"/>
    <w:rsid w:val="002319B6"/>
    <w:rsid w:val="0023257E"/>
    <w:rsid w:val="00232A30"/>
    <w:rsid w:val="00235938"/>
    <w:rsid w:val="00235B8E"/>
    <w:rsid w:val="00240FB9"/>
    <w:rsid w:val="00245372"/>
    <w:rsid w:val="00253115"/>
    <w:rsid w:val="00254FB5"/>
    <w:rsid w:val="0025546C"/>
    <w:rsid w:val="002579F3"/>
    <w:rsid w:val="00260E83"/>
    <w:rsid w:val="0026775B"/>
    <w:rsid w:val="00272AB2"/>
    <w:rsid w:val="00273202"/>
    <w:rsid w:val="002754B0"/>
    <w:rsid w:val="002758E7"/>
    <w:rsid w:val="00280808"/>
    <w:rsid w:val="00281B15"/>
    <w:rsid w:val="00283B72"/>
    <w:rsid w:val="00284653"/>
    <w:rsid w:val="00286A27"/>
    <w:rsid w:val="0029053A"/>
    <w:rsid w:val="00291284"/>
    <w:rsid w:val="00291FA0"/>
    <w:rsid w:val="00293BC2"/>
    <w:rsid w:val="00295FDC"/>
    <w:rsid w:val="00296802"/>
    <w:rsid w:val="002A0443"/>
    <w:rsid w:val="002A37F3"/>
    <w:rsid w:val="002A55A6"/>
    <w:rsid w:val="002A65FE"/>
    <w:rsid w:val="002A76DA"/>
    <w:rsid w:val="002A7D2A"/>
    <w:rsid w:val="002B25BE"/>
    <w:rsid w:val="002B2EA1"/>
    <w:rsid w:val="002B7564"/>
    <w:rsid w:val="002C3EA4"/>
    <w:rsid w:val="002C53CC"/>
    <w:rsid w:val="002C7DE0"/>
    <w:rsid w:val="002D0BD5"/>
    <w:rsid w:val="002D1EBB"/>
    <w:rsid w:val="002D24D7"/>
    <w:rsid w:val="002D3CA8"/>
    <w:rsid w:val="002D65FC"/>
    <w:rsid w:val="002E095A"/>
    <w:rsid w:val="002E4FEB"/>
    <w:rsid w:val="002E72CD"/>
    <w:rsid w:val="002E7F3C"/>
    <w:rsid w:val="002F1C18"/>
    <w:rsid w:val="002F3014"/>
    <w:rsid w:val="002F563E"/>
    <w:rsid w:val="002F5766"/>
    <w:rsid w:val="002F7690"/>
    <w:rsid w:val="0030290F"/>
    <w:rsid w:val="00305532"/>
    <w:rsid w:val="003060E1"/>
    <w:rsid w:val="003111E3"/>
    <w:rsid w:val="00312BED"/>
    <w:rsid w:val="00316DFB"/>
    <w:rsid w:val="003170CB"/>
    <w:rsid w:val="00320557"/>
    <w:rsid w:val="00321808"/>
    <w:rsid w:val="00322582"/>
    <w:rsid w:val="003238E1"/>
    <w:rsid w:val="00323A61"/>
    <w:rsid w:val="00326C18"/>
    <w:rsid w:val="00332EA0"/>
    <w:rsid w:val="00333F80"/>
    <w:rsid w:val="003408FC"/>
    <w:rsid w:val="0034179C"/>
    <w:rsid w:val="0034476F"/>
    <w:rsid w:val="00350701"/>
    <w:rsid w:val="00350EBA"/>
    <w:rsid w:val="00357103"/>
    <w:rsid w:val="00363613"/>
    <w:rsid w:val="003642FC"/>
    <w:rsid w:val="00365644"/>
    <w:rsid w:val="0037251E"/>
    <w:rsid w:val="00376088"/>
    <w:rsid w:val="003824A6"/>
    <w:rsid w:val="003906E7"/>
    <w:rsid w:val="00394176"/>
    <w:rsid w:val="003A13A2"/>
    <w:rsid w:val="003A7DD9"/>
    <w:rsid w:val="003B1CF0"/>
    <w:rsid w:val="003B4FB4"/>
    <w:rsid w:val="003B6081"/>
    <w:rsid w:val="003C2E85"/>
    <w:rsid w:val="003C74F4"/>
    <w:rsid w:val="003D191A"/>
    <w:rsid w:val="003D2381"/>
    <w:rsid w:val="003D31B9"/>
    <w:rsid w:val="003D4DD6"/>
    <w:rsid w:val="003E4EB3"/>
    <w:rsid w:val="003E71B1"/>
    <w:rsid w:val="003F6132"/>
    <w:rsid w:val="003F70AD"/>
    <w:rsid w:val="004037CB"/>
    <w:rsid w:val="004073D4"/>
    <w:rsid w:val="00412754"/>
    <w:rsid w:val="00414399"/>
    <w:rsid w:val="00424AD2"/>
    <w:rsid w:val="00427B2B"/>
    <w:rsid w:val="004314A0"/>
    <w:rsid w:val="00435D25"/>
    <w:rsid w:val="0044617A"/>
    <w:rsid w:val="00450046"/>
    <w:rsid w:val="00450B3F"/>
    <w:rsid w:val="00454CBE"/>
    <w:rsid w:val="00456B46"/>
    <w:rsid w:val="00457196"/>
    <w:rsid w:val="00457B7A"/>
    <w:rsid w:val="00461382"/>
    <w:rsid w:val="0046302F"/>
    <w:rsid w:val="0046485D"/>
    <w:rsid w:val="00465A62"/>
    <w:rsid w:val="004669D6"/>
    <w:rsid w:val="00467CAD"/>
    <w:rsid w:val="004723E0"/>
    <w:rsid w:val="00473E1F"/>
    <w:rsid w:val="00474144"/>
    <w:rsid w:val="00474B4D"/>
    <w:rsid w:val="00482296"/>
    <w:rsid w:val="00495258"/>
    <w:rsid w:val="004A397E"/>
    <w:rsid w:val="004A3995"/>
    <w:rsid w:val="004A565C"/>
    <w:rsid w:val="004A6B81"/>
    <w:rsid w:val="004B02AC"/>
    <w:rsid w:val="004B0540"/>
    <w:rsid w:val="004B33DE"/>
    <w:rsid w:val="004B4C52"/>
    <w:rsid w:val="004C039A"/>
    <w:rsid w:val="004C3CBF"/>
    <w:rsid w:val="004C47B3"/>
    <w:rsid w:val="004C6C23"/>
    <w:rsid w:val="004D0114"/>
    <w:rsid w:val="004D20A6"/>
    <w:rsid w:val="004D343C"/>
    <w:rsid w:val="004D6269"/>
    <w:rsid w:val="004E0CBF"/>
    <w:rsid w:val="004F3F16"/>
    <w:rsid w:val="0050249D"/>
    <w:rsid w:val="00503736"/>
    <w:rsid w:val="00504757"/>
    <w:rsid w:val="005102DF"/>
    <w:rsid w:val="0051339F"/>
    <w:rsid w:val="0052461F"/>
    <w:rsid w:val="00525E05"/>
    <w:rsid w:val="0052704D"/>
    <w:rsid w:val="00527568"/>
    <w:rsid w:val="00527948"/>
    <w:rsid w:val="005308B2"/>
    <w:rsid w:val="005338BC"/>
    <w:rsid w:val="005374BD"/>
    <w:rsid w:val="00537D69"/>
    <w:rsid w:val="00540105"/>
    <w:rsid w:val="00540F27"/>
    <w:rsid w:val="00541879"/>
    <w:rsid w:val="00541D0D"/>
    <w:rsid w:val="005423DD"/>
    <w:rsid w:val="00544342"/>
    <w:rsid w:val="00544ECC"/>
    <w:rsid w:val="00546F2E"/>
    <w:rsid w:val="00546F36"/>
    <w:rsid w:val="005515C3"/>
    <w:rsid w:val="0055513F"/>
    <w:rsid w:val="00555B98"/>
    <w:rsid w:val="005567AC"/>
    <w:rsid w:val="005569A8"/>
    <w:rsid w:val="00556C15"/>
    <w:rsid w:val="00557107"/>
    <w:rsid w:val="005723D5"/>
    <w:rsid w:val="00573E4B"/>
    <w:rsid w:val="005758D9"/>
    <w:rsid w:val="00576298"/>
    <w:rsid w:val="0058179D"/>
    <w:rsid w:val="005827CA"/>
    <w:rsid w:val="005850D7"/>
    <w:rsid w:val="005850E3"/>
    <w:rsid w:val="00586BED"/>
    <w:rsid w:val="005925A8"/>
    <w:rsid w:val="00594553"/>
    <w:rsid w:val="005960E3"/>
    <w:rsid w:val="00596CDA"/>
    <w:rsid w:val="0059705A"/>
    <w:rsid w:val="00597109"/>
    <w:rsid w:val="005A0353"/>
    <w:rsid w:val="005A0F48"/>
    <w:rsid w:val="005A219A"/>
    <w:rsid w:val="005A67A8"/>
    <w:rsid w:val="005B11AF"/>
    <w:rsid w:val="005C14B7"/>
    <w:rsid w:val="005C302D"/>
    <w:rsid w:val="005D0213"/>
    <w:rsid w:val="005D2C92"/>
    <w:rsid w:val="005D722A"/>
    <w:rsid w:val="005E5982"/>
    <w:rsid w:val="005E6F5A"/>
    <w:rsid w:val="005E767B"/>
    <w:rsid w:val="005F0112"/>
    <w:rsid w:val="005F2ED3"/>
    <w:rsid w:val="005F3CCF"/>
    <w:rsid w:val="005F4D24"/>
    <w:rsid w:val="006000A6"/>
    <w:rsid w:val="0060269D"/>
    <w:rsid w:val="00603187"/>
    <w:rsid w:val="00605667"/>
    <w:rsid w:val="00610162"/>
    <w:rsid w:val="00620CEB"/>
    <w:rsid w:val="006238D2"/>
    <w:rsid w:val="006269D1"/>
    <w:rsid w:val="00632289"/>
    <w:rsid w:val="0063324A"/>
    <w:rsid w:val="006407C7"/>
    <w:rsid w:val="0064217A"/>
    <w:rsid w:val="00642E4F"/>
    <w:rsid w:val="00650899"/>
    <w:rsid w:val="006552B6"/>
    <w:rsid w:val="00665BAB"/>
    <w:rsid w:val="0066796F"/>
    <w:rsid w:val="00675957"/>
    <w:rsid w:val="00675FC6"/>
    <w:rsid w:val="00681DF0"/>
    <w:rsid w:val="006825EE"/>
    <w:rsid w:val="00683CC2"/>
    <w:rsid w:val="00684A7A"/>
    <w:rsid w:val="006875FA"/>
    <w:rsid w:val="006910CA"/>
    <w:rsid w:val="006916CF"/>
    <w:rsid w:val="00692C37"/>
    <w:rsid w:val="006933E9"/>
    <w:rsid w:val="00697392"/>
    <w:rsid w:val="006A10A0"/>
    <w:rsid w:val="006A3F18"/>
    <w:rsid w:val="006A41ED"/>
    <w:rsid w:val="006A7646"/>
    <w:rsid w:val="006B13E8"/>
    <w:rsid w:val="006B1F04"/>
    <w:rsid w:val="006B4CA4"/>
    <w:rsid w:val="006D0759"/>
    <w:rsid w:val="006D656F"/>
    <w:rsid w:val="006E65C4"/>
    <w:rsid w:val="006E6CEB"/>
    <w:rsid w:val="006F0D96"/>
    <w:rsid w:val="006F1367"/>
    <w:rsid w:val="006F397E"/>
    <w:rsid w:val="00701AE8"/>
    <w:rsid w:val="00707BEE"/>
    <w:rsid w:val="0071080E"/>
    <w:rsid w:val="0071181E"/>
    <w:rsid w:val="00712378"/>
    <w:rsid w:val="00712453"/>
    <w:rsid w:val="00712539"/>
    <w:rsid w:val="007128E4"/>
    <w:rsid w:val="007220F3"/>
    <w:rsid w:val="0072249A"/>
    <w:rsid w:val="0072583C"/>
    <w:rsid w:val="00725DA4"/>
    <w:rsid w:val="00726DCF"/>
    <w:rsid w:val="00727261"/>
    <w:rsid w:val="0072739D"/>
    <w:rsid w:val="007357A5"/>
    <w:rsid w:val="00742732"/>
    <w:rsid w:val="00745080"/>
    <w:rsid w:val="00746FEC"/>
    <w:rsid w:val="00747D43"/>
    <w:rsid w:val="00751959"/>
    <w:rsid w:val="00751E89"/>
    <w:rsid w:val="0075404C"/>
    <w:rsid w:val="007601C9"/>
    <w:rsid w:val="0076086A"/>
    <w:rsid w:val="007644DC"/>
    <w:rsid w:val="007646E2"/>
    <w:rsid w:val="00770A24"/>
    <w:rsid w:val="0077183F"/>
    <w:rsid w:val="00777A2F"/>
    <w:rsid w:val="00781798"/>
    <w:rsid w:val="007821DA"/>
    <w:rsid w:val="00782251"/>
    <w:rsid w:val="00782274"/>
    <w:rsid w:val="00783396"/>
    <w:rsid w:val="00784300"/>
    <w:rsid w:val="00786E89"/>
    <w:rsid w:val="007875E4"/>
    <w:rsid w:val="0079085E"/>
    <w:rsid w:val="00793FA8"/>
    <w:rsid w:val="00794A36"/>
    <w:rsid w:val="007A016E"/>
    <w:rsid w:val="007A08DD"/>
    <w:rsid w:val="007A6AFD"/>
    <w:rsid w:val="007B2059"/>
    <w:rsid w:val="007B22CB"/>
    <w:rsid w:val="007B2AA1"/>
    <w:rsid w:val="007B4FE1"/>
    <w:rsid w:val="007C32ED"/>
    <w:rsid w:val="007C6EB1"/>
    <w:rsid w:val="007C7043"/>
    <w:rsid w:val="007C726B"/>
    <w:rsid w:val="007D3C66"/>
    <w:rsid w:val="007D5EAB"/>
    <w:rsid w:val="007E452B"/>
    <w:rsid w:val="007E5209"/>
    <w:rsid w:val="007E705C"/>
    <w:rsid w:val="007F6CD0"/>
    <w:rsid w:val="007F6DF4"/>
    <w:rsid w:val="007F6EE0"/>
    <w:rsid w:val="00801A19"/>
    <w:rsid w:val="00802CA8"/>
    <w:rsid w:val="0080554F"/>
    <w:rsid w:val="00805EA6"/>
    <w:rsid w:val="00806478"/>
    <w:rsid w:val="00815C7C"/>
    <w:rsid w:val="00816A11"/>
    <w:rsid w:val="008201CE"/>
    <w:rsid w:val="00823471"/>
    <w:rsid w:val="008258FC"/>
    <w:rsid w:val="00826BE2"/>
    <w:rsid w:val="00826FEA"/>
    <w:rsid w:val="008275A0"/>
    <w:rsid w:val="00827D2A"/>
    <w:rsid w:val="00831C79"/>
    <w:rsid w:val="0083353F"/>
    <w:rsid w:val="00836D90"/>
    <w:rsid w:val="00837A39"/>
    <w:rsid w:val="008444F6"/>
    <w:rsid w:val="00845896"/>
    <w:rsid w:val="0084696C"/>
    <w:rsid w:val="008525E1"/>
    <w:rsid w:val="008533E8"/>
    <w:rsid w:val="0086076F"/>
    <w:rsid w:val="0086251E"/>
    <w:rsid w:val="00862EC7"/>
    <w:rsid w:val="00864B94"/>
    <w:rsid w:val="008711B0"/>
    <w:rsid w:val="008717BB"/>
    <w:rsid w:val="00871FEC"/>
    <w:rsid w:val="00874B20"/>
    <w:rsid w:val="008764CB"/>
    <w:rsid w:val="00883467"/>
    <w:rsid w:val="0088500C"/>
    <w:rsid w:val="00885021"/>
    <w:rsid w:val="00886DA7"/>
    <w:rsid w:val="0088791E"/>
    <w:rsid w:val="0089056E"/>
    <w:rsid w:val="00896044"/>
    <w:rsid w:val="008A0C54"/>
    <w:rsid w:val="008A29E8"/>
    <w:rsid w:val="008A3020"/>
    <w:rsid w:val="008A3D27"/>
    <w:rsid w:val="008A77C7"/>
    <w:rsid w:val="008B01AC"/>
    <w:rsid w:val="008B06FC"/>
    <w:rsid w:val="008B26FC"/>
    <w:rsid w:val="008B4034"/>
    <w:rsid w:val="008B52E8"/>
    <w:rsid w:val="008B670D"/>
    <w:rsid w:val="008B7A63"/>
    <w:rsid w:val="008C1DBA"/>
    <w:rsid w:val="008C24DE"/>
    <w:rsid w:val="008C2D80"/>
    <w:rsid w:val="008C6C54"/>
    <w:rsid w:val="008D1889"/>
    <w:rsid w:val="008D1F5A"/>
    <w:rsid w:val="008D4C3F"/>
    <w:rsid w:val="008E1201"/>
    <w:rsid w:val="008E19D7"/>
    <w:rsid w:val="008E26C8"/>
    <w:rsid w:val="008E562A"/>
    <w:rsid w:val="008E6EFB"/>
    <w:rsid w:val="008F10F7"/>
    <w:rsid w:val="008F7503"/>
    <w:rsid w:val="00904391"/>
    <w:rsid w:val="00907901"/>
    <w:rsid w:val="009152B4"/>
    <w:rsid w:val="00916BFD"/>
    <w:rsid w:val="00920E9D"/>
    <w:rsid w:val="00923B5B"/>
    <w:rsid w:val="00927697"/>
    <w:rsid w:val="009276B7"/>
    <w:rsid w:val="00927C3F"/>
    <w:rsid w:val="00932AB6"/>
    <w:rsid w:val="0093623B"/>
    <w:rsid w:val="0093636B"/>
    <w:rsid w:val="00936FA7"/>
    <w:rsid w:val="00937847"/>
    <w:rsid w:val="00940E33"/>
    <w:rsid w:val="00946D90"/>
    <w:rsid w:val="009476BB"/>
    <w:rsid w:val="00951E46"/>
    <w:rsid w:val="0095663A"/>
    <w:rsid w:val="00961B54"/>
    <w:rsid w:val="0096232D"/>
    <w:rsid w:val="0096363C"/>
    <w:rsid w:val="00964366"/>
    <w:rsid w:val="0096566C"/>
    <w:rsid w:val="00970BF8"/>
    <w:rsid w:val="00970D3C"/>
    <w:rsid w:val="00971351"/>
    <w:rsid w:val="00971BD5"/>
    <w:rsid w:val="00972F79"/>
    <w:rsid w:val="0097314C"/>
    <w:rsid w:val="009740ED"/>
    <w:rsid w:val="00974D6A"/>
    <w:rsid w:val="0097527F"/>
    <w:rsid w:val="00977A0A"/>
    <w:rsid w:val="00977D46"/>
    <w:rsid w:val="00982380"/>
    <w:rsid w:val="00983DFD"/>
    <w:rsid w:val="00993C5E"/>
    <w:rsid w:val="0099488E"/>
    <w:rsid w:val="00995A54"/>
    <w:rsid w:val="0099767E"/>
    <w:rsid w:val="009A10DC"/>
    <w:rsid w:val="009A1910"/>
    <w:rsid w:val="009A6A17"/>
    <w:rsid w:val="009A6E4D"/>
    <w:rsid w:val="009B2101"/>
    <w:rsid w:val="009B2E4C"/>
    <w:rsid w:val="009B35E7"/>
    <w:rsid w:val="009C0B17"/>
    <w:rsid w:val="009C376F"/>
    <w:rsid w:val="009C413B"/>
    <w:rsid w:val="009C41CE"/>
    <w:rsid w:val="009C44F6"/>
    <w:rsid w:val="009C52D8"/>
    <w:rsid w:val="009D27B0"/>
    <w:rsid w:val="009D34BA"/>
    <w:rsid w:val="009D53AB"/>
    <w:rsid w:val="009F2893"/>
    <w:rsid w:val="009F3EC2"/>
    <w:rsid w:val="009F440C"/>
    <w:rsid w:val="00A01985"/>
    <w:rsid w:val="00A023B3"/>
    <w:rsid w:val="00A06050"/>
    <w:rsid w:val="00A060E7"/>
    <w:rsid w:val="00A0774D"/>
    <w:rsid w:val="00A077DE"/>
    <w:rsid w:val="00A07A97"/>
    <w:rsid w:val="00A10B46"/>
    <w:rsid w:val="00A10DA6"/>
    <w:rsid w:val="00A11601"/>
    <w:rsid w:val="00A12139"/>
    <w:rsid w:val="00A15668"/>
    <w:rsid w:val="00A156D8"/>
    <w:rsid w:val="00A163D3"/>
    <w:rsid w:val="00A227A9"/>
    <w:rsid w:val="00A23870"/>
    <w:rsid w:val="00A23D70"/>
    <w:rsid w:val="00A24541"/>
    <w:rsid w:val="00A31093"/>
    <w:rsid w:val="00A33CFF"/>
    <w:rsid w:val="00A3416B"/>
    <w:rsid w:val="00A34F97"/>
    <w:rsid w:val="00A35619"/>
    <w:rsid w:val="00A35E92"/>
    <w:rsid w:val="00A37316"/>
    <w:rsid w:val="00A43570"/>
    <w:rsid w:val="00A4669C"/>
    <w:rsid w:val="00A51B95"/>
    <w:rsid w:val="00A52B5D"/>
    <w:rsid w:val="00A532A6"/>
    <w:rsid w:val="00A54F58"/>
    <w:rsid w:val="00A55C24"/>
    <w:rsid w:val="00A60A6B"/>
    <w:rsid w:val="00A668D5"/>
    <w:rsid w:val="00A700A6"/>
    <w:rsid w:val="00A71A8C"/>
    <w:rsid w:val="00A71FF8"/>
    <w:rsid w:val="00A72C0F"/>
    <w:rsid w:val="00A73CEF"/>
    <w:rsid w:val="00A77778"/>
    <w:rsid w:val="00A852BB"/>
    <w:rsid w:val="00A918EA"/>
    <w:rsid w:val="00A95DBD"/>
    <w:rsid w:val="00A9745A"/>
    <w:rsid w:val="00AA0632"/>
    <w:rsid w:val="00AA182A"/>
    <w:rsid w:val="00AA5011"/>
    <w:rsid w:val="00AB0163"/>
    <w:rsid w:val="00AB30B0"/>
    <w:rsid w:val="00AB3F8C"/>
    <w:rsid w:val="00AB43AF"/>
    <w:rsid w:val="00AB472B"/>
    <w:rsid w:val="00AC42CB"/>
    <w:rsid w:val="00AC5BF4"/>
    <w:rsid w:val="00AC7F51"/>
    <w:rsid w:val="00AD1EAA"/>
    <w:rsid w:val="00AD5CDB"/>
    <w:rsid w:val="00AD60B4"/>
    <w:rsid w:val="00AD7D70"/>
    <w:rsid w:val="00AE05A9"/>
    <w:rsid w:val="00AE4058"/>
    <w:rsid w:val="00AE57BD"/>
    <w:rsid w:val="00AE5A90"/>
    <w:rsid w:val="00AF0829"/>
    <w:rsid w:val="00AF0E5E"/>
    <w:rsid w:val="00AF1BAC"/>
    <w:rsid w:val="00AF431C"/>
    <w:rsid w:val="00AF7AE0"/>
    <w:rsid w:val="00B009D3"/>
    <w:rsid w:val="00B00EC4"/>
    <w:rsid w:val="00B02844"/>
    <w:rsid w:val="00B02D2E"/>
    <w:rsid w:val="00B02E0B"/>
    <w:rsid w:val="00B064A7"/>
    <w:rsid w:val="00B06511"/>
    <w:rsid w:val="00B065AF"/>
    <w:rsid w:val="00B06E72"/>
    <w:rsid w:val="00B1256C"/>
    <w:rsid w:val="00B162D3"/>
    <w:rsid w:val="00B17DD1"/>
    <w:rsid w:val="00B21074"/>
    <w:rsid w:val="00B2144F"/>
    <w:rsid w:val="00B22971"/>
    <w:rsid w:val="00B256C2"/>
    <w:rsid w:val="00B302D7"/>
    <w:rsid w:val="00B31939"/>
    <w:rsid w:val="00B31DED"/>
    <w:rsid w:val="00B32D15"/>
    <w:rsid w:val="00B40FC0"/>
    <w:rsid w:val="00B44158"/>
    <w:rsid w:val="00B459B6"/>
    <w:rsid w:val="00B526EB"/>
    <w:rsid w:val="00B52D84"/>
    <w:rsid w:val="00B543D1"/>
    <w:rsid w:val="00B544FB"/>
    <w:rsid w:val="00B5572E"/>
    <w:rsid w:val="00B6068A"/>
    <w:rsid w:val="00B65D5B"/>
    <w:rsid w:val="00B665CE"/>
    <w:rsid w:val="00B701EF"/>
    <w:rsid w:val="00B71254"/>
    <w:rsid w:val="00B759F0"/>
    <w:rsid w:val="00B76C6A"/>
    <w:rsid w:val="00B809C8"/>
    <w:rsid w:val="00B819F9"/>
    <w:rsid w:val="00B85E1D"/>
    <w:rsid w:val="00B8667C"/>
    <w:rsid w:val="00B97BB4"/>
    <w:rsid w:val="00BA045D"/>
    <w:rsid w:val="00BA7105"/>
    <w:rsid w:val="00BB045A"/>
    <w:rsid w:val="00BB4E37"/>
    <w:rsid w:val="00BB5DC2"/>
    <w:rsid w:val="00BC1A45"/>
    <w:rsid w:val="00BC23FE"/>
    <w:rsid w:val="00BC4032"/>
    <w:rsid w:val="00BC484A"/>
    <w:rsid w:val="00BD1757"/>
    <w:rsid w:val="00BD2079"/>
    <w:rsid w:val="00BD2362"/>
    <w:rsid w:val="00BE169B"/>
    <w:rsid w:val="00BE1EF7"/>
    <w:rsid w:val="00BE5779"/>
    <w:rsid w:val="00BF3D53"/>
    <w:rsid w:val="00BF4AB3"/>
    <w:rsid w:val="00BF58BC"/>
    <w:rsid w:val="00BF5E18"/>
    <w:rsid w:val="00BF772F"/>
    <w:rsid w:val="00BF7BBB"/>
    <w:rsid w:val="00C01423"/>
    <w:rsid w:val="00C0249E"/>
    <w:rsid w:val="00C03DC8"/>
    <w:rsid w:val="00C06ADD"/>
    <w:rsid w:val="00C07A95"/>
    <w:rsid w:val="00C1002F"/>
    <w:rsid w:val="00C12F04"/>
    <w:rsid w:val="00C152E1"/>
    <w:rsid w:val="00C16EC8"/>
    <w:rsid w:val="00C170AA"/>
    <w:rsid w:val="00C17CC8"/>
    <w:rsid w:val="00C20BBD"/>
    <w:rsid w:val="00C223A9"/>
    <w:rsid w:val="00C311AA"/>
    <w:rsid w:val="00C400FD"/>
    <w:rsid w:val="00C4027D"/>
    <w:rsid w:val="00C40635"/>
    <w:rsid w:val="00C41759"/>
    <w:rsid w:val="00C42DA4"/>
    <w:rsid w:val="00C43191"/>
    <w:rsid w:val="00C4492C"/>
    <w:rsid w:val="00C501AB"/>
    <w:rsid w:val="00C501B0"/>
    <w:rsid w:val="00C50950"/>
    <w:rsid w:val="00C54544"/>
    <w:rsid w:val="00C614F5"/>
    <w:rsid w:val="00C656DC"/>
    <w:rsid w:val="00C65F5E"/>
    <w:rsid w:val="00C712A2"/>
    <w:rsid w:val="00C738CB"/>
    <w:rsid w:val="00C83489"/>
    <w:rsid w:val="00C86301"/>
    <w:rsid w:val="00C87CEC"/>
    <w:rsid w:val="00C92D86"/>
    <w:rsid w:val="00C930ED"/>
    <w:rsid w:val="00C95767"/>
    <w:rsid w:val="00C95D3D"/>
    <w:rsid w:val="00C960A0"/>
    <w:rsid w:val="00C9732B"/>
    <w:rsid w:val="00CA1527"/>
    <w:rsid w:val="00CA3CF4"/>
    <w:rsid w:val="00CA4474"/>
    <w:rsid w:val="00CA5AF7"/>
    <w:rsid w:val="00CA5DC8"/>
    <w:rsid w:val="00CA6018"/>
    <w:rsid w:val="00CA63AF"/>
    <w:rsid w:val="00CA7551"/>
    <w:rsid w:val="00CB1D52"/>
    <w:rsid w:val="00CB2383"/>
    <w:rsid w:val="00CB32A4"/>
    <w:rsid w:val="00CC407F"/>
    <w:rsid w:val="00CD588E"/>
    <w:rsid w:val="00CD61FF"/>
    <w:rsid w:val="00CD6257"/>
    <w:rsid w:val="00CD6691"/>
    <w:rsid w:val="00CD747E"/>
    <w:rsid w:val="00CD7CED"/>
    <w:rsid w:val="00CE4936"/>
    <w:rsid w:val="00CE4A2C"/>
    <w:rsid w:val="00CE5106"/>
    <w:rsid w:val="00CE6FF0"/>
    <w:rsid w:val="00CF0B4E"/>
    <w:rsid w:val="00CF63EC"/>
    <w:rsid w:val="00CF65F0"/>
    <w:rsid w:val="00D0293C"/>
    <w:rsid w:val="00D056CF"/>
    <w:rsid w:val="00D150A1"/>
    <w:rsid w:val="00D1522D"/>
    <w:rsid w:val="00D158AD"/>
    <w:rsid w:val="00D16F4F"/>
    <w:rsid w:val="00D20BAE"/>
    <w:rsid w:val="00D21255"/>
    <w:rsid w:val="00D21271"/>
    <w:rsid w:val="00D214D7"/>
    <w:rsid w:val="00D2362F"/>
    <w:rsid w:val="00D241E0"/>
    <w:rsid w:val="00D27254"/>
    <w:rsid w:val="00D317DA"/>
    <w:rsid w:val="00D33589"/>
    <w:rsid w:val="00D342FD"/>
    <w:rsid w:val="00D346B9"/>
    <w:rsid w:val="00D35072"/>
    <w:rsid w:val="00D42515"/>
    <w:rsid w:val="00D43C16"/>
    <w:rsid w:val="00D448CA"/>
    <w:rsid w:val="00D4501E"/>
    <w:rsid w:val="00D4528D"/>
    <w:rsid w:val="00D46743"/>
    <w:rsid w:val="00D46ECD"/>
    <w:rsid w:val="00D47684"/>
    <w:rsid w:val="00D53965"/>
    <w:rsid w:val="00D53B87"/>
    <w:rsid w:val="00D56DF8"/>
    <w:rsid w:val="00D57076"/>
    <w:rsid w:val="00D61392"/>
    <w:rsid w:val="00D630AF"/>
    <w:rsid w:val="00D64C43"/>
    <w:rsid w:val="00D71007"/>
    <w:rsid w:val="00D76257"/>
    <w:rsid w:val="00D76936"/>
    <w:rsid w:val="00D81470"/>
    <w:rsid w:val="00D82C38"/>
    <w:rsid w:val="00D8347E"/>
    <w:rsid w:val="00D84CF5"/>
    <w:rsid w:val="00D853B1"/>
    <w:rsid w:val="00D87B81"/>
    <w:rsid w:val="00D95AF2"/>
    <w:rsid w:val="00D963C1"/>
    <w:rsid w:val="00DA69AD"/>
    <w:rsid w:val="00DA6B05"/>
    <w:rsid w:val="00DB19E9"/>
    <w:rsid w:val="00DB1C00"/>
    <w:rsid w:val="00DC0B71"/>
    <w:rsid w:val="00DC17CD"/>
    <w:rsid w:val="00DC1F4E"/>
    <w:rsid w:val="00DC2CF4"/>
    <w:rsid w:val="00DD1493"/>
    <w:rsid w:val="00DD391B"/>
    <w:rsid w:val="00DD7295"/>
    <w:rsid w:val="00DD7E58"/>
    <w:rsid w:val="00DE06BD"/>
    <w:rsid w:val="00DF0A48"/>
    <w:rsid w:val="00DF218D"/>
    <w:rsid w:val="00DF2942"/>
    <w:rsid w:val="00DF3182"/>
    <w:rsid w:val="00DF4727"/>
    <w:rsid w:val="00E03618"/>
    <w:rsid w:val="00E03CBC"/>
    <w:rsid w:val="00E06B92"/>
    <w:rsid w:val="00E11847"/>
    <w:rsid w:val="00E12BB9"/>
    <w:rsid w:val="00E13DF0"/>
    <w:rsid w:val="00E14B3F"/>
    <w:rsid w:val="00E166CC"/>
    <w:rsid w:val="00E176BB"/>
    <w:rsid w:val="00E21CCF"/>
    <w:rsid w:val="00E21D4E"/>
    <w:rsid w:val="00E225C3"/>
    <w:rsid w:val="00E24E94"/>
    <w:rsid w:val="00E27953"/>
    <w:rsid w:val="00E30754"/>
    <w:rsid w:val="00E33D31"/>
    <w:rsid w:val="00E40407"/>
    <w:rsid w:val="00E40991"/>
    <w:rsid w:val="00E42AFE"/>
    <w:rsid w:val="00E52A78"/>
    <w:rsid w:val="00E56BAA"/>
    <w:rsid w:val="00E60820"/>
    <w:rsid w:val="00E62AB1"/>
    <w:rsid w:val="00E6568A"/>
    <w:rsid w:val="00E6594F"/>
    <w:rsid w:val="00E71D82"/>
    <w:rsid w:val="00E76E51"/>
    <w:rsid w:val="00E773F4"/>
    <w:rsid w:val="00E77BA7"/>
    <w:rsid w:val="00E8178B"/>
    <w:rsid w:val="00E83A5A"/>
    <w:rsid w:val="00E85A13"/>
    <w:rsid w:val="00E86F8A"/>
    <w:rsid w:val="00E91549"/>
    <w:rsid w:val="00E91AA9"/>
    <w:rsid w:val="00E922F7"/>
    <w:rsid w:val="00E926DE"/>
    <w:rsid w:val="00E92B68"/>
    <w:rsid w:val="00E93F45"/>
    <w:rsid w:val="00E96F83"/>
    <w:rsid w:val="00EA0184"/>
    <w:rsid w:val="00EA042B"/>
    <w:rsid w:val="00EA41F1"/>
    <w:rsid w:val="00EA5B7E"/>
    <w:rsid w:val="00EA5D0F"/>
    <w:rsid w:val="00EB489F"/>
    <w:rsid w:val="00EB6F4B"/>
    <w:rsid w:val="00EC1BEF"/>
    <w:rsid w:val="00EC257C"/>
    <w:rsid w:val="00EC350E"/>
    <w:rsid w:val="00EC455B"/>
    <w:rsid w:val="00ED1DCD"/>
    <w:rsid w:val="00ED1EF7"/>
    <w:rsid w:val="00ED3977"/>
    <w:rsid w:val="00ED54A4"/>
    <w:rsid w:val="00ED584F"/>
    <w:rsid w:val="00ED6E50"/>
    <w:rsid w:val="00EE252C"/>
    <w:rsid w:val="00EE3BD0"/>
    <w:rsid w:val="00EF0FC6"/>
    <w:rsid w:val="00EF5305"/>
    <w:rsid w:val="00EF7960"/>
    <w:rsid w:val="00EF7B83"/>
    <w:rsid w:val="00F005E0"/>
    <w:rsid w:val="00F00FE6"/>
    <w:rsid w:val="00F02DF4"/>
    <w:rsid w:val="00F07B7B"/>
    <w:rsid w:val="00F1501B"/>
    <w:rsid w:val="00F1611D"/>
    <w:rsid w:val="00F22360"/>
    <w:rsid w:val="00F229CD"/>
    <w:rsid w:val="00F3653B"/>
    <w:rsid w:val="00F4032A"/>
    <w:rsid w:val="00F42E9E"/>
    <w:rsid w:val="00F4419F"/>
    <w:rsid w:val="00F451CD"/>
    <w:rsid w:val="00F46D83"/>
    <w:rsid w:val="00F47A1E"/>
    <w:rsid w:val="00F6488B"/>
    <w:rsid w:val="00F70944"/>
    <w:rsid w:val="00F71C10"/>
    <w:rsid w:val="00F77E37"/>
    <w:rsid w:val="00F838F2"/>
    <w:rsid w:val="00F83E5A"/>
    <w:rsid w:val="00F84EC6"/>
    <w:rsid w:val="00F867BC"/>
    <w:rsid w:val="00F876AF"/>
    <w:rsid w:val="00F87D28"/>
    <w:rsid w:val="00F93A37"/>
    <w:rsid w:val="00F97D58"/>
    <w:rsid w:val="00FA5AC8"/>
    <w:rsid w:val="00FB2A92"/>
    <w:rsid w:val="00FB579E"/>
    <w:rsid w:val="00FB624A"/>
    <w:rsid w:val="00FB7627"/>
    <w:rsid w:val="00FC13EA"/>
    <w:rsid w:val="00FC45F2"/>
    <w:rsid w:val="00FC4892"/>
    <w:rsid w:val="00FC4B63"/>
    <w:rsid w:val="00FC762D"/>
    <w:rsid w:val="00FC7AB4"/>
    <w:rsid w:val="00FD5A30"/>
    <w:rsid w:val="00FF25CB"/>
    <w:rsid w:val="00FF54ED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paragraph" w:styleId="1">
    <w:name w:val="heading 1"/>
    <w:basedOn w:val="a"/>
    <w:link w:val="10"/>
    <w:uiPriority w:val="9"/>
    <w:qFormat/>
    <w:rsid w:val="00B214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44F"/>
    <w:rPr>
      <w:color w:val="0000FF"/>
      <w:u w:val="single"/>
    </w:rPr>
  </w:style>
  <w:style w:type="character" w:customStyle="1" w:styleId="num">
    <w:name w:val="num"/>
    <w:basedOn w:val="a0"/>
    <w:rsid w:val="00B2144F"/>
  </w:style>
  <w:style w:type="character" w:styleId="a5">
    <w:name w:val="Strong"/>
    <w:basedOn w:val="a0"/>
    <w:uiPriority w:val="22"/>
    <w:qFormat/>
    <w:rsid w:val="00B2144F"/>
    <w:rPr>
      <w:b/>
      <w:bCs/>
    </w:rPr>
  </w:style>
  <w:style w:type="character" w:styleId="a6">
    <w:name w:val="Emphasis"/>
    <w:basedOn w:val="a0"/>
    <w:uiPriority w:val="20"/>
    <w:qFormat/>
    <w:rsid w:val="00B21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C350E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35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"/>
    <w:basedOn w:val="a"/>
    <w:rsid w:val="00EC350E"/>
    <w:pPr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3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50E"/>
  </w:style>
  <w:style w:type="paragraph" w:styleId="ae">
    <w:name w:val="footer"/>
    <w:basedOn w:val="a"/>
    <w:link w:val="af"/>
    <w:uiPriority w:val="99"/>
    <w:semiHidden/>
    <w:unhideWhenUsed/>
    <w:rsid w:val="00EC3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350E"/>
  </w:style>
  <w:style w:type="paragraph" w:customStyle="1" w:styleId="Default">
    <w:name w:val="Default"/>
    <w:rsid w:val="00465A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801A19"/>
    <w:pPr>
      <w:widowControl w:val="0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0">
    <w:name w:val="page number"/>
    <w:basedOn w:val="a0"/>
    <w:rsid w:val="00DE06BD"/>
  </w:style>
  <w:style w:type="paragraph" w:styleId="2">
    <w:name w:val="Body Text 2"/>
    <w:basedOn w:val="a"/>
    <w:link w:val="20"/>
    <w:rsid w:val="00DE0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06BD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0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E6EFB"/>
    <w:pPr>
      <w:shd w:val="clear" w:color="auto" w:fill="FFFFFF"/>
      <w:spacing w:before="10" w:line="360" w:lineRule="exact"/>
      <w:ind w:left="38" w:right="29" w:firstLine="677"/>
      <w:jc w:val="both"/>
    </w:pPr>
    <w:rPr>
      <w:rFonts w:ascii="Times New Roman" w:eastAsia="Times New Roman" w:hAnsi="Times New Roman" w:cs="Times New Roman"/>
      <w:color w:val="000000"/>
      <w:spacing w:val="-2"/>
      <w:w w:val="103"/>
      <w:sz w:val="28"/>
      <w:szCs w:val="33"/>
      <w:lang w:eastAsia="ru-RU"/>
    </w:rPr>
  </w:style>
  <w:style w:type="paragraph" w:styleId="af2">
    <w:name w:val="List Paragraph"/>
    <w:basedOn w:val="a"/>
    <w:uiPriority w:val="34"/>
    <w:qFormat/>
    <w:rsid w:val="00CA755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6B4CA4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532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3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4974">
                              <w:marLeft w:val="-30"/>
                              <w:marRight w:val="0"/>
                              <w:marTop w:val="40"/>
                              <w:marBottom w:val="280"/>
                              <w:divBdr>
                                <w:top w:val="single" w:sz="4" w:space="0" w:color="EBEBEB"/>
                                <w:left w:val="single" w:sz="4" w:space="0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4036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1768">
                          <w:marLeft w:val="0"/>
                          <w:marRight w:val="-10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92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8200">
                              <w:marLeft w:val="0"/>
                              <w:marRight w:val="0"/>
                              <w:marTop w:val="1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5847">
          <w:marLeft w:val="0"/>
          <w:marRight w:val="25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DE37D326F296BC8BF1B8AFF668D513679B168B99E6B025F394D3BF31F05A400C96C46DA47EE803N2f1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dia.75.ru/minfin/documents/93031/spec-oi.pdf" TargetMode="External"/><Relationship Id="rId17" Type="http://schemas.openxmlformats.org/officeDocument/2006/relationships/hyperlink" Target="https://minfin.75.ru/o-ministerstve/gosudarstvennaya-grazhdanskaya-sluzhba-i-kadry/postuplenie-na-gosudarstvennuyu-grazhdanskuyu-sluzhbu-i-ee-prohozhdenie/128928-poryadok-obzhalovaniya-rezul-tatov-konkur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fin.75.ru/o-ministerstve/gosudarstvennaya-grazhdanskaya-sluzhba-i-kadry/postuplenie-na-gosudarstvennuyu-grazhdanskuyu-sluzhbu-i-ee-prohozhdenie/konkursy-na-zameschenie-vakantnyh-dolzhnostey-gosudarstvennoy-grazhdanskoy-sluzhby-i-vklyuchenie-v-kadrovyy-rezerv/konkursy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.75.ru/minfin/documents/93033/kontr-reviz-ugf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ssluzhba.gov.ru/" TargetMode="External"/><Relationship Id="rId10" Type="http://schemas.openxmlformats.org/officeDocument/2006/relationships/hyperlink" Target="https://media.75.ru/minfin/documents/93030/kons-oisu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dia.75.ru/minfin/documents/93029/kons-obp.pdf" TargetMode="External"/><Relationship Id="rId14" Type="http://schemas.openxmlformats.org/officeDocument/2006/relationships/hyperlink" Target="consultantplus://offline/ref=94DE37D326F296BC8BF1B8AFF668D513679B168B99E6B025F394D3BF31F05A400C96C46DA47EE803N2f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879B-81C5-4F4E-8EA4-59DF51F8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14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администратор</cp:lastModifiedBy>
  <cp:revision>120</cp:revision>
  <cp:lastPrinted>2019-09-02T02:53:00Z</cp:lastPrinted>
  <dcterms:created xsi:type="dcterms:W3CDTF">2020-05-18T07:08:00Z</dcterms:created>
  <dcterms:modified xsi:type="dcterms:W3CDTF">2021-03-31T00:49:00Z</dcterms:modified>
</cp:coreProperties>
</file>