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6F" w:rsidRPr="00E8206F" w:rsidRDefault="00E8206F" w:rsidP="00E8206F">
      <w:pPr>
        <w:spacing w:after="269" w:line="322" w:lineRule="atLeast"/>
        <w:ind w:left="322" w:right="32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E8206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Ре</w:t>
      </w:r>
      <w:r w:rsidRPr="004A249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зультат</w:t>
      </w:r>
      <w:r w:rsidR="004A249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ы</w:t>
      </w:r>
      <w:r w:rsidRPr="004A249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конкурса проведенного 23</w:t>
      </w:r>
      <w:r w:rsidRPr="00E8206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мая 2024 года</w:t>
      </w:r>
    </w:p>
    <w:p w:rsidR="00E8206F" w:rsidRPr="00E8206F" w:rsidRDefault="00E8206F" w:rsidP="00E8206F">
      <w:pPr>
        <w:spacing w:after="0" w:line="258" w:lineRule="atLeast"/>
        <w:ind w:left="322" w:right="32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2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Министерство образования и науки Забайкальского края сообщает:</w:t>
      </w:r>
    </w:p>
    <w:p w:rsidR="00E8206F" w:rsidRPr="00E8206F" w:rsidRDefault="00E8206F" w:rsidP="00E8206F">
      <w:pPr>
        <w:spacing w:after="0" w:line="258" w:lineRule="atLeast"/>
        <w:ind w:left="322" w:right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206F" w:rsidRPr="00980C40" w:rsidRDefault="00980C40" w:rsidP="00980C40">
      <w:pPr>
        <w:spacing w:after="0" w:line="258" w:lineRule="atLeast"/>
        <w:ind w:left="322" w:right="322" w:firstLine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8206F" w:rsidRPr="00E82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конкурса на замещение вакантной должности государственной гражданской службы Забайкальского края </w:t>
      </w:r>
      <w:r w:rsidR="00E8206F" w:rsidRPr="00E82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консультант отдела правового и кадрового обеспечения </w:t>
      </w:r>
      <w:r w:rsidR="00E82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признана победителем </w:t>
      </w:r>
      <w:proofErr w:type="spellStart"/>
      <w:r w:rsidR="00E8206F" w:rsidRPr="00E82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Самоходкина</w:t>
      </w:r>
      <w:proofErr w:type="spellEnd"/>
      <w:r w:rsidR="00E8206F" w:rsidRPr="00E82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Анна Борисовна</w:t>
      </w:r>
      <w:r w:rsidR="00E82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E8206F" w:rsidRPr="00E82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8206F" w:rsidRDefault="00E8206F" w:rsidP="00E8206F">
      <w:pPr>
        <w:spacing w:after="0" w:line="258" w:lineRule="atLeast"/>
        <w:ind w:left="322" w:right="322" w:firstLine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результатам голосования принято решение рекомендовать к включению в кадровый резерв Министерства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и науки Забайкальского края</w:t>
      </w:r>
      <w:r w:rsidR="00980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ведущей группе должностей: </w:t>
      </w:r>
    </w:p>
    <w:p w:rsidR="00980C40" w:rsidRDefault="00980C40" w:rsidP="00E8206F">
      <w:pPr>
        <w:spacing w:after="0" w:line="258" w:lineRule="atLeast"/>
        <w:ind w:left="322" w:right="322" w:firstLine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Нижегородцева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Максима Александровича, </w:t>
      </w:r>
    </w:p>
    <w:p w:rsidR="00980C40" w:rsidRDefault="00980C40" w:rsidP="00E8206F">
      <w:pPr>
        <w:spacing w:after="0" w:line="258" w:lineRule="atLeast"/>
        <w:ind w:left="322" w:right="322" w:firstLine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Елену Алексеевну, </w:t>
      </w:r>
    </w:p>
    <w:p w:rsidR="00980C40" w:rsidRDefault="00980C40" w:rsidP="00E8206F">
      <w:pPr>
        <w:spacing w:after="0" w:line="258" w:lineRule="atLeast"/>
        <w:ind w:left="322" w:right="322" w:firstLine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Изотову Елену Юрьевну,</w:t>
      </w:r>
    </w:p>
    <w:p w:rsidR="00980C40" w:rsidRDefault="00980C40" w:rsidP="00E8206F">
      <w:pPr>
        <w:spacing w:after="0" w:line="258" w:lineRule="atLeast"/>
        <w:ind w:left="322" w:right="322" w:firstLine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Полуэктову Александру Дмитриевну,</w:t>
      </w:r>
    </w:p>
    <w:p w:rsidR="00980C40" w:rsidRDefault="00980C40" w:rsidP="00E8206F">
      <w:pPr>
        <w:spacing w:after="0" w:line="258" w:lineRule="atLeast"/>
        <w:ind w:left="322" w:right="322" w:firstLine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Манаенкову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Екатерину Борисовну.</w:t>
      </w:r>
    </w:p>
    <w:p w:rsidR="00980C40" w:rsidRDefault="00980C40" w:rsidP="00980C40">
      <w:pPr>
        <w:spacing w:after="0" w:line="258" w:lineRule="atLeast"/>
        <w:ind w:left="322" w:right="322" w:firstLine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82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конкурса на замещение вакантной должности государственной гражданской службы Забайкальского края </w:t>
      </w:r>
      <w:r w:rsidRPr="00980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главный специалист-эксперт отдела контрольно-организационной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признана победителем </w:t>
      </w:r>
      <w:proofErr w:type="spellStart"/>
      <w:r w:rsidRPr="00980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Мошонкина</w:t>
      </w:r>
      <w:proofErr w:type="spellEnd"/>
      <w:r w:rsidRPr="00980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Анастасия Андреевна.</w:t>
      </w:r>
    </w:p>
    <w:p w:rsidR="00980C40" w:rsidRDefault="00980C40" w:rsidP="00980C40">
      <w:pPr>
        <w:spacing w:after="0" w:line="258" w:lineRule="atLeast"/>
        <w:ind w:left="322" w:right="322" w:firstLine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результатам голосования принято решение рекомендовать к включению в кадровый резерв Министерства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и науки Забайкальского края по старшей группе должностей: </w:t>
      </w:r>
    </w:p>
    <w:p w:rsidR="00980C40" w:rsidRDefault="00980C40" w:rsidP="00980C40">
      <w:pPr>
        <w:spacing w:after="0" w:line="258" w:lineRule="atLeast"/>
        <w:ind w:left="322" w:right="322" w:firstLine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Щербакова Александра Алексеевича, </w:t>
      </w:r>
    </w:p>
    <w:p w:rsidR="00980C40" w:rsidRDefault="00980C40" w:rsidP="00980C40">
      <w:pPr>
        <w:spacing w:after="0" w:line="258" w:lineRule="atLeast"/>
        <w:ind w:left="322" w:right="322" w:firstLine="5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C40">
        <w:rPr>
          <w:rFonts w:ascii="Times New Roman" w:hAnsi="Times New Roman" w:cs="Times New Roman"/>
          <w:sz w:val="28"/>
          <w:szCs w:val="28"/>
        </w:rPr>
        <w:t>Нухова</w:t>
      </w:r>
      <w:proofErr w:type="spellEnd"/>
      <w:r w:rsidRPr="0098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C40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98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C40">
        <w:rPr>
          <w:rFonts w:ascii="Times New Roman" w:hAnsi="Times New Roman" w:cs="Times New Roman"/>
          <w:sz w:val="28"/>
          <w:szCs w:val="28"/>
        </w:rPr>
        <w:t>Радиковича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0C40" w:rsidRDefault="00980C40" w:rsidP="00980C40">
      <w:pPr>
        <w:spacing w:after="0" w:line="258" w:lineRule="atLeast"/>
        <w:ind w:left="322" w:right="322" w:firstLine="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E82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конкурса на замещение вакантной должности государственной гражданской службы Забайкальского края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980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специалист-эксперт отдела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воспитания, дополнительного образования</w:t>
      </w:r>
      <w:r w:rsidR="000065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управления общего образования и воспитания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признана победителем</w:t>
      </w:r>
      <w:r w:rsidR="000065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65B6" w:rsidRPr="000065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Дармаева</w:t>
      </w:r>
      <w:proofErr w:type="spellEnd"/>
      <w:r w:rsidR="000065B6" w:rsidRPr="000065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065B6" w:rsidRPr="000065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Адиса</w:t>
      </w:r>
      <w:proofErr w:type="spellEnd"/>
      <w:r w:rsidR="000065B6" w:rsidRPr="000065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Геннадьевна</w:t>
      </w:r>
      <w:r w:rsidR="000065B6">
        <w:rPr>
          <w:rFonts w:ascii="Times New Roman" w:hAnsi="Times New Roman" w:cs="Times New Roman"/>
          <w:sz w:val="28"/>
          <w:szCs w:val="28"/>
        </w:rPr>
        <w:t>.</w:t>
      </w:r>
      <w:r w:rsidR="000065B6" w:rsidRPr="0000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5B6" w:rsidRDefault="000065B6" w:rsidP="000065B6">
      <w:pPr>
        <w:spacing w:after="0" w:line="258" w:lineRule="atLeast"/>
        <w:ind w:left="322" w:right="322" w:firstLine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результатам голосования принято решение рекомендовать к включению в кадровый резерв Министерства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и науки Забайкальского края по старшей группе должностей: </w:t>
      </w:r>
    </w:p>
    <w:p w:rsidR="000065B6" w:rsidRDefault="00980C40" w:rsidP="00980C40">
      <w:pPr>
        <w:spacing w:after="0" w:line="258" w:lineRule="atLeast"/>
        <w:ind w:left="322" w:right="322" w:firstLine="5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C40">
        <w:rPr>
          <w:rFonts w:ascii="Times New Roman" w:hAnsi="Times New Roman" w:cs="Times New Roman"/>
          <w:sz w:val="28"/>
          <w:szCs w:val="28"/>
        </w:rPr>
        <w:t>Жигмитову</w:t>
      </w:r>
      <w:proofErr w:type="spellEnd"/>
      <w:r w:rsidRPr="00980C40">
        <w:rPr>
          <w:rFonts w:ascii="Times New Roman" w:hAnsi="Times New Roman" w:cs="Times New Roman"/>
          <w:sz w:val="28"/>
          <w:szCs w:val="28"/>
        </w:rPr>
        <w:t xml:space="preserve"> Валентину </w:t>
      </w:r>
      <w:proofErr w:type="spellStart"/>
      <w:r w:rsidRPr="00980C40">
        <w:rPr>
          <w:rFonts w:ascii="Times New Roman" w:hAnsi="Times New Roman" w:cs="Times New Roman"/>
          <w:sz w:val="28"/>
          <w:szCs w:val="28"/>
        </w:rPr>
        <w:t>Арсалановну</w:t>
      </w:r>
      <w:proofErr w:type="spellEnd"/>
      <w:r w:rsidRPr="00980C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0C40" w:rsidRDefault="00980C40" w:rsidP="00980C40">
      <w:pPr>
        <w:spacing w:after="0" w:line="258" w:lineRule="atLeast"/>
        <w:ind w:left="322" w:right="322" w:firstLine="5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C40">
        <w:rPr>
          <w:rFonts w:ascii="Times New Roman" w:hAnsi="Times New Roman" w:cs="Times New Roman"/>
          <w:sz w:val="28"/>
          <w:szCs w:val="28"/>
        </w:rPr>
        <w:t>Карнова</w:t>
      </w:r>
      <w:proofErr w:type="spellEnd"/>
      <w:r w:rsidRPr="00980C40">
        <w:rPr>
          <w:rFonts w:ascii="Times New Roman" w:hAnsi="Times New Roman" w:cs="Times New Roman"/>
          <w:sz w:val="28"/>
          <w:szCs w:val="28"/>
        </w:rPr>
        <w:t xml:space="preserve"> Максима Витальевича</w:t>
      </w:r>
      <w:r w:rsidR="000065B6">
        <w:rPr>
          <w:rFonts w:ascii="Times New Roman" w:hAnsi="Times New Roman" w:cs="Times New Roman"/>
          <w:sz w:val="28"/>
          <w:szCs w:val="28"/>
        </w:rPr>
        <w:t>.</w:t>
      </w:r>
    </w:p>
    <w:p w:rsidR="000065B6" w:rsidRDefault="000065B6" w:rsidP="000065B6">
      <w:pPr>
        <w:spacing w:after="0" w:line="240" w:lineRule="auto"/>
        <w:ind w:left="322" w:right="322" w:firstLine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82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результатам конкурса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включение в кадровый резерв для замещения должности </w:t>
      </w:r>
      <w:r w:rsidRPr="00E82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 гражданской службы Забайкальского края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начальник управления общего образования и воспитания</w:t>
      </w:r>
      <w:r w:rsidRPr="00E82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82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принято решение рекомендовать к включению в кадровый резерв Министерства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и науки Забайкальского края по главной  группе должностей: </w:t>
      </w:r>
    </w:p>
    <w:p w:rsidR="000065B6" w:rsidRDefault="000065B6" w:rsidP="0000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B6">
        <w:rPr>
          <w:rFonts w:ascii="Times New Roman" w:hAnsi="Times New Roman" w:cs="Times New Roman"/>
          <w:sz w:val="28"/>
          <w:szCs w:val="28"/>
        </w:rPr>
        <w:t xml:space="preserve">Козлову Викторию Алексеевну, </w:t>
      </w:r>
    </w:p>
    <w:p w:rsidR="000065B6" w:rsidRDefault="000065B6" w:rsidP="0000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B6">
        <w:rPr>
          <w:rFonts w:ascii="Times New Roman" w:hAnsi="Times New Roman" w:cs="Times New Roman"/>
          <w:sz w:val="28"/>
          <w:szCs w:val="28"/>
        </w:rPr>
        <w:t xml:space="preserve">Шульгину Наталию Александровну, </w:t>
      </w:r>
    </w:p>
    <w:p w:rsidR="000065B6" w:rsidRDefault="000065B6" w:rsidP="0000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5B6">
        <w:rPr>
          <w:rFonts w:ascii="Times New Roman" w:hAnsi="Times New Roman" w:cs="Times New Roman"/>
          <w:sz w:val="28"/>
          <w:szCs w:val="28"/>
        </w:rPr>
        <w:t>Пасынкову</w:t>
      </w:r>
      <w:proofErr w:type="spellEnd"/>
      <w:r w:rsidRPr="000065B6">
        <w:rPr>
          <w:rFonts w:ascii="Times New Roman" w:hAnsi="Times New Roman" w:cs="Times New Roman"/>
          <w:sz w:val="28"/>
          <w:szCs w:val="28"/>
        </w:rPr>
        <w:t xml:space="preserve"> Елену Владимировну, </w:t>
      </w:r>
    </w:p>
    <w:p w:rsidR="000065B6" w:rsidRPr="000065B6" w:rsidRDefault="000065B6" w:rsidP="0000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5B6">
        <w:rPr>
          <w:rFonts w:ascii="Times New Roman" w:hAnsi="Times New Roman" w:cs="Times New Roman"/>
          <w:sz w:val="28"/>
          <w:szCs w:val="28"/>
        </w:rPr>
        <w:t>Болтовскую</w:t>
      </w:r>
      <w:proofErr w:type="spellEnd"/>
      <w:r w:rsidRPr="000065B6">
        <w:rPr>
          <w:rFonts w:ascii="Times New Roman" w:hAnsi="Times New Roman" w:cs="Times New Roman"/>
          <w:sz w:val="28"/>
          <w:szCs w:val="28"/>
        </w:rPr>
        <w:t xml:space="preserve"> Юлию Николаевну.</w:t>
      </w:r>
    </w:p>
    <w:p w:rsidR="00E8206F" w:rsidRDefault="00E8206F" w:rsidP="0000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Конкурсы на замещение вакантных должностей</w:t>
      </w:r>
      <w:r w:rsidR="000065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0065B6" w:rsidRPr="000065B6">
        <w:rPr>
          <w:rFonts w:ascii="Times New Roman" w:hAnsi="Times New Roman" w:cs="Times New Roman"/>
          <w:spacing w:val="-4"/>
          <w:sz w:val="28"/>
          <w:szCs w:val="28"/>
        </w:rPr>
        <w:t xml:space="preserve"> главный специалист-эксперт отдела </w:t>
      </w:r>
      <w:r w:rsidR="000065B6" w:rsidRPr="000065B6">
        <w:rPr>
          <w:rFonts w:ascii="Times New Roman" w:hAnsi="Times New Roman" w:cs="Times New Roman"/>
          <w:sz w:val="28"/>
          <w:szCs w:val="28"/>
        </w:rPr>
        <w:t>надзора и контроля в сфере образования управления лицензирования, государственной аккредитации, надзора и контроля</w:t>
      </w:r>
      <w:r w:rsidR="000065B6">
        <w:rPr>
          <w:rFonts w:ascii="Times New Roman" w:hAnsi="Times New Roman" w:cs="Times New Roman"/>
          <w:sz w:val="28"/>
          <w:szCs w:val="28"/>
        </w:rPr>
        <w:t>;</w:t>
      </w:r>
      <w:r w:rsidR="000065B6" w:rsidRPr="000065B6">
        <w:rPr>
          <w:rFonts w:ascii="Times New Roman" w:hAnsi="Times New Roman" w:cs="Times New Roman"/>
          <w:sz w:val="28"/>
          <w:szCs w:val="28"/>
        </w:rPr>
        <w:t xml:space="preserve"> главный специалист-эксперт отдела стратегического развития</w:t>
      </w:r>
      <w:r w:rsidR="000065B6">
        <w:rPr>
          <w:rFonts w:ascii="Times New Roman" w:hAnsi="Times New Roman" w:cs="Times New Roman"/>
          <w:sz w:val="28"/>
          <w:szCs w:val="28"/>
        </w:rPr>
        <w:t xml:space="preserve">; </w:t>
      </w:r>
      <w:r w:rsidR="000065B6" w:rsidRPr="000065B6">
        <w:rPr>
          <w:rFonts w:ascii="Times New Roman" w:hAnsi="Times New Roman" w:cs="Times New Roman"/>
          <w:spacing w:val="-4"/>
          <w:sz w:val="28"/>
          <w:szCs w:val="28"/>
        </w:rPr>
        <w:t>главный специалист-эксперт отдела контрольно-организационной  работы</w:t>
      </w:r>
      <w:r w:rsidR="000065B6">
        <w:rPr>
          <w:rFonts w:ascii="Times New Roman" w:hAnsi="Times New Roman" w:cs="Times New Roman"/>
          <w:sz w:val="28"/>
          <w:szCs w:val="28"/>
        </w:rPr>
        <w:t xml:space="preserve">; </w:t>
      </w:r>
      <w:r w:rsidR="000065B6" w:rsidRPr="000065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заместитель начальника управления финансово-экономической работы, учета и контроля </w:t>
      </w:r>
      <w:r w:rsidRPr="00E82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состоялись в связи с отсутствием двух</w:t>
      </w:r>
      <w:r w:rsidR="000065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более кандидатов для участия в конкурсах.</w:t>
      </w:r>
    </w:p>
    <w:p w:rsidR="000065B6" w:rsidRDefault="000065B6" w:rsidP="0000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65B6" w:rsidRPr="00E8206F" w:rsidRDefault="000065B6" w:rsidP="000065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8F4404" w:rsidRPr="00E8206F" w:rsidRDefault="008F4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F4404" w:rsidRPr="00E8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E8206F"/>
    <w:rsid w:val="000065B6"/>
    <w:rsid w:val="004A2491"/>
    <w:rsid w:val="008F4404"/>
    <w:rsid w:val="00980C40"/>
    <w:rsid w:val="00E8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0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8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20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2024-05-27T07:00:00Z</dcterms:created>
  <dcterms:modified xsi:type="dcterms:W3CDTF">2024-05-27T08:13:00Z</dcterms:modified>
</cp:coreProperties>
</file>