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2BD8" w14:textId="7A0A61DF" w:rsidR="00E8206F" w:rsidRPr="00E8206F" w:rsidRDefault="00E8206F" w:rsidP="00E8206F">
      <w:pPr>
        <w:spacing w:after="269" w:line="322" w:lineRule="atLeast"/>
        <w:ind w:left="322" w:right="32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8206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Ре</w:t>
      </w:r>
      <w:r w:rsidRPr="004A249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зультат</w:t>
      </w:r>
      <w:r w:rsidR="004A249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ы</w:t>
      </w:r>
      <w:r w:rsidRPr="004A249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конкурса проведенного </w:t>
      </w:r>
      <w:r w:rsidR="0086457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19 декабря</w:t>
      </w:r>
      <w:r w:rsidRPr="00E8206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2024 года</w:t>
      </w:r>
    </w:p>
    <w:p w14:paraId="7965D9B4" w14:textId="77777777" w:rsidR="00E8206F" w:rsidRPr="00E8206F" w:rsidRDefault="00E8206F" w:rsidP="00E8206F">
      <w:pPr>
        <w:spacing w:after="0" w:line="258" w:lineRule="atLeast"/>
        <w:ind w:left="322" w:right="3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2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Министерство образования и науки Забайкальского края сообщает:</w:t>
      </w:r>
    </w:p>
    <w:p w14:paraId="535DBF3B" w14:textId="77777777" w:rsidR="00E8206F" w:rsidRPr="00E8206F" w:rsidRDefault="00E8206F" w:rsidP="00E8206F">
      <w:pPr>
        <w:spacing w:after="0" w:line="258" w:lineRule="atLeast"/>
        <w:ind w:left="322" w:right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7E298D" w14:textId="69741E09" w:rsidR="00E8206F" w:rsidRPr="00980C40" w:rsidRDefault="00980C40" w:rsidP="00980C40">
      <w:pPr>
        <w:spacing w:after="0" w:line="258" w:lineRule="atLeast"/>
        <w:ind w:left="322" w:right="322"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8206F"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конкурса на замещение вакантной должности государственной гражданской службы Забайкальского края </w:t>
      </w:r>
      <w:r w:rsidR="008645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главный специалист-эксперт отдела взаимодействия с учреждениями высшей школы и науки</w:t>
      </w:r>
      <w:r w:rsidR="00E8206F" w:rsidRPr="00E820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признана победителем </w:t>
      </w:r>
      <w:r w:rsidR="008645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Баширова Евгения Анатольевна</w:t>
      </w:r>
      <w:r w:rsidR="00B17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590CEE5F" w14:textId="539A91C2" w:rsidR="00E8206F" w:rsidRDefault="00E8206F" w:rsidP="00E8206F">
      <w:pPr>
        <w:spacing w:after="0" w:line="258" w:lineRule="atLeast"/>
        <w:ind w:left="322" w:right="322"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голосования принято решение рекомендовать к включению в кадровый резерв Министерства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и науки Забайкальского края</w:t>
      </w:r>
      <w:r w:rsidR="0098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17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старшей</w:t>
      </w:r>
      <w:r w:rsidR="0098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группе должностей: </w:t>
      </w:r>
    </w:p>
    <w:p w14:paraId="21FF0EF3" w14:textId="1CF662DA" w:rsidR="00980C40" w:rsidRDefault="00B17FE5" w:rsidP="00E8206F">
      <w:pPr>
        <w:spacing w:after="0" w:line="258" w:lineRule="atLeast"/>
        <w:ind w:left="322" w:right="322"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Звездина Александра Андреевича</w:t>
      </w:r>
      <w:r w:rsidR="00844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ED4762" w14:textId="2EAA30FE" w:rsidR="00980C40" w:rsidRDefault="00980C40" w:rsidP="00980C40">
      <w:pPr>
        <w:spacing w:after="0" w:line="258" w:lineRule="atLeast"/>
        <w:ind w:left="322" w:right="322"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конкурса на замещение вакантной должности государственной гражданской службы Забайкальского края </w:t>
      </w:r>
      <w:r w:rsidR="00B17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r w:rsidRPr="00980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специалист-эксперт отдела </w:t>
      </w:r>
      <w:r w:rsidR="00B17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надзора и контроля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признана победителем </w:t>
      </w:r>
      <w:r w:rsidR="00B17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Першина Виолета Викторовна</w:t>
      </w:r>
      <w:r w:rsidRPr="00980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9D862E7" w14:textId="77777777" w:rsidR="00980C40" w:rsidRDefault="00980C40" w:rsidP="00980C40">
      <w:pPr>
        <w:spacing w:after="0" w:line="258" w:lineRule="atLeast"/>
        <w:ind w:left="322" w:right="322" w:firstLine="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голосования принято решение рекомендовать к включению в кадровый резерв Министерства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образования и науки Забайкальского края по старшей группе должностей: </w:t>
      </w:r>
    </w:p>
    <w:p w14:paraId="4F6B1B7E" w14:textId="333AFAB2" w:rsidR="00980C40" w:rsidRDefault="008442E2" w:rsidP="00980C40">
      <w:pPr>
        <w:spacing w:after="0" w:line="258" w:lineRule="atLeast"/>
        <w:ind w:left="322" w:right="322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Турицына Павла Владимировича.</w:t>
      </w:r>
    </w:p>
    <w:p w14:paraId="5B0AA0F1" w14:textId="260EE78C" w:rsidR="00980C40" w:rsidRDefault="00980C40" w:rsidP="00980C40">
      <w:pPr>
        <w:spacing w:after="0" w:line="258" w:lineRule="atLeast"/>
        <w:ind w:left="322" w:right="322"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конкурса на замещение вакантной должности государственной гражданской службы Забайкальского края </w:t>
      </w:r>
      <w:r w:rsidR="00844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главный</w:t>
      </w:r>
      <w:r w:rsidRPr="00980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специалист-эксперт отдела </w:t>
      </w:r>
      <w:r w:rsidR="00844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надзора и контроля в сфере образования</w:t>
      </w:r>
      <w:r w:rsidR="00006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признана победителем</w:t>
      </w:r>
      <w:r w:rsidR="00006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Слепкова Ирина Васильевна</w:t>
      </w:r>
      <w:r w:rsidR="000065B6">
        <w:rPr>
          <w:rFonts w:ascii="Times New Roman" w:hAnsi="Times New Roman" w:cs="Times New Roman"/>
          <w:sz w:val="28"/>
          <w:szCs w:val="28"/>
        </w:rPr>
        <w:t>.</w:t>
      </w:r>
      <w:r w:rsidR="000065B6" w:rsidRPr="00006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8C6E6" w14:textId="70E8AED8" w:rsidR="00E8206F" w:rsidRDefault="00E8206F" w:rsidP="00006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Конкурсы на замещение вакантных должностей</w:t>
      </w:r>
      <w:r w:rsidR="00006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065B6" w:rsidRPr="000065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5BC7">
        <w:rPr>
          <w:rFonts w:ascii="Times New Roman" w:hAnsi="Times New Roman" w:cs="Times New Roman"/>
          <w:spacing w:val="-4"/>
          <w:sz w:val="28"/>
          <w:szCs w:val="28"/>
        </w:rPr>
        <w:t>консультант отдела профессионального образования</w:t>
      </w:r>
      <w:r w:rsidR="000065B6">
        <w:rPr>
          <w:rFonts w:ascii="Times New Roman" w:hAnsi="Times New Roman" w:cs="Times New Roman"/>
          <w:sz w:val="28"/>
          <w:szCs w:val="28"/>
        </w:rPr>
        <w:t>;</w:t>
      </w:r>
      <w:r w:rsidR="000065B6" w:rsidRPr="000065B6">
        <w:rPr>
          <w:rFonts w:ascii="Times New Roman" w:hAnsi="Times New Roman" w:cs="Times New Roman"/>
          <w:sz w:val="28"/>
          <w:szCs w:val="28"/>
        </w:rPr>
        <w:t xml:space="preserve"> главный специалист-эксперт отдела </w:t>
      </w:r>
      <w:r w:rsidR="00445BC7">
        <w:rPr>
          <w:rFonts w:ascii="Times New Roman" w:hAnsi="Times New Roman" w:cs="Times New Roman"/>
          <w:sz w:val="28"/>
          <w:szCs w:val="28"/>
        </w:rPr>
        <w:t>организации инвестиционно-ресурсной деятельности</w:t>
      </w:r>
      <w:r w:rsidR="000065B6" w:rsidRPr="000065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состоялись в связи с отсутствием двух</w:t>
      </w:r>
      <w:r w:rsidR="00006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более кандидатов для участия в конкурсах.</w:t>
      </w:r>
    </w:p>
    <w:p w14:paraId="55B3283D" w14:textId="77777777" w:rsidR="000065B6" w:rsidRDefault="000065B6" w:rsidP="00006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1B9F53" w14:textId="77777777" w:rsidR="000065B6" w:rsidRPr="00E8206F" w:rsidRDefault="000065B6" w:rsidP="000065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</w:p>
    <w:p w14:paraId="1FBC13F6" w14:textId="77777777" w:rsidR="008F4404" w:rsidRPr="00E8206F" w:rsidRDefault="008F44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4404" w:rsidRPr="00E8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06F"/>
    <w:rsid w:val="000065B6"/>
    <w:rsid w:val="00445BC7"/>
    <w:rsid w:val="004A2491"/>
    <w:rsid w:val="008442E2"/>
    <w:rsid w:val="0086457E"/>
    <w:rsid w:val="008F4404"/>
    <w:rsid w:val="00980C40"/>
    <w:rsid w:val="00B17FE5"/>
    <w:rsid w:val="00E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E22"/>
  <w15:docId w15:val="{66E613A7-BAFA-4A2F-88FD-6C0DED5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user-101</cp:lastModifiedBy>
  <cp:revision>5</cp:revision>
  <cp:lastPrinted>2024-12-19T06:53:00Z</cp:lastPrinted>
  <dcterms:created xsi:type="dcterms:W3CDTF">2024-05-27T07:00:00Z</dcterms:created>
  <dcterms:modified xsi:type="dcterms:W3CDTF">2024-12-19T06:53:00Z</dcterms:modified>
</cp:coreProperties>
</file>