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FB8E6" w14:textId="37A5CBC7" w:rsidR="00BE3065" w:rsidRDefault="00BE3065" w:rsidP="00BE306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Меры поддержки</w:t>
      </w:r>
      <w:r w:rsidR="00BE327B">
        <w:rPr>
          <w:b/>
          <w:bCs/>
          <w:i/>
          <w:iCs/>
          <w:sz w:val="28"/>
          <w:szCs w:val="28"/>
        </w:rPr>
        <w:t xml:space="preserve"> участникам СВО и членам из семей</w:t>
      </w:r>
      <w:r>
        <w:rPr>
          <w:b/>
          <w:bCs/>
          <w:i/>
          <w:iCs/>
          <w:sz w:val="28"/>
          <w:szCs w:val="28"/>
        </w:rPr>
        <w:t xml:space="preserve"> в </w:t>
      </w:r>
      <w:r w:rsidR="00BE327B">
        <w:rPr>
          <w:b/>
          <w:bCs/>
          <w:i/>
          <w:iCs/>
          <w:sz w:val="28"/>
          <w:szCs w:val="28"/>
        </w:rPr>
        <w:t>профессиональных образовательных организациях Забайкальского края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72E51D54" w14:textId="77777777" w:rsidR="00BE3065" w:rsidRDefault="00BE3065" w:rsidP="00BE3065">
      <w:pPr>
        <w:jc w:val="both"/>
        <w:rPr>
          <w:sz w:val="28"/>
          <w:szCs w:val="28"/>
        </w:rPr>
      </w:pPr>
    </w:p>
    <w:p w14:paraId="5AA30E2F" w14:textId="25638016" w:rsidR="00BE3065" w:rsidRDefault="00BE3065" w:rsidP="00BE3065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Льготное питание</w:t>
      </w:r>
      <w:r>
        <w:rPr>
          <w:sz w:val="28"/>
          <w:szCs w:val="28"/>
        </w:rPr>
        <w:t xml:space="preserve"> (Постановление Правительства Забайкальского края № 551 от 15.11.2022 г.; Приказ Министерства</w:t>
      </w:r>
      <w:r w:rsidR="00ED24B9">
        <w:rPr>
          <w:sz w:val="28"/>
          <w:szCs w:val="28"/>
        </w:rPr>
        <w:t xml:space="preserve"> образования и науки Забайкальского края</w:t>
      </w:r>
      <w:r>
        <w:rPr>
          <w:sz w:val="28"/>
          <w:szCs w:val="28"/>
        </w:rPr>
        <w:t xml:space="preserve"> № 998 от 23.11.2022 г.; Распоряжение Правительства Забайкальского края № 543-р от 27.10.2022 г.);</w:t>
      </w:r>
    </w:p>
    <w:p w14:paraId="3C6405DA" w14:textId="77777777" w:rsidR="00BE3065" w:rsidRDefault="00BE3065" w:rsidP="00BE3065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644161CC" w14:textId="211FE7FE" w:rsidR="00BE3065" w:rsidRDefault="00BE3065" w:rsidP="00BE3065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Перевод с платной формы обучения на бюджетную</w:t>
      </w:r>
      <w:r>
        <w:rPr>
          <w:sz w:val="28"/>
          <w:szCs w:val="28"/>
        </w:rPr>
        <w:t xml:space="preserve"> (Постановление Правительства Забайкальского края № 551 от 15.11.2022 г.; Приказ Министерства </w:t>
      </w:r>
      <w:r w:rsidR="00ED24B9">
        <w:rPr>
          <w:sz w:val="28"/>
          <w:szCs w:val="28"/>
        </w:rPr>
        <w:t xml:space="preserve">образования и науки Забайкальского края </w:t>
      </w:r>
      <w:r>
        <w:rPr>
          <w:sz w:val="28"/>
          <w:szCs w:val="28"/>
        </w:rPr>
        <w:t>№ 1000 от 23.11.2022 г.; Распоряжение Правительства Забайкальского края № 543-р от 27.10.2022 г.);</w:t>
      </w:r>
    </w:p>
    <w:p w14:paraId="3B51B4A3" w14:textId="77777777" w:rsidR="00BE3065" w:rsidRDefault="00BE3065" w:rsidP="00BE3065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488BAFC6" w14:textId="6013B33E" w:rsidR="00BE3065" w:rsidRDefault="00BE3065" w:rsidP="00BE3065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Приоритетное право на бесплатное проживание в общежитиях</w:t>
      </w:r>
      <w:r>
        <w:rPr>
          <w:sz w:val="28"/>
          <w:szCs w:val="28"/>
        </w:rPr>
        <w:t xml:space="preserve"> (Приказ Министерства </w:t>
      </w:r>
      <w:r w:rsidR="00ED24B9">
        <w:rPr>
          <w:sz w:val="28"/>
          <w:szCs w:val="28"/>
        </w:rPr>
        <w:t xml:space="preserve">образования и науки Забайкальского края </w:t>
      </w:r>
      <w:r>
        <w:rPr>
          <w:sz w:val="28"/>
          <w:szCs w:val="28"/>
        </w:rPr>
        <w:t>№ 4 от 10.01. 2024 г.);</w:t>
      </w:r>
    </w:p>
    <w:p w14:paraId="31E3219D" w14:textId="77777777" w:rsidR="00BE3065" w:rsidRDefault="00BE3065" w:rsidP="00BE3065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718D3FFA" w14:textId="77777777" w:rsidR="00BE3065" w:rsidRDefault="00BE3065" w:rsidP="00BE3065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Первоочередное право зачисления (</w:t>
      </w:r>
      <w:r>
        <w:rPr>
          <w:sz w:val="28"/>
          <w:szCs w:val="28"/>
        </w:rPr>
        <w:t>ФЗ № 273 от 29.12.2012 г. (ред. от 08.08.2024 г.);</w:t>
      </w:r>
    </w:p>
    <w:p w14:paraId="52DC3FA6" w14:textId="77777777" w:rsidR="00BE3065" w:rsidRDefault="00BE3065" w:rsidP="00BE3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6829772" w14:textId="6ED045A9" w:rsidR="00BE3065" w:rsidRDefault="00BE3065" w:rsidP="00BE3065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Беззаявительная</w:t>
      </w:r>
      <w:proofErr w:type="spellEnd"/>
      <w:r>
        <w:rPr>
          <w:b/>
          <w:bCs/>
          <w:sz w:val="28"/>
          <w:szCs w:val="28"/>
        </w:rPr>
        <w:t xml:space="preserve"> форма предоставления краевых мер поддержки</w:t>
      </w:r>
      <w:r>
        <w:rPr>
          <w:sz w:val="28"/>
          <w:szCs w:val="28"/>
        </w:rPr>
        <w:t xml:space="preserve"> (Приказ Министерства </w:t>
      </w:r>
      <w:r w:rsidR="00ED24B9">
        <w:rPr>
          <w:sz w:val="28"/>
          <w:szCs w:val="28"/>
        </w:rPr>
        <w:t xml:space="preserve">образования и науки Забайкальского края </w:t>
      </w:r>
      <w:r>
        <w:rPr>
          <w:sz w:val="28"/>
          <w:szCs w:val="28"/>
        </w:rPr>
        <w:t>№ 714 от 19.06.2025 г.)</w:t>
      </w:r>
    </w:p>
    <w:p w14:paraId="3AF8EFF1" w14:textId="77777777" w:rsidR="00BE3065" w:rsidRDefault="00BE3065" w:rsidP="00BE3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B19D03B" w14:textId="2DB77942" w:rsidR="00BE3065" w:rsidRDefault="00BE3065" w:rsidP="00BE3065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Обучение вождению студентов из числа детей участников СВО</w:t>
      </w:r>
      <w:r>
        <w:rPr>
          <w:sz w:val="28"/>
          <w:szCs w:val="28"/>
        </w:rPr>
        <w:t xml:space="preserve"> (Приказ </w:t>
      </w:r>
      <w:r w:rsidR="00ED24B9">
        <w:rPr>
          <w:sz w:val="28"/>
          <w:szCs w:val="28"/>
        </w:rPr>
        <w:t xml:space="preserve">Министерства </w:t>
      </w:r>
      <w:r w:rsidR="00ED24B9">
        <w:rPr>
          <w:sz w:val="28"/>
          <w:szCs w:val="28"/>
        </w:rPr>
        <w:t xml:space="preserve">образования и науки Забайкальского края </w:t>
      </w:r>
      <w:r>
        <w:rPr>
          <w:sz w:val="28"/>
          <w:szCs w:val="28"/>
        </w:rPr>
        <w:t>№ 713 от 19.06.2025 г.)</w:t>
      </w:r>
    </w:p>
    <w:p w14:paraId="285665EA" w14:textId="77777777" w:rsidR="00BE3065" w:rsidRDefault="00BE3065" w:rsidP="00BE30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C9033A4" w14:textId="3409B77A" w:rsidR="00BE327B" w:rsidRPr="00ED24B9" w:rsidRDefault="00BE3065" w:rsidP="00ED24B9">
      <w:pPr>
        <w:pStyle w:val="a3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Бесплатный проезд</w:t>
      </w:r>
      <w:r>
        <w:rPr>
          <w:sz w:val="28"/>
          <w:szCs w:val="28"/>
        </w:rPr>
        <w:t xml:space="preserve"> в городском транспорте для несовершеннолетних студентов.</w:t>
      </w:r>
      <w:bookmarkStart w:id="0" w:name="_GoBack"/>
      <w:bookmarkEnd w:id="0"/>
    </w:p>
    <w:sectPr w:rsidR="00BE327B" w:rsidRPr="00ED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3EEA"/>
    <w:multiLevelType w:val="hybridMultilevel"/>
    <w:tmpl w:val="C764F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F7"/>
    <w:rsid w:val="000D4FF7"/>
    <w:rsid w:val="00415AAA"/>
    <w:rsid w:val="00815F98"/>
    <w:rsid w:val="00BE3065"/>
    <w:rsid w:val="00BE327B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2191"/>
  <w15:chartTrackingRefBased/>
  <w15:docId w15:val="{284D333F-522D-4AA0-A582-3C1355A9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semiHidden/>
    <w:rsid w:val="00BE3065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BE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2025-08-11T06:59:00Z</dcterms:created>
  <dcterms:modified xsi:type="dcterms:W3CDTF">2025-08-11T06:59:00Z</dcterms:modified>
</cp:coreProperties>
</file>