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0D134" w14:textId="77777777" w:rsidR="00EB5EFB" w:rsidRPr="00EB5EFB" w:rsidRDefault="00EB5EFB" w:rsidP="00EB5EFB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Министерство образования и науки Забайкальского края информирует, что в целях реализации положений Федерального закона от 4 мая 2011 года № 99-ФЗ «О лицензировании отдельных видов деятельности», возможна подача заявления о предоставлении лицензии, заявления о внесении изменений в реестр лицензий и заявления о прекращении действия лицензии посредством использования Единого портала государст</w:t>
      </w:r>
      <w:bookmarkStart w:id="0" w:name="_GoBack"/>
      <w:bookmarkEnd w:id="0"/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венных и муниципальных услуг (далее – ЕПГУ).</w:t>
      </w:r>
    </w:p>
    <w:p w14:paraId="5E36ADFA" w14:textId="0EB2A72A" w:rsidR="00EB5EFB" w:rsidRPr="00EB5EFB" w:rsidRDefault="00EB5EFB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инструкцией по подаче заявлений с комплексной формы ЕПГУ можно ознакомиться</w:t>
      </w:r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hyperlink r:id="rId4" w:history="1">
        <w:r w:rsidRPr="00EB5EFB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lang w:eastAsia="ru-RU"/>
          </w:rPr>
          <w:t>здесь</w:t>
        </w:r>
      </w:hyperlink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14:paraId="72BD33D9" w14:textId="77777777" w:rsidR="00EB5EFB" w:rsidRPr="00EB5EFB" w:rsidRDefault="00EB5EFB" w:rsidP="00EB5EFB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Ссылки на комплексную форму ЕПГУ:</w:t>
      </w:r>
    </w:p>
    <w:p w14:paraId="5F7AF87A" w14:textId="77777777" w:rsidR="00EB5EFB" w:rsidRPr="00EB5EFB" w:rsidRDefault="00EB5EFB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 предоставлении лицензии:</w:t>
      </w:r>
    </w:p>
    <w:p w14:paraId="0B9B48D9" w14:textId="76C3BBAD" w:rsidR="00EB5EFB" w:rsidRPr="00EB5EFB" w:rsidRDefault="00EB5EFB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hyperlink r:id="rId5" w:history="1">
        <w:r w:rsidRPr="00EB5EFB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lang w:eastAsia="ru-RU"/>
          </w:rPr>
          <w:t>https://www.g</w:t>
        </w:r>
        <w:r w:rsidRPr="00EB5EFB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lang w:eastAsia="ru-RU"/>
          </w:rPr>
          <w:t>o</w:t>
        </w:r>
        <w:r w:rsidRPr="00EB5EFB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lang w:eastAsia="ru-RU"/>
          </w:rPr>
          <w:t>suslugi.ru/600355/1/form/</w:t>
        </w:r>
      </w:hyperlink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14:paraId="4E03D3FF" w14:textId="77777777" w:rsidR="00EB5EFB" w:rsidRPr="00EB5EFB" w:rsidRDefault="00EB5EFB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5F466F38" w14:textId="03E8AE57" w:rsidR="00EB5EFB" w:rsidRPr="00EB5EFB" w:rsidRDefault="00EB5EFB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 о прекращении лицензии: </w:t>
      </w:r>
      <w:hyperlink r:id="rId6" w:history="1">
        <w:r w:rsidRPr="00EB5EFB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lang w:eastAsia="ru-RU"/>
          </w:rPr>
          <w:t>https://www.gosuslugi.ru/600364/1/form</w:t>
        </w:r>
      </w:hyperlink>
    </w:p>
    <w:p w14:paraId="1074E4C6" w14:textId="77777777" w:rsidR="00EB5EFB" w:rsidRPr="00EB5EFB" w:rsidRDefault="00EB5EFB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2C258EA3" w14:textId="6F793700" w:rsidR="00EB5EFB" w:rsidRPr="00EB5EFB" w:rsidRDefault="00EB5EFB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 о внесении изменений в реестр лицензий: </w:t>
      </w:r>
      <w:hyperlink r:id="rId7" w:history="1">
        <w:r w:rsidRPr="00EB5EFB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lang w:eastAsia="ru-RU"/>
          </w:rPr>
          <w:t>https://www.gosuslugi.ru/600375/1/form</w:t>
        </w:r>
      </w:hyperlink>
    </w:p>
    <w:p w14:paraId="183FE840" w14:textId="77777777" w:rsidR="00EB5EFB" w:rsidRPr="00EB5EFB" w:rsidRDefault="00EB5EFB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37DDCE25" w14:textId="77777777" w:rsidR="00EB5EFB" w:rsidRPr="00EB5EFB" w:rsidRDefault="00EB5EFB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Получение выписки из реестра лицензий:</w:t>
      </w:r>
    </w:p>
    <w:p w14:paraId="533A2D7E" w14:textId="77777777" w:rsidR="00EB5EFB" w:rsidRPr="00EB5EFB" w:rsidRDefault="00EB5EFB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hyperlink r:id="rId8" w:history="1">
        <w:r w:rsidRPr="00EB5EFB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lang w:eastAsia="ru-RU"/>
          </w:rPr>
          <w:t>https://www.gosuslugi.ru/600309/1/form</w:t>
        </w:r>
      </w:hyperlink>
    </w:p>
    <w:p w14:paraId="7E18948F" w14:textId="77777777" w:rsidR="00960C5C" w:rsidRDefault="00EB5EFB"/>
    <w:sectPr w:rsidR="0096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AC"/>
    <w:rsid w:val="000722AC"/>
    <w:rsid w:val="001920A4"/>
    <w:rsid w:val="009F1956"/>
    <w:rsid w:val="00AA6820"/>
    <w:rsid w:val="00CD3DD8"/>
    <w:rsid w:val="00E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FEC6"/>
  <w15:chartTrackingRefBased/>
  <w15:docId w15:val="{7AB51435-51E0-4ED7-98B1-8EB90870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3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309/1/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600375/1/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600364/1/form" TargetMode="External"/><Relationship Id="rId5" Type="http://schemas.openxmlformats.org/officeDocument/2006/relationships/hyperlink" Target="https://www.gosuslugi.ru/600355/1/for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dia.75.ru/minobr/documents/139636/_po_podache_zayavleniy_s_kompleksnoy_formy_epgu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Garlik</dc:creator>
  <cp:keywords/>
  <dc:description/>
  <cp:lastModifiedBy>Garlik</cp:lastModifiedBy>
  <cp:revision>2</cp:revision>
  <dcterms:created xsi:type="dcterms:W3CDTF">2025-11-25T03:08:00Z</dcterms:created>
  <dcterms:modified xsi:type="dcterms:W3CDTF">2025-11-25T03:13:00Z</dcterms:modified>
</cp:coreProperties>
</file>