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  <w:r w:rsidRPr="00127304">
        <w:rPr>
          <w:rFonts w:ascii="Times New Roman" w:hAnsi="Times New Roman" w:cs="Times New Roman"/>
          <w:sz w:val="28"/>
          <w:szCs w:val="28"/>
        </w:rPr>
        <w:t>По вопросам оказания бесплатной юридической помощи Вы можете обращаться:</w:t>
      </w:r>
      <w:bookmarkStart w:id="0" w:name="_GoBack"/>
      <w:bookmarkEnd w:id="0"/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  <w:r w:rsidRPr="00127304">
        <w:rPr>
          <w:rFonts w:ascii="Times New Roman" w:hAnsi="Times New Roman" w:cs="Times New Roman"/>
          <w:sz w:val="28"/>
          <w:szCs w:val="28"/>
        </w:rPr>
        <w:t>- Департамент по обеспечению деятельности мировых судей Забайкальского края (ДМС Забайкальского края), по телефону 8 (3022) 219-100 (доб.319), адрес: Забайкальский край, г. Чита, ул. Горького 43.</w:t>
      </w: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  <w:r w:rsidRPr="00127304">
        <w:rPr>
          <w:rFonts w:ascii="Times New Roman" w:hAnsi="Times New Roman" w:cs="Times New Roman"/>
          <w:sz w:val="28"/>
          <w:szCs w:val="28"/>
        </w:rPr>
        <w:t>- в Краевое государственное учреждение «Многофункциональный центр предоставления государственных и муниципальных услуг Забайкальского края» (МФЦ «Забайкальского края»), а также в его филиалы соответствующего муниципального района, бесплатная линия 8 (3022) 21-10-10.</w:t>
      </w: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  <w:r w:rsidRPr="00127304">
        <w:rPr>
          <w:rFonts w:ascii="Times New Roman" w:hAnsi="Times New Roman" w:cs="Times New Roman"/>
          <w:sz w:val="28"/>
          <w:szCs w:val="28"/>
        </w:rPr>
        <w:t>- в Государственное казённое учреждение "Государственное юридическое бюро Забайкальского края" (ГКУ "</w:t>
      </w:r>
      <w:proofErr w:type="spellStart"/>
      <w:r w:rsidRPr="00127304">
        <w:rPr>
          <w:rFonts w:ascii="Times New Roman" w:hAnsi="Times New Roman" w:cs="Times New Roman"/>
          <w:sz w:val="28"/>
          <w:szCs w:val="28"/>
        </w:rPr>
        <w:t>Госюрбюро</w:t>
      </w:r>
      <w:proofErr w:type="spellEnd"/>
      <w:r w:rsidRPr="00127304">
        <w:rPr>
          <w:rFonts w:ascii="Times New Roman" w:hAnsi="Times New Roman" w:cs="Times New Roman"/>
          <w:sz w:val="28"/>
          <w:szCs w:val="28"/>
        </w:rPr>
        <w:t xml:space="preserve"> Забайкальского края"), по телефону 8 (3022) 21-75-35, +792455155844, адрес: Забайкальский край, г. Чита, ул. Тимирязева, 31. Прием граждан осуществляется понедельник - четверг с 9:00-18:00, пятница с 9:00 - 16:45</w:t>
      </w: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  <w:r w:rsidRPr="00127304">
        <w:rPr>
          <w:rFonts w:ascii="Times New Roman" w:hAnsi="Times New Roman" w:cs="Times New Roman"/>
          <w:sz w:val="28"/>
          <w:szCs w:val="28"/>
        </w:rPr>
        <w:t xml:space="preserve">- филиал государственного фонда «Защитники Отечества» в Забайкальском крае, адрес: Забайкальский край, г. Чита, </w:t>
      </w:r>
      <w:proofErr w:type="spellStart"/>
      <w:r w:rsidRPr="0012730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127304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127304">
        <w:rPr>
          <w:rFonts w:ascii="Times New Roman" w:hAnsi="Times New Roman" w:cs="Times New Roman"/>
          <w:sz w:val="28"/>
          <w:szCs w:val="28"/>
        </w:rPr>
        <w:t>уравлева</w:t>
      </w:r>
      <w:proofErr w:type="spellEnd"/>
      <w:r w:rsidRPr="00127304">
        <w:rPr>
          <w:rFonts w:ascii="Times New Roman" w:hAnsi="Times New Roman" w:cs="Times New Roman"/>
          <w:sz w:val="28"/>
          <w:szCs w:val="28"/>
        </w:rPr>
        <w:t xml:space="preserve"> д.55.Время работы: 09:00 - 18:00 (перерыв с 13:00 до 14:00), телефон 8 (3022) 21-82-55</w:t>
      </w:r>
    </w:p>
    <w:p w:rsidR="00127304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</w:p>
    <w:p w:rsidR="00A83FCE" w:rsidRPr="00127304" w:rsidRDefault="00127304" w:rsidP="00127304">
      <w:pPr>
        <w:rPr>
          <w:rFonts w:ascii="Times New Roman" w:hAnsi="Times New Roman" w:cs="Times New Roman"/>
          <w:sz w:val="28"/>
          <w:szCs w:val="28"/>
        </w:rPr>
      </w:pPr>
      <w:r w:rsidRPr="00127304">
        <w:rPr>
          <w:rFonts w:ascii="Times New Roman" w:hAnsi="Times New Roman" w:cs="Times New Roman"/>
          <w:sz w:val="28"/>
          <w:szCs w:val="28"/>
        </w:rPr>
        <w:t>На площадках МФЦ. расположенных на территории г</w:t>
      </w:r>
      <w:proofErr w:type="gramStart"/>
      <w:r w:rsidRPr="00127304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27304">
        <w:rPr>
          <w:rFonts w:ascii="Times New Roman" w:hAnsi="Times New Roman" w:cs="Times New Roman"/>
          <w:sz w:val="28"/>
          <w:szCs w:val="28"/>
        </w:rPr>
        <w:t xml:space="preserve">ита еженедельно ведется прием адвокатами граждан, имеющих право на бесплатную юридическую помощь. Прием граждан осуществляется по адресам: г. Чита, ул. </w:t>
      </w:r>
      <w:proofErr w:type="spellStart"/>
      <w:r w:rsidRPr="00127304">
        <w:rPr>
          <w:rFonts w:ascii="Times New Roman" w:hAnsi="Times New Roman" w:cs="Times New Roman"/>
          <w:sz w:val="28"/>
          <w:szCs w:val="28"/>
        </w:rPr>
        <w:t>Бутина</w:t>
      </w:r>
      <w:proofErr w:type="spellEnd"/>
      <w:r w:rsidRPr="00127304">
        <w:rPr>
          <w:rFonts w:ascii="Times New Roman" w:hAnsi="Times New Roman" w:cs="Times New Roman"/>
          <w:sz w:val="28"/>
          <w:szCs w:val="28"/>
        </w:rPr>
        <w:t xml:space="preserve"> 72 – понедельник, среда, пятница с 09:00 до 17:00, четверг с 09:00 до13:00, г. Чита, ул. Генерала </w:t>
      </w:r>
      <w:proofErr w:type="spellStart"/>
      <w:r w:rsidRPr="00127304">
        <w:rPr>
          <w:rFonts w:ascii="Times New Roman" w:hAnsi="Times New Roman" w:cs="Times New Roman"/>
          <w:sz w:val="28"/>
          <w:szCs w:val="28"/>
        </w:rPr>
        <w:t>Белика</w:t>
      </w:r>
      <w:proofErr w:type="spellEnd"/>
      <w:r w:rsidRPr="00127304">
        <w:rPr>
          <w:rFonts w:ascii="Times New Roman" w:hAnsi="Times New Roman" w:cs="Times New Roman"/>
          <w:sz w:val="28"/>
          <w:szCs w:val="28"/>
        </w:rPr>
        <w:t xml:space="preserve"> 12 – вторник, среда, четверг с 09:00 до 17:00., </w:t>
      </w:r>
      <w:proofErr w:type="spellStart"/>
      <w:r w:rsidRPr="0012730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127304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127304">
        <w:rPr>
          <w:rFonts w:ascii="Times New Roman" w:hAnsi="Times New Roman" w:cs="Times New Roman"/>
          <w:sz w:val="28"/>
          <w:szCs w:val="28"/>
        </w:rPr>
        <w:t>рославского</w:t>
      </w:r>
      <w:proofErr w:type="spellEnd"/>
      <w:r w:rsidRPr="00127304">
        <w:rPr>
          <w:rFonts w:ascii="Times New Roman" w:hAnsi="Times New Roman" w:cs="Times New Roman"/>
          <w:sz w:val="28"/>
          <w:szCs w:val="28"/>
        </w:rPr>
        <w:t xml:space="preserve"> 40 – среда с 09:00 до 17:00. Суббота, воскресенье – выходные дни.</w:t>
      </w:r>
    </w:p>
    <w:sectPr w:rsidR="00A83FCE" w:rsidRPr="0012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41"/>
    <w:rsid w:val="00093541"/>
    <w:rsid w:val="00127304"/>
    <w:rsid w:val="00A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Чалова</dc:creator>
  <cp:keywords/>
  <dc:description/>
  <cp:lastModifiedBy>Чалова</cp:lastModifiedBy>
  <cp:revision>2</cp:revision>
  <dcterms:created xsi:type="dcterms:W3CDTF">2026-04-23T02:06:00Z</dcterms:created>
  <dcterms:modified xsi:type="dcterms:W3CDTF">2026-04-23T02:07:00Z</dcterms:modified>
</cp:coreProperties>
</file>