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247791" w:rsidRDefault="00247791" w:rsidP="00247791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Министерство образования Забайкальского края (далее – Министерство) в связи с многочисленными обращениями граждан на нарушение их прав в части организации и предоставлении образовательных услуг по программам профессионального обучения сообщает следующее.  </w:t>
      </w:r>
    </w:p>
    <w:p w:rsidR="00247791" w:rsidRDefault="00247791" w:rsidP="00247791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Федеральным законом от 10.12.1995 г. № 196-ФЗ «О безопасности дорожного движения» подготовка водителей всех категорий и подкатегорий отнесена к профессиональному обучению. Содержание и продолжительность обучения по каждой категории определяется конкретной программой, самостоятельно разрабатываемой и </w:t>
      </w:r>
      <w:bookmarkStart w:id="0" w:name="_GoBack"/>
      <w:bookmarkEnd w:id="0"/>
      <w:r>
        <w:rPr>
          <w:sz w:val="28"/>
          <w:szCs w:val="28"/>
        </w:rPr>
        <w:t xml:space="preserve">утверждаемой организацией, осуществляющей образовательную деятельность, на основе Примерных программ </w:t>
      </w:r>
      <w:r w:rsidRPr="00E931E8">
        <w:rPr>
          <w:sz w:val="28"/>
          <w:szCs w:val="28"/>
        </w:rPr>
        <w:t>профессионального обучения водителей транспортных средств</w:t>
      </w:r>
      <w:r>
        <w:rPr>
          <w:sz w:val="28"/>
          <w:szCs w:val="28"/>
        </w:rPr>
        <w:t xml:space="preserve"> </w:t>
      </w:r>
      <w:r w:rsidRPr="00E931E8">
        <w:rPr>
          <w:sz w:val="28"/>
          <w:szCs w:val="28"/>
        </w:rPr>
        <w:t>соответствующих категорий и подкатегорий</w:t>
      </w:r>
      <w:r>
        <w:rPr>
          <w:sz w:val="28"/>
          <w:szCs w:val="28"/>
        </w:rPr>
        <w:t>, утвержденных приказом Минпросвещения России от 08.11.2021 г. № 808</w:t>
      </w:r>
      <w:r w:rsidRPr="004C25B9">
        <w:rPr>
          <w:sz w:val="28"/>
          <w:szCs w:val="28"/>
        </w:rPr>
        <w:t>.</w:t>
      </w:r>
      <w:r>
        <w:rPr>
          <w:sz w:val="28"/>
          <w:szCs w:val="28"/>
        </w:rPr>
        <w:t xml:space="preserve"> В соответствии с </w:t>
      </w:r>
      <w:r w:rsidRPr="00AF66FF">
        <w:rPr>
          <w:sz w:val="28"/>
          <w:szCs w:val="28"/>
        </w:rPr>
        <w:t>Порядк</w:t>
      </w:r>
      <w:r>
        <w:rPr>
          <w:sz w:val="28"/>
          <w:szCs w:val="28"/>
        </w:rPr>
        <w:t>ом</w:t>
      </w:r>
      <w:r w:rsidRPr="00AF66FF">
        <w:rPr>
          <w:sz w:val="28"/>
          <w:szCs w:val="28"/>
        </w:rPr>
        <w:t xml:space="preserve"> организации и осуществления образовательной деятельности по основным программам профессионального обучения, утверждённ</w:t>
      </w:r>
      <w:r>
        <w:rPr>
          <w:sz w:val="28"/>
          <w:szCs w:val="28"/>
        </w:rPr>
        <w:t>ым</w:t>
      </w:r>
      <w:r w:rsidRPr="00AF66FF">
        <w:rPr>
          <w:sz w:val="28"/>
          <w:szCs w:val="28"/>
        </w:rPr>
        <w:t xml:space="preserve"> приказом Минпросвещения России от 26.08.2020 г. № 438</w:t>
      </w:r>
      <w:r>
        <w:rPr>
          <w:sz w:val="28"/>
          <w:szCs w:val="28"/>
        </w:rPr>
        <w:t xml:space="preserve"> (далее – Порядок), </w:t>
      </w:r>
      <w:r w:rsidRPr="00E34F4C">
        <w:rPr>
          <w:sz w:val="28"/>
          <w:szCs w:val="28"/>
          <w:u w:val="single"/>
        </w:rPr>
        <w:t>сроки начала и окончания</w:t>
      </w:r>
      <w:r>
        <w:rPr>
          <w:sz w:val="28"/>
          <w:szCs w:val="28"/>
        </w:rPr>
        <w:t xml:space="preserve"> профессионального обучения определяются в соответствии с учебным планом программы профессионального обучения. </w:t>
      </w:r>
      <w:r w:rsidRPr="00A1407B">
        <w:rPr>
          <w:sz w:val="28"/>
          <w:szCs w:val="28"/>
        </w:rPr>
        <w:t>Реализация основных программ профессионального обучения сопровождается проведением промежуточной аттестации обучающихся</w:t>
      </w:r>
      <w:r>
        <w:rPr>
          <w:sz w:val="28"/>
          <w:szCs w:val="28"/>
        </w:rPr>
        <w:t>, ф</w:t>
      </w:r>
      <w:r w:rsidRPr="00A1407B">
        <w:rPr>
          <w:sz w:val="28"/>
          <w:szCs w:val="28"/>
        </w:rPr>
        <w:t xml:space="preserve">ормы, периодичность и порядок проведения </w:t>
      </w:r>
      <w:r>
        <w:rPr>
          <w:sz w:val="28"/>
          <w:szCs w:val="28"/>
        </w:rPr>
        <w:t xml:space="preserve">которой </w:t>
      </w:r>
      <w:r w:rsidRPr="00A1407B">
        <w:rPr>
          <w:sz w:val="28"/>
          <w:szCs w:val="28"/>
        </w:rPr>
        <w:t xml:space="preserve">устанавливаются организацией, осуществляющей образовательную деятельность, самостоятельно. </w:t>
      </w:r>
    </w:p>
    <w:p w:rsidR="00247791" w:rsidRDefault="00247791" w:rsidP="00247791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Согласно статье 74 Федерального закона от 29.12.2012 г. № 273-ФЗ «Об образовании в Российской Федерации», разделу </w:t>
      </w:r>
      <w:r w:rsidRPr="00A13F4E">
        <w:rPr>
          <w:sz w:val="28"/>
          <w:szCs w:val="28"/>
          <w:lang w:val="en-US"/>
        </w:rPr>
        <w:t>VI</w:t>
      </w:r>
      <w:r>
        <w:rPr>
          <w:sz w:val="28"/>
          <w:szCs w:val="28"/>
        </w:rPr>
        <w:t xml:space="preserve"> Примерных программ профессионального обучения водителей транспортных средств </w:t>
      </w:r>
      <w:r w:rsidRPr="00705146">
        <w:rPr>
          <w:sz w:val="28"/>
          <w:szCs w:val="28"/>
        </w:rPr>
        <w:t>профессиональное обучение завершается итоговой аттестацией в форме квалификационного экзамена</w:t>
      </w:r>
      <w:r>
        <w:rPr>
          <w:sz w:val="28"/>
          <w:szCs w:val="28"/>
        </w:rPr>
        <w:t xml:space="preserve">. </w:t>
      </w:r>
      <w:r w:rsidRPr="00705146">
        <w:rPr>
          <w:sz w:val="28"/>
          <w:szCs w:val="28"/>
        </w:rPr>
        <w:t>Квалификационный экзамен включает в себя практическую квалификационную работу и проверку теоретических знаний</w:t>
      </w:r>
      <w:r>
        <w:rPr>
          <w:sz w:val="28"/>
          <w:szCs w:val="28"/>
        </w:rPr>
        <w:t>.</w:t>
      </w:r>
    </w:p>
    <w:p w:rsidR="00247791" w:rsidRDefault="00247791" w:rsidP="00247791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Министерство обращает внимание, что в</w:t>
      </w:r>
      <w:r w:rsidRPr="00AF66FF">
        <w:rPr>
          <w:sz w:val="28"/>
          <w:szCs w:val="28"/>
        </w:rPr>
        <w:t xml:space="preserve"> соответствии </w:t>
      </w:r>
      <w:r>
        <w:rPr>
          <w:sz w:val="28"/>
          <w:szCs w:val="28"/>
        </w:rPr>
        <w:t>с</w:t>
      </w:r>
      <w:r w:rsidRPr="00AF66FF">
        <w:rPr>
          <w:sz w:val="28"/>
          <w:szCs w:val="28"/>
        </w:rPr>
        <w:t xml:space="preserve"> </w:t>
      </w:r>
      <w:r>
        <w:rPr>
          <w:sz w:val="28"/>
          <w:szCs w:val="28"/>
        </w:rPr>
        <w:t>пунктом</w:t>
      </w:r>
      <w:r w:rsidRPr="00C0715E">
        <w:rPr>
          <w:sz w:val="28"/>
          <w:szCs w:val="28"/>
        </w:rPr>
        <w:t xml:space="preserve"> 19 </w:t>
      </w:r>
      <w:r w:rsidRPr="00AF66FF">
        <w:rPr>
          <w:sz w:val="28"/>
          <w:szCs w:val="28"/>
        </w:rPr>
        <w:t>Порядк</w:t>
      </w:r>
      <w:r>
        <w:rPr>
          <w:sz w:val="28"/>
          <w:szCs w:val="28"/>
        </w:rPr>
        <w:t xml:space="preserve">а организация, осуществляющая обучение, </w:t>
      </w:r>
      <w:r>
        <w:rPr>
          <w:b/>
          <w:bCs/>
          <w:sz w:val="28"/>
          <w:szCs w:val="28"/>
        </w:rPr>
        <w:t>обязана</w:t>
      </w:r>
      <w:r w:rsidRPr="00E7530D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выдать </w:t>
      </w:r>
      <w:r w:rsidRPr="00AF66FF">
        <w:rPr>
          <w:sz w:val="28"/>
          <w:szCs w:val="28"/>
        </w:rPr>
        <w:t>лиц</w:t>
      </w:r>
      <w:r>
        <w:rPr>
          <w:sz w:val="28"/>
          <w:szCs w:val="28"/>
        </w:rPr>
        <w:t>у</w:t>
      </w:r>
      <w:r w:rsidRPr="00AF66FF">
        <w:rPr>
          <w:sz w:val="28"/>
          <w:szCs w:val="28"/>
        </w:rPr>
        <w:t>, успешно сдавше</w:t>
      </w:r>
      <w:r>
        <w:rPr>
          <w:sz w:val="28"/>
          <w:szCs w:val="28"/>
        </w:rPr>
        <w:t>му</w:t>
      </w:r>
      <w:r w:rsidRPr="00AF66FF">
        <w:rPr>
          <w:sz w:val="28"/>
          <w:szCs w:val="28"/>
        </w:rPr>
        <w:t xml:space="preserve"> квалификационный экзамен</w:t>
      </w:r>
      <w:r>
        <w:rPr>
          <w:sz w:val="28"/>
          <w:szCs w:val="28"/>
        </w:rPr>
        <w:t xml:space="preserve"> по программе обучения водителей транспортных средств (практическую и теоретическую части)</w:t>
      </w:r>
      <w:r w:rsidRPr="00AF66FF">
        <w:rPr>
          <w:sz w:val="28"/>
          <w:szCs w:val="28"/>
        </w:rPr>
        <w:t xml:space="preserve">, </w:t>
      </w:r>
      <w:r w:rsidRPr="00E7530D">
        <w:rPr>
          <w:b/>
          <w:bCs/>
          <w:sz w:val="28"/>
          <w:szCs w:val="28"/>
        </w:rPr>
        <w:t>свидетельство о профессии водителя</w:t>
      </w:r>
      <w:r w:rsidRPr="00AF66FF">
        <w:rPr>
          <w:sz w:val="28"/>
          <w:szCs w:val="28"/>
        </w:rPr>
        <w:t xml:space="preserve"> </w:t>
      </w:r>
      <w:r w:rsidRPr="00E34F4C">
        <w:rPr>
          <w:sz w:val="28"/>
          <w:szCs w:val="28"/>
        </w:rPr>
        <w:t>для дальнейшего получения</w:t>
      </w:r>
      <w:r>
        <w:rPr>
          <w:sz w:val="28"/>
          <w:szCs w:val="28"/>
        </w:rPr>
        <w:t xml:space="preserve"> им</w:t>
      </w:r>
      <w:r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 xml:space="preserve">водительского удостоверения. </w:t>
      </w:r>
    </w:p>
    <w:p w:rsidR="00617B25" w:rsidRDefault="00617B25"/>
    <w:sectPr w:rsidR="00617B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7791"/>
    <w:rsid w:val="001516B7"/>
    <w:rsid w:val="00247791"/>
    <w:rsid w:val="005809B2"/>
    <w:rsid w:val="00617B25"/>
    <w:rsid w:val="00AF4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3FA86BF-94B7-4DD0-8329-085A06ACDE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477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328</Words>
  <Characters>1876</Characters>
  <Application>Microsoft Office Word</Application>
  <DocSecurity>0</DocSecurity>
  <Lines>15</Lines>
  <Paragraphs>4</Paragraphs>
  <ScaleCrop>false</ScaleCrop>
  <Company/>
  <LinksUpToDate>false</LinksUpToDate>
  <CharactersWithSpaces>2200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Balaganskaya</dc:creator>
  <cp:keywords/>
  <dc:description/>
  <cp:lastModifiedBy>Balaganskaya</cp:lastModifiedBy>
  <cp:revision>1</cp:revision>
  <dcterms:created xsi:type="dcterms:W3CDTF">2026-05-28T03:32:00Z</dcterms:created>
  <dcterms:modified xsi:type="dcterms:W3CDTF">2026-05-28T03:34:00Z</dcterms:modified>
</cp:coreProperties>
</file>