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85" w:rsidRDefault="00B17741">
      <w:pPr>
        <w:rPr>
          <w:rFonts w:ascii="Times New Roman" w:hAnsi="Times New Roman" w:cs="Times New Roman"/>
          <w:b/>
          <w:sz w:val="28"/>
        </w:rPr>
      </w:pPr>
      <w:r w:rsidRPr="00B17741">
        <w:rPr>
          <w:rFonts w:ascii="Times New Roman" w:hAnsi="Times New Roman" w:cs="Times New Roman"/>
          <w:b/>
          <w:sz w:val="28"/>
        </w:rPr>
        <w:t xml:space="preserve">Конкурс «1418 дней </w:t>
      </w:r>
      <w:r>
        <w:rPr>
          <w:rFonts w:ascii="Times New Roman" w:hAnsi="Times New Roman" w:cs="Times New Roman"/>
          <w:b/>
          <w:sz w:val="28"/>
        </w:rPr>
        <w:t xml:space="preserve">до </w:t>
      </w:r>
      <w:r w:rsidRPr="00B17741">
        <w:rPr>
          <w:rFonts w:ascii="Times New Roman" w:hAnsi="Times New Roman" w:cs="Times New Roman"/>
          <w:b/>
          <w:sz w:val="28"/>
        </w:rPr>
        <w:t>Победы»</w:t>
      </w:r>
    </w:p>
    <w:p w:rsidR="00B17741" w:rsidRDefault="00B17741">
      <w:pPr>
        <w:rPr>
          <w:rFonts w:ascii="Times New Roman" w:hAnsi="Times New Roman" w:cs="Times New Roman"/>
          <w:sz w:val="28"/>
          <w:lang w:val="en-US"/>
        </w:rPr>
      </w:pPr>
      <w:r w:rsidRPr="00B17741">
        <w:rPr>
          <w:rFonts w:ascii="Times New Roman" w:hAnsi="Times New Roman" w:cs="Times New Roman"/>
          <w:sz w:val="28"/>
        </w:rPr>
        <w:t xml:space="preserve">Координатор </w:t>
      </w:r>
      <w:r>
        <w:rPr>
          <w:rFonts w:ascii="Times New Roman" w:hAnsi="Times New Roman" w:cs="Times New Roman"/>
          <w:sz w:val="28"/>
        </w:rPr>
        <w:t>конкурса в Забайкальском крае</w:t>
      </w:r>
      <w:r w:rsidRPr="00B17741">
        <w:rPr>
          <w:rFonts w:ascii="Times New Roman" w:hAnsi="Times New Roman" w:cs="Times New Roman"/>
          <w:sz w:val="28"/>
        </w:rPr>
        <w:t>:</w:t>
      </w:r>
    </w:p>
    <w:p w:rsidR="00B17741" w:rsidRPr="00B17741" w:rsidRDefault="00B177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 ДО «Образовательный детско-юношеский центр Забайкальского края»</w:t>
      </w:r>
    </w:p>
    <w:p w:rsidR="00B17741" w:rsidRDefault="00B177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Директор: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Закс Татьяна Валентиновна</w:t>
      </w:r>
    </w:p>
    <w:p w:rsidR="00B17741" w:rsidRDefault="00B177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Тел: 23-11-35</w:t>
      </w:r>
    </w:p>
    <w:p w:rsidR="00B17741" w:rsidRPr="00B17741" w:rsidRDefault="00B177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очта: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leto</w:t>
      </w:r>
      <w:proofErr w:type="spellEnd"/>
      <w:r w:rsidRPr="00B1774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zab</w:t>
      </w:r>
      <w:proofErr w:type="spellEnd"/>
      <w:r w:rsidRPr="00B17741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B1774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sectPr w:rsidR="00B17741" w:rsidRPr="00B1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1"/>
    <w:rsid w:val="00B17741"/>
    <w:rsid w:val="00D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2020-01-28T04:33:00Z</dcterms:created>
  <dcterms:modified xsi:type="dcterms:W3CDTF">2020-01-28T04:37:00Z</dcterms:modified>
</cp:coreProperties>
</file>