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3" w:rsidRDefault="00A01083" w:rsidP="00A010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A01083" w:rsidRDefault="00A01083" w:rsidP="00A0108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«Документарная выездная проверка целевого использования субсидии, выделяемой из бюджета Забайкальского края, на реализацию региональных проектов «Современная школа», </w:t>
      </w:r>
      <w:r>
        <w:rPr>
          <w:rFonts w:ascii="Times New Roman" w:hAnsi="Times New Roman"/>
          <w:sz w:val="28"/>
          <w:szCs w:val="28"/>
        </w:rPr>
        <w:t>«Успех каждого ребенка</w:t>
      </w:r>
      <w:r>
        <w:rPr>
          <w:rFonts w:ascii="Times New Roman" w:hAnsi="Times New Roman"/>
          <w:sz w:val="28"/>
          <w:szCs w:val="28"/>
        </w:rPr>
        <w:t>», мероприятий по обеспечению требований антитеррористической и пожарной безопасности в муниципальном районе «</w:t>
      </w:r>
      <w:r>
        <w:rPr>
          <w:rFonts w:ascii="Times New Roman" w:hAnsi="Times New Roman"/>
          <w:sz w:val="28"/>
          <w:szCs w:val="28"/>
        </w:rPr>
        <w:t>Нерчинский</w:t>
      </w:r>
      <w:r>
        <w:rPr>
          <w:rFonts w:ascii="Times New Roman" w:hAnsi="Times New Roman"/>
          <w:sz w:val="28"/>
          <w:szCs w:val="28"/>
        </w:rPr>
        <w:t xml:space="preserve"> район»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период: с 01.01.2019г. по 31.12.2019г.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мероприятия: с </w:t>
      </w:r>
      <w:r>
        <w:rPr>
          <w:rFonts w:ascii="Times New Roman" w:hAnsi="Times New Roman"/>
          <w:sz w:val="28"/>
          <w:szCs w:val="28"/>
        </w:rPr>
        <w:t>15.09.2020г. по 05.10.2020г</w:t>
      </w:r>
      <w:r>
        <w:rPr>
          <w:rFonts w:ascii="Times New Roman" w:hAnsi="Times New Roman"/>
          <w:sz w:val="28"/>
          <w:szCs w:val="28"/>
        </w:rPr>
        <w:t>.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Выявлены следующие нарушения: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3 учреждениях установленное оборудование по видеонаблюдению не работает</w:t>
      </w:r>
      <w:r>
        <w:rPr>
          <w:rFonts w:ascii="Times New Roman" w:hAnsi="Times New Roman"/>
          <w:sz w:val="28"/>
          <w:szCs w:val="28"/>
        </w:rPr>
        <w:t>;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МБОУ СОШ № 2 и МУ ДО «ДЮСШ»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ерчинска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оборудование (турникеты) не используется;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имеются факты некачественного выполнения штукатурных работ при ремонте спортзалов, претензия исполнителю не предъявлена;</w:t>
      </w:r>
    </w:p>
    <w:p w:rsidR="0063302E" w:rsidRDefault="0063302E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МДОУ ДЮСШ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ерчинска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объем средств на оплату платежным поручением больше на 14,6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 объема поставленного товара.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МБОУ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аречный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2 планшета не активированы и не используются, ручной инструмент находится в заводской упаковке – не используется, ноутбуки и планшеты не промаркированы.</w:t>
      </w:r>
    </w:p>
    <w:p w:rsidR="00A01083" w:rsidRDefault="00A01083" w:rsidP="00A01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по результатам проверки:</w:t>
      </w:r>
    </w:p>
    <w:p w:rsidR="00A01083" w:rsidRPr="002F37E8" w:rsidRDefault="00A01083" w:rsidP="00A010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имущества осуществлять в соответствии с законодательством</w:t>
      </w:r>
      <w:r w:rsidRPr="002F37E8">
        <w:rPr>
          <w:rFonts w:ascii="Times New Roman" w:hAnsi="Times New Roman"/>
          <w:sz w:val="28"/>
          <w:szCs w:val="28"/>
        </w:rPr>
        <w:t>.</w:t>
      </w:r>
    </w:p>
    <w:p w:rsidR="00A01083" w:rsidRPr="0063302E" w:rsidRDefault="00A01083" w:rsidP="00A01083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Осуществить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мероприятий по устранению выявленных нарушений</w:t>
      </w:r>
      <w:r w:rsidRPr="002F37E8">
        <w:rPr>
          <w:rFonts w:ascii="Times New Roman" w:hAnsi="Times New Roman"/>
          <w:sz w:val="28"/>
          <w:szCs w:val="28"/>
        </w:rPr>
        <w:t>.</w:t>
      </w:r>
    </w:p>
    <w:p w:rsidR="0063302E" w:rsidRDefault="0063302E" w:rsidP="00A01083">
      <w:pPr>
        <w:pStyle w:val="a3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Осуществить возврат в бюджет Забайкальского края неправомерные расходы в объеме 14,6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bookmarkStart w:id="0" w:name="_GoBack"/>
      <w:bookmarkEnd w:id="0"/>
    </w:p>
    <w:p w:rsidR="00A01083" w:rsidRDefault="00A01083" w:rsidP="00A01083"/>
    <w:p w:rsidR="00904605" w:rsidRDefault="00904605"/>
    <w:sectPr w:rsidR="0090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237"/>
    <w:multiLevelType w:val="hybridMultilevel"/>
    <w:tmpl w:val="F8C6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83"/>
    <w:rsid w:val="0063302E"/>
    <w:rsid w:val="00904605"/>
    <w:rsid w:val="00A0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2020-10-17T05:13:00Z</dcterms:created>
  <dcterms:modified xsi:type="dcterms:W3CDTF">2020-10-17T05:13:00Z</dcterms:modified>
</cp:coreProperties>
</file>