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00" w:rsidRDefault="00690B00" w:rsidP="00690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690B00" w:rsidRDefault="00690B00" w:rsidP="00690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«Документарная выездная проверка целевого использования субсидии, выделяемой из бюджета Забайкальского края, на реализацию </w:t>
      </w:r>
      <w:r>
        <w:rPr>
          <w:rFonts w:ascii="Times New Roman" w:hAnsi="Times New Roman"/>
          <w:sz w:val="28"/>
          <w:szCs w:val="28"/>
        </w:rPr>
        <w:t>государственной программы Забайкальского края «Развитие образования Забайкальского края на 2014-2025 годы» бюджету муниципального района «</w:t>
      </w:r>
      <w:proofErr w:type="gramStart"/>
      <w:r>
        <w:rPr>
          <w:rFonts w:ascii="Times New Roman" w:hAnsi="Times New Roman"/>
          <w:sz w:val="28"/>
          <w:szCs w:val="28"/>
        </w:rPr>
        <w:t>Читинский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690B00" w:rsidRDefault="00690B00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с 01.01.2019г. по 31.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2020г.</w:t>
      </w:r>
    </w:p>
    <w:p w:rsidR="00690B00" w:rsidRDefault="00690B00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hAnsi="Times New Roman"/>
          <w:sz w:val="28"/>
          <w:szCs w:val="28"/>
        </w:rPr>
        <w:t>24.11.2020г. по 21.12.2020г.</w:t>
      </w:r>
    </w:p>
    <w:p w:rsidR="00690B00" w:rsidRDefault="00690B00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финансовые нарушения:</w:t>
      </w:r>
    </w:p>
    <w:p w:rsidR="00690B00" w:rsidRDefault="00690B00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субсидиям на реализацию мероприятий по обеспечению пожарной безопасности не выполнены условия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местного бюджета в сумме 234,6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не осуществлен возврат неосвоенных средств в сумме 1311,8 руб., допущено нецелевое использование средств в сумме 202129,7 руб.</w:t>
      </w:r>
      <w:r>
        <w:rPr>
          <w:rFonts w:ascii="Times New Roman" w:hAnsi="Times New Roman"/>
          <w:sz w:val="28"/>
          <w:szCs w:val="28"/>
        </w:rPr>
        <w:t>;</w:t>
      </w:r>
    </w:p>
    <w:p w:rsidR="00690B00" w:rsidRDefault="00690B00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субсидиям на капитальный ремонт спортзала ст. Лесная (НП «Образование») излишне выплаченная</w:t>
      </w:r>
      <w:r w:rsidR="006A5295">
        <w:rPr>
          <w:rFonts w:ascii="Times New Roman" w:hAnsi="Times New Roman"/>
          <w:sz w:val="28"/>
          <w:szCs w:val="28"/>
        </w:rPr>
        <w:t xml:space="preserve"> сумма 367 400,0 руб., неэффективное использование средств (работы оплачены, но не выполнены): не установлены шведские стенки на сумму 26,3 </w:t>
      </w:r>
      <w:proofErr w:type="spellStart"/>
      <w:r w:rsidR="006A5295">
        <w:rPr>
          <w:rFonts w:ascii="Times New Roman" w:hAnsi="Times New Roman"/>
          <w:sz w:val="28"/>
          <w:szCs w:val="28"/>
        </w:rPr>
        <w:t>тыс</w:t>
      </w:r>
      <w:proofErr w:type="gramStart"/>
      <w:r w:rsidR="006A5295">
        <w:rPr>
          <w:rFonts w:ascii="Times New Roman" w:hAnsi="Times New Roman"/>
          <w:sz w:val="28"/>
          <w:szCs w:val="28"/>
        </w:rPr>
        <w:t>.р</w:t>
      </w:r>
      <w:proofErr w:type="gramEnd"/>
      <w:r w:rsidR="006A5295">
        <w:rPr>
          <w:rFonts w:ascii="Times New Roman" w:hAnsi="Times New Roman"/>
          <w:sz w:val="28"/>
          <w:szCs w:val="28"/>
        </w:rPr>
        <w:t>уб</w:t>
      </w:r>
      <w:proofErr w:type="spellEnd"/>
      <w:r w:rsidR="006A5295">
        <w:rPr>
          <w:rFonts w:ascii="Times New Roman" w:hAnsi="Times New Roman"/>
          <w:sz w:val="28"/>
          <w:szCs w:val="28"/>
        </w:rPr>
        <w:t xml:space="preserve">., не установлено спортивное покрытие на сумму 293,0 </w:t>
      </w:r>
      <w:proofErr w:type="spellStart"/>
      <w:r w:rsidR="006A5295">
        <w:rPr>
          <w:rFonts w:ascii="Times New Roman" w:hAnsi="Times New Roman"/>
          <w:sz w:val="28"/>
          <w:szCs w:val="28"/>
        </w:rPr>
        <w:t>тыс.руб</w:t>
      </w:r>
      <w:proofErr w:type="spellEnd"/>
      <w:r w:rsidR="006A5295">
        <w:rPr>
          <w:rFonts w:ascii="Times New Roman" w:hAnsi="Times New Roman"/>
          <w:sz w:val="28"/>
          <w:szCs w:val="28"/>
        </w:rPr>
        <w:t xml:space="preserve">., не установлены прожекторы и светильники на сумму 48,1 </w:t>
      </w:r>
      <w:proofErr w:type="spellStart"/>
      <w:r w:rsidR="006A5295">
        <w:rPr>
          <w:rFonts w:ascii="Times New Roman" w:hAnsi="Times New Roman"/>
          <w:sz w:val="28"/>
          <w:szCs w:val="28"/>
        </w:rPr>
        <w:t>тыс.руб</w:t>
      </w:r>
      <w:proofErr w:type="spellEnd"/>
      <w:r w:rsidR="006A5295">
        <w:rPr>
          <w:rFonts w:ascii="Times New Roman" w:hAnsi="Times New Roman"/>
          <w:sz w:val="28"/>
          <w:szCs w:val="28"/>
        </w:rPr>
        <w:t>., районом исковое заявление направлено в Арбитражный суд.</w:t>
      </w:r>
    </w:p>
    <w:p w:rsidR="006A5295" w:rsidRDefault="006A5295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субсидиям на горячее питание: допущено использование запрещенных в детском питании продуктов</w:t>
      </w:r>
    </w:p>
    <w:p w:rsidR="00690B00" w:rsidRDefault="00690B00" w:rsidP="006A52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5295">
        <w:rPr>
          <w:rFonts w:ascii="Times New Roman" w:hAnsi="Times New Roman"/>
          <w:sz w:val="28"/>
          <w:szCs w:val="28"/>
        </w:rPr>
        <w:t>финансовые нарушения по акту предыдущей проверки в сумме 6 425 191 руб. в бюджет Забайкальского края не возвращены.</w:t>
      </w:r>
    </w:p>
    <w:p w:rsidR="00690B00" w:rsidRDefault="00690B00" w:rsidP="00690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результатам проверки:</w:t>
      </w:r>
    </w:p>
    <w:p w:rsidR="00690B00" w:rsidRPr="002F37E8" w:rsidRDefault="006A5295" w:rsidP="00690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 Забайкальского края на сумму финансовых нарушений</w:t>
      </w:r>
      <w:r w:rsidR="00690B00" w:rsidRPr="002F37E8">
        <w:rPr>
          <w:rFonts w:ascii="Times New Roman" w:hAnsi="Times New Roman"/>
          <w:sz w:val="28"/>
          <w:szCs w:val="28"/>
        </w:rPr>
        <w:t>.</w:t>
      </w:r>
    </w:p>
    <w:p w:rsidR="00690B00" w:rsidRDefault="00690B00" w:rsidP="00690B00">
      <w:pPr>
        <w:pStyle w:val="a3"/>
        <w:numPr>
          <w:ilvl w:val="0"/>
          <w:numId w:val="1"/>
        </w:numPr>
        <w:spacing w:line="240" w:lineRule="auto"/>
        <w:jc w:val="both"/>
      </w:pPr>
      <w:r w:rsidRPr="002F37E8">
        <w:rPr>
          <w:rFonts w:ascii="Times New Roman" w:hAnsi="Times New Roman"/>
          <w:sz w:val="28"/>
          <w:szCs w:val="28"/>
        </w:rPr>
        <w:t xml:space="preserve">Осуществлять расходы в соответствии с законодательством, применить меры дисциплинарной ответственности к </w:t>
      </w:r>
      <w:bookmarkStart w:id="0" w:name="_GoBack"/>
      <w:bookmarkEnd w:id="0"/>
      <w:r w:rsidRPr="002F37E8">
        <w:rPr>
          <w:rFonts w:ascii="Times New Roman" w:hAnsi="Times New Roman"/>
          <w:sz w:val="28"/>
          <w:szCs w:val="28"/>
        </w:rPr>
        <w:t>ответственным лицам.</w:t>
      </w:r>
    </w:p>
    <w:p w:rsidR="00787516" w:rsidRDefault="00787516"/>
    <w:sectPr w:rsidR="0078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37"/>
    <w:multiLevelType w:val="hybridMultilevel"/>
    <w:tmpl w:val="F8C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0"/>
    <w:rsid w:val="00690B00"/>
    <w:rsid w:val="006A5295"/>
    <w:rsid w:val="007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2021-01-29T09:32:00Z</dcterms:created>
  <dcterms:modified xsi:type="dcterms:W3CDTF">2021-01-29T09:50:00Z</dcterms:modified>
</cp:coreProperties>
</file>