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14" w:rsidRDefault="00B932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3214" w:rsidRDefault="00B93214">
      <w:pPr>
        <w:pStyle w:val="ConsPlusNormal"/>
        <w:jc w:val="both"/>
        <w:outlineLvl w:val="0"/>
      </w:pPr>
    </w:p>
    <w:p w:rsidR="00B93214" w:rsidRDefault="00B93214">
      <w:pPr>
        <w:pStyle w:val="ConsPlusTitle"/>
        <w:jc w:val="center"/>
      </w:pPr>
      <w:r>
        <w:t>ПРАВИТЕЛЬСТВО РОССИЙСКОЙ ФЕДЕРАЦИИ</w:t>
      </w:r>
    </w:p>
    <w:p w:rsidR="00B93214" w:rsidRDefault="00B93214">
      <w:pPr>
        <w:pStyle w:val="ConsPlusTitle"/>
        <w:jc w:val="center"/>
      </w:pPr>
    </w:p>
    <w:p w:rsidR="00B93214" w:rsidRDefault="00B93214">
      <w:pPr>
        <w:pStyle w:val="ConsPlusTitle"/>
        <w:jc w:val="center"/>
      </w:pPr>
      <w:r>
        <w:t>ПОСТАНОВЛЕНИЕ</w:t>
      </w:r>
    </w:p>
    <w:p w:rsidR="00B93214" w:rsidRDefault="00B93214">
      <w:pPr>
        <w:pStyle w:val="ConsPlusTitle"/>
        <w:jc w:val="center"/>
      </w:pPr>
      <w:proofErr w:type="gramStart"/>
      <w:r>
        <w:t>от</w:t>
      </w:r>
      <w:proofErr w:type="gramEnd"/>
      <w:r>
        <w:t xml:space="preserve"> 10 марта 2022 г. N 336</w:t>
      </w:r>
    </w:p>
    <w:p w:rsidR="00B93214" w:rsidRDefault="00B93214">
      <w:pPr>
        <w:pStyle w:val="ConsPlusTitle"/>
        <w:jc w:val="center"/>
      </w:pPr>
    </w:p>
    <w:p w:rsidR="00B93214" w:rsidRDefault="00B93214">
      <w:pPr>
        <w:pStyle w:val="ConsPlusTitle"/>
        <w:jc w:val="center"/>
      </w:pPr>
      <w:r>
        <w:t>ОБ ОСОБЕННОСТЯХ</w:t>
      </w:r>
    </w:p>
    <w:p w:rsidR="00B93214" w:rsidRDefault="00B93214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B93214" w:rsidRDefault="00B93214">
      <w:pPr>
        <w:pStyle w:val="ConsPlusTitle"/>
        <w:jc w:val="center"/>
      </w:pPr>
      <w:r>
        <w:t>(НАДЗОРА), МУНИЦИПАЛЬНОГО КОНТРОЛЯ</w:t>
      </w:r>
    </w:p>
    <w:p w:rsidR="00B93214" w:rsidRDefault="00B9321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32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214" w:rsidRDefault="00B9321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214" w:rsidRDefault="00B9321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3214" w:rsidRDefault="00B932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214" w:rsidRDefault="00B9321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214" w:rsidRDefault="00B93214">
            <w:pPr>
              <w:spacing w:after="1" w:line="0" w:lineRule="atLeast"/>
            </w:pPr>
          </w:p>
        </w:tc>
      </w:tr>
    </w:tbl>
    <w:p w:rsidR="00B93214" w:rsidRDefault="00B93214">
      <w:pPr>
        <w:pStyle w:val="ConsPlusNormal"/>
        <w:jc w:val="both"/>
      </w:pPr>
    </w:p>
    <w:p w:rsidR="00B93214" w:rsidRDefault="00B9321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93214" w:rsidRDefault="00B93214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B93214" w:rsidRDefault="00B932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93214" w:rsidRDefault="00B93214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дошкольное</w:t>
      </w:r>
      <w:proofErr w:type="gramEnd"/>
      <w:r>
        <w:t xml:space="preserve"> и начальное общее образование;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основное</w:t>
      </w:r>
      <w:proofErr w:type="gramEnd"/>
      <w:r>
        <w:t xml:space="preserve"> общее и среднее (полное) общее образование;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деятельность</w:t>
      </w:r>
      <w:proofErr w:type="gramEnd"/>
      <w:r>
        <w:t xml:space="preserve"> по организации отдыха детей и их оздоровления;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деятельность</w:t>
      </w:r>
      <w:proofErr w:type="gramEnd"/>
      <w:r>
        <w:t xml:space="preserve"> детских лагерей на время каникул;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деятельность</w:t>
      </w:r>
      <w:proofErr w:type="gramEnd"/>
      <w:r>
        <w:t xml:space="preserve"> по организации общественного питания детей;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родильные</w:t>
      </w:r>
      <w:proofErr w:type="gramEnd"/>
      <w:r>
        <w:t xml:space="preserve"> дома, перинатальные центры;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социальные</w:t>
      </w:r>
      <w:proofErr w:type="gramEnd"/>
      <w:r>
        <w:t xml:space="preserve"> услуги с обеспечением проживания;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деятельность</w:t>
      </w:r>
      <w:proofErr w:type="gramEnd"/>
      <w:r>
        <w:t xml:space="preserve"> по водоподготовке и водоснабжению;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дошкольное</w:t>
      </w:r>
      <w:proofErr w:type="gramEnd"/>
      <w:r>
        <w:t xml:space="preserve"> и начальное общее образование;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основное</w:t>
      </w:r>
      <w:proofErr w:type="gramEnd"/>
      <w:r>
        <w:t xml:space="preserve"> общее и среднее (полное) общее образование;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деятельность</w:t>
      </w:r>
      <w:proofErr w:type="gramEnd"/>
      <w:r>
        <w:t xml:space="preserve"> по организации отдыха детей и их оздоровления;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деятельность</w:t>
      </w:r>
      <w:proofErr w:type="gramEnd"/>
      <w:r>
        <w:t xml:space="preserve"> детских лагерей на время каникул;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родильные</w:t>
      </w:r>
      <w:proofErr w:type="gramEnd"/>
      <w:r>
        <w:t xml:space="preserve"> дома, перинатальные центры;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социальные</w:t>
      </w:r>
      <w:proofErr w:type="gramEnd"/>
      <w:r>
        <w:t xml:space="preserve"> услуги с обеспечением проживания;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B93214" w:rsidRDefault="00B93214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B93214" w:rsidRDefault="00B93214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B93214" w:rsidRDefault="00B932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 условии согласования с органами прокуратуры: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B93214" w:rsidRDefault="00B93214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без согласования с органами прокуратуры: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поручению Президента Российской Федерации;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поручению Председателя Правительства Российской Федерации, принятому после вступления в силу настоящего постановления;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B93214" w:rsidRDefault="00B932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B93214" w:rsidRDefault="00B932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93214" w:rsidRDefault="00B93214">
      <w:pPr>
        <w:pStyle w:val="ConsPlusNormal"/>
        <w:spacing w:before="220"/>
        <w:ind w:firstLine="540"/>
        <w:jc w:val="both"/>
      </w:pPr>
      <w:proofErr w:type="gramStart"/>
      <w:r>
        <w:t>внеплановые</w:t>
      </w:r>
      <w:proofErr w:type="gramEnd"/>
      <w:r>
        <w:t xml:space="preserve"> проверки, основания для проведения которых установлены </w:t>
      </w:r>
      <w:hyperlink r:id="rId15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</w:t>
      </w:r>
      <w:r>
        <w:lastRenderedPageBreak/>
        <w:t>предпринимателей при осуществлении государственного контроля (надзора) и муниципального контроля";</w:t>
      </w:r>
    </w:p>
    <w:p w:rsidR="00B93214" w:rsidRDefault="00B9321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93214" w:rsidRDefault="00B93214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 </w:t>
      </w:r>
      <w:hyperlink r:id="rId20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B93214" w:rsidRDefault="00B93214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B93214" w:rsidRDefault="00B93214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B93214" w:rsidRDefault="00B93214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B93214" w:rsidRDefault="00B93214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B93214" w:rsidRDefault="00B93214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B93214" w:rsidRDefault="00B93214">
      <w:pPr>
        <w:pStyle w:val="ConsPlusNormal"/>
        <w:spacing w:before="220"/>
        <w:ind w:firstLine="540"/>
        <w:jc w:val="both"/>
      </w:pPr>
      <w:bookmarkStart w:id="2" w:name="P62"/>
      <w:bookmarkEnd w:id="2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B93214" w:rsidRDefault="00B93214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B93214" w:rsidRDefault="00B93214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B93214" w:rsidRDefault="00B93214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8. Срок исполнения предписаний, выданных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 xml:space="preserve">государственном контроле (надзоре) и муниципальном контроле в Российской Федерации"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B93214" w:rsidRDefault="00B93214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B93214" w:rsidRDefault="00B93214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4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B93214" w:rsidRDefault="00B93214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B93214" w:rsidRDefault="00B932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93214" w:rsidRDefault="00B93214">
      <w:pPr>
        <w:pStyle w:val="ConsPlusNormal"/>
        <w:spacing w:before="22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B93214" w:rsidRDefault="00B9321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10(1)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93214" w:rsidRDefault="00B93214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B93214" w:rsidRDefault="00B932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93214" w:rsidRDefault="00B93214">
      <w:pPr>
        <w:pStyle w:val="ConsPlusNormal"/>
        <w:spacing w:before="220"/>
        <w:ind w:firstLine="540"/>
        <w:jc w:val="both"/>
      </w:pPr>
      <w:r>
        <w:lastRenderedPageBreak/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B93214" w:rsidRDefault="00B9321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11(1)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93214" w:rsidRDefault="00B93214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B93214" w:rsidRDefault="00B93214">
      <w:pPr>
        <w:pStyle w:val="ConsPlusNormal"/>
        <w:jc w:val="both"/>
      </w:pPr>
    </w:p>
    <w:p w:rsidR="00B93214" w:rsidRDefault="00B93214">
      <w:pPr>
        <w:pStyle w:val="ConsPlusNormal"/>
        <w:jc w:val="right"/>
      </w:pPr>
      <w:r>
        <w:t>Председатель Правительства</w:t>
      </w:r>
    </w:p>
    <w:p w:rsidR="00B93214" w:rsidRDefault="00B93214">
      <w:pPr>
        <w:pStyle w:val="ConsPlusNormal"/>
        <w:jc w:val="right"/>
      </w:pPr>
      <w:r>
        <w:t>Российской Федерации</w:t>
      </w:r>
    </w:p>
    <w:p w:rsidR="00B93214" w:rsidRDefault="00B93214">
      <w:pPr>
        <w:pStyle w:val="ConsPlusNormal"/>
        <w:jc w:val="right"/>
      </w:pPr>
      <w:r>
        <w:t>М.МИШУСТИН</w:t>
      </w:r>
    </w:p>
    <w:p w:rsidR="00B93214" w:rsidRDefault="00B93214">
      <w:pPr>
        <w:pStyle w:val="ConsPlusNormal"/>
        <w:jc w:val="both"/>
      </w:pPr>
    </w:p>
    <w:p w:rsidR="00B93214" w:rsidRDefault="00B93214">
      <w:pPr>
        <w:pStyle w:val="ConsPlusNormal"/>
        <w:jc w:val="both"/>
      </w:pPr>
    </w:p>
    <w:p w:rsidR="00B93214" w:rsidRDefault="00B93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26F" w:rsidRDefault="008A626F">
      <w:bookmarkStart w:id="4" w:name="_GoBack"/>
      <w:bookmarkEnd w:id="4"/>
    </w:p>
    <w:sectPr w:rsidR="008A626F" w:rsidSect="00C8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14"/>
    <w:rsid w:val="008A626F"/>
    <w:rsid w:val="00B9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44996-2E8E-4775-B45F-34E2B8D7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41BF676C052D2A0613B3E43938FC214F8B710C690737379C567744FFEBAA1CAC99AFCCFB8E482664A72AD444FE09183F0E8DBF5427D5DE100C" TargetMode="External"/><Relationship Id="rId13" Type="http://schemas.openxmlformats.org/officeDocument/2006/relationships/hyperlink" Target="consultantplus://offline/ref=79941BF676C052D2A0613B3E43938FC214F8B710C690737379C567744FFEBAA1CAC99AFCCFB8E4816C4A72AD444FE09183F0E8DBF5427D5DE100C" TargetMode="External"/><Relationship Id="rId18" Type="http://schemas.openxmlformats.org/officeDocument/2006/relationships/hyperlink" Target="consultantplus://offline/ref=79941BF676C052D2A0613B3E43938FC213F1BC1CC690737379C567744FFEBAA1CAC99AF9CBBCEFD73E0573F10213F39389F0EAD8E9E402C" TargetMode="External"/><Relationship Id="rId26" Type="http://schemas.openxmlformats.org/officeDocument/2006/relationships/hyperlink" Target="consultantplus://offline/ref=79941BF676C052D2A0613B3E43938FC214F8B414C695737379C567744FFEBAA1CAC99AFEC7BBEFD73E0573F10213F39389F0EAD8E9E40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941BF676C052D2A0613B3E43938FC213F1B411C290737379C567744FFEBAA1CAC99AFACBB3B0D22B142BFE0904ED9094ECE8DAEE09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9941BF676C052D2A0613B3E43938FC214F8B414C695737379C567744FFEBAA1CAC99AFCCFB8E5836C4A72AD444FE09183F0E8DBF5427D5DE100C" TargetMode="External"/><Relationship Id="rId12" Type="http://schemas.openxmlformats.org/officeDocument/2006/relationships/hyperlink" Target="consultantplus://offline/ref=79941BF676C052D2A0613B3E43938FC213F1BC10C593737379C567744FFEBAA1CAC99AFCCFB9E6866B4A72AD444FE09183F0E8DBF5427D5DE100C" TargetMode="External"/><Relationship Id="rId17" Type="http://schemas.openxmlformats.org/officeDocument/2006/relationships/hyperlink" Target="consultantplus://offline/ref=79941BF676C052D2A0613B3E43938FC213F1BC1CC690737379C567744FFEBAA1CAC99AFCCFB8E785674A72AD444FE09183F0E8DBF5427D5DE100C" TargetMode="External"/><Relationship Id="rId25" Type="http://schemas.openxmlformats.org/officeDocument/2006/relationships/hyperlink" Target="consultantplus://offline/ref=79941BF676C052D2A0613B3E43938FC213F1BC10C593737379C567744FFEBAA1CAC99AFCCFB8E08B6E4A72AD444FE09183F0E8DBF5427D5DE100C" TargetMode="External"/><Relationship Id="rId33" Type="http://schemas.openxmlformats.org/officeDocument/2006/relationships/hyperlink" Target="consultantplus://offline/ref=79941BF676C052D2A0613B3E43938FC214F8B710C690737379C567744FFEBAA1CAC99AFCCFB8E4806A4A72AD444FE09183F0E8DBF5427D5DE10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941BF676C052D2A0613B3E43938FC214F8B710C690737379C567744FFEBAA1CAC99AFCCFB8E481684A72AD444FE09183F0E8DBF5427D5DE100C" TargetMode="External"/><Relationship Id="rId20" Type="http://schemas.openxmlformats.org/officeDocument/2006/relationships/hyperlink" Target="consultantplus://offline/ref=79941BF676C052D2A0613B3E43938FC213F1BC1CC690737379C567744FFEBAA1CAC99AF9CABBEFD73E0573F10213F39389F0EAD8E9E402C" TargetMode="External"/><Relationship Id="rId29" Type="http://schemas.openxmlformats.org/officeDocument/2006/relationships/hyperlink" Target="consultantplus://offline/ref=79941BF676C052D2A0613B3E43938FC213F1BC10C593737379C567744FFEBAA1CAC99AFCCFB9E4876E4A72AD444FE09183F0E8DBF5427D5DE10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941BF676C052D2A0613B3E43938FC213F1BC10C593737379C567744FFEBAA1CAC99AFCCFB8E2856B4A72AD444FE09183F0E8DBF5427D5DE100C" TargetMode="External"/><Relationship Id="rId11" Type="http://schemas.openxmlformats.org/officeDocument/2006/relationships/hyperlink" Target="consultantplus://offline/ref=79941BF676C052D2A0613B3E43938FC214F8B710C690737379C567744FFEBAA1CAC99AFCCFB8E4816E4A72AD444FE09183F0E8DBF5427D5DE100C" TargetMode="External"/><Relationship Id="rId24" Type="http://schemas.openxmlformats.org/officeDocument/2006/relationships/hyperlink" Target="consultantplus://offline/ref=79941BF676C052D2A0613B3E43938FC213F1BC10C593737379C567744FFEBAA1CAC99AFCCFB9E4836E4A72AD444FE09183F0E8DBF5427D5DE100C" TargetMode="External"/><Relationship Id="rId32" Type="http://schemas.openxmlformats.org/officeDocument/2006/relationships/hyperlink" Target="consultantplus://offline/ref=79941BF676C052D2A0613B3E43938FC214F9BD13C59A737379C567744FFEBAA1D8C9C2F0CDB1FA836C5F24FC02E108C" TargetMode="External"/><Relationship Id="rId5" Type="http://schemas.openxmlformats.org/officeDocument/2006/relationships/hyperlink" Target="consultantplus://offline/ref=0CFE52C724964FA325E0B69F493BBB851AE3CD790BDD0D2103766D4B114ECB24ED3958B1F32B6DF46C40A0C158CFCD4860F36339BE42839BD90EC" TargetMode="External"/><Relationship Id="rId15" Type="http://schemas.openxmlformats.org/officeDocument/2006/relationships/hyperlink" Target="consultantplus://offline/ref=79941BF676C052D2A0613B3E43938FC214F8B414C695737379C567744FFEBAA1CAC99AFECEBFEFD73E0573F10213F39389F0EAD8E9E402C" TargetMode="External"/><Relationship Id="rId23" Type="http://schemas.openxmlformats.org/officeDocument/2006/relationships/hyperlink" Target="consultantplus://offline/ref=79941BF676C052D2A0613B3E43938FC214F8B414C695737379C567744FFEBAA1CAC99AFFC9B8EFD73E0573F10213F39389F0EAD8E9E402C" TargetMode="External"/><Relationship Id="rId28" Type="http://schemas.openxmlformats.org/officeDocument/2006/relationships/hyperlink" Target="consultantplus://offline/ref=79941BF676C052D2A0613B3E43938FC214F8B710C690737379C567744FFEBAA1CAC99AFCCFB8E4806D4A72AD444FE09183F0E8DBF5427D5DE100C" TargetMode="External"/><Relationship Id="rId10" Type="http://schemas.openxmlformats.org/officeDocument/2006/relationships/hyperlink" Target="consultantplus://offline/ref=79941BF676C052D2A0613B3E43938FC214F8B414C695737379C567744FFEBAA1CAC99AFCCFB8E5816A4A72AD444FE09183F0E8DBF5427D5DE100C" TargetMode="External"/><Relationship Id="rId19" Type="http://schemas.openxmlformats.org/officeDocument/2006/relationships/hyperlink" Target="consultantplus://offline/ref=79941BF676C052D2A0613B3E43938FC213F1BC1CC690737379C567744FFEBAA1CAC99AFCCFB8E781664A72AD444FE09183F0E8DBF5427D5DE100C" TargetMode="External"/><Relationship Id="rId31" Type="http://schemas.openxmlformats.org/officeDocument/2006/relationships/hyperlink" Target="consultantplus://offline/ref=79941BF676C052D2A0613B3E43938FC214F8B710C690737379C567744FFEBAA1CAC99AFCCFB8E4806B4A72AD444FE09183F0E8DBF5427D5DE100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9941BF676C052D2A0613B3E43938FC213F1BC10C593737379C567744FFEBAA1CAC99AFCCFB8E381674A72AD444FE09183F0E8DBF5427D5DE100C" TargetMode="External"/><Relationship Id="rId14" Type="http://schemas.openxmlformats.org/officeDocument/2006/relationships/hyperlink" Target="consultantplus://offline/ref=79941BF676C052D2A0613B3E43938FC214F8B710C690737379C567744FFEBAA1CAC99AFCCFB8E481694A72AD444FE09183F0E8DBF5427D5DE100C" TargetMode="External"/><Relationship Id="rId22" Type="http://schemas.openxmlformats.org/officeDocument/2006/relationships/hyperlink" Target="consultantplus://offline/ref=79941BF676C052D2A0613B3E43938FC213F1BC10C593737379C567744FFEBAA1CAC99AFCCFB8ED8A664A72AD444FE09183F0E8DBF5427D5DE100C" TargetMode="External"/><Relationship Id="rId27" Type="http://schemas.openxmlformats.org/officeDocument/2006/relationships/hyperlink" Target="consultantplus://offline/ref=79941BF676C052D2A0613B3E43938FC214F8B710C690737379C567744FFEBAA1CAC99AFCCFB8E481664A72AD444FE09183F0E8DBF5427D5DE100C" TargetMode="External"/><Relationship Id="rId30" Type="http://schemas.openxmlformats.org/officeDocument/2006/relationships/hyperlink" Target="consultantplus://offline/ref=79941BF676C052D2A0613B3E43938FC214F8B414C695737379C567744FFEBAA1CAC99AFCCEBCEFD73E0573F10213F39389F0EAD8E9E402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3216</Words>
  <Characters>18333</Characters>
  <Application>Microsoft Office Word</Application>
  <DocSecurity>0</DocSecurity>
  <Lines>152</Lines>
  <Paragraphs>43</Paragraphs>
  <ScaleCrop>false</ScaleCrop>
  <Company/>
  <LinksUpToDate>false</LinksUpToDate>
  <CharactersWithSpaces>21506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Дмитриенко</dc:creator>
  <cp:keywords/>
  <dc:description/>
  <cp:lastModifiedBy>Юлия Дмитриенко</cp:lastModifiedBy>
  <cp:revision>1</cp:revision>
  <dcterms:created xsi:type="dcterms:W3CDTF">2022-03-29T02:52:00Z</dcterms:created>
  <dcterms:modified xsi:type="dcterms:W3CDTF">2022-03-29T02:52:00Z</dcterms:modified>
</cp:coreProperties>
</file>