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C8" w:rsidRPr="00E415F7" w:rsidRDefault="00B578C8" w:rsidP="00B578C8">
      <w:pPr>
        <w:pStyle w:val="a3"/>
        <w:rPr>
          <w:sz w:val="28"/>
          <w:szCs w:val="28"/>
        </w:rPr>
      </w:pPr>
      <w:r w:rsidRPr="00E415F7">
        <w:rPr>
          <w:noProof/>
          <w:sz w:val="28"/>
          <w:szCs w:val="28"/>
        </w:rPr>
        <w:drawing>
          <wp:inline distT="0" distB="0" distL="0" distR="0">
            <wp:extent cx="793750" cy="931545"/>
            <wp:effectExtent l="19050" t="0" r="6350" b="0"/>
            <wp:docPr id="1" name="Рисунок 1" descr="Admin New gerb-2009 2 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New gerb-2009 2 v9"/>
                    <pic:cNvPicPr>
                      <a:picLocks noChangeAspect="1" noChangeArrowheads="1"/>
                    </pic:cNvPicPr>
                  </pic:nvPicPr>
                  <pic:blipFill>
                    <a:blip r:embed="rId8" cstate="print"/>
                    <a:srcRect/>
                    <a:stretch>
                      <a:fillRect/>
                    </a:stretch>
                  </pic:blipFill>
                  <pic:spPr bwMode="auto">
                    <a:xfrm>
                      <a:off x="0" y="0"/>
                      <a:ext cx="793750" cy="931545"/>
                    </a:xfrm>
                    <a:prstGeom prst="rect">
                      <a:avLst/>
                    </a:prstGeom>
                    <a:noFill/>
                    <a:ln w="9525">
                      <a:noFill/>
                      <a:miter lim="800000"/>
                      <a:headEnd/>
                      <a:tailEnd/>
                    </a:ln>
                  </pic:spPr>
                </pic:pic>
              </a:graphicData>
            </a:graphic>
          </wp:inline>
        </w:drawing>
      </w:r>
    </w:p>
    <w:p w:rsidR="00B578C8" w:rsidRPr="00E415F7" w:rsidRDefault="007006ED" w:rsidP="00B578C8">
      <w:pPr>
        <w:pStyle w:val="a3"/>
        <w:rPr>
          <w:b/>
          <w:bCs/>
          <w:sz w:val="28"/>
          <w:szCs w:val="28"/>
        </w:rPr>
      </w:pPr>
      <w:r w:rsidRPr="00E415F7">
        <w:rPr>
          <w:b/>
          <w:bCs/>
          <w:sz w:val="28"/>
          <w:szCs w:val="28"/>
        </w:rPr>
        <w:t xml:space="preserve"> </w:t>
      </w:r>
    </w:p>
    <w:p w:rsidR="00B578C8" w:rsidRPr="00E415F7" w:rsidRDefault="00B578C8" w:rsidP="00B578C8">
      <w:pPr>
        <w:pStyle w:val="a3"/>
        <w:rPr>
          <w:b/>
          <w:bCs/>
          <w:szCs w:val="32"/>
        </w:rPr>
      </w:pPr>
      <w:r w:rsidRPr="00E415F7">
        <w:rPr>
          <w:b/>
          <w:bCs/>
          <w:szCs w:val="32"/>
        </w:rPr>
        <w:t>МИНИСТЕРСТВО ПРИРОДНЫХ РЕСУРСОВ ЗАБАЙКАЛЬСКОГО КРАЯ</w:t>
      </w:r>
    </w:p>
    <w:p w:rsidR="00B578C8" w:rsidRPr="00E415F7" w:rsidRDefault="00B578C8" w:rsidP="00B578C8">
      <w:pPr>
        <w:pStyle w:val="1"/>
        <w:spacing w:before="120"/>
        <w:rPr>
          <w:b w:val="0"/>
          <w:bCs/>
          <w:szCs w:val="32"/>
        </w:rPr>
      </w:pPr>
      <w:r w:rsidRPr="00E415F7">
        <w:rPr>
          <w:b w:val="0"/>
          <w:bCs/>
          <w:szCs w:val="32"/>
        </w:rPr>
        <w:t>ПРИКАЗ</w:t>
      </w:r>
    </w:p>
    <w:p w:rsidR="00B578C8" w:rsidRPr="00E415F7" w:rsidRDefault="00B578C8" w:rsidP="00B578C8">
      <w:pPr>
        <w:pStyle w:val="1"/>
        <w:spacing w:before="340"/>
        <w:rPr>
          <w:b w:val="0"/>
          <w:bCs/>
          <w:sz w:val="28"/>
          <w:szCs w:val="28"/>
        </w:rPr>
      </w:pPr>
      <w:r w:rsidRPr="00E415F7">
        <w:rPr>
          <w:b w:val="0"/>
          <w:bCs/>
          <w:sz w:val="28"/>
          <w:szCs w:val="28"/>
        </w:rPr>
        <w:t>г. Чита</w:t>
      </w:r>
    </w:p>
    <w:p w:rsidR="00B578C8" w:rsidRPr="00E415F7" w:rsidRDefault="00B578C8" w:rsidP="00B578C8">
      <w:pPr>
        <w:rPr>
          <w:szCs w:val="28"/>
        </w:rPr>
      </w:pPr>
    </w:p>
    <w:p w:rsidR="00B578C8" w:rsidRPr="00E415F7" w:rsidRDefault="00050B7A" w:rsidP="0064505F">
      <w:pPr>
        <w:jc w:val="center"/>
        <w:rPr>
          <w:b/>
          <w:szCs w:val="28"/>
        </w:rPr>
      </w:pPr>
      <w:r w:rsidRPr="00E415F7">
        <w:rPr>
          <w:b/>
          <w:szCs w:val="28"/>
        </w:rPr>
        <w:t>Об утверждении Порядка проведения антикоррупционной</w:t>
      </w:r>
      <w:r w:rsidR="007E7368" w:rsidRPr="00E415F7">
        <w:rPr>
          <w:b/>
          <w:szCs w:val="28"/>
        </w:rPr>
        <w:t xml:space="preserve"> </w:t>
      </w:r>
      <w:r w:rsidRPr="00E415F7">
        <w:rPr>
          <w:b/>
          <w:szCs w:val="28"/>
        </w:rPr>
        <w:t>экспертизы нормативных правовых актов и проектов</w:t>
      </w:r>
      <w:r w:rsidR="007E7368" w:rsidRPr="00E415F7">
        <w:rPr>
          <w:b/>
          <w:szCs w:val="28"/>
        </w:rPr>
        <w:t xml:space="preserve"> </w:t>
      </w:r>
      <w:r w:rsidRPr="00E415F7">
        <w:rPr>
          <w:b/>
          <w:szCs w:val="28"/>
        </w:rPr>
        <w:t>нормативных правовых актов</w:t>
      </w:r>
    </w:p>
    <w:p w:rsidR="00B578C8" w:rsidRPr="00E415F7" w:rsidRDefault="00B578C8" w:rsidP="00B578C8">
      <w:pPr>
        <w:jc w:val="both"/>
        <w:rPr>
          <w:b/>
          <w:szCs w:val="28"/>
        </w:rPr>
      </w:pPr>
    </w:p>
    <w:p w:rsidR="00EC539F" w:rsidRPr="00E415F7" w:rsidRDefault="00EC539F" w:rsidP="00A0222A">
      <w:pPr>
        <w:ind w:firstLine="709"/>
        <w:jc w:val="both"/>
        <w:rPr>
          <w:b/>
        </w:rPr>
      </w:pPr>
      <w:r w:rsidRPr="00E415F7">
        <w:t xml:space="preserve">В соответствии с </w:t>
      </w:r>
      <w:hyperlink r:id="rId9" w:history="1">
        <w:r w:rsidRPr="00E415F7">
          <w:rPr>
            <w:rStyle w:val="a8"/>
            <w:color w:val="auto"/>
          </w:rPr>
          <w:t>Федеральным законом</w:t>
        </w:r>
      </w:hyperlink>
      <w:r w:rsidRPr="00E415F7">
        <w:t xml:space="preserve"> от 17 июля 2009 г</w:t>
      </w:r>
      <w:r w:rsidR="00C6265F" w:rsidRPr="00E415F7">
        <w:t>ода</w:t>
      </w:r>
      <w:r w:rsidRPr="00E415F7">
        <w:t xml:space="preserve"> </w:t>
      </w:r>
      <w:r w:rsidR="00A0222A" w:rsidRPr="00E415F7">
        <w:t>№</w:t>
      </w:r>
      <w:r w:rsidRPr="00E415F7">
        <w:t xml:space="preserve"> 172-ФЗ </w:t>
      </w:r>
      <w:r w:rsidR="00A0222A" w:rsidRPr="00E415F7">
        <w:t>«</w:t>
      </w:r>
      <w:r w:rsidRPr="00E415F7">
        <w:t>Об антикоррупционной экспертизе нормативных правовых актов и проектов нормативных правовых актов</w:t>
      </w:r>
      <w:r w:rsidR="00A0222A" w:rsidRPr="00E415F7">
        <w:t>»</w:t>
      </w:r>
      <w:r w:rsidRPr="00E415F7">
        <w:t xml:space="preserve">, </w:t>
      </w:r>
      <w:hyperlink r:id="rId10" w:history="1">
        <w:r w:rsidRPr="00E415F7">
          <w:rPr>
            <w:rStyle w:val="a8"/>
            <w:color w:val="auto"/>
          </w:rPr>
          <w:t>постановлением</w:t>
        </w:r>
      </w:hyperlink>
      <w:r w:rsidRPr="00E415F7">
        <w:t xml:space="preserve"> Правительства Российской Федерации от 26 февраля 2010 г</w:t>
      </w:r>
      <w:r w:rsidR="00C6265F" w:rsidRPr="00E415F7">
        <w:t>ода № 96 «</w:t>
      </w:r>
      <w:r w:rsidRPr="00E415F7">
        <w:t>Об антикоррупционной экспертизе нормативных правовых актов и прое</w:t>
      </w:r>
      <w:r w:rsidR="00C6265F" w:rsidRPr="00E415F7">
        <w:t xml:space="preserve">ктов нормативных правовых актов»             </w:t>
      </w:r>
      <w:r w:rsidRPr="00E415F7">
        <w:t xml:space="preserve"> </w:t>
      </w:r>
      <w:r w:rsidRPr="00E415F7">
        <w:rPr>
          <w:b/>
        </w:rPr>
        <w:t>п р и к а з ы в а ю:</w:t>
      </w:r>
    </w:p>
    <w:p w:rsidR="00C6265F" w:rsidRPr="00E415F7" w:rsidRDefault="00C6265F" w:rsidP="00A0222A">
      <w:pPr>
        <w:ind w:firstLine="709"/>
        <w:jc w:val="both"/>
        <w:rPr>
          <w:b/>
        </w:rPr>
      </w:pPr>
    </w:p>
    <w:p w:rsidR="00EC539F" w:rsidRPr="00E415F7" w:rsidRDefault="00EC539F" w:rsidP="00C6265F">
      <w:pPr>
        <w:ind w:firstLine="709"/>
        <w:jc w:val="both"/>
      </w:pPr>
      <w:r w:rsidRPr="00E415F7">
        <w:t xml:space="preserve">1. Утвердить прилагаемый </w:t>
      </w:r>
      <w:hyperlink w:anchor="sub_1000" w:history="1">
        <w:r w:rsidRPr="00E415F7">
          <w:rPr>
            <w:rStyle w:val="a8"/>
            <w:color w:val="auto"/>
          </w:rPr>
          <w:t>Порядок</w:t>
        </w:r>
      </w:hyperlink>
      <w:r w:rsidRPr="00E415F7">
        <w:t xml:space="preserve"> проведения антикоррупционной экспертизы нормативных правовых актов и проектов нормативных правовых актов.</w:t>
      </w:r>
    </w:p>
    <w:p w:rsidR="00EC539F" w:rsidRPr="00E415F7" w:rsidRDefault="00EC539F" w:rsidP="00C6265F">
      <w:pPr>
        <w:ind w:firstLine="709"/>
        <w:jc w:val="both"/>
      </w:pPr>
      <w:r w:rsidRPr="00E415F7">
        <w:t>2. Отделу правового</w:t>
      </w:r>
      <w:r w:rsidR="005254DE" w:rsidRPr="00E415F7">
        <w:t xml:space="preserve"> обеспечения</w:t>
      </w:r>
      <w:r w:rsidR="0064505F" w:rsidRPr="00E415F7">
        <w:t xml:space="preserve"> управления правового, кадрового и организационного обеспечения </w:t>
      </w:r>
      <w:r w:rsidRPr="00E415F7">
        <w:t>Министерства природных ресурсов Забайкальского края</w:t>
      </w:r>
      <w:r w:rsidR="005F37C2" w:rsidRPr="00E415F7">
        <w:t xml:space="preserve"> </w:t>
      </w:r>
      <w:r w:rsidRPr="00E415F7">
        <w:t>обеспечить проведение антикоррупционной экспертизы проектов нормативных правовых актов Министерств</w:t>
      </w:r>
      <w:r w:rsidR="00774F18" w:rsidRPr="00E415F7">
        <w:t>а</w:t>
      </w:r>
      <w:r w:rsidRPr="00E415F7">
        <w:t xml:space="preserve"> природных ресурсов</w:t>
      </w:r>
      <w:r w:rsidR="00774F18" w:rsidRPr="00E415F7">
        <w:t xml:space="preserve"> </w:t>
      </w:r>
      <w:r w:rsidRPr="00E415F7">
        <w:t>Забайкальского края</w:t>
      </w:r>
      <w:r w:rsidR="00AE1018">
        <w:t xml:space="preserve"> </w:t>
      </w:r>
      <w:r w:rsidRPr="00E415F7">
        <w:t>при проведении их правовой экспертизы, нормативных правовых актов Министерства природных ресурсов Забайкальского края при проведении правовой экспертизы и мониторинга их применения.</w:t>
      </w:r>
    </w:p>
    <w:p w:rsidR="00EC539F" w:rsidRPr="00E415F7" w:rsidRDefault="00EC539F" w:rsidP="00C6265F">
      <w:pPr>
        <w:ind w:firstLine="709"/>
        <w:jc w:val="both"/>
        <w:rPr>
          <w:szCs w:val="28"/>
        </w:rPr>
      </w:pPr>
      <w:bookmarkStart w:id="0" w:name="sub_3"/>
      <w:r w:rsidRPr="00E415F7">
        <w:rPr>
          <w:szCs w:val="28"/>
        </w:rPr>
        <w:t xml:space="preserve">3. </w:t>
      </w:r>
      <w:r w:rsidR="00721ABC" w:rsidRPr="00E415F7">
        <w:rPr>
          <w:szCs w:val="28"/>
        </w:rPr>
        <w:t xml:space="preserve">Начальникам </w:t>
      </w:r>
      <w:r w:rsidR="001D3AFE" w:rsidRPr="00E415F7">
        <w:rPr>
          <w:szCs w:val="28"/>
        </w:rPr>
        <w:t xml:space="preserve">управлений и </w:t>
      </w:r>
      <w:r w:rsidRPr="00E415F7">
        <w:rPr>
          <w:szCs w:val="28"/>
        </w:rPr>
        <w:t>отделов Министерства природных ресурсов Забайкальского края обеспечивать:</w:t>
      </w:r>
    </w:p>
    <w:p w:rsidR="001D2CA6" w:rsidRPr="00E415F7" w:rsidRDefault="001D2CA6" w:rsidP="00C6265F">
      <w:pPr>
        <w:ind w:firstLine="709"/>
        <w:jc w:val="both"/>
        <w:rPr>
          <w:szCs w:val="28"/>
        </w:rPr>
      </w:pPr>
      <w:r w:rsidRPr="00E415F7">
        <w:rPr>
          <w:szCs w:val="28"/>
        </w:rPr>
        <w:t>представление в отдел правового</w:t>
      </w:r>
      <w:r w:rsidR="007B7926" w:rsidRPr="00E415F7">
        <w:rPr>
          <w:szCs w:val="28"/>
        </w:rPr>
        <w:t xml:space="preserve"> </w:t>
      </w:r>
      <w:r w:rsidRPr="00E415F7">
        <w:rPr>
          <w:szCs w:val="28"/>
        </w:rPr>
        <w:t>обеспечения</w:t>
      </w:r>
      <w:r w:rsidR="00085DAA" w:rsidRPr="00E415F7">
        <w:t xml:space="preserve"> управления правового, кадрового и организационного обеспечения</w:t>
      </w:r>
      <w:r w:rsidR="007B7926" w:rsidRPr="00E415F7">
        <w:rPr>
          <w:szCs w:val="28"/>
        </w:rPr>
        <w:t xml:space="preserve"> </w:t>
      </w:r>
      <w:r w:rsidRPr="00E415F7">
        <w:rPr>
          <w:szCs w:val="28"/>
        </w:rPr>
        <w:t>проектов нормативных правовых актов Министерства природных ресурсов</w:t>
      </w:r>
      <w:r w:rsidR="007B7926" w:rsidRPr="00E415F7">
        <w:rPr>
          <w:szCs w:val="28"/>
        </w:rPr>
        <w:t xml:space="preserve"> </w:t>
      </w:r>
      <w:r w:rsidRPr="00E415F7">
        <w:rPr>
          <w:szCs w:val="28"/>
        </w:rPr>
        <w:t>Забайкальского края;</w:t>
      </w:r>
    </w:p>
    <w:bookmarkEnd w:id="0"/>
    <w:p w:rsidR="00EC539F" w:rsidRPr="00E415F7" w:rsidRDefault="00EC539F" w:rsidP="003219A6">
      <w:pPr>
        <w:ind w:firstLine="709"/>
        <w:jc w:val="both"/>
      </w:pPr>
      <w:r w:rsidRPr="00E415F7">
        <w:t>размещение проектов нормативных правовых актов Министерства природных ресурсов Забайкальского края на официальном сайте Министерства природных ресурсов</w:t>
      </w:r>
      <w:r w:rsidR="006E49CD" w:rsidRPr="00E415F7">
        <w:t xml:space="preserve"> </w:t>
      </w:r>
      <w:r w:rsidRPr="00E415F7">
        <w:t xml:space="preserve">Забайкальского края в информационно-телекоммуникационной сети </w:t>
      </w:r>
      <w:r w:rsidR="006E49CD" w:rsidRPr="00E415F7">
        <w:t>«</w:t>
      </w:r>
      <w:r w:rsidRPr="00E415F7">
        <w:t>Интернет</w:t>
      </w:r>
      <w:r w:rsidR="006E49CD" w:rsidRPr="00E415F7">
        <w:t>»</w:t>
      </w:r>
      <w:r w:rsidR="00A02D08" w:rsidRPr="00A02D08">
        <w:rPr>
          <w:szCs w:val="28"/>
        </w:rPr>
        <w:t xml:space="preserve"> </w:t>
      </w:r>
      <w:r w:rsidR="00A02D08" w:rsidRPr="00AF3A59">
        <w:rPr>
          <w:szCs w:val="28"/>
        </w:rPr>
        <w:t xml:space="preserve">по электронному адресу: </w:t>
      </w:r>
      <w:r w:rsidR="00A02D08">
        <w:rPr>
          <w:szCs w:val="28"/>
        </w:rPr>
        <w:t>http</w:t>
      </w:r>
      <w:r w:rsidR="00A02D08">
        <w:rPr>
          <w:szCs w:val="28"/>
        </w:rPr>
        <w:t>://minprir.75.ru</w:t>
      </w:r>
      <w:r w:rsidRPr="00E415F7">
        <w:t xml:space="preserve"> с указанием дат начала и окончания приема заключений по результатам независимой антикоррупционной экспертизы.</w:t>
      </w:r>
    </w:p>
    <w:p w:rsidR="00E877D7" w:rsidRPr="00E415F7" w:rsidRDefault="006E49CD" w:rsidP="00D96B2B">
      <w:pPr>
        <w:ind w:firstLine="709"/>
        <w:jc w:val="both"/>
        <w:rPr>
          <w:rFonts w:eastAsiaTheme="minorHAnsi"/>
          <w:szCs w:val="28"/>
          <w:lang w:eastAsia="en-US"/>
        </w:rPr>
      </w:pPr>
      <w:r w:rsidRPr="00E415F7">
        <w:t>4. Признать утратившим силу</w:t>
      </w:r>
      <w:bookmarkStart w:id="1" w:name="sub_21"/>
      <w:r w:rsidR="00D96B2B" w:rsidRPr="00E415F7">
        <w:t xml:space="preserve"> п</w:t>
      </w:r>
      <w:r w:rsidR="00E877D7" w:rsidRPr="00E415F7">
        <w:rPr>
          <w:rFonts w:eastAsiaTheme="minorHAnsi"/>
          <w:szCs w:val="28"/>
          <w:lang w:eastAsia="en-US"/>
        </w:rPr>
        <w:t>риказ Министерства природных ресурсов</w:t>
      </w:r>
      <w:r w:rsidR="00D96B2B" w:rsidRPr="00E415F7">
        <w:rPr>
          <w:rFonts w:eastAsiaTheme="minorHAnsi"/>
          <w:szCs w:val="28"/>
          <w:lang w:eastAsia="en-US"/>
        </w:rPr>
        <w:t xml:space="preserve"> </w:t>
      </w:r>
      <w:r w:rsidR="00E877D7" w:rsidRPr="00E415F7">
        <w:rPr>
          <w:rFonts w:eastAsiaTheme="minorHAnsi"/>
          <w:szCs w:val="28"/>
          <w:lang w:eastAsia="en-US"/>
        </w:rPr>
        <w:t>Забайкальского края</w:t>
      </w:r>
      <w:r w:rsidR="00C238B0" w:rsidRPr="00E415F7">
        <w:rPr>
          <w:rFonts w:eastAsiaTheme="minorHAnsi"/>
          <w:szCs w:val="28"/>
          <w:lang w:eastAsia="en-US"/>
        </w:rPr>
        <w:t xml:space="preserve"> от 18 декабря 2017 года № 50-н/п</w:t>
      </w:r>
      <w:r w:rsidR="00E877D7" w:rsidRPr="00E415F7">
        <w:rPr>
          <w:rFonts w:eastAsiaTheme="minorHAnsi"/>
          <w:szCs w:val="28"/>
          <w:lang w:eastAsia="en-US"/>
        </w:rPr>
        <w:t xml:space="preserve"> </w:t>
      </w:r>
      <w:r w:rsidR="00827766" w:rsidRPr="00E415F7">
        <w:rPr>
          <w:rFonts w:eastAsiaTheme="minorHAnsi"/>
          <w:szCs w:val="28"/>
          <w:lang w:eastAsia="en-US"/>
        </w:rPr>
        <w:t>«</w:t>
      </w:r>
      <w:r w:rsidR="00E877D7" w:rsidRPr="00E415F7">
        <w:rPr>
          <w:rFonts w:eastAsiaTheme="minorHAnsi"/>
          <w:szCs w:val="28"/>
          <w:lang w:eastAsia="en-US"/>
        </w:rPr>
        <w:t>Об</w:t>
      </w:r>
      <w:r w:rsidR="00827766" w:rsidRPr="00E415F7">
        <w:rPr>
          <w:rFonts w:eastAsiaTheme="minorHAnsi"/>
          <w:szCs w:val="28"/>
          <w:lang w:eastAsia="en-US"/>
        </w:rPr>
        <w:t xml:space="preserve"> утверждении </w:t>
      </w:r>
      <w:r w:rsidR="00827766" w:rsidRPr="00E415F7">
        <w:rPr>
          <w:rFonts w:eastAsiaTheme="minorHAnsi"/>
          <w:szCs w:val="28"/>
          <w:lang w:eastAsia="en-US"/>
        </w:rPr>
        <w:lastRenderedPageBreak/>
        <w:t xml:space="preserve">Порядка проведения </w:t>
      </w:r>
      <w:r w:rsidR="00E877D7" w:rsidRPr="00E415F7">
        <w:rPr>
          <w:rFonts w:eastAsiaTheme="minorHAnsi"/>
          <w:szCs w:val="28"/>
          <w:lang w:eastAsia="en-US"/>
        </w:rPr>
        <w:t>антикоррупционной</w:t>
      </w:r>
      <w:r w:rsidR="00827766" w:rsidRPr="00E415F7">
        <w:rPr>
          <w:rFonts w:eastAsiaTheme="minorHAnsi"/>
          <w:szCs w:val="28"/>
          <w:lang w:eastAsia="en-US"/>
        </w:rPr>
        <w:t xml:space="preserve"> </w:t>
      </w:r>
      <w:r w:rsidR="00E877D7" w:rsidRPr="00E415F7">
        <w:rPr>
          <w:rFonts w:eastAsiaTheme="minorHAnsi"/>
          <w:szCs w:val="28"/>
          <w:lang w:eastAsia="en-US"/>
        </w:rPr>
        <w:t>экспертизы нормативных правовых актов и проектов</w:t>
      </w:r>
      <w:r w:rsidR="00827766" w:rsidRPr="00E415F7">
        <w:rPr>
          <w:rFonts w:eastAsiaTheme="minorHAnsi"/>
          <w:szCs w:val="28"/>
          <w:lang w:eastAsia="en-US"/>
        </w:rPr>
        <w:t xml:space="preserve"> нормативных правовых актов»</w:t>
      </w:r>
      <w:r w:rsidR="001E2A99" w:rsidRPr="00E415F7">
        <w:rPr>
          <w:rFonts w:eastAsiaTheme="minorHAnsi"/>
          <w:szCs w:val="28"/>
          <w:lang w:eastAsia="en-US"/>
        </w:rPr>
        <w:t>.</w:t>
      </w:r>
    </w:p>
    <w:p w:rsidR="00EC539F" w:rsidRPr="00E415F7" w:rsidRDefault="00D405A1" w:rsidP="006E49CD">
      <w:pPr>
        <w:ind w:firstLine="709"/>
        <w:jc w:val="both"/>
        <w:rPr>
          <w:szCs w:val="28"/>
        </w:rPr>
      </w:pPr>
      <w:bookmarkStart w:id="2" w:name="sub_4"/>
      <w:bookmarkEnd w:id="1"/>
      <w:r w:rsidRPr="00E415F7">
        <w:t>5</w:t>
      </w:r>
      <w:r w:rsidR="00EC539F" w:rsidRPr="00E415F7">
        <w:t xml:space="preserve">. </w:t>
      </w:r>
      <w:r w:rsidR="00524F09" w:rsidRPr="00E415F7">
        <w:rPr>
          <w:szCs w:val="28"/>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7B2408" w:rsidRPr="00E415F7" w:rsidRDefault="007B2408" w:rsidP="006E49CD">
      <w:pPr>
        <w:ind w:firstLine="709"/>
        <w:jc w:val="both"/>
      </w:pPr>
    </w:p>
    <w:p w:rsidR="007B2408" w:rsidRPr="00E415F7" w:rsidRDefault="007B2408" w:rsidP="006E49CD">
      <w:pPr>
        <w:ind w:firstLine="709"/>
        <w:jc w:val="both"/>
      </w:pPr>
    </w:p>
    <w:bookmarkEnd w:id="2"/>
    <w:p w:rsidR="00EC539F" w:rsidRPr="00E415F7" w:rsidRDefault="00EC539F" w:rsidP="00A46C8A">
      <w:pPr>
        <w:ind w:firstLine="709"/>
        <w:jc w:val="both"/>
        <w:rPr>
          <w:szCs w:val="28"/>
        </w:rPr>
      </w:pPr>
    </w:p>
    <w:p w:rsidR="00170C71" w:rsidRPr="00E415F7" w:rsidRDefault="00170C71" w:rsidP="00170C71">
      <w:pPr>
        <w:tabs>
          <w:tab w:val="right" w:pos="9781"/>
        </w:tabs>
        <w:jc w:val="both"/>
        <w:rPr>
          <w:szCs w:val="28"/>
        </w:rPr>
      </w:pPr>
      <w:bookmarkStart w:id="3" w:name="sub_2"/>
      <w:r w:rsidRPr="00E415F7">
        <w:rPr>
          <w:szCs w:val="28"/>
        </w:rPr>
        <w:t xml:space="preserve">Министр природных ресурсов </w:t>
      </w:r>
    </w:p>
    <w:p w:rsidR="00FB0FAF" w:rsidRPr="00E415F7" w:rsidRDefault="00170C71" w:rsidP="00170C71">
      <w:pPr>
        <w:tabs>
          <w:tab w:val="right" w:pos="9781"/>
        </w:tabs>
        <w:jc w:val="both"/>
        <w:rPr>
          <w:szCs w:val="28"/>
        </w:rPr>
      </w:pPr>
      <w:r w:rsidRPr="00E415F7">
        <w:rPr>
          <w:szCs w:val="28"/>
        </w:rPr>
        <w:t xml:space="preserve">Забайкальского края                                                                                    </w:t>
      </w:r>
      <w:r w:rsidRPr="00E415F7">
        <w:rPr>
          <w:szCs w:val="28"/>
        </w:rPr>
        <w:tab/>
      </w:r>
      <w:r w:rsidR="0064505F" w:rsidRPr="00E415F7">
        <w:rPr>
          <w:szCs w:val="28"/>
        </w:rPr>
        <w:t>С.И.Немков</w:t>
      </w:r>
    </w:p>
    <w:bookmarkEnd w:id="3"/>
    <w:p w:rsidR="00AA40E1" w:rsidRPr="00E415F7" w:rsidRDefault="00AA40E1" w:rsidP="00AA40E1"/>
    <w:p w:rsidR="00AA40E1" w:rsidRPr="00E415F7" w:rsidRDefault="00AA40E1"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FB0FAF" w:rsidRPr="00E415F7" w:rsidRDefault="00FB0FAF" w:rsidP="00AA40E1"/>
    <w:p w:rsidR="00AA40E1" w:rsidRPr="00E415F7" w:rsidRDefault="00AA40E1" w:rsidP="00AA40E1"/>
    <w:p w:rsidR="00FC1D00" w:rsidRPr="00E415F7" w:rsidRDefault="00FC1D00" w:rsidP="00AA40E1"/>
    <w:p w:rsidR="00FC1D00" w:rsidRPr="00E415F7" w:rsidRDefault="00FC1D00" w:rsidP="00AA40E1"/>
    <w:p w:rsidR="00FC1D00" w:rsidRPr="00E415F7" w:rsidRDefault="00FC1D00" w:rsidP="00AA40E1"/>
    <w:p w:rsidR="00FC1D00" w:rsidRPr="00E415F7" w:rsidRDefault="00FC1D00" w:rsidP="00AA40E1"/>
    <w:p w:rsidR="00FC1D00" w:rsidRPr="00E415F7" w:rsidRDefault="00FC1D00" w:rsidP="00AA40E1"/>
    <w:p w:rsidR="00170C71" w:rsidRPr="00E415F7" w:rsidRDefault="00170C71" w:rsidP="00AA40E1"/>
    <w:p w:rsidR="00FC1D00" w:rsidRPr="00E415F7" w:rsidRDefault="00FC1D00" w:rsidP="00AA40E1"/>
    <w:p w:rsidR="00FC1D00" w:rsidRPr="00E415F7" w:rsidRDefault="00FC1D00" w:rsidP="00AA40E1"/>
    <w:p w:rsidR="00FC1D00" w:rsidRPr="00E415F7" w:rsidRDefault="00FC1D00" w:rsidP="00AA40E1"/>
    <w:p w:rsidR="00E61264" w:rsidRPr="00E415F7" w:rsidRDefault="00E61264" w:rsidP="00AA40E1"/>
    <w:p w:rsidR="00E61264" w:rsidRPr="00E415F7" w:rsidRDefault="00E61264" w:rsidP="00AA40E1"/>
    <w:p w:rsidR="00E61264" w:rsidRDefault="00E61264" w:rsidP="00AA40E1"/>
    <w:p w:rsidR="005F11D3" w:rsidRPr="00E415F7" w:rsidRDefault="005F11D3" w:rsidP="00AA40E1"/>
    <w:p w:rsidR="00E61264" w:rsidRDefault="00E61264" w:rsidP="00AA40E1"/>
    <w:p w:rsidR="002B0776" w:rsidRDefault="002B0776" w:rsidP="00AA40E1"/>
    <w:p w:rsidR="002B0776" w:rsidRDefault="002B0776" w:rsidP="00AA40E1"/>
    <w:p w:rsidR="002B0776" w:rsidRDefault="002B0776" w:rsidP="00AA40E1"/>
    <w:p w:rsidR="002B0776" w:rsidRPr="00E415F7" w:rsidRDefault="002B0776" w:rsidP="00AA40E1"/>
    <w:p w:rsidR="00E61C25" w:rsidRPr="00E415F7" w:rsidRDefault="00E61C25" w:rsidP="00382EE5">
      <w:pPr>
        <w:ind w:left="4820"/>
        <w:jc w:val="center"/>
        <w:rPr>
          <w:bCs/>
        </w:rPr>
      </w:pPr>
    </w:p>
    <w:p w:rsidR="00382EE5" w:rsidRPr="00E415F7" w:rsidRDefault="00382EE5" w:rsidP="00382EE5">
      <w:pPr>
        <w:ind w:left="4820"/>
        <w:jc w:val="center"/>
        <w:rPr>
          <w:bCs/>
        </w:rPr>
      </w:pPr>
      <w:r w:rsidRPr="00E415F7">
        <w:rPr>
          <w:bCs/>
        </w:rPr>
        <w:lastRenderedPageBreak/>
        <w:t>УТВЕРЖДЕН</w:t>
      </w:r>
    </w:p>
    <w:p w:rsidR="00382EE5" w:rsidRPr="00E415F7" w:rsidRDefault="00382EE5" w:rsidP="00382EE5">
      <w:pPr>
        <w:ind w:left="4820"/>
        <w:jc w:val="center"/>
        <w:rPr>
          <w:bCs/>
          <w:sz w:val="16"/>
          <w:szCs w:val="16"/>
        </w:rPr>
      </w:pPr>
    </w:p>
    <w:p w:rsidR="003D0D89" w:rsidRPr="00E415F7" w:rsidRDefault="003D0D89" w:rsidP="003D0D89">
      <w:pPr>
        <w:shd w:val="clear" w:color="auto" w:fill="FFFFFF"/>
        <w:ind w:left="4758"/>
        <w:jc w:val="center"/>
        <w:rPr>
          <w:bCs/>
        </w:rPr>
      </w:pPr>
      <w:r w:rsidRPr="00E415F7">
        <w:rPr>
          <w:bCs/>
        </w:rPr>
        <w:t xml:space="preserve">приказом Министерства природных ресурсов Забайкальского края </w:t>
      </w:r>
    </w:p>
    <w:p w:rsidR="003D0D89" w:rsidRPr="00E415F7" w:rsidRDefault="003D0D89" w:rsidP="003D0D89">
      <w:pPr>
        <w:shd w:val="clear" w:color="auto" w:fill="FFFFFF"/>
        <w:ind w:left="4758"/>
        <w:jc w:val="center"/>
        <w:rPr>
          <w:bCs/>
        </w:rPr>
      </w:pPr>
      <w:r w:rsidRPr="00E415F7">
        <w:rPr>
          <w:bCs/>
        </w:rPr>
        <w:t>от «___»______ 20</w:t>
      </w:r>
      <w:r w:rsidR="00E61264" w:rsidRPr="00E415F7">
        <w:rPr>
          <w:bCs/>
        </w:rPr>
        <w:t>22</w:t>
      </w:r>
      <w:r w:rsidRPr="00E415F7">
        <w:rPr>
          <w:bCs/>
        </w:rPr>
        <w:t xml:space="preserve"> года № ____</w:t>
      </w:r>
    </w:p>
    <w:p w:rsidR="003D0D89" w:rsidRPr="00E415F7" w:rsidRDefault="003D0D89" w:rsidP="003D0D89">
      <w:pPr>
        <w:shd w:val="clear" w:color="auto" w:fill="FFFFFF"/>
        <w:ind w:left="4758"/>
        <w:jc w:val="center"/>
        <w:rPr>
          <w:bCs/>
        </w:rPr>
      </w:pPr>
    </w:p>
    <w:p w:rsidR="00324BE1" w:rsidRPr="00E415F7" w:rsidRDefault="00324BE1" w:rsidP="00932730">
      <w:pPr>
        <w:pStyle w:val="1"/>
        <w:rPr>
          <w:sz w:val="28"/>
          <w:szCs w:val="28"/>
        </w:rPr>
      </w:pPr>
      <w:bookmarkStart w:id="4" w:name="sub_1000"/>
    </w:p>
    <w:bookmarkEnd w:id="4"/>
    <w:p w:rsidR="00E61C25" w:rsidRPr="00E415F7" w:rsidRDefault="00E61C25" w:rsidP="00E61C25">
      <w:pPr>
        <w:pStyle w:val="1"/>
        <w:rPr>
          <w:sz w:val="28"/>
          <w:szCs w:val="28"/>
        </w:rPr>
      </w:pPr>
      <w:r w:rsidRPr="00E415F7">
        <w:rPr>
          <w:sz w:val="28"/>
          <w:szCs w:val="28"/>
        </w:rPr>
        <w:t>Порядок</w:t>
      </w:r>
      <w:r w:rsidRPr="00E415F7">
        <w:rPr>
          <w:sz w:val="28"/>
          <w:szCs w:val="28"/>
        </w:rPr>
        <w:br/>
        <w:t>проведения антикоррупционной экспертизы нормативных</w:t>
      </w:r>
      <w:r w:rsidRPr="00E415F7">
        <w:rPr>
          <w:sz w:val="28"/>
          <w:szCs w:val="28"/>
        </w:rPr>
        <w:br/>
        <w:t>правовых актов и проектов нормативных правовых актов</w:t>
      </w:r>
      <w:r w:rsidRPr="00E415F7">
        <w:rPr>
          <w:sz w:val="28"/>
          <w:szCs w:val="28"/>
        </w:rPr>
        <w:br/>
      </w:r>
    </w:p>
    <w:p w:rsidR="00E61C25" w:rsidRPr="00E415F7" w:rsidRDefault="00E61C25" w:rsidP="00E61C25">
      <w:pPr>
        <w:pStyle w:val="1"/>
        <w:rPr>
          <w:sz w:val="28"/>
          <w:szCs w:val="28"/>
        </w:rPr>
      </w:pPr>
      <w:bookmarkStart w:id="5" w:name="sub_1001"/>
      <w:r w:rsidRPr="00E415F7">
        <w:rPr>
          <w:sz w:val="28"/>
          <w:szCs w:val="28"/>
        </w:rPr>
        <w:t>1. Общие положения</w:t>
      </w:r>
    </w:p>
    <w:p w:rsidR="00B84177" w:rsidRPr="00E415F7" w:rsidRDefault="00B84177" w:rsidP="00B84177"/>
    <w:p w:rsidR="00E61C25" w:rsidRPr="00E415F7" w:rsidRDefault="00E61C25" w:rsidP="007704AE">
      <w:pPr>
        <w:ind w:firstLine="709"/>
        <w:jc w:val="both"/>
        <w:rPr>
          <w:szCs w:val="28"/>
        </w:rPr>
      </w:pPr>
      <w:bookmarkStart w:id="6" w:name="sub_1011"/>
      <w:bookmarkEnd w:id="5"/>
      <w:r w:rsidRPr="00E415F7">
        <w:rPr>
          <w:szCs w:val="28"/>
        </w:rPr>
        <w:t>1. Антикоррупционная экспертиза проводится в целях выявления в нормативных правовых актах и проектах нормативных правовых актов коррупциогенных факторов и их последующего устранения.</w:t>
      </w:r>
    </w:p>
    <w:p w:rsidR="00E61C25" w:rsidRPr="00E415F7" w:rsidRDefault="00E61C25" w:rsidP="007704AE">
      <w:pPr>
        <w:ind w:firstLine="709"/>
        <w:jc w:val="both"/>
        <w:rPr>
          <w:szCs w:val="28"/>
        </w:rPr>
      </w:pPr>
      <w:bookmarkStart w:id="7" w:name="sub_1012"/>
      <w:bookmarkEnd w:id="6"/>
      <w:r w:rsidRPr="00E415F7">
        <w:rPr>
          <w:szCs w:val="28"/>
        </w:rPr>
        <w:t xml:space="preserve">2. Антикоррупционная экспертиза нормативных правовых актов и проектов нормативных правовых актов проводится в соответствии с </w:t>
      </w:r>
      <w:hyperlink r:id="rId11" w:history="1">
        <w:r w:rsidRPr="00E415F7">
          <w:rPr>
            <w:rStyle w:val="a8"/>
            <w:color w:val="auto"/>
            <w:szCs w:val="28"/>
          </w:rPr>
          <w:t>Методикой</w:t>
        </w:r>
      </w:hyperlink>
      <w:r w:rsidRPr="00E415F7">
        <w:rPr>
          <w:szCs w:val="28"/>
        </w:rPr>
        <w:t xml:space="preserve"> проведения антикоррупционной экспертизы нормативных правовых актов и проектов нормативных правовых актов, утвержденной </w:t>
      </w:r>
      <w:hyperlink r:id="rId12" w:history="1">
        <w:r w:rsidRPr="00E415F7">
          <w:rPr>
            <w:rStyle w:val="a8"/>
            <w:color w:val="auto"/>
            <w:szCs w:val="28"/>
          </w:rPr>
          <w:t>постановлением</w:t>
        </w:r>
      </w:hyperlink>
      <w:r w:rsidRPr="00E415F7">
        <w:rPr>
          <w:szCs w:val="28"/>
        </w:rPr>
        <w:t xml:space="preserve"> Правительства Российской Федерации от 26 февраля 2010 г</w:t>
      </w:r>
      <w:r w:rsidR="007704AE" w:rsidRPr="00E415F7">
        <w:rPr>
          <w:szCs w:val="28"/>
        </w:rPr>
        <w:t>ода</w:t>
      </w:r>
      <w:r w:rsidRPr="00E415F7">
        <w:rPr>
          <w:szCs w:val="28"/>
        </w:rPr>
        <w:t xml:space="preserve"> </w:t>
      </w:r>
      <w:r w:rsidR="007704AE" w:rsidRPr="00E415F7">
        <w:rPr>
          <w:szCs w:val="28"/>
        </w:rPr>
        <w:t>№</w:t>
      </w:r>
      <w:r w:rsidRPr="00E415F7">
        <w:rPr>
          <w:szCs w:val="28"/>
        </w:rPr>
        <w:t xml:space="preserve"> 96 </w:t>
      </w:r>
      <w:r w:rsidR="007704AE" w:rsidRPr="00E415F7">
        <w:rPr>
          <w:szCs w:val="28"/>
        </w:rPr>
        <w:t>«</w:t>
      </w:r>
      <w:r w:rsidRPr="00E415F7">
        <w:rPr>
          <w:szCs w:val="28"/>
        </w:rPr>
        <w:t>Об антикоррупционной экспертизе нормативных правовых актов и проектов нормативных правовых актов</w:t>
      </w:r>
      <w:r w:rsidR="007704AE" w:rsidRPr="00E415F7">
        <w:rPr>
          <w:szCs w:val="28"/>
        </w:rPr>
        <w:t>»</w:t>
      </w:r>
      <w:r w:rsidRPr="00E415F7">
        <w:rPr>
          <w:szCs w:val="28"/>
        </w:rPr>
        <w:t>.</w:t>
      </w:r>
    </w:p>
    <w:p w:rsidR="00E61C25" w:rsidRPr="00B2128B" w:rsidRDefault="00E61C25" w:rsidP="00CE423B">
      <w:pPr>
        <w:ind w:firstLine="709"/>
        <w:jc w:val="both"/>
        <w:rPr>
          <w:szCs w:val="28"/>
        </w:rPr>
      </w:pPr>
      <w:bookmarkStart w:id="8" w:name="sub_1013"/>
      <w:bookmarkEnd w:id="7"/>
      <w:r w:rsidRPr="00E415F7">
        <w:rPr>
          <w:szCs w:val="28"/>
        </w:rPr>
        <w:t>3. Определяемая настоящим Порядком антикоррупционная экспертиза проводится: в отношении проектов нормативных правовых актов Министерства природных ресурсов Забайкальского края при проведении их правовой экспертизы; в отношении нормативных правовых актов Министерства природных ресурсов</w:t>
      </w:r>
      <w:r w:rsidR="00494B5B" w:rsidRPr="00E415F7">
        <w:rPr>
          <w:szCs w:val="28"/>
        </w:rPr>
        <w:t xml:space="preserve"> </w:t>
      </w:r>
      <w:r w:rsidRPr="00E415F7">
        <w:rPr>
          <w:szCs w:val="28"/>
        </w:rPr>
        <w:t>Забайкальского края при проведении правовой эксперт</w:t>
      </w:r>
      <w:r w:rsidR="007B5C25">
        <w:rPr>
          <w:szCs w:val="28"/>
        </w:rPr>
        <w:t>изы и мониторинге</w:t>
      </w:r>
      <w:r w:rsidR="00E5002A">
        <w:rPr>
          <w:szCs w:val="28"/>
        </w:rPr>
        <w:t xml:space="preserve"> их применения; </w:t>
      </w:r>
      <w:r w:rsidR="00E5002A" w:rsidRPr="00B2128B">
        <w:rPr>
          <w:szCs w:val="28"/>
        </w:rPr>
        <w:t>в отношении нормативных правовых актов, принятых реорганизованными и (или) упраздненными органами, полномочия которых переданы Министерству природных ресурсов Забайкальского края</w:t>
      </w:r>
      <w:r w:rsidR="00B2128B" w:rsidRPr="00B2128B">
        <w:rPr>
          <w:szCs w:val="28"/>
        </w:rPr>
        <w:t xml:space="preserve"> от</w:t>
      </w:r>
      <w:r w:rsidR="00E5002A" w:rsidRPr="00B2128B">
        <w:rPr>
          <w:szCs w:val="28"/>
        </w:rPr>
        <w:t xml:space="preserve"> реорганизованных и (или) упраздненных органов, при мониторинге применения данных нормативных правовых актов</w:t>
      </w:r>
      <w:r w:rsidR="00B2128B">
        <w:rPr>
          <w:szCs w:val="28"/>
        </w:rPr>
        <w:t>.</w:t>
      </w:r>
    </w:p>
    <w:p w:rsidR="00E61C25" w:rsidRPr="00E415F7" w:rsidRDefault="00E61C25" w:rsidP="00C545A7">
      <w:pPr>
        <w:ind w:firstLine="709"/>
        <w:jc w:val="both"/>
        <w:rPr>
          <w:szCs w:val="28"/>
        </w:rPr>
      </w:pPr>
      <w:bookmarkStart w:id="9" w:name="sub_1014"/>
      <w:bookmarkEnd w:id="8"/>
      <w:r w:rsidRPr="00E415F7">
        <w:rPr>
          <w:szCs w:val="28"/>
        </w:rPr>
        <w:t>4. Антикоррупционная эксперти</w:t>
      </w:r>
      <w:r w:rsidR="00841E2F">
        <w:rPr>
          <w:szCs w:val="28"/>
        </w:rPr>
        <w:t>за проводится в срок до 5</w:t>
      </w:r>
      <w:r w:rsidRPr="00E415F7">
        <w:rPr>
          <w:szCs w:val="28"/>
        </w:rPr>
        <w:t xml:space="preserve"> рабочих дней со дня поступления нормативного правового акта (проекта нормативного правового акта) лицу, уполномоченному на проведение антикоррупционной экспертизы.</w:t>
      </w:r>
    </w:p>
    <w:bookmarkEnd w:id="9"/>
    <w:p w:rsidR="00E61C25" w:rsidRPr="00E415F7" w:rsidRDefault="00E61C25" w:rsidP="0048324A">
      <w:pPr>
        <w:jc w:val="both"/>
        <w:rPr>
          <w:szCs w:val="28"/>
        </w:rPr>
      </w:pPr>
    </w:p>
    <w:p w:rsidR="006018D6" w:rsidRPr="00E415F7" w:rsidRDefault="00E61C25" w:rsidP="00C545A7">
      <w:pPr>
        <w:pStyle w:val="1"/>
        <w:rPr>
          <w:sz w:val="28"/>
          <w:szCs w:val="28"/>
        </w:rPr>
      </w:pPr>
      <w:bookmarkStart w:id="10" w:name="sub_1002"/>
      <w:r w:rsidRPr="00E415F7">
        <w:rPr>
          <w:sz w:val="28"/>
          <w:szCs w:val="28"/>
        </w:rPr>
        <w:t>2. Порядок</w:t>
      </w:r>
      <w:r w:rsidR="00C545A7" w:rsidRPr="00E415F7">
        <w:rPr>
          <w:sz w:val="28"/>
          <w:szCs w:val="28"/>
        </w:rPr>
        <w:t xml:space="preserve"> </w:t>
      </w:r>
      <w:r w:rsidRPr="00E415F7">
        <w:rPr>
          <w:sz w:val="28"/>
          <w:szCs w:val="28"/>
        </w:rPr>
        <w:t xml:space="preserve">проведения антикоррупционной экспертизы </w:t>
      </w:r>
    </w:p>
    <w:p w:rsidR="00E14F79" w:rsidRDefault="00E61C25" w:rsidP="00C545A7">
      <w:pPr>
        <w:pStyle w:val="1"/>
        <w:rPr>
          <w:sz w:val="28"/>
          <w:szCs w:val="28"/>
        </w:rPr>
      </w:pPr>
      <w:r w:rsidRPr="00E415F7">
        <w:rPr>
          <w:sz w:val="28"/>
          <w:szCs w:val="28"/>
        </w:rPr>
        <w:t>проектов</w:t>
      </w:r>
      <w:r w:rsidR="006018D6" w:rsidRPr="00E415F7">
        <w:rPr>
          <w:sz w:val="28"/>
          <w:szCs w:val="28"/>
        </w:rPr>
        <w:t xml:space="preserve"> </w:t>
      </w:r>
      <w:r w:rsidRPr="00E415F7">
        <w:rPr>
          <w:sz w:val="28"/>
          <w:szCs w:val="28"/>
        </w:rPr>
        <w:t xml:space="preserve">нормативных правовых актов Министерства </w:t>
      </w:r>
    </w:p>
    <w:p w:rsidR="00E61C25" w:rsidRPr="00E415F7" w:rsidRDefault="00E61C25" w:rsidP="00C545A7">
      <w:pPr>
        <w:pStyle w:val="1"/>
        <w:rPr>
          <w:sz w:val="28"/>
          <w:szCs w:val="28"/>
        </w:rPr>
      </w:pPr>
      <w:r w:rsidRPr="00E415F7">
        <w:rPr>
          <w:sz w:val="28"/>
          <w:szCs w:val="28"/>
        </w:rPr>
        <w:t>природных ресурсов</w:t>
      </w:r>
      <w:r w:rsidR="00DC50E9" w:rsidRPr="00E415F7">
        <w:rPr>
          <w:sz w:val="28"/>
          <w:szCs w:val="28"/>
        </w:rPr>
        <w:t xml:space="preserve"> </w:t>
      </w:r>
      <w:r w:rsidRPr="00E415F7">
        <w:rPr>
          <w:sz w:val="28"/>
          <w:szCs w:val="28"/>
        </w:rPr>
        <w:t>Забайкальского края</w:t>
      </w:r>
    </w:p>
    <w:p w:rsidR="00764AD0" w:rsidRPr="00E415F7" w:rsidRDefault="00764AD0" w:rsidP="00764AD0"/>
    <w:p w:rsidR="00E61C25" w:rsidRPr="00E415F7" w:rsidRDefault="00E61C25" w:rsidP="008439BE">
      <w:pPr>
        <w:ind w:firstLine="709"/>
        <w:jc w:val="both"/>
        <w:rPr>
          <w:szCs w:val="28"/>
        </w:rPr>
      </w:pPr>
      <w:bookmarkStart w:id="11" w:name="sub_1025"/>
      <w:bookmarkEnd w:id="10"/>
      <w:r w:rsidRPr="00E415F7">
        <w:rPr>
          <w:szCs w:val="28"/>
        </w:rPr>
        <w:t xml:space="preserve">5. Антикоррупционная экспертиза проектов нормативных правовых актов Министерства природных ресурсов Забайкальского края (далее </w:t>
      </w:r>
      <w:r w:rsidR="000109FA">
        <w:rPr>
          <w:szCs w:val="28"/>
        </w:rPr>
        <w:t xml:space="preserve">– </w:t>
      </w:r>
      <w:r w:rsidRPr="00E415F7">
        <w:rPr>
          <w:szCs w:val="28"/>
        </w:rPr>
        <w:t>проекты нормативных правовых актов) проводится отделом правового</w:t>
      </w:r>
      <w:r w:rsidR="00C30A9B" w:rsidRPr="00E415F7">
        <w:rPr>
          <w:szCs w:val="28"/>
        </w:rPr>
        <w:t xml:space="preserve"> </w:t>
      </w:r>
      <w:r w:rsidRPr="00E415F7">
        <w:rPr>
          <w:szCs w:val="28"/>
        </w:rPr>
        <w:t>обеспечения</w:t>
      </w:r>
      <w:r w:rsidR="000109FA">
        <w:rPr>
          <w:szCs w:val="28"/>
        </w:rPr>
        <w:t xml:space="preserve"> управления правового, кадрового и организационного обеспечения</w:t>
      </w:r>
      <w:r w:rsidR="004D2D90" w:rsidRPr="00E415F7">
        <w:rPr>
          <w:szCs w:val="28"/>
        </w:rPr>
        <w:t xml:space="preserve"> </w:t>
      </w:r>
      <w:r w:rsidR="0039241D" w:rsidRPr="00E415F7">
        <w:rPr>
          <w:szCs w:val="28"/>
        </w:rPr>
        <w:lastRenderedPageBreak/>
        <w:t>Министерства природных ресурсов Забайкальского края</w:t>
      </w:r>
      <w:r w:rsidR="000109FA">
        <w:rPr>
          <w:szCs w:val="28"/>
        </w:rPr>
        <w:t xml:space="preserve"> (далее – отдел правового обеспечения)</w:t>
      </w:r>
      <w:r w:rsidR="0039241D" w:rsidRPr="00E415F7">
        <w:rPr>
          <w:szCs w:val="28"/>
        </w:rPr>
        <w:t xml:space="preserve"> </w:t>
      </w:r>
      <w:r w:rsidRPr="00E415F7">
        <w:rPr>
          <w:szCs w:val="28"/>
        </w:rPr>
        <w:t>при проведении их правовой экспертизы.</w:t>
      </w:r>
    </w:p>
    <w:p w:rsidR="00E61C25" w:rsidRPr="00E415F7" w:rsidRDefault="00E61C25" w:rsidP="008439BE">
      <w:pPr>
        <w:ind w:firstLine="709"/>
        <w:jc w:val="both"/>
        <w:rPr>
          <w:szCs w:val="28"/>
        </w:rPr>
      </w:pPr>
      <w:bookmarkStart w:id="12" w:name="sub_1026"/>
      <w:bookmarkEnd w:id="11"/>
      <w:r w:rsidRPr="00E415F7">
        <w:rPr>
          <w:szCs w:val="28"/>
        </w:rPr>
        <w:t xml:space="preserve">6. В случае если </w:t>
      </w:r>
      <w:r w:rsidR="009A4D7E" w:rsidRPr="00E415F7">
        <w:rPr>
          <w:szCs w:val="28"/>
        </w:rPr>
        <w:t>отделом правового обеспечения</w:t>
      </w:r>
      <w:r w:rsidR="004D2D90" w:rsidRPr="00E415F7">
        <w:rPr>
          <w:szCs w:val="28"/>
        </w:rPr>
        <w:t xml:space="preserve"> </w:t>
      </w:r>
      <w:r w:rsidRPr="00E415F7">
        <w:rPr>
          <w:szCs w:val="28"/>
        </w:rPr>
        <w:t xml:space="preserve">при проведении антикоррупционной экспертизы проекта нормативного правового акта коррупциогенных факторов не выявлено, проект нормативного правового акта согласовывается </w:t>
      </w:r>
      <w:r w:rsidR="009A4D7E" w:rsidRPr="00E415F7">
        <w:rPr>
          <w:szCs w:val="28"/>
        </w:rPr>
        <w:t xml:space="preserve">отделом правового обеспечения </w:t>
      </w:r>
      <w:r w:rsidRPr="00E415F7">
        <w:rPr>
          <w:szCs w:val="28"/>
        </w:rPr>
        <w:t>путем визирования.</w:t>
      </w:r>
    </w:p>
    <w:p w:rsidR="00E61C25" w:rsidRPr="00E415F7" w:rsidRDefault="00E61C25" w:rsidP="008439BE">
      <w:pPr>
        <w:ind w:firstLine="709"/>
        <w:jc w:val="both"/>
        <w:rPr>
          <w:szCs w:val="28"/>
        </w:rPr>
      </w:pPr>
      <w:bookmarkStart w:id="13" w:name="sub_1027"/>
      <w:bookmarkEnd w:id="12"/>
      <w:r w:rsidRPr="00E415F7">
        <w:rPr>
          <w:szCs w:val="28"/>
        </w:rPr>
        <w:t xml:space="preserve">7. При выявлении в проекте нормативного правового акта коррупциогенных факторов отдел </w:t>
      </w:r>
      <w:r w:rsidR="009A4D7E" w:rsidRPr="00E415F7">
        <w:rPr>
          <w:szCs w:val="28"/>
        </w:rPr>
        <w:t xml:space="preserve">правового обеспечения </w:t>
      </w:r>
      <w:r w:rsidRPr="00E415F7">
        <w:rPr>
          <w:szCs w:val="28"/>
        </w:rPr>
        <w:t xml:space="preserve">отражает выявленные коррупциогенные факторы в заключении. Заключение в срок, установленный </w:t>
      </w:r>
      <w:hyperlink w:anchor="sub_1014" w:history="1">
        <w:r w:rsidRPr="00E415F7">
          <w:rPr>
            <w:rStyle w:val="a8"/>
            <w:color w:val="auto"/>
            <w:szCs w:val="28"/>
          </w:rPr>
          <w:t>пунктом 4</w:t>
        </w:r>
      </w:hyperlink>
      <w:r w:rsidRPr="00E415F7">
        <w:rPr>
          <w:szCs w:val="28"/>
        </w:rPr>
        <w:t xml:space="preserve"> настоящего Порядка, доводится до сведения отдела Министерства природных ресурсов Забайкальского края, являющегося разработчиком проекта нормативного правового акта, по результатам экспертизы которого выявлены коррупциогенные факторы.</w:t>
      </w:r>
    </w:p>
    <w:p w:rsidR="00E61C25" w:rsidRPr="00E415F7" w:rsidRDefault="00E61C25" w:rsidP="008439BE">
      <w:pPr>
        <w:ind w:firstLine="709"/>
        <w:jc w:val="both"/>
        <w:rPr>
          <w:szCs w:val="28"/>
        </w:rPr>
      </w:pPr>
      <w:bookmarkStart w:id="14" w:name="sub_1028"/>
      <w:bookmarkEnd w:id="13"/>
      <w:r w:rsidRPr="00E415F7">
        <w:rPr>
          <w:szCs w:val="28"/>
        </w:rPr>
        <w:t>8. Коррупциогенные факторы, выявленные при проведении антикоррупционной экспертизы проекта нормативного правового акта, устраняются отделом, ответственным за его подготовку, на стадии доработки проекта нормативного правового акта, после чего доработанный проект нормативного правового акта направляется на повторное рассмотрение в отдел</w:t>
      </w:r>
      <w:r w:rsidR="00D201E4" w:rsidRPr="00E415F7">
        <w:rPr>
          <w:szCs w:val="28"/>
        </w:rPr>
        <w:t xml:space="preserve"> правового обеспечения</w:t>
      </w:r>
      <w:r w:rsidRPr="00E415F7">
        <w:rPr>
          <w:szCs w:val="28"/>
        </w:rPr>
        <w:t>.</w:t>
      </w:r>
    </w:p>
    <w:p w:rsidR="00E61C25" w:rsidRPr="00E415F7" w:rsidRDefault="00E61C25" w:rsidP="008439BE">
      <w:pPr>
        <w:ind w:firstLine="709"/>
        <w:jc w:val="both"/>
        <w:rPr>
          <w:szCs w:val="28"/>
        </w:rPr>
      </w:pPr>
      <w:bookmarkStart w:id="15" w:name="sub_1029"/>
      <w:bookmarkEnd w:id="14"/>
      <w:r w:rsidRPr="00E415F7">
        <w:rPr>
          <w:szCs w:val="28"/>
        </w:rPr>
        <w:t>9. В случае несогласия отдела, ответственного за подготовку проекта нормативного правового акта, с заключением антикоррупционной экспертизы, разработчиком проекта нормати</w:t>
      </w:r>
      <w:r w:rsidR="00165F68">
        <w:rPr>
          <w:szCs w:val="28"/>
        </w:rPr>
        <w:t>вного правового акта не позднее 2</w:t>
      </w:r>
      <w:r w:rsidRPr="00E415F7">
        <w:rPr>
          <w:szCs w:val="28"/>
        </w:rPr>
        <w:t xml:space="preserve"> рабочих дней составляется служебная записка на имя руководителя Министерства природных ресурсов Забайкальского края с обоснованием своего несогласия с результатами экспертизы.</w:t>
      </w:r>
    </w:p>
    <w:p w:rsidR="00E61C25" w:rsidRPr="00E415F7" w:rsidRDefault="00E61C25" w:rsidP="008439BE">
      <w:pPr>
        <w:ind w:firstLine="709"/>
        <w:jc w:val="both"/>
        <w:rPr>
          <w:szCs w:val="28"/>
        </w:rPr>
      </w:pPr>
      <w:bookmarkStart w:id="16" w:name="sub_1210"/>
      <w:bookmarkEnd w:id="15"/>
      <w:r w:rsidRPr="00E415F7">
        <w:rPr>
          <w:szCs w:val="28"/>
        </w:rPr>
        <w:t xml:space="preserve">10. Лицо, проводившее антикоррупционную экспертизу, обязано не позднее </w:t>
      </w:r>
      <w:r w:rsidR="00165F68">
        <w:rPr>
          <w:szCs w:val="28"/>
        </w:rPr>
        <w:t>2</w:t>
      </w:r>
      <w:r w:rsidRPr="00E415F7">
        <w:rPr>
          <w:szCs w:val="28"/>
        </w:rPr>
        <w:t xml:space="preserve"> рабочих дней в письменной форме доложить руководителю Министерства природных ресурсов Забайкальского края о выявленных коррупциогенных факторах в проекте нормативного правового акта, которые не были устранены на стадии доработки проекта нормативного правового акта отделом - разработчиком проекта нормативного правового акта.</w:t>
      </w:r>
    </w:p>
    <w:p w:rsidR="00E61C25" w:rsidRDefault="00E61C25" w:rsidP="008439BE">
      <w:pPr>
        <w:ind w:firstLine="709"/>
        <w:jc w:val="both"/>
        <w:rPr>
          <w:szCs w:val="28"/>
        </w:rPr>
      </w:pPr>
      <w:bookmarkStart w:id="17" w:name="sub_1211"/>
      <w:bookmarkEnd w:id="16"/>
      <w:r w:rsidRPr="00E415F7">
        <w:rPr>
          <w:szCs w:val="28"/>
        </w:rPr>
        <w:t>11. В целях обеспечения возможности проведения независимой антикоррупционной экспертизы проектов нормативных правовых актов, отделы, ответственные за подготовку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обеспечивают их размещение на официальном сайте Министерства природных ресурсов</w:t>
      </w:r>
      <w:r w:rsidR="006C5081" w:rsidRPr="00E415F7">
        <w:rPr>
          <w:szCs w:val="28"/>
        </w:rPr>
        <w:t xml:space="preserve"> </w:t>
      </w:r>
      <w:r w:rsidRPr="00E415F7">
        <w:rPr>
          <w:szCs w:val="28"/>
        </w:rPr>
        <w:t xml:space="preserve">Забайкальского края в информационно-телекоммуникационной сети </w:t>
      </w:r>
      <w:r w:rsidR="006C5081" w:rsidRPr="00E415F7">
        <w:rPr>
          <w:szCs w:val="28"/>
        </w:rPr>
        <w:t>«Интернет»</w:t>
      </w:r>
      <w:r w:rsidR="00AF3A59">
        <w:rPr>
          <w:szCs w:val="28"/>
        </w:rPr>
        <w:t xml:space="preserve"> </w:t>
      </w:r>
      <w:r w:rsidR="00ED7AFE" w:rsidRPr="00AF3A59">
        <w:rPr>
          <w:szCs w:val="28"/>
        </w:rPr>
        <w:t xml:space="preserve">по электронному адресу: </w:t>
      </w:r>
      <w:r w:rsidR="00E81D12">
        <w:rPr>
          <w:szCs w:val="28"/>
        </w:rPr>
        <w:t>http</w:t>
      </w:r>
      <w:r w:rsidR="00AF3A59">
        <w:rPr>
          <w:szCs w:val="28"/>
        </w:rPr>
        <w:t xml:space="preserve">://minprir.75.ru </w:t>
      </w:r>
      <w:r w:rsidRPr="00E415F7">
        <w:rPr>
          <w:szCs w:val="28"/>
        </w:rPr>
        <w:t>с указанием дат начала и окончания приема заключений по результатам независимой антикоррупционной экспертизы.</w:t>
      </w:r>
    </w:p>
    <w:p w:rsidR="009D141C" w:rsidRPr="00E415F7" w:rsidRDefault="009D141C" w:rsidP="008439BE">
      <w:pPr>
        <w:ind w:firstLine="709"/>
        <w:jc w:val="both"/>
        <w:rPr>
          <w:szCs w:val="28"/>
        </w:rPr>
      </w:pPr>
      <w:r>
        <w:rPr>
          <w:szCs w:val="28"/>
        </w:rPr>
        <w:t xml:space="preserve">12. </w:t>
      </w:r>
      <w:r w:rsidRPr="009D141C">
        <w:rPr>
          <w:szCs w:val="28"/>
        </w:rPr>
        <w:t xml:space="preserve">Срок приема заключений по результатам независимой антикоррупционной экспертизы не может быть менее 5 рабочих дней с даты размещения проекта </w:t>
      </w:r>
      <w:r w:rsidR="001D6BA4" w:rsidRPr="00E415F7">
        <w:rPr>
          <w:szCs w:val="28"/>
        </w:rPr>
        <w:t>нормативного правового акта</w:t>
      </w:r>
      <w:r w:rsidRPr="009D141C">
        <w:rPr>
          <w:szCs w:val="28"/>
        </w:rPr>
        <w:t xml:space="preserve"> на официальном сайте</w:t>
      </w:r>
      <w:r w:rsidR="00CE5A82" w:rsidRPr="00CE5A82">
        <w:rPr>
          <w:szCs w:val="28"/>
        </w:rPr>
        <w:t xml:space="preserve"> </w:t>
      </w:r>
      <w:r w:rsidR="00CE5A82" w:rsidRPr="00E415F7">
        <w:rPr>
          <w:szCs w:val="28"/>
        </w:rPr>
        <w:t>Министерства природных ресурсов Забайкальского края</w:t>
      </w:r>
      <w:r w:rsidRPr="009D141C">
        <w:rPr>
          <w:szCs w:val="28"/>
        </w:rPr>
        <w:t>.</w:t>
      </w:r>
    </w:p>
    <w:p w:rsidR="00ED4EF5" w:rsidRDefault="00E61C25" w:rsidP="000920C8">
      <w:pPr>
        <w:pStyle w:val="1"/>
        <w:rPr>
          <w:sz w:val="28"/>
          <w:szCs w:val="28"/>
        </w:rPr>
      </w:pPr>
      <w:bookmarkStart w:id="18" w:name="sub_1003"/>
      <w:bookmarkEnd w:id="17"/>
      <w:r w:rsidRPr="00E415F7">
        <w:rPr>
          <w:sz w:val="28"/>
          <w:szCs w:val="28"/>
        </w:rPr>
        <w:lastRenderedPageBreak/>
        <w:t>3. Порядок проведения</w:t>
      </w:r>
      <w:r w:rsidR="00ED4EF5">
        <w:rPr>
          <w:sz w:val="28"/>
          <w:szCs w:val="28"/>
        </w:rPr>
        <w:t xml:space="preserve"> </w:t>
      </w:r>
      <w:r w:rsidRPr="00E415F7">
        <w:rPr>
          <w:sz w:val="28"/>
          <w:szCs w:val="28"/>
        </w:rPr>
        <w:t xml:space="preserve">антикоррупционной экспертизы </w:t>
      </w:r>
    </w:p>
    <w:p w:rsidR="00ED4EF5" w:rsidRDefault="00E61C25" w:rsidP="00ED4EF5">
      <w:pPr>
        <w:pStyle w:val="1"/>
        <w:rPr>
          <w:sz w:val="28"/>
          <w:szCs w:val="28"/>
        </w:rPr>
      </w:pPr>
      <w:r w:rsidRPr="00E415F7">
        <w:rPr>
          <w:sz w:val="28"/>
          <w:szCs w:val="28"/>
        </w:rPr>
        <w:t>нормативных правовых</w:t>
      </w:r>
      <w:r w:rsidR="00ED4EF5">
        <w:rPr>
          <w:sz w:val="28"/>
          <w:szCs w:val="28"/>
        </w:rPr>
        <w:t xml:space="preserve"> </w:t>
      </w:r>
      <w:r w:rsidRPr="00E415F7">
        <w:rPr>
          <w:sz w:val="28"/>
          <w:szCs w:val="28"/>
        </w:rPr>
        <w:t xml:space="preserve">актов Министерства природных </w:t>
      </w:r>
    </w:p>
    <w:p w:rsidR="00E61C25" w:rsidRPr="00E415F7" w:rsidRDefault="00E61C25" w:rsidP="00ED4EF5">
      <w:pPr>
        <w:pStyle w:val="1"/>
        <w:rPr>
          <w:sz w:val="28"/>
          <w:szCs w:val="28"/>
        </w:rPr>
      </w:pPr>
      <w:r w:rsidRPr="00E415F7">
        <w:rPr>
          <w:sz w:val="28"/>
          <w:szCs w:val="28"/>
        </w:rPr>
        <w:t>ресурсов Забайкальского края</w:t>
      </w:r>
    </w:p>
    <w:bookmarkEnd w:id="18"/>
    <w:p w:rsidR="00E61C25" w:rsidRPr="00E415F7" w:rsidRDefault="00E61C25" w:rsidP="0048324A">
      <w:pPr>
        <w:jc w:val="both"/>
        <w:rPr>
          <w:szCs w:val="28"/>
        </w:rPr>
      </w:pPr>
    </w:p>
    <w:p w:rsidR="00E61C25" w:rsidRPr="00E415F7" w:rsidRDefault="00E61C25" w:rsidP="000920C8">
      <w:pPr>
        <w:ind w:firstLine="709"/>
        <w:jc w:val="both"/>
        <w:rPr>
          <w:szCs w:val="28"/>
        </w:rPr>
      </w:pPr>
      <w:bookmarkStart w:id="19" w:name="sub_112"/>
      <w:r w:rsidRPr="00E415F7">
        <w:rPr>
          <w:szCs w:val="28"/>
        </w:rPr>
        <w:t>12. Антикоррупционная экспертиза нормативных правовых актов Министерства природных ресурсов Забайкальского края</w:t>
      </w:r>
      <w:r w:rsidR="00810B3B">
        <w:rPr>
          <w:szCs w:val="28"/>
        </w:rPr>
        <w:t xml:space="preserve"> (далее – нормативные правовые акты)</w:t>
      </w:r>
      <w:r w:rsidRPr="00E415F7">
        <w:rPr>
          <w:szCs w:val="28"/>
        </w:rPr>
        <w:t xml:space="preserve"> проводится </w:t>
      </w:r>
      <w:r w:rsidR="003E5973" w:rsidRPr="00E415F7">
        <w:rPr>
          <w:szCs w:val="28"/>
        </w:rPr>
        <w:t>отделом правового обеспечения</w:t>
      </w:r>
      <w:r w:rsidR="0039718F">
        <w:rPr>
          <w:szCs w:val="28"/>
        </w:rPr>
        <w:t xml:space="preserve"> </w:t>
      </w:r>
      <w:r w:rsidRPr="00E415F7">
        <w:rPr>
          <w:szCs w:val="28"/>
        </w:rPr>
        <w:t>при проведении правовой экспертизы нормативных правовых актов и мониторинга их применения.</w:t>
      </w:r>
    </w:p>
    <w:p w:rsidR="00E61C25" w:rsidRPr="00E415F7" w:rsidRDefault="00E61C25" w:rsidP="000920C8">
      <w:pPr>
        <w:ind w:firstLine="709"/>
        <w:jc w:val="both"/>
        <w:rPr>
          <w:szCs w:val="28"/>
        </w:rPr>
      </w:pPr>
      <w:bookmarkStart w:id="20" w:name="sub_113"/>
      <w:bookmarkEnd w:id="19"/>
      <w:r w:rsidRPr="00E415F7">
        <w:rPr>
          <w:szCs w:val="28"/>
        </w:rPr>
        <w:t xml:space="preserve">13. При обнаружении в нормативных правовых актах положений, способствующих созданию условий для проявления коррупции, </w:t>
      </w:r>
      <w:r w:rsidR="00B92150" w:rsidRPr="00E415F7">
        <w:rPr>
          <w:szCs w:val="28"/>
        </w:rPr>
        <w:t>отдел правового обеспечения</w:t>
      </w:r>
      <w:r w:rsidR="00F33AFE" w:rsidRPr="00E415F7">
        <w:rPr>
          <w:szCs w:val="28"/>
        </w:rPr>
        <w:t xml:space="preserve"> </w:t>
      </w:r>
      <w:r w:rsidRPr="00E415F7">
        <w:rPr>
          <w:szCs w:val="28"/>
        </w:rPr>
        <w:t xml:space="preserve">в течение </w:t>
      </w:r>
      <w:r w:rsidR="00BB7E06">
        <w:rPr>
          <w:szCs w:val="28"/>
        </w:rPr>
        <w:t>2</w:t>
      </w:r>
      <w:r w:rsidRPr="00E415F7">
        <w:rPr>
          <w:szCs w:val="28"/>
        </w:rPr>
        <w:t xml:space="preserve"> рабочих дней готовит заключение и направляет его вместе с нормативным правовым актом в отдел Министерства природных ресурсов Забайкальского края, являющегося разработчиком нормативного правового акта.</w:t>
      </w:r>
    </w:p>
    <w:p w:rsidR="00E61C25" w:rsidRDefault="00E61C25" w:rsidP="000920C8">
      <w:pPr>
        <w:ind w:firstLine="709"/>
        <w:jc w:val="both"/>
        <w:rPr>
          <w:szCs w:val="28"/>
        </w:rPr>
      </w:pPr>
      <w:bookmarkStart w:id="21" w:name="sub_114"/>
      <w:bookmarkEnd w:id="20"/>
      <w:r w:rsidRPr="00E415F7">
        <w:rPr>
          <w:szCs w:val="28"/>
        </w:rPr>
        <w:t xml:space="preserve">14. На основании заключения отдела </w:t>
      </w:r>
      <w:r w:rsidR="00417257" w:rsidRPr="00E415F7">
        <w:rPr>
          <w:szCs w:val="28"/>
        </w:rPr>
        <w:t xml:space="preserve">правового </w:t>
      </w:r>
      <w:r w:rsidR="00F33AFE" w:rsidRPr="00E415F7">
        <w:rPr>
          <w:szCs w:val="28"/>
        </w:rPr>
        <w:t>обеспечения</w:t>
      </w:r>
      <w:r w:rsidR="00417257" w:rsidRPr="00E415F7">
        <w:rPr>
          <w:szCs w:val="28"/>
        </w:rPr>
        <w:t xml:space="preserve"> </w:t>
      </w:r>
      <w:r w:rsidRPr="00E415F7">
        <w:rPr>
          <w:szCs w:val="28"/>
        </w:rPr>
        <w:t>отдел, разработавший нормативный правовой акт, в целях устранения выявленных в нормативном правовом акте корру</w:t>
      </w:r>
      <w:r w:rsidR="005A03F2">
        <w:rPr>
          <w:szCs w:val="28"/>
        </w:rPr>
        <w:t xml:space="preserve">пциогенных факторов в течение </w:t>
      </w:r>
      <w:r w:rsidR="00D3629C">
        <w:rPr>
          <w:szCs w:val="28"/>
        </w:rPr>
        <w:t>10</w:t>
      </w:r>
      <w:r w:rsidRPr="00E415F7">
        <w:rPr>
          <w:szCs w:val="28"/>
        </w:rPr>
        <w:t xml:space="preserve"> рабочих дней подготавливает проект нормативного правового акта о внесении изменений </w:t>
      </w:r>
      <w:r w:rsidR="00A30A8F">
        <w:rPr>
          <w:szCs w:val="28"/>
        </w:rPr>
        <w:t>(</w:t>
      </w:r>
      <w:r w:rsidRPr="00E415F7">
        <w:rPr>
          <w:szCs w:val="28"/>
        </w:rPr>
        <w:t>дополнений</w:t>
      </w:r>
      <w:r w:rsidR="00A30A8F">
        <w:rPr>
          <w:szCs w:val="28"/>
        </w:rPr>
        <w:t>)</w:t>
      </w:r>
      <w:r w:rsidRPr="00E415F7">
        <w:rPr>
          <w:szCs w:val="28"/>
        </w:rPr>
        <w:t xml:space="preserve"> в соответствующий нормативный правовой акт и направляет его в отдел </w:t>
      </w:r>
      <w:r w:rsidR="00E942E9" w:rsidRPr="00E415F7">
        <w:rPr>
          <w:szCs w:val="28"/>
        </w:rPr>
        <w:t xml:space="preserve">правового обеспечения </w:t>
      </w:r>
      <w:r w:rsidRPr="00E415F7">
        <w:rPr>
          <w:szCs w:val="28"/>
        </w:rPr>
        <w:t xml:space="preserve">для проведения антикоррупционной экспертизы в соответствии с </w:t>
      </w:r>
      <w:hyperlink w:anchor="sub_1002" w:history="1">
        <w:r w:rsidRPr="00E415F7">
          <w:rPr>
            <w:rStyle w:val="a8"/>
            <w:color w:val="auto"/>
            <w:szCs w:val="28"/>
          </w:rPr>
          <w:t>разделом 2</w:t>
        </w:r>
      </w:hyperlink>
      <w:r w:rsidRPr="00E415F7">
        <w:rPr>
          <w:szCs w:val="28"/>
        </w:rPr>
        <w:t xml:space="preserve"> настоящего Порядка.</w:t>
      </w:r>
    </w:p>
    <w:p w:rsidR="00832C28" w:rsidRDefault="00832C28" w:rsidP="000920C8">
      <w:pPr>
        <w:ind w:firstLine="709"/>
        <w:jc w:val="both"/>
        <w:rPr>
          <w:szCs w:val="28"/>
        </w:rPr>
      </w:pPr>
    </w:p>
    <w:p w:rsidR="00ED4EF5" w:rsidRDefault="00832C28" w:rsidP="00ED4EF5">
      <w:pPr>
        <w:pStyle w:val="1"/>
        <w:rPr>
          <w:sz w:val="28"/>
          <w:szCs w:val="28"/>
        </w:rPr>
      </w:pPr>
      <w:r>
        <w:rPr>
          <w:sz w:val="28"/>
          <w:szCs w:val="28"/>
        </w:rPr>
        <w:t>4</w:t>
      </w:r>
      <w:r w:rsidRPr="00E415F7">
        <w:rPr>
          <w:sz w:val="28"/>
          <w:szCs w:val="28"/>
        </w:rPr>
        <w:t>. Порядок проведения</w:t>
      </w:r>
      <w:r w:rsidRPr="00E415F7">
        <w:rPr>
          <w:sz w:val="28"/>
          <w:szCs w:val="28"/>
        </w:rPr>
        <w:br/>
        <w:t>антикоррупционной экспертизы нормативных правовых</w:t>
      </w:r>
      <w:r w:rsidRPr="00E415F7">
        <w:rPr>
          <w:sz w:val="28"/>
          <w:szCs w:val="28"/>
        </w:rPr>
        <w:br/>
        <w:t xml:space="preserve">актов </w:t>
      </w:r>
      <w:r w:rsidR="00ED4EF5" w:rsidRPr="00B2128B">
        <w:rPr>
          <w:sz w:val="28"/>
          <w:szCs w:val="28"/>
        </w:rPr>
        <w:t xml:space="preserve">принятых реорганизованными и (или) упраздненными </w:t>
      </w:r>
    </w:p>
    <w:p w:rsidR="00ED4EF5" w:rsidRDefault="00ED4EF5" w:rsidP="00ED4EF5">
      <w:pPr>
        <w:pStyle w:val="1"/>
        <w:rPr>
          <w:sz w:val="28"/>
          <w:szCs w:val="28"/>
        </w:rPr>
      </w:pPr>
      <w:r w:rsidRPr="00B2128B">
        <w:rPr>
          <w:sz w:val="28"/>
          <w:szCs w:val="28"/>
        </w:rPr>
        <w:t xml:space="preserve">органами, полномочия которых переданы Министерству </w:t>
      </w:r>
    </w:p>
    <w:p w:rsidR="00B31479" w:rsidRDefault="00ED4EF5" w:rsidP="00ED4EF5">
      <w:pPr>
        <w:pStyle w:val="1"/>
        <w:rPr>
          <w:sz w:val="28"/>
          <w:szCs w:val="28"/>
        </w:rPr>
      </w:pPr>
      <w:r w:rsidRPr="00B2128B">
        <w:rPr>
          <w:sz w:val="28"/>
          <w:szCs w:val="28"/>
        </w:rPr>
        <w:t>природных ресурсов Забайкальского края</w:t>
      </w:r>
      <w:r w:rsidRPr="00E415F7">
        <w:rPr>
          <w:sz w:val="28"/>
          <w:szCs w:val="28"/>
        </w:rPr>
        <w:t xml:space="preserve"> </w:t>
      </w:r>
    </w:p>
    <w:p w:rsidR="00ED4EF5" w:rsidRPr="00ED4EF5" w:rsidRDefault="00ED4EF5" w:rsidP="00ED4EF5"/>
    <w:p w:rsidR="00832C28" w:rsidRPr="00E415F7" w:rsidRDefault="00832C28" w:rsidP="00832C28">
      <w:pPr>
        <w:ind w:firstLine="709"/>
        <w:jc w:val="both"/>
        <w:rPr>
          <w:szCs w:val="28"/>
        </w:rPr>
      </w:pPr>
      <w:r w:rsidRPr="00E415F7">
        <w:rPr>
          <w:szCs w:val="28"/>
        </w:rPr>
        <w:t>1</w:t>
      </w:r>
      <w:r>
        <w:rPr>
          <w:szCs w:val="28"/>
        </w:rPr>
        <w:t>5</w:t>
      </w:r>
      <w:r w:rsidRPr="00E415F7">
        <w:rPr>
          <w:szCs w:val="28"/>
        </w:rPr>
        <w:t>. Антикоррупционная экспертиза нормативных правовых актов</w:t>
      </w:r>
      <w:r w:rsidR="005A7EFF" w:rsidRPr="00B2128B">
        <w:rPr>
          <w:szCs w:val="28"/>
        </w:rPr>
        <w:t>, принятых реорганизованными и (или) упраздненными органами, полномочия которых переданы Министерству природных ресурсов Забайкальского края от реорганизованных и (или) упраздненных органов</w:t>
      </w:r>
      <w:r w:rsidR="005A7EFF">
        <w:rPr>
          <w:szCs w:val="28"/>
        </w:rPr>
        <w:t xml:space="preserve"> </w:t>
      </w:r>
      <w:r>
        <w:rPr>
          <w:szCs w:val="28"/>
        </w:rPr>
        <w:t>(далее – нормативные правовые акты)</w:t>
      </w:r>
      <w:r w:rsidRPr="00E415F7">
        <w:rPr>
          <w:szCs w:val="28"/>
        </w:rPr>
        <w:t xml:space="preserve"> проводится отделом правового обеспечения</w:t>
      </w:r>
      <w:r w:rsidR="00225437">
        <w:rPr>
          <w:szCs w:val="28"/>
        </w:rPr>
        <w:t>,</w:t>
      </w:r>
      <w:r>
        <w:rPr>
          <w:szCs w:val="28"/>
        </w:rPr>
        <w:t xml:space="preserve"> </w:t>
      </w:r>
      <w:r w:rsidR="005A7EFF" w:rsidRPr="00B2128B">
        <w:rPr>
          <w:szCs w:val="28"/>
        </w:rPr>
        <w:t>при мониторинге применения данных нормативных правовых актов</w:t>
      </w:r>
      <w:r w:rsidRPr="00E415F7">
        <w:rPr>
          <w:szCs w:val="28"/>
        </w:rPr>
        <w:t>.</w:t>
      </w:r>
    </w:p>
    <w:p w:rsidR="0065347C" w:rsidRDefault="00832C28" w:rsidP="00832C28">
      <w:pPr>
        <w:ind w:firstLine="709"/>
        <w:jc w:val="both"/>
        <w:rPr>
          <w:szCs w:val="28"/>
        </w:rPr>
      </w:pPr>
      <w:r w:rsidRPr="00E415F7">
        <w:rPr>
          <w:szCs w:val="28"/>
        </w:rPr>
        <w:t>1</w:t>
      </w:r>
      <w:r>
        <w:rPr>
          <w:szCs w:val="28"/>
        </w:rPr>
        <w:t>6</w:t>
      </w:r>
      <w:r w:rsidRPr="00E415F7">
        <w:rPr>
          <w:szCs w:val="28"/>
        </w:rPr>
        <w:t xml:space="preserve">. При обнаружении в нормативных правовых актах положений, способствующих созданию условий для проявления коррупции, отдел правового обеспечения в течение </w:t>
      </w:r>
      <w:r w:rsidR="009E37E0">
        <w:rPr>
          <w:szCs w:val="28"/>
        </w:rPr>
        <w:t>2</w:t>
      </w:r>
      <w:r w:rsidRPr="00E415F7">
        <w:rPr>
          <w:szCs w:val="28"/>
        </w:rPr>
        <w:t xml:space="preserve"> рабочих дней готовит заключение и направляет его вместе с нормативным правовым актом в отдел Министерства природных </w:t>
      </w:r>
      <w:r w:rsidRPr="0065347C">
        <w:rPr>
          <w:szCs w:val="28"/>
        </w:rPr>
        <w:t>ресурсов Забайкальского края,</w:t>
      </w:r>
      <w:r w:rsidR="00387DEE">
        <w:rPr>
          <w:szCs w:val="28"/>
        </w:rPr>
        <w:t xml:space="preserve"> </w:t>
      </w:r>
      <w:r w:rsidR="0065347C">
        <w:rPr>
          <w:szCs w:val="28"/>
        </w:rPr>
        <w:t>которому переданы полномочия реорганизованного и (или) упраздненного</w:t>
      </w:r>
      <w:r w:rsidR="00112947">
        <w:rPr>
          <w:szCs w:val="28"/>
        </w:rPr>
        <w:t xml:space="preserve"> органа.</w:t>
      </w:r>
    </w:p>
    <w:p w:rsidR="00832C28" w:rsidRPr="00E415F7" w:rsidRDefault="00832C28" w:rsidP="00832C28">
      <w:pPr>
        <w:ind w:firstLine="709"/>
        <w:jc w:val="both"/>
        <w:rPr>
          <w:szCs w:val="28"/>
        </w:rPr>
      </w:pPr>
      <w:r w:rsidRPr="00E415F7">
        <w:rPr>
          <w:szCs w:val="28"/>
        </w:rPr>
        <w:t>1</w:t>
      </w:r>
      <w:r>
        <w:rPr>
          <w:szCs w:val="28"/>
        </w:rPr>
        <w:t>7</w:t>
      </w:r>
      <w:r w:rsidRPr="00E415F7">
        <w:rPr>
          <w:szCs w:val="28"/>
        </w:rPr>
        <w:t xml:space="preserve">. На основании заключения отдела правового обеспечения отдел, </w:t>
      </w:r>
      <w:r w:rsidR="00387DEE">
        <w:rPr>
          <w:szCs w:val="28"/>
        </w:rPr>
        <w:t>которому переданы полномочия реорганизованного и (или) упраздненного органа</w:t>
      </w:r>
      <w:r w:rsidRPr="00E415F7">
        <w:rPr>
          <w:szCs w:val="28"/>
        </w:rPr>
        <w:t>, в целях устранения выявленных в нормативном правовом акте корру</w:t>
      </w:r>
      <w:r>
        <w:rPr>
          <w:szCs w:val="28"/>
        </w:rPr>
        <w:t xml:space="preserve">пциогенных факторов в течение </w:t>
      </w:r>
      <w:r w:rsidR="00FA3B8C">
        <w:rPr>
          <w:szCs w:val="28"/>
        </w:rPr>
        <w:t>10</w:t>
      </w:r>
      <w:bookmarkStart w:id="22" w:name="_GoBack"/>
      <w:bookmarkEnd w:id="22"/>
      <w:r w:rsidRPr="00E415F7">
        <w:rPr>
          <w:szCs w:val="28"/>
        </w:rPr>
        <w:t xml:space="preserve"> рабочих дней подготавливает проект </w:t>
      </w:r>
      <w:r w:rsidRPr="00E415F7">
        <w:rPr>
          <w:szCs w:val="28"/>
        </w:rPr>
        <w:lastRenderedPageBreak/>
        <w:t>нормативного правового акта о внесении изменений</w:t>
      </w:r>
      <w:r w:rsidR="00A30A8F">
        <w:rPr>
          <w:szCs w:val="28"/>
        </w:rPr>
        <w:t xml:space="preserve"> (</w:t>
      </w:r>
      <w:r w:rsidRPr="00E415F7">
        <w:rPr>
          <w:szCs w:val="28"/>
        </w:rPr>
        <w:t>дополнений</w:t>
      </w:r>
      <w:r w:rsidR="00A30A8F">
        <w:rPr>
          <w:szCs w:val="28"/>
        </w:rPr>
        <w:t>)</w:t>
      </w:r>
      <w:r w:rsidRPr="00E415F7">
        <w:rPr>
          <w:szCs w:val="28"/>
        </w:rPr>
        <w:t xml:space="preserve"> в соответствующий нормативный правовой акт</w:t>
      </w:r>
      <w:r w:rsidR="00A30A8F" w:rsidRPr="00A30A8F">
        <w:rPr>
          <w:szCs w:val="28"/>
        </w:rPr>
        <w:t xml:space="preserve"> </w:t>
      </w:r>
      <w:r w:rsidRPr="00E415F7">
        <w:rPr>
          <w:szCs w:val="28"/>
        </w:rPr>
        <w:t xml:space="preserve">и направляет его в отдел правового обеспечения для проведения антикоррупционной экспертизы в соответствии с </w:t>
      </w:r>
      <w:hyperlink w:anchor="sub_1002" w:history="1">
        <w:r w:rsidRPr="00E415F7">
          <w:rPr>
            <w:rStyle w:val="a8"/>
            <w:color w:val="auto"/>
            <w:szCs w:val="28"/>
          </w:rPr>
          <w:t>разделом 2</w:t>
        </w:r>
      </w:hyperlink>
      <w:r w:rsidRPr="00E415F7">
        <w:rPr>
          <w:szCs w:val="28"/>
        </w:rPr>
        <w:t xml:space="preserve"> настоящего Порядка.</w:t>
      </w:r>
    </w:p>
    <w:p w:rsidR="00832C28" w:rsidRDefault="00832C28" w:rsidP="000920C8">
      <w:pPr>
        <w:ind w:firstLine="709"/>
        <w:jc w:val="both"/>
        <w:rPr>
          <w:szCs w:val="28"/>
        </w:rPr>
      </w:pPr>
    </w:p>
    <w:p w:rsidR="007E713A" w:rsidRPr="00E415F7" w:rsidRDefault="007E713A" w:rsidP="00B84177">
      <w:pPr>
        <w:jc w:val="center"/>
        <w:rPr>
          <w:szCs w:val="28"/>
        </w:rPr>
      </w:pPr>
      <w:r w:rsidRPr="00E415F7">
        <w:rPr>
          <w:szCs w:val="28"/>
        </w:rPr>
        <w:t>__________________</w:t>
      </w:r>
    </w:p>
    <w:bookmarkEnd w:id="21"/>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B6196F" w:rsidRPr="00E415F7" w:rsidRDefault="00B6196F">
      <w:pPr>
        <w:jc w:val="center"/>
        <w:rPr>
          <w:szCs w:val="28"/>
        </w:rPr>
      </w:pPr>
    </w:p>
    <w:p w:rsidR="003A7441" w:rsidRPr="00E415F7" w:rsidRDefault="003A7441">
      <w:pPr>
        <w:jc w:val="center"/>
        <w:rPr>
          <w:szCs w:val="28"/>
        </w:rPr>
      </w:pPr>
    </w:p>
    <w:p w:rsidR="003A7441" w:rsidRPr="00E415F7" w:rsidRDefault="003A7441">
      <w:pPr>
        <w:jc w:val="center"/>
        <w:rPr>
          <w:szCs w:val="28"/>
        </w:rPr>
      </w:pPr>
    </w:p>
    <w:sectPr w:rsidR="003A7441" w:rsidRPr="00E415F7" w:rsidSect="000016E1">
      <w:type w:val="continuous"/>
      <w:pgSz w:w="11900" w:h="16820" w:code="9"/>
      <w:pgMar w:top="1135" w:right="560" w:bottom="993" w:left="1560" w:header="45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94" w:rsidRDefault="00DA5594" w:rsidP="005234B5">
      <w:r>
        <w:separator/>
      </w:r>
    </w:p>
  </w:endnote>
  <w:endnote w:type="continuationSeparator" w:id="0">
    <w:p w:rsidR="00DA5594" w:rsidRDefault="00DA5594" w:rsidP="0052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94" w:rsidRDefault="00DA5594" w:rsidP="005234B5">
      <w:r>
        <w:separator/>
      </w:r>
    </w:p>
  </w:footnote>
  <w:footnote w:type="continuationSeparator" w:id="0">
    <w:p w:rsidR="00DA5594" w:rsidRDefault="00DA5594" w:rsidP="0052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5608"/>
    <w:multiLevelType w:val="multilevel"/>
    <w:tmpl w:val="5C801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1010C6"/>
    <w:multiLevelType w:val="multilevel"/>
    <w:tmpl w:val="6A7ED1B8"/>
    <w:lvl w:ilvl="0">
      <w:start w:val="3"/>
      <w:numFmt w:val="decimal"/>
      <w:lvlText w:val="%1."/>
      <w:lvlJc w:val="left"/>
      <w:pPr>
        <w:ind w:left="390" w:hanging="390"/>
      </w:pPr>
      <w:rPr>
        <w:rFonts w:hint="default"/>
        <w:color w:val="000000"/>
      </w:rPr>
    </w:lvl>
    <w:lvl w:ilvl="1">
      <w:start w:val="1"/>
      <w:numFmt w:val="decimal"/>
      <w:lvlText w:val="%1.%2."/>
      <w:lvlJc w:val="left"/>
      <w:pPr>
        <w:ind w:left="1300" w:hanging="72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820" w:hanging="108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4340" w:hanging="144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860" w:hanging="1800"/>
      </w:pPr>
      <w:rPr>
        <w:rFonts w:hint="default"/>
        <w:color w:val="000000"/>
      </w:rPr>
    </w:lvl>
    <w:lvl w:ilvl="8">
      <w:start w:val="1"/>
      <w:numFmt w:val="decimal"/>
      <w:lvlText w:val="%1.%2.%3.%4.%5.%6.%7.%8.%9."/>
      <w:lvlJc w:val="left"/>
      <w:pPr>
        <w:ind w:left="6440" w:hanging="1800"/>
      </w:pPr>
      <w:rPr>
        <w:rFonts w:hint="default"/>
        <w:color w:val="000000"/>
      </w:rPr>
    </w:lvl>
  </w:abstractNum>
  <w:abstractNum w:abstractNumId="2">
    <w:nsid w:val="33D108DD"/>
    <w:multiLevelType w:val="multilevel"/>
    <w:tmpl w:val="4E7EA392"/>
    <w:lvl w:ilvl="0">
      <w:start w:val="3"/>
      <w:numFmt w:val="decimal"/>
      <w:lvlText w:val="%1"/>
      <w:lvlJc w:val="left"/>
      <w:pPr>
        <w:ind w:left="375" w:hanging="375"/>
      </w:pPr>
      <w:rPr>
        <w:rFonts w:hint="default"/>
        <w:color w:val="000000"/>
        <w:sz w:val="28"/>
      </w:rPr>
    </w:lvl>
    <w:lvl w:ilvl="1">
      <w:start w:val="2"/>
      <w:numFmt w:val="decimal"/>
      <w:lvlText w:val="%1.%2"/>
      <w:lvlJc w:val="left"/>
      <w:pPr>
        <w:ind w:left="955" w:hanging="375"/>
      </w:pPr>
      <w:rPr>
        <w:rFonts w:hint="default"/>
        <w:color w:val="000000"/>
        <w:sz w:val="28"/>
      </w:rPr>
    </w:lvl>
    <w:lvl w:ilvl="2">
      <w:start w:val="1"/>
      <w:numFmt w:val="decimal"/>
      <w:lvlText w:val="%1.%2.%3"/>
      <w:lvlJc w:val="left"/>
      <w:pPr>
        <w:ind w:left="1880" w:hanging="720"/>
      </w:pPr>
      <w:rPr>
        <w:rFonts w:hint="default"/>
        <w:color w:val="000000"/>
        <w:sz w:val="28"/>
      </w:rPr>
    </w:lvl>
    <w:lvl w:ilvl="3">
      <w:start w:val="1"/>
      <w:numFmt w:val="decimal"/>
      <w:lvlText w:val="%1.%2.%3.%4"/>
      <w:lvlJc w:val="left"/>
      <w:pPr>
        <w:ind w:left="2460" w:hanging="720"/>
      </w:pPr>
      <w:rPr>
        <w:rFonts w:hint="default"/>
        <w:color w:val="000000"/>
        <w:sz w:val="28"/>
      </w:rPr>
    </w:lvl>
    <w:lvl w:ilvl="4">
      <w:start w:val="1"/>
      <w:numFmt w:val="decimal"/>
      <w:lvlText w:val="%1.%2.%3.%4.%5"/>
      <w:lvlJc w:val="left"/>
      <w:pPr>
        <w:ind w:left="3400" w:hanging="1080"/>
      </w:pPr>
      <w:rPr>
        <w:rFonts w:hint="default"/>
        <w:color w:val="000000"/>
        <w:sz w:val="28"/>
      </w:rPr>
    </w:lvl>
    <w:lvl w:ilvl="5">
      <w:start w:val="1"/>
      <w:numFmt w:val="decimal"/>
      <w:lvlText w:val="%1.%2.%3.%4.%5.%6"/>
      <w:lvlJc w:val="left"/>
      <w:pPr>
        <w:ind w:left="4340" w:hanging="1440"/>
      </w:pPr>
      <w:rPr>
        <w:rFonts w:hint="default"/>
        <w:color w:val="000000"/>
        <w:sz w:val="28"/>
      </w:rPr>
    </w:lvl>
    <w:lvl w:ilvl="6">
      <w:start w:val="1"/>
      <w:numFmt w:val="decimal"/>
      <w:lvlText w:val="%1.%2.%3.%4.%5.%6.%7"/>
      <w:lvlJc w:val="left"/>
      <w:pPr>
        <w:ind w:left="4920" w:hanging="1440"/>
      </w:pPr>
      <w:rPr>
        <w:rFonts w:hint="default"/>
        <w:color w:val="000000"/>
        <w:sz w:val="28"/>
      </w:rPr>
    </w:lvl>
    <w:lvl w:ilvl="7">
      <w:start w:val="1"/>
      <w:numFmt w:val="decimal"/>
      <w:lvlText w:val="%1.%2.%3.%4.%5.%6.%7.%8"/>
      <w:lvlJc w:val="left"/>
      <w:pPr>
        <w:ind w:left="5860" w:hanging="1800"/>
      </w:pPr>
      <w:rPr>
        <w:rFonts w:hint="default"/>
        <w:color w:val="000000"/>
        <w:sz w:val="28"/>
      </w:rPr>
    </w:lvl>
    <w:lvl w:ilvl="8">
      <w:start w:val="1"/>
      <w:numFmt w:val="decimal"/>
      <w:lvlText w:val="%1.%2.%3.%4.%5.%6.%7.%8.%9"/>
      <w:lvlJc w:val="left"/>
      <w:pPr>
        <w:ind w:left="6440" w:hanging="1800"/>
      </w:pPr>
      <w:rPr>
        <w:rFonts w:hint="default"/>
        <w:color w:val="000000"/>
        <w:sz w:val="28"/>
      </w:rPr>
    </w:lvl>
  </w:abstractNum>
  <w:abstractNum w:abstractNumId="3">
    <w:nsid w:val="36F45E06"/>
    <w:multiLevelType w:val="multilevel"/>
    <w:tmpl w:val="A5006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EA53EA"/>
    <w:multiLevelType w:val="hybridMultilevel"/>
    <w:tmpl w:val="0DC80B74"/>
    <w:lvl w:ilvl="0" w:tplc="62663E6C">
      <w:start w:val="2"/>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nsid w:val="47E13CE6"/>
    <w:multiLevelType w:val="hybridMultilevel"/>
    <w:tmpl w:val="E5D84ED8"/>
    <w:lvl w:ilvl="0" w:tplc="58F2B046">
      <w:start w:val="3"/>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67C00D57"/>
    <w:multiLevelType w:val="multilevel"/>
    <w:tmpl w:val="0CF43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8B19B3"/>
    <w:multiLevelType w:val="multilevel"/>
    <w:tmpl w:val="20409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2676A4"/>
    <w:multiLevelType w:val="hybridMultilevel"/>
    <w:tmpl w:val="5B3EF4EA"/>
    <w:lvl w:ilvl="0" w:tplc="F83830BE">
      <w:start w:val="4"/>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578C8"/>
    <w:rsid w:val="00000708"/>
    <w:rsid w:val="000016E1"/>
    <w:rsid w:val="00002E0A"/>
    <w:rsid w:val="00002FB8"/>
    <w:rsid w:val="000030C4"/>
    <w:rsid w:val="000038AA"/>
    <w:rsid w:val="00005134"/>
    <w:rsid w:val="00005FAD"/>
    <w:rsid w:val="0000645C"/>
    <w:rsid w:val="000065BD"/>
    <w:rsid w:val="000074EB"/>
    <w:rsid w:val="000076D9"/>
    <w:rsid w:val="0000798E"/>
    <w:rsid w:val="00007E49"/>
    <w:rsid w:val="00007F20"/>
    <w:rsid w:val="00010255"/>
    <w:rsid w:val="00010433"/>
    <w:rsid w:val="000109FA"/>
    <w:rsid w:val="00010ADD"/>
    <w:rsid w:val="00010F3D"/>
    <w:rsid w:val="00012A0B"/>
    <w:rsid w:val="000141CA"/>
    <w:rsid w:val="00014308"/>
    <w:rsid w:val="00014B8E"/>
    <w:rsid w:val="00014DC9"/>
    <w:rsid w:val="00014EA9"/>
    <w:rsid w:val="0001523E"/>
    <w:rsid w:val="00015EFB"/>
    <w:rsid w:val="0001638A"/>
    <w:rsid w:val="00016FF5"/>
    <w:rsid w:val="00017692"/>
    <w:rsid w:val="00017769"/>
    <w:rsid w:val="00017788"/>
    <w:rsid w:val="00017BC1"/>
    <w:rsid w:val="00020244"/>
    <w:rsid w:val="00020FD5"/>
    <w:rsid w:val="00021E9E"/>
    <w:rsid w:val="00022108"/>
    <w:rsid w:val="000226D9"/>
    <w:rsid w:val="000226DC"/>
    <w:rsid w:val="00023729"/>
    <w:rsid w:val="00024316"/>
    <w:rsid w:val="00024508"/>
    <w:rsid w:val="00024B34"/>
    <w:rsid w:val="00024F79"/>
    <w:rsid w:val="0002554C"/>
    <w:rsid w:val="000255B1"/>
    <w:rsid w:val="00026230"/>
    <w:rsid w:val="0002756E"/>
    <w:rsid w:val="00027B62"/>
    <w:rsid w:val="00027BF0"/>
    <w:rsid w:val="00030650"/>
    <w:rsid w:val="000307C7"/>
    <w:rsid w:val="00030999"/>
    <w:rsid w:val="00030BDE"/>
    <w:rsid w:val="00030D1C"/>
    <w:rsid w:val="00031B65"/>
    <w:rsid w:val="000320BB"/>
    <w:rsid w:val="00032964"/>
    <w:rsid w:val="0003334E"/>
    <w:rsid w:val="0003338F"/>
    <w:rsid w:val="00034E3A"/>
    <w:rsid w:val="00035CC3"/>
    <w:rsid w:val="00041F38"/>
    <w:rsid w:val="0004256F"/>
    <w:rsid w:val="00042B6C"/>
    <w:rsid w:val="00044FA5"/>
    <w:rsid w:val="00044FEE"/>
    <w:rsid w:val="000454F8"/>
    <w:rsid w:val="00046AF1"/>
    <w:rsid w:val="00046CE7"/>
    <w:rsid w:val="00046D43"/>
    <w:rsid w:val="00046D4B"/>
    <w:rsid w:val="00047C33"/>
    <w:rsid w:val="0005060C"/>
    <w:rsid w:val="00050B7A"/>
    <w:rsid w:val="00050BF0"/>
    <w:rsid w:val="00050E2A"/>
    <w:rsid w:val="00051347"/>
    <w:rsid w:val="00051426"/>
    <w:rsid w:val="0005160A"/>
    <w:rsid w:val="00051920"/>
    <w:rsid w:val="0005312D"/>
    <w:rsid w:val="000533ED"/>
    <w:rsid w:val="00053664"/>
    <w:rsid w:val="000537BB"/>
    <w:rsid w:val="000543AA"/>
    <w:rsid w:val="00056142"/>
    <w:rsid w:val="000566EE"/>
    <w:rsid w:val="00056F3E"/>
    <w:rsid w:val="00057DC1"/>
    <w:rsid w:val="00057F2B"/>
    <w:rsid w:val="000603F3"/>
    <w:rsid w:val="00060871"/>
    <w:rsid w:val="0006128D"/>
    <w:rsid w:val="00061425"/>
    <w:rsid w:val="0006188C"/>
    <w:rsid w:val="00062736"/>
    <w:rsid w:val="0006319D"/>
    <w:rsid w:val="000631A1"/>
    <w:rsid w:val="00064703"/>
    <w:rsid w:val="00064AAF"/>
    <w:rsid w:val="00064BC6"/>
    <w:rsid w:val="00066FCE"/>
    <w:rsid w:val="00067D9B"/>
    <w:rsid w:val="000701C0"/>
    <w:rsid w:val="00070A75"/>
    <w:rsid w:val="00071CCD"/>
    <w:rsid w:val="00072674"/>
    <w:rsid w:val="00072933"/>
    <w:rsid w:val="0007351A"/>
    <w:rsid w:val="0007365E"/>
    <w:rsid w:val="000744F3"/>
    <w:rsid w:val="0007478C"/>
    <w:rsid w:val="00075774"/>
    <w:rsid w:val="0007605F"/>
    <w:rsid w:val="000760FA"/>
    <w:rsid w:val="000763CF"/>
    <w:rsid w:val="000768FF"/>
    <w:rsid w:val="0007718B"/>
    <w:rsid w:val="0007728A"/>
    <w:rsid w:val="00080A22"/>
    <w:rsid w:val="0008107B"/>
    <w:rsid w:val="00081F20"/>
    <w:rsid w:val="000827BB"/>
    <w:rsid w:val="00082B6C"/>
    <w:rsid w:val="00084900"/>
    <w:rsid w:val="000849D6"/>
    <w:rsid w:val="00084A3E"/>
    <w:rsid w:val="00085DAA"/>
    <w:rsid w:val="00086CFF"/>
    <w:rsid w:val="000872CB"/>
    <w:rsid w:val="0008735A"/>
    <w:rsid w:val="00087B4D"/>
    <w:rsid w:val="00087DDF"/>
    <w:rsid w:val="0009002F"/>
    <w:rsid w:val="00091D4E"/>
    <w:rsid w:val="000920C8"/>
    <w:rsid w:val="000946BD"/>
    <w:rsid w:val="000951CA"/>
    <w:rsid w:val="0009578D"/>
    <w:rsid w:val="00096D93"/>
    <w:rsid w:val="000A0D84"/>
    <w:rsid w:val="000A0E91"/>
    <w:rsid w:val="000A13F9"/>
    <w:rsid w:val="000A15CF"/>
    <w:rsid w:val="000A1E61"/>
    <w:rsid w:val="000A2BE5"/>
    <w:rsid w:val="000A2EC5"/>
    <w:rsid w:val="000A37F2"/>
    <w:rsid w:val="000A3CC6"/>
    <w:rsid w:val="000A41DE"/>
    <w:rsid w:val="000A44BA"/>
    <w:rsid w:val="000A4690"/>
    <w:rsid w:val="000A5BE7"/>
    <w:rsid w:val="000A5F30"/>
    <w:rsid w:val="000A6DD2"/>
    <w:rsid w:val="000A6EC4"/>
    <w:rsid w:val="000A6F03"/>
    <w:rsid w:val="000A7985"/>
    <w:rsid w:val="000B0111"/>
    <w:rsid w:val="000B0196"/>
    <w:rsid w:val="000B105A"/>
    <w:rsid w:val="000B15DF"/>
    <w:rsid w:val="000B1CAD"/>
    <w:rsid w:val="000B1F9A"/>
    <w:rsid w:val="000B1FA3"/>
    <w:rsid w:val="000B218C"/>
    <w:rsid w:val="000B2915"/>
    <w:rsid w:val="000B4048"/>
    <w:rsid w:val="000B4BE4"/>
    <w:rsid w:val="000B4EAA"/>
    <w:rsid w:val="000B5423"/>
    <w:rsid w:val="000B59BF"/>
    <w:rsid w:val="000B5BB3"/>
    <w:rsid w:val="000B7120"/>
    <w:rsid w:val="000B7295"/>
    <w:rsid w:val="000C06DC"/>
    <w:rsid w:val="000C0DAD"/>
    <w:rsid w:val="000C141B"/>
    <w:rsid w:val="000C1AE2"/>
    <w:rsid w:val="000C3929"/>
    <w:rsid w:val="000C3C66"/>
    <w:rsid w:val="000C4E4E"/>
    <w:rsid w:val="000C538D"/>
    <w:rsid w:val="000C58C0"/>
    <w:rsid w:val="000C65F5"/>
    <w:rsid w:val="000C681C"/>
    <w:rsid w:val="000C7632"/>
    <w:rsid w:val="000D01D4"/>
    <w:rsid w:val="000D0872"/>
    <w:rsid w:val="000D0A2E"/>
    <w:rsid w:val="000D15A9"/>
    <w:rsid w:val="000D3C5F"/>
    <w:rsid w:val="000D4117"/>
    <w:rsid w:val="000D4380"/>
    <w:rsid w:val="000D4CF9"/>
    <w:rsid w:val="000D6FD8"/>
    <w:rsid w:val="000D7AD6"/>
    <w:rsid w:val="000E082D"/>
    <w:rsid w:val="000E0AA2"/>
    <w:rsid w:val="000E2094"/>
    <w:rsid w:val="000E23EF"/>
    <w:rsid w:val="000E3276"/>
    <w:rsid w:val="000E3C91"/>
    <w:rsid w:val="000E3E66"/>
    <w:rsid w:val="000E4568"/>
    <w:rsid w:val="000E4854"/>
    <w:rsid w:val="000E488C"/>
    <w:rsid w:val="000E509B"/>
    <w:rsid w:val="000E6469"/>
    <w:rsid w:val="000E7023"/>
    <w:rsid w:val="000E795A"/>
    <w:rsid w:val="000E7C43"/>
    <w:rsid w:val="000F220D"/>
    <w:rsid w:val="000F26FD"/>
    <w:rsid w:val="000F3175"/>
    <w:rsid w:val="000F3D23"/>
    <w:rsid w:val="000F3FA0"/>
    <w:rsid w:val="000F5099"/>
    <w:rsid w:val="000F5459"/>
    <w:rsid w:val="000F5D73"/>
    <w:rsid w:val="000F6521"/>
    <w:rsid w:val="0010040A"/>
    <w:rsid w:val="00100C72"/>
    <w:rsid w:val="0010166E"/>
    <w:rsid w:val="00101757"/>
    <w:rsid w:val="00101DBB"/>
    <w:rsid w:val="00101F6A"/>
    <w:rsid w:val="00102088"/>
    <w:rsid w:val="001021F1"/>
    <w:rsid w:val="00103E30"/>
    <w:rsid w:val="00103E43"/>
    <w:rsid w:val="0010467F"/>
    <w:rsid w:val="001055DD"/>
    <w:rsid w:val="00106151"/>
    <w:rsid w:val="0010681E"/>
    <w:rsid w:val="00106CC6"/>
    <w:rsid w:val="00106EBD"/>
    <w:rsid w:val="00107A34"/>
    <w:rsid w:val="00110E6B"/>
    <w:rsid w:val="00111518"/>
    <w:rsid w:val="00111643"/>
    <w:rsid w:val="001120F4"/>
    <w:rsid w:val="00112414"/>
    <w:rsid w:val="00112947"/>
    <w:rsid w:val="001135E9"/>
    <w:rsid w:val="001144BE"/>
    <w:rsid w:val="001146E4"/>
    <w:rsid w:val="0011570C"/>
    <w:rsid w:val="001159C7"/>
    <w:rsid w:val="00115A8C"/>
    <w:rsid w:val="0011726A"/>
    <w:rsid w:val="00117627"/>
    <w:rsid w:val="001176B5"/>
    <w:rsid w:val="001201B0"/>
    <w:rsid w:val="0012161D"/>
    <w:rsid w:val="00123174"/>
    <w:rsid w:val="00123C8B"/>
    <w:rsid w:val="00123CAD"/>
    <w:rsid w:val="00123FEF"/>
    <w:rsid w:val="00124250"/>
    <w:rsid w:val="00124BEC"/>
    <w:rsid w:val="00124CF9"/>
    <w:rsid w:val="0012502A"/>
    <w:rsid w:val="001266A3"/>
    <w:rsid w:val="00127310"/>
    <w:rsid w:val="00127FF9"/>
    <w:rsid w:val="0013192C"/>
    <w:rsid w:val="00131FC4"/>
    <w:rsid w:val="0013200B"/>
    <w:rsid w:val="001332C3"/>
    <w:rsid w:val="00134DB8"/>
    <w:rsid w:val="001353D4"/>
    <w:rsid w:val="00135F54"/>
    <w:rsid w:val="001360BF"/>
    <w:rsid w:val="00136534"/>
    <w:rsid w:val="001366EF"/>
    <w:rsid w:val="00137276"/>
    <w:rsid w:val="00137303"/>
    <w:rsid w:val="001374AE"/>
    <w:rsid w:val="0014073F"/>
    <w:rsid w:val="0014138B"/>
    <w:rsid w:val="00141AFC"/>
    <w:rsid w:val="001422A1"/>
    <w:rsid w:val="00142BEE"/>
    <w:rsid w:val="001438AD"/>
    <w:rsid w:val="00145F3D"/>
    <w:rsid w:val="001464FB"/>
    <w:rsid w:val="001476AD"/>
    <w:rsid w:val="00150B4A"/>
    <w:rsid w:val="00152E7E"/>
    <w:rsid w:val="0015369D"/>
    <w:rsid w:val="00153B70"/>
    <w:rsid w:val="0015669C"/>
    <w:rsid w:val="00160052"/>
    <w:rsid w:val="00161821"/>
    <w:rsid w:val="00162F00"/>
    <w:rsid w:val="00163344"/>
    <w:rsid w:val="001649A6"/>
    <w:rsid w:val="00164B07"/>
    <w:rsid w:val="00164B9C"/>
    <w:rsid w:val="001652A5"/>
    <w:rsid w:val="001656F3"/>
    <w:rsid w:val="001657CE"/>
    <w:rsid w:val="00165F68"/>
    <w:rsid w:val="00166D28"/>
    <w:rsid w:val="001670F2"/>
    <w:rsid w:val="00167942"/>
    <w:rsid w:val="0017027F"/>
    <w:rsid w:val="00170C71"/>
    <w:rsid w:val="00170D6E"/>
    <w:rsid w:val="00171319"/>
    <w:rsid w:val="00171709"/>
    <w:rsid w:val="0017171E"/>
    <w:rsid w:val="00171A3C"/>
    <w:rsid w:val="00172277"/>
    <w:rsid w:val="00173171"/>
    <w:rsid w:val="00173CB1"/>
    <w:rsid w:val="00173ED1"/>
    <w:rsid w:val="001742FF"/>
    <w:rsid w:val="00175538"/>
    <w:rsid w:val="00175CD4"/>
    <w:rsid w:val="0017650D"/>
    <w:rsid w:val="001778E0"/>
    <w:rsid w:val="001831BE"/>
    <w:rsid w:val="001831DA"/>
    <w:rsid w:val="00183B68"/>
    <w:rsid w:val="00183C6F"/>
    <w:rsid w:val="00183DFE"/>
    <w:rsid w:val="001840BD"/>
    <w:rsid w:val="001840C4"/>
    <w:rsid w:val="0018453B"/>
    <w:rsid w:val="00184FF8"/>
    <w:rsid w:val="001857A7"/>
    <w:rsid w:val="001869E3"/>
    <w:rsid w:val="0019069F"/>
    <w:rsid w:val="00192402"/>
    <w:rsid w:val="001929A4"/>
    <w:rsid w:val="00192DD9"/>
    <w:rsid w:val="0019356C"/>
    <w:rsid w:val="0019359C"/>
    <w:rsid w:val="001945C0"/>
    <w:rsid w:val="00194742"/>
    <w:rsid w:val="001947F4"/>
    <w:rsid w:val="00194ADD"/>
    <w:rsid w:val="00194C55"/>
    <w:rsid w:val="00194D40"/>
    <w:rsid w:val="0019534B"/>
    <w:rsid w:val="00195BF9"/>
    <w:rsid w:val="00197345"/>
    <w:rsid w:val="00197979"/>
    <w:rsid w:val="001979E6"/>
    <w:rsid w:val="00197B0C"/>
    <w:rsid w:val="001A0028"/>
    <w:rsid w:val="001A04E3"/>
    <w:rsid w:val="001A0FCB"/>
    <w:rsid w:val="001A1107"/>
    <w:rsid w:val="001A1165"/>
    <w:rsid w:val="001A1805"/>
    <w:rsid w:val="001A1941"/>
    <w:rsid w:val="001A1B8A"/>
    <w:rsid w:val="001A2080"/>
    <w:rsid w:val="001A2274"/>
    <w:rsid w:val="001A2448"/>
    <w:rsid w:val="001A2D95"/>
    <w:rsid w:val="001A3384"/>
    <w:rsid w:val="001A349A"/>
    <w:rsid w:val="001A4922"/>
    <w:rsid w:val="001A4E42"/>
    <w:rsid w:val="001A6469"/>
    <w:rsid w:val="001A6A63"/>
    <w:rsid w:val="001A6CEB"/>
    <w:rsid w:val="001A76F2"/>
    <w:rsid w:val="001B069F"/>
    <w:rsid w:val="001B0DB9"/>
    <w:rsid w:val="001B1736"/>
    <w:rsid w:val="001B17D9"/>
    <w:rsid w:val="001B1DBB"/>
    <w:rsid w:val="001B2294"/>
    <w:rsid w:val="001B46CA"/>
    <w:rsid w:val="001B4887"/>
    <w:rsid w:val="001B4B28"/>
    <w:rsid w:val="001B4E88"/>
    <w:rsid w:val="001B5379"/>
    <w:rsid w:val="001B5873"/>
    <w:rsid w:val="001B61DE"/>
    <w:rsid w:val="001B66BC"/>
    <w:rsid w:val="001B70FD"/>
    <w:rsid w:val="001B7409"/>
    <w:rsid w:val="001B7DEF"/>
    <w:rsid w:val="001C004E"/>
    <w:rsid w:val="001C080B"/>
    <w:rsid w:val="001C1BA9"/>
    <w:rsid w:val="001C2A0E"/>
    <w:rsid w:val="001C2D3F"/>
    <w:rsid w:val="001C2F38"/>
    <w:rsid w:val="001C441C"/>
    <w:rsid w:val="001C446A"/>
    <w:rsid w:val="001C4477"/>
    <w:rsid w:val="001C4601"/>
    <w:rsid w:val="001C4D80"/>
    <w:rsid w:val="001C4DCA"/>
    <w:rsid w:val="001C51FD"/>
    <w:rsid w:val="001C54AA"/>
    <w:rsid w:val="001C5575"/>
    <w:rsid w:val="001C645F"/>
    <w:rsid w:val="001C6E3B"/>
    <w:rsid w:val="001C7131"/>
    <w:rsid w:val="001C742D"/>
    <w:rsid w:val="001C79F2"/>
    <w:rsid w:val="001D0173"/>
    <w:rsid w:val="001D0299"/>
    <w:rsid w:val="001D142F"/>
    <w:rsid w:val="001D2380"/>
    <w:rsid w:val="001D2CA6"/>
    <w:rsid w:val="001D2D68"/>
    <w:rsid w:val="001D3454"/>
    <w:rsid w:val="001D3AFE"/>
    <w:rsid w:val="001D43B2"/>
    <w:rsid w:val="001D49F8"/>
    <w:rsid w:val="001D532D"/>
    <w:rsid w:val="001D6340"/>
    <w:rsid w:val="001D6BA4"/>
    <w:rsid w:val="001D7359"/>
    <w:rsid w:val="001D755B"/>
    <w:rsid w:val="001D7A92"/>
    <w:rsid w:val="001D7A98"/>
    <w:rsid w:val="001D7FA6"/>
    <w:rsid w:val="001E2189"/>
    <w:rsid w:val="001E28F3"/>
    <w:rsid w:val="001E2A99"/>
    <w:rsid w:val="001E2F79"/>
    <w:rsid w:val="001E4014"/>
    <w:rsid w:val="001E4839"/>
    <w:rsid w:val="001E4B2C"/>
    <w:rsid w:val="001E511B"/>
    <w:rsid w:val="001E55C5"/>
    <w:rsid w:val="001E5F2F"/>
    <w:rsid w:val="001E6BE3"/>
    <w:rsid w:val="001E6D41"/>
    <w:rsid w:val="001E720F"/>
    <w:rsid w:val="001E7940"/>
    <w:rsid w:val="001E7E28"/>
    <w:rsid w:val="001F03A4"/>
    <w:rsid w:val="001F0598"/>
    <w:rsid w:val="001F05ED"/>
    <w:rsid w:val="001F1267"/>
    <w:rsid w:val="001F12DD"/>
    <w:rsid w:val="001F14DD"/>
    <w:rsid w:val="001F2344"/>
    <w:rsid w:val="001F2405"/>
    <w:rsid w:val="001F245C"/>
    <w:rsid w:val="001F2C93"/>
    <w:rsid w:val="001F334A"/>
    <w:rsid w:val="001F3D26"/>
    <w:rsid w:val="001F406A"/>
    <w:rsid w:val="001F4250"/>
    <w:rsid w:val="001F4ACD"/>
    <w:rsid w:val="001F6682"/>
    <w:rsid w:val="001F6E27"/>
    <w:rsid w:val="001F71E4"/>
    <w:rsid w:val="001F79AB"/>
    <w:rsid w:val="002001E3"/>
    <w:rsid w:val="00200269"/>
    <w:rsid w:val="002019E0"/>
    <w:rsid w:val="0020260D"/>
    <w:rsid w:val="00203A34"/>
    <w:rsid w:val="002040D3"/>
    <w:rsid w:val="002045EF"/>
    <w:rsid w:val="00205C84"/>
    <w:rsid w:val="00205D95"/>
    <w:rsid w:val="00206179"/>
    <w:rsid w:val="00206216"/>
    <w:rsid w:val="00207401"/>
    <w:rsid w:val="0020797B"/>
    <w:rsid w:val="0021038A"/>
    <w:rsid w:val="00211E57"/>
    <w:rsid w:val="00212A07"/>
    <w:rsid w:val="002142F7"/>
    <w:rsid w:val="00214434"/>
    <w:rsid w:val="00214F58"/>
    <w:rsid w:val="002155B3"/>
    <w:rsid w:val="00216844"/>
    <w:rsid w:val="00216CEA"/>
    <w:rsid w:val="002179B8"/>
    <w:rsid w:val="00220982"/>
    <w:rsid w:val="00221CF4"/>
    <w:rsid w:val="00221D8D"/>
    <w:rsid w:val="00221F73"/>
    <w:rsid w:val="0022307F"/>
    <w:rsid w:val="00223761"/>
    <w:rsid w:val="0022380B"/>
    <w:rsid w:val="00223B28"/>
    <w:rsid w:val="00223C49"/>
    <w:rsid w:val="00223D4D"/>
    <w:rsid w:val="002248A3"/>
    <w:rsid w:val="00225437"/>
    <w:rsid w:val="00225B1B"/>
    <w:rsid w:val="002260F2"/>
    <w:rsid w:val="0022618A"/>
    <w:rsid w:val="0022688B"/>
    <w:rsid w:val="002273A7"/>
    <w:rsid w:val="00230539"/>
    <w:rsid w:val="002306F7"/>
    <w:rsid w:val="0023074F"/>
    <w:rsid w:val="00230867"/>
    <w:rsid w:val="00230FAA"/>
    <w:rsid w:val="00231183"/>
    <w:rsid w:val="00231F05"/>
    <w:rsid w:val="00232F83"/>
    <w:rsid w:val="00232F8B"/>
    <w:rsid w:val="00233EC8"/>
    <w:rsid w:val="0023470B"/>
    <w:rsid w:val="00234C25"/>
    <w:rsid w:val="0023668E"/>
    <w:rsid w:val="0023707A"/>
    <w:rsid w:val="00237545"/>
    <w:rsid w:val="002377E6"/>
    <w:rsid w:val="00237901"/>
    <w:rsid w:val="00237DBE"/>
    <w:rsid w:val="002400C8"/>
    <w:rsid w:val="0024020C"/>
    <w:rsid w:val="00240210"/>
    <w:rsid w:val="00242719"/>
    <w:rsid w:val="002432E7"/>
    <w:rsid w:val="002437DB"/>
    <w:rsid w:val="002440E5"/>
    <w:rsid w:val="00244FE6"/>
    <w:rsid w:val="002450C3"/>
    <w:rsid w:val="00245B89"/>
    <w:rsid w:val="00246ABF"/>
    <w:rsid w:val="00246D07"/>
    <w:rsid w:val="00247068"/>
    <w:rsid w:val="002507E1"/>
    <w:rsid w:val="0025085B"/>
    <w:rsid w:val="00250B87"/>
    <w:rsid w:val="00250D16"/>
    <w:rsid w:val="00250FBC"/>
    <w:rsid w:val="002515D9"/>
    <w:rsid w:val="00251B3B"/>
    <w:rsid w:val="00252D29"/>
    <w:rsid w:val="00252E6C"/>
    <w:rsid w:val="00253D78"/>
    <w:rsid w:val="00253E07"/>
    <w:rsid w:val="00254419"/>
    <w:rsid w:val="00254B56"/>
    <w:rsid w:val="00254C7A"/>
    <w:rsid w:val="002558EF"/>
    <w:rsid w:val="00255F29"/>
    <w:rsid w:val="00255F3C"/>
    <w:rsid w:val="0025625A"/>
    <w:rsid w:val="002564B8"/>
    <w:rsid w:val="00257D62"/>
    <w:rsid w:val="00260AAF"/>
    <w:rsid w:val="00261761"/>
    <w:rsid w:val="00261868"/>
    <w:rsid w:val="00261C13"/>
    <w:rsid w:val="00261D29"/>
    <w:rsid w:val="00261E88"/>
    <w:rsid w:val="002622F1"/>
    <w:rsid w:val="00262DCD"/>
    <w:rsid w:val="00262F2E"/>
    <w:rsid w:val="00264004"/>
    <w:rsid w:val="00264995"/>
    <w:rsid w:val="0026522B"/>
    <w:rsid w:val="00265447"/>
    <w:rsid w:val="002656E8"/>
    <w:rsid w:val="00266349"/>
    <w:rsid w:val="00266BAA"/>
    <w:rsid w:val="00266EB8"/>
    <w:rsid w:val="00267733"/>
    <w:rsid w:val="00267F88"/>
    <w:rsid w:val="0027020F"/>
    <w:rsid w:val="00270720"/>
    <w:rsid w:val="00270A50"/>
    <w:rsid w:val="00270B3A"/>
    <w:rsid w:val="00270B68"/>
    <w:rsid w:val="00270E4E"/>
    <w:rsid w:val="00271111"/>
    <w:rsid w:val="00271545"/>
    <w:rsid w:val="00272EBF"/>
    <w:rsid w:val="00272FF2"/>
    <w:rsid w:val="0027300C"/>
    <w:rsid w:val="0027332C"/>
    <w:rsid w:val="00273815"/>
    <w:rsid w:val="00273DB3"/>
    <w:rsid w:val="00274C2D"/>
    <w:rsid w:val="00274E6F"/>
    <w:rsid w:val="00274EA7"/>
    <w:rsid w:val="002750FA"/>
    <w:rsid w:val="0027520D"/>
    <w:rsid w:val="0027597A"/>
    <w:rsid w:val="00275CD0"/>
    <w:rsid w:val="0027658B"/>
    <w:rsid w:val="00276A61"/>
    <w:rsid w:val="00276D17"/>
    <w:rsid w:val="00277B46"/>
    <w:rsid w:val="0028015B"/>
    <w:rsid w:val="00280827"/>
    <w:rsid w:val="00280AD0"/>
    <w:rsid w:val="00280EC7"/>
    <w:rsid w:val="002824C3"/>
    <w:rsid w:val="0028280F"/>
    <w:rsid w:val="002837FD"/>
    <w:rsid w:val="00283ADD"/>
    <w:rsid w:val="00283C6A"/>
    <w:rsid w:val="00283EE0"/>
    <w:rsid w:val="00284BAE"/>
    <w:rsid w:val="00284DB6"/>
    <w:rsid w:val="00285550"/>
    <w:rsid w:val="00285620"/>
    <w:rsid w:val="00286D65"/>
    <w:rsid w:val="002870E6"/>
    <w:rsid w:val="00287499"/>
    <w:rsid w:val="0028774D"/>
    <w:rsid w:val="0028787D"/>
    <w:rsid w:val="00287F5C"/>
    <w:rsid w:val="00290437"/>
    <w:rsid w:val="002934DC"/>
    <w:rsid w:val="00294051"/>
    <w:rsid w:val="0029641C"/>
    <w:rsid w:val="002964D8"/>
    <w:rsid w:val="00297F61"/>
    <w:rsid w:val="00297FCA"/>
    <w:rsid w:val="002A09C5"/>
    <w:rsid w:val="002A0BD6"/>
    <w:rsid w:val="002A115F"/>
    <w:rsid w:val="002A1766"/>
    <w:rsid w:val="002A1982"/>
    <w:rsid w:val="002A2468"/>
    <w:rsid w:val="002A2500"/>
    <w:rsid w:val="002A296D"/>
    <w:rsid w:val="002A30A3"/>
    <w:rsid w:val="002A4F17"/>
    <w:rsid w:val="002A5167"/>
    <w:rsid w:val="002A5DCA"/>
    <w:rsid w:val="002A779F"/>
    <w:rsid w:val="002A78AE"/>
    <w:rsid w:val="002A7B10"/>
    <w:rsid w:val="002A7DEA"/>
    <w:rsid w:val="002B038C"/>
    <w:rsid w:val="002B0608"/>
    <w:rsid w:val="002B0776"/>
    <w:rsid w:val="002B092E"/>
    <w:rsid w:val="002B1032"/>
    <w:rsid w:val="002B173B"/>
    <w:rsid w:val="002B1D6F"/>
    <w:rsid w:val="002B1E1D"/>
    <w:rsid w:val="002B28BD"/>
    <w:rsid w:val="002B3537"/>
    <w:rsid w:val="002B3AA3"/>
    <w:rsid w:val="002B4139"/>
    <w:rsid w:val="002B417B"/>
    <w:rsid w:val="002B6467"/>
    <w:rsid w:val="002B6A0A"/>
    <w:rsid w:val="002B6EF6"/>
    <w:rsid w:val="002B722C"/>
    <w:rsid w:val="002C07C3"/>
    <w:rsid w:val="002C14A8"/>
    <w:rsid w:val="002C17E7"/>
    <w:rsid w:val="002C249F"/>
    <w:rsid w:val="002C4837"/>
    <w:rsid w:val="002C575D"/>
    <w:rsid w:val="002C6986"/>
    <w:rsid w:val="002C7189"/>
    <w:rsid w:val="002C7A99"/>
    <w:rsid w:val="002D06EC"/>
    <w:rsid w:val="002D0D6B"/>
    <w:rsid w:val="002D1784"/>
    <w:rsid w:val="002D187F"/>
    <w:rsid w:val="002D1E24"/>
    <w:rsid w:val="002D1E71"/>
    <w:rsid w:val="002D2924"/>
    <w:rsid w:val="002D2AFB"/>
    <w:rsid w:val="002D2F38"/>
    <w:rsid w:val="002D32C2"/>
    <w:rsid w:val="002D3438"/>
    <w:rsid w:val="002D3847"/>
    <w:rsid w:val="002D44CE"/>
    <w:rsid w:val="002D4904"/>
    <w:rsid w:val="002D4B20"/>
    <w:rsid w:val="002D52C4"/>
    <w:rsid w:val="002D5370"/>
    <w:rsid w:val="002D55FE"/>
    <w:rsid w:val="002D5B0B"/>
    <w:rsid w:val="002D5C07"/>
    <w:rsid w:val="002D5E9F"/>
    <w:rsid w:val="002D6096"/>
    <w:rsid w:val="002D675F"/>
    <w:rsid w:val="002D6B0C"/>
    <w:rsid w:val="002D73D0"/>
    <w:rsid w:val="002E037D"/>
    <w:rsid w:val="002E07DC"/>
    <w:rsid w:val="002E0C0F"/>
    <w:rsid w:val="002E127A"/>
    <w:rsid w:val="002E1439"/>
    <w:rsid w:val="002E2956"/>
    <w:rsid w:val="002E2A5C"/>
    <w:rsid w:val="002E3EB6"/>
    <w:rsid w:val="002E47B0"/>
    <w:rsid w:val="002E5374"/>
    <w:rsid w:val="002E635D"/>
    <w:rsid w:val="002E69F3"/>
    <w:rsid w:val="002E6D68"/>
    <w:rsid w:val="002E70B7"/>
    <w:rsid w:val="002E77B2"/>
    <w:rsid w:val="002E791C"/>
    <w:rsid w:val="002F0A50"/>
    <w:rsid w:val="002F139E"/>
    <w:rsid w:val="002F1443"/>
    <w:rsid w:val="002F161B"/>
    <w:rsid w:val="002F2111"/>
    <w:rsid w:val="002F2A77"/>
    <w:rsid w:val="002F2CF7"/>
    <w:rsid w:val="002F3443"/>
    <w:rsid w:val="002F3A3D"/>
    <w:rsid w:val="002F3F6C"/>
    <w:rsid w:val="002F4949"/>
    <w:rsid w:val="002F4C3E"/>
    <w:rsid w:val="002F4C7C"/>
    <w:rsid w:val="002F4D6D"/>
    <w:rsid w:val="002F5341"/>
    <w:rsid w:val="002F697E"/>
    <w:rsid w:val="002F74B7"/>
    <w:rsid w:val="002F7AE1"/>
    <w:rsid w:val="002F7B74"/>
    <w:rsid w:val="002F7E35"/>
    <w:rsid w:val="0030042B"/>
    <w:rsid w:val="00300686"/>
    <w:rsid w:val="00301340"/>
    <w:rsid w:val="00301A7C"/>
    <w:rsid w:val="003030AB"/>
    <w:rsid w:val="00303986"/>
    <w:rsid w:val="003039A0"/>
    <w:rsid w:val="003059E4"/>
    <w:rsid w:val="003059F8"/>
    <w:rsid w:val="003063E6"/>
    <w:rsid w:val="0031003A"/>
    <w:rsid w:val="00310798"/>
    <w:rsid w:val="00310D66"/>
    <w:rsid w:val="003115A3"/>
    <w:rsid w:val="00311A2B"/>
    <w:rsid w:val="00311AF7"/>
    <w:rsid w:val="00311B90"/>
    <w:rsid w:val="00311BF1"/>
    <w:rsid w:val="00311EF2"/>
    <w:rsid w:val="00312C1F"/>
    <w:rsid w:val="00314061"/>
    <w:rsid w:val="003150B0"/>
    <w:rsid w:val="003155E0"/>
    <w:rsid w:val="003157A7"/>
    <w:rsid w:val="0031592D"/>
    <w:rsid w:val="0031670A"/>
    <w:rsid w:val="0031679D"/>
    <w:rsid w:val="0031719D"/>
    <w:rsid w:val="00320121"/>
    <w:rsid w:val="00320267"/>
    <w:rsid w:val="003202DC"/>
    <w:rsid w:val="00320A98"/>
    <w:rsid w:val="003215FE"/>
    <w:rsid w:val="003219A6"/>
    <w:rsid w:val="00322678"/>
    <w:rsid w:val="003234BB"/>
    <w:rsid w:val="003239D1"/>
    <w:rsid w:val="00324716"/>
    <w:rsid w:val="00324A87"/>
    <w:rsid w:val="00324BE1"/>
    <w:rsid w:val="00324EB5"/>
    <w:rsid w:val="0032539C"/>
    <w:rsid w:val="003259BB"/>
    <w:rsid w:val="00325D5D"/>
    <w:rsid w:val="003261BB"/>
    <w:rsid w:val="00330A25"/>
    <w:rsid w:val="00330EFE"/>
    <w:rsid w:val="00331AAA"/>
    <w:rsid w:val="003323A7"/>
    <w:rsid w:val="003323AA"/>
    <w:rsid w:val="0033323B"/>
    <w:rsid w:val="00333A53"/>
    <w:rsid w:val="00333A71"/>
    <w:rsid w:val="00334204"/>
    <w:rsid w:val="00335092"/>
    <w:rsid w:val="00335B15"/>
    <w:rsid w:val="00335C50"/>
    <w:rsid w:val="00336627"/>
    <w:rsid w:val="00336937"/>
    <w:rsid w:val="00336AC7"/>
    <w:rsid w:val="00336BC1"/>
    <w:rsid w:val="00336C0D"/>
    <w:rsid w:val="00337E7A"/>
    <w:rsid w:val="00340C0D"/>
    <w:rsid w:val="00341103"/>
    <w:rsid w:val="0034157E"/>
    <w:rsid w:val="0034287B"/>
    <w:rsid w:val="003429BD"/>
    <w:rsid w:val="00343827"/>
    <w:rsid w:val="00343B16"/>
    <w:rsid w:val="00343F17"/>
    <w:rsid w:val="00344313"/>
    <w:rsid w:val="00344615"/>
    <w:rsid w:val="00345CB4"/>
    <w:rsid w:val="00345E48"/>
    <w:rsid w:val="00345EF2"/>
    <w:rsid w:val="00346A06"/>
    <w:rsid w:val="0034724D"/>
    <w:rsid w:val="0034735E"/>
    <w:rsid w:val="00350260"/>
    <w:rsid w:val="00350398"/>
    <w:rsid w:val="00350583"/>
    <w:rsid w:val="00351198"/>
    <w:rsid w:val="00351226"/>
    <w:rsid w:val="00351416"/>
    <w:rsid w:val="003526F6"/>
    <w:rsid w:val="003530FF"/>
    <w:rsid w:val="0035352F"/>
    <w:rsid w:val="00353A5C"/>
    <w:rsid w:val="00353DC5"/>
    <w:rsid w:val="003543B9"/>
    <w:rsid w:val="00354D4F"/>
    <w:rsid w:val="00354FED"/>
    <w:rsid w:val="0035551F"/>
    <w:rsid w:val="00355CC1"/>
    <w:rsid w:val="00355D21"/>
    <w:rsid w:val="00357993"/>
    <w:rsid w:val="00357F29"/>
    <w:rsid w:val="00360010"/>
    <w:rsid w:val="00360932"/>
    <w:rsid w:val="00360C99"/>
    <w:rsid w:val="00361116"/>
    <w:rsid w:val="00361A6E"/>
    <w:rsid w:val="00363753"/>
    <w:rsid w:val="00364A10"/>
    <w:rsid w:val="0036547B"/>
    <w:rsid w:val="003677B0"/>
    <w:rsid w:val="00370E70"/>
    <w:rsid w:val="0037127B"/>
    <w:rsid w:val="00372A78"/>
    <w:rsid w:val="003730B5"/>
    <w:rsid w:val="0037391B"/>
    <w:rsid w:val="00373DBD"/>
    <w:rsid w:val="00375773"/>
    <w:rsid w:val="0037699B"/>
    <w:rsid w:val="00376D99"/>
    <w:rsid w:val="0037708C"/>
    <w:rsid w:val="00377143"/>
    <w:rsid w:val="0037723F"/>
    <w:rsid w:val="003779A1"/>
    <w:rsid w:val="00377A55"/>
    <w:rsid w:val="00380438"/>
    <w:rsid w:val="00380D89"/>
    <w:rsid w:val="003817B3"/>
    <w:rsid w:val="00381BC1"/>
    <w:rsid w:val="00382DB6"/>
    <w:rsid w:val="00382EE5"/>
    <w:rsid w:val="003830DA"/>
    <w:rsid w:val="003844C8"/>
    <w:rsid w:val="00384561"/>
    <w:rsid w:val="003848CE"/>
    <w:rsid w:val="00384CB1"/>
    <w:rsid w:val="0038508E"/>
    <w:rsid w:val="003853CE"/>
    <w:rsid w:val="00385AB9"/>
    <w:rsid w:val="00385D1F"/>
    <w:rsid w:val="00385ECA"/>
    <w:rsid w:val="003871A7"/>
    <w:rsid w:val="003871E7"/>
    <w:rsid w:val="00387A6E"/>
    <w:rsid w:val="00387DEE"/>
    <w:rsid w:val="0039023F"/>
    <w:rsid w:val="0039241D"/>
    <w:rsid w:val="00392652"/>
    <w:rsid w:val="00392B64"/>
    <w:rsid w:val="003933DC"/>
    <w:rsid w:val="00393634"/>
    <w:rsid w:val="00393741"/>
    <w:rsid w:val="0039446B"/>
    <w:rsid w:val="00395585"/>
    <w:rsid w:val="003963C6"/>
    <w:rsid w:val="00396914"/>
    <w:rsid w:val="0039718F"/>
    <w:rsid w:val="00397B18"/>
    <w:rsid w:val="003A1492"/>
    <w:rsid w:val="003A1784"/>
    <w:rsid w:val="003A2384"/>
    <w:rsid w:val="003A242D"/>
    <w:rsid w:val="003A2E49"/>
    <w:rsid w:val="003A42C0"/>
    <w:rsid w:val="003A5F65"/>
    <w:rsid w:val="003A6872"/>
    <w:rsid w:val="003A70AA"/>
    <w:rsid w:val="003A7441"/>
    <w:rsid w:val="003A760B"/>
    <w:rsid w:val="003B0098"/>
    <w:rsid w:val="003B0188"/>
    <w:rsid w:val="003B17BA"/>
    <w:rsid w:val="003B1AB0"/>
    <w:rsid w:val="003B2294"/>
    <w:rsid w:val="003B2A47"/>
    <w:rsid w:val="003B2FE5"/>
    <w:rsid w:val="003B33E2"/>
    <w:rsid w:val="003B35E7"/>
    <w:rsid w:val="003B39FC"/>
    <w:rsid w:val="003B4253"/>
    <w:rsid w:val="003B43BE"/>
    <w:rsid w:val="003B480D"/>
    <w:rsid w:val="003B514E"/>
    <w:rsid w:val="003B5F85"/>
    <w:rsid w:val="003B5FE1"/>
    <w:rsid w:val="003B6294"/>
    <w:rsid w:val="003B63F5"/>
    <w:rsid w:val="003B70DD"/>
    <w:rsid w:val="003C02EB"/>
    <w:rsid w:val="003C068C"/>
    <w:rsid w:val="003C09F8"/>
    <w:rsid w:val="003C1460"/>
    <w:rsid w:val="003C1A84"/>
    <w:rsid w:val="003C2155"/>
    <w:rsid w:val="003C21E5"/>
    <w:rsid w:val="003C2988"/>
    <w:rsid w:val="003C2BA3"/>
    <w:rsid w:val="003C2BE9"/>
    <w:rsid w:val="003C2E5A"/>
    <w:rsid w:val="003C2E7E"/>
    <w:rsid w:val="003C52D0"/>
    <w:rsid w:val="003C534F"/>
    <w:rsid w:val="003C5612"/>
    <w:rsid w:val="003C5DAD"/>
    <w:rsid w:val="003C7B50"/>
    <w:rsid w:val="003C7D51"/>
    <w:rsid w:val="003C7EA6"/>
    <w:rsid w:val="003D046D"/>
    <w:rsid w:val="003D04BA"/>
    <w:rsid w:val="003D093E"/>
    <w:rsid w:val="003D0D89"/>
    <w:rsid w:val="003D0EEE"/>
    <w:rsid w:val="003D1488"/>
    <w:rsid w:val="003D249E"/>
    <w:rsid w:val="003D2545"/>
    <w:rsid w:val="003D2916"/>
    <w:rsid w:val="003D2EBF"/>
    <w:rsid w:val="003D3065"/>
    <w:rsid w:val="003D379F"/>
    <w:rsid w:val="003D3C55"/>
    <w:rsid w:val="003D4167"/>
    <w:rsid w:val="003D43DC"/>
    <w:rsid w:val="003D4C4E"/>
    <w:rsid w:val="003D51B6"/>
    <w:rsid w:val="003D530A"/>
    <w:rsid w:val="003D5600"/>
    <w:rsid w:val="003D5B5F"/>
    <w:rsid w:val="003D6353"/>
    <w:rsid w:val="003D6560"/>
    <w:rsid w:val="003D67F0"/>
    <w:rsid w:val="003D7651"/>
    <w:rsid w:val="003E04FD"/>
    <w:rsid w:val="003E0A29"/>
    <w:rsid w:val="003E0B8E"/>
    <w:rsid w:val="003E0C12"/>
    <w:rsid w:val="003E15C2"/>
    <w:rsid w:val="003E2369"/>
    <w:rsid w:val="003E3A78"/>
    <w:rsid w:val="003E4C01"/>
    <w:rsid w:val="003E4C3B"/>
    <w:rsid w:val="003E5973"/>
    <w:rsid w:val="003E686A"/>
    <w:rsid w:val="003E68D9"/>
    <w:rsid w:val="003E6F2B"/>
    <w:rsid w:val="003E7BB6"/>
    <w:rsid w:val="003E7E36"/>
    <w:rsid w:val="003F0E3E"/>
    <w:rsid w:val="003F0E5B"/>
    <w:rsid w:val="003F1811"/>
    <w:rsid w:val="003F2A41"/>
    <w:rsid w:val="003F44D8"/>
    <w:rsid w:val="003F556F"/>
    <w:rsid w:val="003F6016"/>
    <w:rsid w:val="003F6383"/>
    <w:rsid w:val="003F71D1"/>
    <w:rsid w:val="004000C2"/>
    <w:rsid w:val="0040024B"/>
    <w:rsid w:val="00400897"/>
    <w:rsid w:val="00401073"/>
    <w:rsid w:val="004012EE"/>
    <w:rsid w:val="00401A62"/>
    <w:rsid w:val="00401C48"/>
    <w:rsid w:val="00401C7E"/>
    <w:rsid w:val="00402B5C"/>
    <w:rsid w:val="00402F2D"/>
    <w:rsid w:val="0040338F"/>
    <w:rsid w:val="004035CF"/>
    <w:rsid w:val="0040383A"/>
    <w:rsid w:val="0040384B"/>
    <w:rsid w:val="004045D1"/>
    <w:rsid w:val="0040483F"/>
    <w:rsid w:val="004049AD"/>
    <w:rsid w:val="004053C8"/>
    <w:rsid w:val="004054A4"/>
    <w:rsid w:val="004056B8"/>
    <w:rsid w:val="00405838"/>
    <w:rsid w:val="00405BBE"/>
    <w:rsid w:val="0040678D"/>
    <w:rsid w:val="00410163"/>
    <w:rsid w:val="00410FB0"/>
    <w:rsid w:val="0041103E"/>
    <w:rsid w:val="004114C8"/>
    <w:rsid w:val="00411501"/>
    <w:rsid w:val="004122DB"/>
    <w:rsid w:val="00412753"/>
    <w:rsid w:val="00412792"/>
    <w:rsid w:val="004131B6"/>
    <w:rsid w:val="004132CA"/>
    <w:rsid w:val="00413707"/>
    <w:rsid w:val="00413721"/>
    <w:rsid w:val="0041463F"/>
    <w:rsid w:val="004149CB"/>
    <w:rsid w:val="00414AA6"/>
    <w:rsid w:val="004153E3"/>
    <w:rsid w:val="00415AC2"/>
    <w:rsid w:val="004163CD"/>
    <w:rsid w:val="00416546"/>
    <w:rsid w:val="00416EAB"/>
    <w:rsid w:val="00417257"/>
    <w:rsid w:val="00417E7A"/>
    <w:rsid w:val="004201B5"/>
    <w:rsid w:val="0042115C"/>
    <w:rsid w:val="00421DE7"/>
    <w:rsid w:val="004238AE"/>
    <w:rsid w:val="004239B3"/>
    <w:rsid w:val="004247C4"/>
    <w:rsid w:val="00425322"/>
    <w:rsid w:val="004255EC"/>
    <w:rsid w:val="00426925"/>
    <w:rsid w:val="00426FBE"/>
    <w:rsid w:val="0042778C"/>
    <w:rsid w:val="0043039B"/>
    <w:rsid w:val="00431FC1"/>
    <w:rsid w:val="004324EB"/>
    <w:rsid w:val="00433890"/>
    <w:rsid w:val="00433AA8"/>
    <w:rsid w:val="00433B55"/>
    <w:rsid w:val="00435505"/>
    <w:rsid w:val="00435ECD"/>
    <w:rsid w:val="004363E3"/>
    <w:rsid w:val="0043678D"/>
    <w:rsid w:val="004373FB"/>
    <w:rsid w:val="004374F9"/>
    <w:rsid w:val="00441490"/>
    <w:rsid w:val="00441A4F"/>
    <w:rsid w:val="00441F42"/>
    <w:rsid w:val="00442C59"/>
    <w:rsid w:val="004430A7"/>
    <w:rsid w:val="00443719"/>
    <w:rsid w:val="004439B7"/>
    <w:rsid w:val="00444210"/>
    <w:rsid w:val="00444FA2"/>
    <w:rsid w:val="00445119"/>
    <w:rsid w:val="00445B70"/>
    <w:rsid w:val="00445EB7"/>
    <w:rsid w:val="004461E5"/>
    <w:rsid w:val="0044646A"/>
    <w:rsid w:val="0044667A"/>
    <w:rsid w:val="00446EE3"/>
    <w:rsid w:val="0045070E"/>
    <w:rsid w:val="00450DA9"/>
    <w:rsid w:val="00451805"/>
    <w:rsid w:val="004518E4"/>
    <w:rsid w:val="00452021"/>
    <w:rsid w:val="0045281F"/>
    <w:rsid w:val="0045311F"/>
    <w:rsid w:val="00454743"/>
    <w:rsid w:val="00454879"/>
    <w:rsid w:val="004548F0"/>
    <w:rsid w:val="004556D6"/>
    <w:rsid w:val="00455A32"/>
    <w:rsid w:val="004564ED"/>
    <w:rsid w:val="0045686B"/>
    <w:rsid w:val="0045718D"/>
    <w:rsid w:val="00457497"/>
    <w:rsid w:val="004579B2"/>
    <w:rsid w:val="00457DB4"/>
    <w:rsid w:val="00460ACD"/>
    <w:rsid w:val="004610A4"/>
    <w:rsid w:val="004619FD"/>
    <w:rsid w:val="00462151"/>
    <w:rsid w:val="00462C3B"/>
    <w:rsid w:val="00462C6A"/>
    <w:rsid w:val="00462E32"/>
    <w:rsid w:val="004630BF"/>
    <w:rsid w:val="00463365"/>
    <w:rsid w:val="004635F2"/>
    <w:rsid w:val="00463F31"/>
    <w:rsid w:val="00463F61"/>
    <w:rsid w:val="00464135"/>
    <w:rsid w:val="0046440C"/>
    <w:rsid w:val="00465550"/>
    <w:rsid w:val="00465CEE"/>
    <w:rsid w:val="00466845"/>
    <w:rsid w:val="004668AD"/>
    <w:rsid w:val="00467041"/>
    <w:rsid w:val="0047004F"/>
    <w:rsid w:val="00470192"/>
    <w:rsid w:val="00470453"/>
    <w:rsid w:val="00470B79"/>
    <w:rsid w:val="00471256"/>
    <w:rsid w:val="00471EE0"/>
    <w:rsid w:val="004723F7"/>
    <w:rsid w:val="00472492"/>
    <w:rsid w:val="004724AF"/>
    <w:rsid w:val="00472EC3"/>
    <w:rsid w:val="004733B4"/>
    <w:rsid w:val="004739D0"/>
    <w:rsid w:val="00473B20"/>
    <w:rsid w:val="00473E13"/>
    <w:rsid w:val="00473F0B"/>
    <w:rsid w:val="0047404E"/>
    <w:rsid w:val="0047640E"/>
    <w:rsid w:val="004764BC"/>
    <w:rsid w:val="00477D76"/>
    <w:rsid w:val="004800D8"/>
    <w:rsid w:val="00481030"/>
    <w:rsid w:val="004811CD"/>
    <w:rsid w:val="00481399"/>
    <w:rsid w:val="00481499"/>
    <w:rsid w:val="0048324A"/>
    <w:rsid w:val="0048435C"/>
    <w:rsid w:val="004843B6"/>
    <w:rsid w:val="00484AEA"/>
    <w:rsid w:val="00484BE7"/>
    <w:rsid w:val="004853A9"/>
    <w:rsid w:val="00485506"/>
    <w:rsid w:val="004855DF"/>
    <w:rsid w:val="00487FF6"/>
    <w:rsid w:val="004908EF"/>
    <w:rsid w:val="00490DB1"/>
    <w:rsid w:val="00491191"/>
    <w:rsid w:val="00491A20"/>
    <w:rsid w:val="004925ED"/>
    <w:rsid w:val="004928AB"/>
    <w:rsid w:val="0049317B"/>
    <w:rsid w:val="00493655"/>
    <w:rsid w:val="00493FBB"/>
    <w:rsid w:val="0049470A"/>
    <w:rsid w:val="00494B5B"/>
    <w:rsid w:val="00496318"/>
    <w:rsid w:val="00496D9E"/>
    <w:rsid w:val="00497088"/>
    <w:rsid w:val="00497214"/>
    <w:rsid w:val="00497BA7"/>
    <w:rsid w:val="00497D53"/>
    <w:rsid w:val="004A01EA"/>
    <w:rsid w:val="004A068F"/>
    <w:rsid w:val="004A1072"/>
    <w:rsid w:val="004A1272"/>
    <w:rsid w:val="004A13A3"/>
    <w:rsid w:val="004A2C93"/>
    <w:rsid w:val="004A2F6F"/>
    <w:rsid w:val="004A3EF9"/>
    <w:rsid w:val="004A497E"/>
    <w:rsid w:val="004A4B4E"/>
    <w:rsid w:val="004A4F35"/>
    <w:rsid w:val="004A5FE1"/>
    <w:rsid w:val="004A60A2"/>
    <w:rsid w:val="004A670B"/>
    <w:rsid w:val="004A6EBB"/>
    <w:rsid w:val="004A6F98"/>
    <w:rsid w:val="004A7AF3"/>
    <w:rsid w:val="004A7BCC"/>
    <w:rsid w:val="004B0044"/>
    <w:rsid w:val="004B0E2F"/>
    <w:rsid w:val="004B0F50"/>
    <w:rsid w:val="004B26AF"/>
    <w:rsid w:val="004B28EF"/>
    <w:rsid w:val="004B2D00"/>
    <w:rsid w:val="004B36BE"/>
    <w:rsid w:val="004B4322"/>
    <w:rsid w:val="004B50E6"/>
    <w:rsid w:val="004B5643"/>
    <w:rsid w:val="004B56C4"/>
    <w:rsid w:val="004B581C"/>
    <w:rsid w:val="004B605A"/>
    <w:rsid w:val="004B616A"/>
    <w:rsid w:val="004C0E48"/>
    <w:rsid w:val="004C1C07"/>
    <w:rsid w:val="004C2A1B"/>
    <w:rsid w:val="004C42C4"/>
    <w:rsid w:val="004C438C"/>
    <w:rsid w:val="004C4D1B"/>
    <w:rsid w:val="004C5E58"/>
    <w:rsid w:val="004C7575"/>
    <w:rsid w:val="004D0062"/>
    <w:rsid w:val="004D06F6"/>
    <w:rsid w:val="004D1447"/>
    <w:rsid w:val="004D1E1E"/>
    <w:rsid w:val="004D295E"/>
    <w:rsid w:val="004D2D90"/>
    <w:rsid w:val="004D35EF"/>
    <w:rsid w:val="004D43FE"/>
    <w:rsid w:val="004D44AA"/>
    <w:rsid w:val="004D4CEF"/>
    <w:rsid w:val="004D5D70"/>
    <w:rsid w:val="004D6FBC"/>
    <w:rsid w:val="004D7D7A"/>
    <w:rsid w:val="004E0523"/>
    <w:rsid w:val="004E09CD"/>
    <w:rsid w:val="004E0D8B"/>
    <w:rsid w:val="004E2F23"/>
    <w:rsid w:val="004E3599"/>
    <w:rsid w:val="004E3F92"/>
    <w:rsid w:val="004E404F"/>
    <w:rsid w:val="004E4E68"/>
    <w:rsid w:val="004E4EF5"/>
    <w:rsid w:val="004E52CF"/>
    <w:rsid w:val="004E55A4"/>
    <w:rsid w:val="004E5F2C"/>
    <w:rsid w:val="004E60FE"/>
    <w:rsid w:val="004E615D"/>
    <w:rsid w:val="004F033A"/>
    <w:rsid w:val="004F18AF"/>
    <w:rsid w:val="004F3B78"/>
    <w:rsid w:val="004F46BE"/>
    <w:rsid w:val="004F5D9E"/>
    <w:rsid w:val="004F64B4"/>
    <w:rsid w:val="004F6C0E"/>
    <w:rsid w:val="004F77F4"/>
    <w:rsid w:val="004F7FBD"/>
    <w:rsid w:val="005001AC"/>
    <w:rsid w:val="005001F0"/>
    <w:rsid w:val="00500BEA"/>
    <w:rsid w:val="0050120B"/>
    <w:rsid w:val="005015C3"/>
    <w:rsid w:val="00501681"/>
    <w:rsid w:val="00501BF6"/>
    <w:rsid w:val="00502590"/>
    <w:rsid w:val="00502873"/>
    <w:rsid w:val="0050381A"/>
    <w:rsid w:val="00503D57"/>
    <w:rsid w:val="00503EAB"/>
    <w:rsid w:val="00504442"/>
    <w:rsid w:val="00504F16"/>
    <w:rsid w:val="0050546A"/>
    <w:rsid w:val="0050559B"/>
    <w:rsid w:val="005058CC"/>
    <w:rsid w:val="00505A25"/>
    <w:rsid w:val="005060A0"/>
    <w:rsid w:val="005067CC"/>
    <w:rsid w:val="005067F1"/>
    <w:rsid w:val="0050714F"/>
    <w:rsid w:val="005072BF"/>
    <w:rsid w:val="00507961"/>
    <w:rsid w:val="0051084A"/>
    <w:rsid w:val="0051085F"/>
    <w:rsid w:val="00511B7C"/>
    <w:rsid w:val="00512905"/>
    <w:rsid w:val="00512A32"/>
    <w:rsid w:val="00513274"/>
    <w:rsid w:val="00514285"/>
    <w:rsid w:val="0051465A"/>
    <w:rsid w:val="005146A3"/>
    <w:rsid w:val="005147D3"/>
    <w:rsid w:val="00514F5C"/>
    <w:rsid w:val="00515771"/>
    <w:rsid w:val="00515CB0"/>
    <w:rsid w:val="0051619F"/>
    <w:rsid w:val="00517B73"/>
    <w:rsid w:val="005201F2"/>
    <w:rsid w:val="0052096F"/>
    <w:rsid w:val="00520BDD"/>
    <w:rsid w:val="00520EFA"/>
    <w:rsid w:val="00520F13"/>
    <w:rsid w:val="00520FF1"/>
    <w:rsid w:val="005219EB"/>
    <w:rsid w:val="005222C2"/>
    <w:rsid w:val="00522353"/>
    <w:rsid w:val="005223C6"/>
    <w:rsid w:val="00522A1C"/>
    <w:rsid w:val="00522E34"/>
    <w:rsid w:val="005234B5"/>
    <w:rsid w:val="005235EF"/>
    <w:rsid w:val="0052387D"/>
    <w:rsid w:val="005243E3"/>
    <w:rsid w:val="00524429"/>
    <w:rsid w:val="005248F2"/>
    <w:rsid w:val="00524999"/>
    <w:rsid w:val="00524F09"/>
    <w:rsid w:val="005254DE"/>
    <w:rsid w:val="00525915"/>
    <w:rsid w:val="00525977"/>
    <w:rsid w:val="00526A5B"/>
    <w:rsid w:val="0052719B"/>
    <w:rsid w:val="0052733F"/>
    <w:rsid w:val="005275AF"/>
    <w:rsid w:val="005277B9"/>
    <w:rsid w:val="00527868"/>
    <w:rsid w:val="005301AD"/>
    <w:rsid w:val="005303C7"/>
    <w:rsid w:val="00530E06"/>
    <w:rsid w:val="00531067"/>
    <w:rsid w:val="00531210"/>
    <w:rsid w:val="00531A6F"/>
    <w:rsid w:val="0053272C"/>
    <w:rsid w:val="005338D3"/>
    <w:rsid w:val="005343F8"/>
    <w:rsid w:val="005355E9"/>
    <w:rsid w:val="00535670"/>
    <w:rsid w:val="005366B5"/>
    <w:rsid w:val="005366F2"/>
    <w:rsid w:val="00536850"/>
    <w:rsid w:val="00536E79"/>
    <w:rsid w:val="00537EFA"/>
    <w:rsid w:val="0054118B"/>
    <w:rsid w:val="005418E7"/>
    <w:rsid w:val="00542732"/>
    <w:rsid w:val="005427ED"/>
    <w:rsid w:val="0054297B"/>
    <w:rsid w:val="005431C6"/>
    <w:rsid w:val="00543822"/>
    <w:rsid w:val="00544ACA"/>
    <w:rsid w:val="00545C6A"/>
    <w:rsid w:val="005466A0"/>
    <w:rsid w:val="00546F1E"/>
    <w:rsid w:val="00547692"/>
    <w:rsid w:val="00550377"/>
    <w:rsid w:val="0055128A"/>
    <w:rsid w:val="00551883"/>
    <w:rsid w:val="0055235B"/>
    <w:rsid w:val="0055237E"/>
    <w:rsid w:val="005532FA"/>
    <w:rsid w:val="00553D2B"/>
    <w:rsid w:val="00554120"/>
    <w:rsid w:val="0055422B"/>
    <w:rsid w:val="00554478"/>
    <w:rsid w:val="00554C23"/>
    <w:rsid w:val="00555DDE"/>
    <w:rsid w:val="0055607F"/>
    <w:rsid w:val="00556960"/>
    <w:rsid w:val="00560BEA"/>
    <w:rsid w:val="00561320"/>
    <w:rsid w:val="00561C42"/>
    <w:rsid w:val="005624D3"/>
    <w:rsid w:val="00562E87"/>
    <w:rsid w:val="0056373B"/>
    <w:rsid w:val="005644AB"/>
    <w:rsid w:val="00564584"/>
    <w:rsid w:val="00564908"/>
    <w:rsid w:val="00564981"/>
    <w:rsid w:val="005651DB"/>
    <w:rsid w:val="005656DE"/>
    <w:rsid w:val="005659F4"/>
    <w:rsid w:val="00565DF1"/>
    <w:rsid w:val="005660EE"/>
    <w:rsid w:val="00566A82"/>
    <w:rsid w:val="00566F68"/>
    <w:rsid w:val="00566F93"/>
    <w:rsid w:val="00566FDE"/>
    <w:rsid w:val="00567034"/>
    <w:rsid w:val="005674ED"/>
    <w:rsid w:val="005675B5"/>
    <w:rsid w:val="005675EF"/>
    <w:rsid w:val="00567729"/>
    <w:rsid w:val="00572126"/>
    <w:rsid w:val="005724F4"/>
    <w:rsid w:val="005726B1"/>
    <w:rsid w:val="00572BC4"/>
    <w:rsid w:val="00573238"/>
    <w:rsid w:val="00573A13"/>
    <w:rsid w:val="005743D3"/>
    <w:rsid w:val="00574D21"/>
    <w:rsid w:val="0057511E"/>
    <w:rsid w:val="005757C3"/>
    <w:rsid w:val="005759CF"/>
    <w:rsid w:val="00576779"/>
    <w:rsid w:val="0057695C"/>
    <w:rsid w:val="005778A7"/>
    <w:rsid w:val="00581797"/>
    <w:rsid w:val="005825B7"/>
    <w:rsid w:val="005827A1"/>
    <w:rsid w:val="00584113"/>
    <w:rsid w:val="00584436"/>
    <w:rsid w:val="00585C71"/>
    <w:rsid w:val="00586331"/>
    <w:rsid w:val="00591C5E"/>
    <w:rsid w:val="00591EC3"/>
    <w:rsid w:val="0059319D"/>
    <w:rsid w:val="00593209"/>
    <w:rsid w:val="0059329E"/>
    <w:rsid w:val="00593563"/>
    <w:rsid w:val="00594DAF"/>
    <w:rsid w:val="0059635C"/>
    <w:rsid w:val="00596484"/>
    <w:rsid w:val="005964E4"/>
    <w:rsid w:val="00596A6C"/>
    <w:rsid w:val="00597133"/>
    <w:rsid w:val="0059722F"/>
    <w:rsid w:val="00597B84"/>
    <w:rsid w:val="005A00EA"/>
    <w:rsid w:val="005A03F2"/>
    <w:rsid w:val="005A1203"/>
    <w:rsid w:val="005A1B99"/>
    <w:rsid w:val="005A20C9"/>
    <w:rsid w:val="005A22A9"/>
    <w:rsid w:val="005A26C4"/>
    <w:rsid w:val="005A2987"/>
    <w:rsid w:val="005A4288"/>
    <w:rsid w:val="005A44AE"/>
    <w:rsid w:val="005A44EA"/>
    <w:rsid w:val="005A56C6"/>
    <w:rsid w:val="005A5A4B"/>
    <w:rsid w:val="005A5AD9"/>
    <w:rsid w:val="005A5F6B"/>
    <w:rsid w:val="005A659E"/>
    <w:rsid w:val="005A6793"/>
    <w:rsid w:val="005A6901"/>
    <w:rsid w:val="005A6996"/>
    <w:rsid w:val="005A6AAA"/>
    <w:rsid w:val="005A6FC6"/>
    <w:rsid w:val="005A7EFF"/>
    <w:rsid w:val="005B0F24"/>
    <w:rsid w:val="005B1A4A"/>
    <w:rsid w:val="005B2CFF"/>
    <w:rsid w:val="005B30C0"/>
    <w:rsid w:val="005B3364"/>
    <w:rsid w:val="005B36A1"/>
    <w:rsid w:val="005B3A3D"/>
    <w:rsid w:val="005B4ADF"/>
    <w:rsid w:val="005B5B8A"/>
    <w:rsid w:val="005B625B"/>
    <w:rsid w:val="005B628D"/>
    <w:rsid w:val="005B6A44"/>
    <w:rsid w:val="005B6AFA"/>
    <w:rsid w:val="005B6C66"/>
    <w:rsid w:val="005B741D"/>
    <w:rsid w:val="005B7557"/>
    <w:rsid w:val="005B78FB"/>
    <w:rsid w:val="005C0403"/>
    <w:rsid w:val="005C0543"/>
    <w:rsid w:val="005C072C"/>
    <w:rsid w:val="005C07E0"/>
    <w:rsid w:val="005C0B89"/>
    <w:rsid w:val="005C21DF"/>
    <w:rsid w:val="005C22EA"/>
    <w:rsid w:val="005C277B"/>
    <w:rsid w:val="005C2EB1"/>
    <w:rsid w:val="005C2F42"/>
    <w:rsid w:val="005C31F2"/>
    <w:rsid w:val="005C321F"/>
    <w:rsid w:val="005C3FE1"/>
    <w:rsid w:val="005C5196"/>
    <w:rsid w:val="005C5DAC"/>
    <w:rsid w:val="005C6719"/>
    <w:rsid w:val="005C693C"/>
    <w:rsid w:val="005C6E4C"/>
    <w:rsid w:val="005C7224"/>
    <w:rsid w:val="005C788A"/>
    <w:rsid w:val="005C790D"/>
    <w:rsid w:val="005C7D25"/>
    <w:rsid w:val="005C7EC2"/>
    <w:rsid w:val="005D08D3"/>
    <w:rsid w:val="005D121F"/>
    <w:rsid w:val="005D1A88"/>
    <w:rsid w:val="005D1D8C"/>
    <w:rsid w:val="005D1E11"/>
    <w:rsid w:val="005D1E21"/>
    <w:rsid w:val="005D1FDB"/>
    <w:rsid w:val="005D2392"/>
    <w:rsid w:val="005D2ADA"/>
    <w:rsid w:val="005D2CCA"/>
    <w:rsid w:val="005D33EF"/>
    <w:rsid w:val="005D418A"/>
    <w:rsid w:val="005D44AD"/>
    <w:rsid w:val="005D492D"/>
    <w:rsid w:val="005D4CF6"/>
    <w:rsid w:val="005D560B"/>
    <w:rsid w:val="005D5D81"/>
    <w:rsid w:val="005D64F4"/>
    <w:rsid w:val="005D737B"/>
    <w:rsid w:val="005D7399"/>
    <w:rsid w:val="005D7D1B"/>
    <w:rsid w:val="005E0889"/>
    <w:rsid w:val="005E126B"/>
    <w:rsid w:val="005E26E5"/>
    <w:rsid w:val="005E2C46"/>
    <w:rsid w:val="005E4EAB"/>
    <w:rsid w:val="005E5438"/>
    <w:rsid w:val="005E58D8"/>
    <w:rsid w:val="005E626B"/>
    <w:rsid w:val="005E6B1E"/>
    <w:rsid w:val="005E6D82"/>
    <w:rsid w:val="005E6E26"/>
    <w:rsid w:val="005E6E68"/>
    <w:rsid w:val="005E76EA"/>
    <w:rsid w:val="005E77B3"/>
    <w:rsid w:val="005E7E11"/>
    <w:rsid w:val="005E7F73"/>
    <w:rsid w:val="005F03C7"/>
    <w:rsid w:val="005F0F19"/>
    <w:rsid w:val="005F11D3"/>
    <w:rsid w:val="005F12B5"/>
    <w:rsid w:val="005F1380"/>
    <w:rsid w:val="005F1817"/>
    <w:rsid w:val="005F1876"/>
    <w:rsid w:val="005F1EC9"/>
    <w:rsid w:val="005F20A7"/>
    <w:rsid w:val="005F2481"/>
    <w:rsid w:val="005F2691"/>
    <w:rsid w:val="005F2B29"/>
    <w:rsid w:val="005F37C2"/>
    <w:rsid w:val="005F391D"/>
    <w:rsid w:val="005F3941"/>
    <w:rsid w:val="005F3B6A"/>
    <w:rsid w:val="005F41CC"/>
    <w:rsid w:val="005F45E7"/>
    <w:rsid w:val="005F49C8"/>
    <w:rsid w:val="005F5BED"/>
    <w:rsid w:val="005F7976"/>
    <w:rsid w:val="005F7AEC"/>
    <w:rsid w:val="006007BE"/>
    <w:rsid w:val="006018D6"/>
    <w:rsid w:val="00601DC7"/>
    <w:rsid w:val="00601F84"/>
    <w:rsid w:val="00602839"/>
    <w:rsid w:val="00602D51"/>
    <w:rsid w:val="00602FC6"/>
    <w:rsid w:val="00603A74"/>
    <w:rsid w:val="006049CE"/>
    <w:rsid w:val="00604B49"/>
    <w:rsid w:val="00604FD3"/>
    <w:rsid w:val="00605744"/>
    <w:rsid w:val="00605B65"/>
    <w:rsid w:val="00606627"/>
    <w:rsid w:val="0060702F"/>
    <w:rsid w:val="00607339"/>
    <w:rsid w:val="0060754A"/>
    <w:rsid w:val="006077B9"/>
    <w:rsid w:val="0061149B"/>
    <w:rsid w:val="00612E2F"/>
    <w:rsid w:val="00613554"/>
    <w:rsid w:val="00613C00"/>
    <w:rsid w:val="00614069"/>
    <w:rsid w:val="006153A2"/>
    <w:rsid w:val="0061627F"/>
    <w:rsid w:val="00616A9D"/>
    <w:rsid w:val="00616DC7"/>
    <w:rsid w:val="006175D4"/>
    <w:rsid w:val="00617BEA"/>
    <w:rsid w:val="00621355"/>
    <w:rsid w:val="0062236D"/>
    <w:rsid w:val="006227EF"/>
    <w:rsid w:val="00622A03"/>
    <w:rsid w:val="00622FAC"/>
    <w:rsid w:val="00623608"/>
    <w:rsid w:val="00623DE7"/>
    <w:rsid w:val="0062439B"/>
    <w:rsid w:val="0062484C"/>
    <w:rsid w:val="00624EAA"/>
    <w:rsid w:val="006256EF"/>
    <w:rsid w:val="00625940"/>
    <w:rsid w:val="00625A9B"/>
    <w:rsid w:val="00625E62"/>
    <w:rsid w:val="00627272"/>
    <w:rsid w:val="00627BB2"/>
    <w:rsid w:val="006302B8"/>
    <w:rsid w:val="0063061D"/>
    <w:rsid w:val="006308B6"/>
    <w:rsid w:val="00630F9A"/>
    <w:rsid w:val="0063103B"/>
    <w:rsid w:val="00632D63"/>
    <w:rsid w:val="00633104"/>
    <w:rsid w:val="006331F5"/>
    <w:rsid w:val="00633DDC"/>
    <w:rsid w:val="006346B4"/>
    <w:rsid w:val="00634B4C"/>
    <w:rsid w:val="006404E4"/>
    <w:rsid w:val="006405EA"/>
    <w:rsid w:val="00640681"/>
    <w:rsid w:val="0064188E"/>
    <w:rsid w:val="006420B0"/>
    <w:rsid w:val="00642199"/>
    <w:rsid w:val="00642CFA"/>
    <w:rsid w:val="0064313F"/>
    <w:rsid w:val="006433DB"/>
    <w:rsid w:val="00644847"/>
    <w:rsid w:val="00644B84"/>
    <w:rsid w:val="0064505F"/>
    <w:rsid w:val="006452BC"/>
    <w:rsid w:val="0064549D"/>
    <w:rsid w:val="0064573D"/>
    <w:rsid w:val="0064658E"/>
    <w:rsid w:val="006475BD"/>
    <w:rsid w:val="006476C2"/>
    <w:rsid w:val="0065116D"/>
    <w:rsid w:val="00651605"/>
    <w:rsid w:val="00651FB5"/>
    <w:rsid w:val="0065238C"/>
    <w:rsid w:val="00652BD1"/>
    <w:rsid w:val="00652CCB"/>
    <w:rsid w:val="0065347C"/>
    <w:rsid w:val="00653812"/>
    <w:rsid w:val="00653C69"/>
    <w:rsid w:val="00653C8C"/>
    <w:rsid w:val="00653E47"/>
    <w:rsid w:val="006542BC"/>
    <w:rsid w:val="00654A92"/>
    <w:rsid w:val="00655595"/>
    <w:rsid w:val="006565A0"/>
    <w:rsid w:val="00656914"/>
    <w:rsid w:val="006572EA"/>
    <w:rsid w:val="00660233"/>
    <w:rsid w:val="00660AFD"/>
    <w:rsid w:val="00660B28"/>
    <w:rsid w:val="00661DEB"/>
    <w:rsid w:val="00661FB3"/>
    <w:rsid w:val="006621A7"/>
    <w:rsid w:val="00662247"/>
    <w:rsid w:val="00664A67"/>
    <w:rsid w:val="00664ED6"/>
    <w:rsid w:val="00665941"/>
    <w:rsid w:val="00665E18"/>
    <w:rsid w:val="00666257"/>
    <w:rsid w:val="006667EF"/>
    <w:rsid w:val="00666E02"/>
    <w:rsid w:val="0066712C"/>
    <w:rsid w:val="0066759B"/>
    <w:rsid w:val="00667AE7"/>
    <w:rsid w:val="00667BD6"/>
    <w:rsid w:val="0067056B"/>
    <w:rsid w:val="00670E60"/>
    <w:rsid w:val="0067235A"/>
    <w:rsid w:val="006734B5"/>
    <w:rsid w:val="00673863"/>
    <w:rsid w:val="0067560A"/>
    <w:rsid w:val="00675979"/>
    <w:rsid w:val="00676211"/>
    <w:rsid w:val="0067637E"/>
    <w:rsid w:val="00677936"/>
    <w:rsid w:val="00677AE5"/>
    <w:rsid w:val="006807B7"/>
    <w:rsid w:val="00680B01"/>
    <w:rsid w:val="00680CAE"/>
    <w:rsid w:val="006823DE"/>
    <w:rsid w:val="00682C1A"/>
    <w:rsid w:val="00684263"/>
    <w:rsid w:val="00684D08"/>
    <w:rsid w:val="00686684"/>
    <w:rsid w:val="006867EF"/>
    <w:rsid w:val="00687437"/>
    <w:rsid w:val="00687E42"/>
    <w:rsid w:val="006903CC"/>
    <w:rsid w:val="00690CC7"/>
    <w:rsid w:val="00691F07"/>
    <w:rsid w:val="00692F43"/>
    <w:rsid w:val="00693A60"/>
    <w:rsid w:val="00693F28"/>
    <w:rsid w:val="00693F6A"/>
    <w:rsid w:val="00694AF9"/>
    <w:rsid w:val="00695634"/>
    <w:rsid w:val="00695A4E"/>
    <w:rsid w:val="006965C0"/>
    <w:rsid w:val="00696CC7"/>
    <w:rsid w:val="00696CDC"/>
    <w:rsid w:val="00697D59"/>
    <w:rsid w:val="006A0012"/>
    <w:rsid w:val="006A01B7"/>
    <w:rsid w:val="006A0732"/>
    <w:rsid w:val="006A07CE"/>
    <w:rsid w:val="006A08FB"/>
    <w:rsid w:val="006A1BEA"/>
    <w:rsid w:val="006A1DF1"/>
    <w:rsid w:val="006A3467"/>
    <w:rsid w:val="006A3994"/>
    <w:rsid w:val="006A3A68"/>
    <w:rsid w:val="006A4964"/>
    <w:rsid w:val="006A4AA4"/>
    <w:rsid w:val="006A4F7B"/>
    <w:rsid w:val="006A4FE9"/>
    <w:rsid w:val="006A5198"/>
    <w:rsid w:val="006A5237"/>
    <w:rsid w:val="006A535F"/>
    <w:rsid w:val="006A79D4"/>
    <w:rsid w:val="006B0B46"/>
    <w:rsid w:val="006B1222"/>
    <w:rsid w:val="006B133F"/>
    <w:rsid w:val="006B1B89"/>
    <w:rsid w:val="006B3EED"/>
    <w:rsid w:val="006B4742"/>
    <w:rsid w:val="006B4D57"/>
    <w:rsid w:val="006B5914"/>
    <w:rsid w:val="006B61DA"/>
    <w:rsid w:val="006B6239"/>
    <w:rsid w:val="006B786C"/>
    <w:rsid w:val="006C07A8"/>
    <w:rsid w:val="006C1B63"/>
    <w:rsid w:val="006C21C4"/>
    <w:rsid w:val="006C2BA2"/>
    <w:rsid w:val="006C2D85"/>
    <w:rsid w:val="006C325A"/>
    <w:rsid w:val="006C3C4F"/>
    <w:rsid w:val="006C3DA3"/>
    <w:rsid w:val="006C3E0C"/>
    <w:rsid w:val="006C4134"/>
    <w:rsid w:val="006C5081"/>
    <w:rsid w:val="006C5251"/>
    <w:rsid w:val="006C547E"/>
    <w:rsid w:val="006C55D9"/>
    <w:rsid w:val="006C5B60"/>
    <w:rsid w:val="006C61DC"/>
    <w:rsid w:val="006C64C9"/>
    <w:rsid w:val="006C6A1E"/>
    <w:rsid w:val="006C6E69"/>
    <w:rsid w:val="006C6F91"/>
    <w:rsid w:val="006C7492"/>
    <w:rsid w:val="006C75AE"/>
    <w:rsid w:val="006C7CFE"/>
    <w:rsid w:val="006D0D1B"/>
    <w:rsid w:val="006D1FA7"/>
    <w:rsid w:val="006D24DE"/>
    <w:rsid w:val="006D2744"/>
    <w:rsid w:val="006D2EB7"/>
    <w:rsid w:val="006D39D0"/>
    <w:rsid w:val="006D4C31"/>
    <w:rsid w:val="006D5944"/>
    <w:rsid w:val="006D59AB"/>
    <w:rsid w:val="006D62DF"/>
    <w:rsid w:val="006D6DD9"/>
    <w:rsid w:val="006D6E59"/>
    <w:rsid w:val="006D7AE1"/>
    <w:rsid w:val="006E0817"/>
    <w:rsid w:val="006E10AF"/>
    <w:rsid w:val="006E1659"/>
    <w:rsid w:val="006E198F"/>
    <w:rsid w:val="006E1F8B"/>
    <w:rsid w:val="006E32C5"/>
    <w:rsid w:val="006E49CD"/>
    <w:rsid w:val="006E53E5"/>
    <w:rsid w:val="006E6A8B"/>
    <w:rsid w:val="006E7186"/>
    <w:rsid w:val="006E783E"/>
    <w:rsid w:val="006F1584"/>
    <w:rsid w:val="006F3A86"/>
    <w:rsid w:val="006F409C"/>
    <w:rsid w:val="006F4878"/>
    <w:rsid w:val="006F5E29"/>
    <w:rsid w:val="006F5EC0"/>
    <w:rsid w:val="006F7002"/>
    <w:rsid w:val="006F7940"/>
    <w:rsid w:val="007006ED"/>
    <w:rsid w:val="00701334"/>
    <w:rsid w:val="00702618"/>
    <w:rsid w:val="0070338C"/>
    <w:rsid w:val="0070379A"/>
    <w:rsid w:val="00703A52"/>
    <w:rsid w:val="00704618"/>
    <w:rsid w:val="00704715"/>
    <w:rsid w:val="00704FF1"/>
    <w:rsid w:val="007058F4"/>
    <w:rsid w:val="00705A4B"/>
    <w:rsid w:val="00705D38"/>
    <w:rsid w:val="0070673B"/>
    <w:rsid w:val="00707579"/>
    <w:rsid w:val="007075EF"/>
    <w:rsid w:val="0070783A"/>
    <w:rsid w:val="00711F52"/>
    <w:rsid w:val="00711F8D"/>
    <w:rsid w:val="00712070"/>
    <w:rsid w:val="00712AFD"/>
    <w:rsid w:val="007132F3"/>
    <w:rsid w:val="00713E24"/>
    <w:rsid w:val="0071470F"/>
    <w:rsid w:val="0071484E"/>
    <w:rsid w:val="00714CD6"/>
    <w:rsid w:val="00714EB8"/>
    <w:rsid w:val="00715CC4"/>
    <w:rsid w:val="00716095"/>
    <w:rsid w:val="00717399"/>
    <w:rsid w:val="00721ABC"/>
    <w:rsid w:val="00721E34"/>
    <w:rsid w:val="0072225D"/>
    <w:rsid w:val="00722342"/>
    <w:rsid w:val="0072301D"/>
    <w:rsid w:val="00723147"/>
    <w:rsid w:val="00723202"/>
    <w:rsid w:val="00723DA8"/>
    <w:rsid w:val="007244DA"/>
    <w:rsid w:val="00726721"/>
    <w:rsid w:val="007268DE"/>
    <w:rsid w:val="00727591"/>
    <w:rsid w:val="00727B60"/>
    <w:rsid w:val="0073012B"/>
    <w:rsid w:val="00730F41"/>
    <w:rsid w:val="00731610"/>
    <w:rsid w:val="0073291A"/>
    <w:rsid w:val="00732E1E"/>
    <w:rsid w:val="00732F2B"/>
    <w:rsid w:val="0073369B"/>
    <w:rsid w:val="00733A12"/>
    <w:rsid w:val="007342B9"/>
    <w:rsid w:val="00734869"/>
    <w:rsid w:val="00734954"/>
    <w:rsid w:val="0073530E"/>
    <w:rsid w:val="00735755"/>
    <w:rsid w:val="00736CE7"/>
    <w:rsid w:val="0073700F"/>
    <w:rsid w:val="00737070"/>
    <w:rsid w:val="007403A1"/>
    <w:rsid w:val="007410FF"/>
    <w:rsid w:val="00741D10"/>
    <w:rsid w:val="00743A91"/>
    <w:rsid w:val="00744A32"/>
    <w:rsid w:val="00744B1E"/>
    <w:rsid w:val="007455D6"/>
    <w:rsid w:val="0074647E"/>
    <w:rsid w:val="00746772"/>
    <w:rsid w:val="00746774"/>
    <w:rsid w:val="00746B1E"/>
    <w:rsid w:val="00746FF3"/>
    <w:rsid w:val="007471D9"/>
    <w:rsid w:val="00747801"/>
    <w:rsid w:val="00747E0B"/>
    <w:rsid w:val="00750279"/>
    <w:rsid w:val="007504DC"/>
    <w:rsid w:val="007507AD"/>
    <w:rsid w:val="007508E6"/>
    <w:rsid w:val="00750BD8"/>
    <w:rsid w:val="00750E8F"/>
    <w:rsid w:val="007519CA"/>
    <w:rsid w:val="00751E44"/>
    <w:rsid w:val="0075275A"/>
    <w:rsid w:val="0075344F"/>
    <w:rsid w:val="007549A8"/>
    <w:rsid w:val="0075527B"/>
    <w:rsid w:val="007553CF"/>
    <w:rsid w:val="00755492"/>
    <w:rsid w:val="00755E92"/>
    <w:rsid w:val="00756003"/>
    <w:rsid w:val="007572E6"/>
    <w:rsid w:val="00757B6A"/>
    <w:rsid w:val="00757C79"/>
    <w:rsid w:val="007610AF"/>
    <w:rsid w:val="00761258"/>
    <w:rsid w:val="007618D3"/>
    <w:rsid w:val="007637CF"/>
    <w:rsid w:val="00764AD0"/>
    <w:rsid w:val="00765DE2"/>
    <w:rsid w:val="0076604D"/>
    <w:rsid w:val="0076797D"/>
    <w:rsid w:val="007679BF"/>
    <w:rsid w:val="00767B03"/>
    <w:rsid w:val="00767D5B"/>
    <w:rsid w:val="007704AE"/>
    <w:rsid w:val="00770900"/>
    <w:rsid w:val="00770F93"/>
    <w:rsid w:val="00771866"/>
    <w:rsid w:val="00771B83"/>
    <w:rsid w:val="0077202B"/>
    <w:rsid w:val="007720E7"/>
    <w:rsid w:val="007725B6"/>
    <w:rsid w:val="0077264B"/>
    <w:rsid w:val="00772B53"/>
    <w:rsid w:val="00772E1B"/>
    <w:rsid w:val="00773BDC"/>
    <w:rsid w:val="00774F18"/>
    <w:rsid w:val="00775192"/>
    <w:rsid w:val="00775B4D"/>
    <w:rsid w:val="00775B8F"/>
    <w:rsid w:val="00775EF2"/>
    <w:rsid w:val="00776DD6"/>
    <w:rsid w:val="0077719B"/>
    <w:rsid w:val="0077740C"/>
    <w:rsid w:val="00777611"/>
    <w:rsid w:val="00777B6E"/>
    <w:rsid w:val="00777D9E"/>
    <w:rsid w:val="007806B5"/>
    <w:rsid w:val="007809C4"/>
    <w:rsid w:val="00781BBD"/>
    <w:rsid w:val="00782191"/>
    <w:rsid w:val="00782203"/>
    <w:rsid w:val="00783464"/>
    <w:rsid w:val="00783709"/>
    <w:rsid w:val="00783DA7"/>
    <w:rsid w:val="007840AE"/>
    <w:rsid w:val="007845DC"/>
    <w:rsid w:val="00784677"/>
    <w:rsid w:val="007848F8"/>
    <w:rsid w:val="00785428"/>
    <w:rsid w:val="00785BF6"/>
    <w:rsid w:val="007868F4"/>
    <w:rsid w:val="00786C0A"/>
    <w:rsid w:val="007873F9"/>
    <w:rsid w:val="007877AE"/>
    <w:rsid w:val="00787E54"/>
    <w:rsid w:val="00791E96"/>
    <w:rsid w:val="007921FB"/>
    <w:rsid w:val="007924AC"/>
    <w:rsid w:val="007928E8"/>
    <w:rsid w:val="00792AAA"/>
    <w:rsid w:val="00792BFB"/>
    <w:rsid w:val="00792C75"/>
    <w:rsid w:val="00793EEE"/>
    <w:rsid w:val="00794177"/>
    <w:rsid w:val="00796240"/>
    <w:rsid w:val="00796294"/>
    <w:rsid w:val="0079644A"/>
    <w:rsid w:val="0079659A"/>
    <w:rsid w:val="00797F3E"/>
    <w:rsid w:val="007A0897"/>
    <w:rsid w:val="007A0F0C"/>
    <w:rsid w:val="007A2476"/>
    <w:rsid w:val="007A267C"/>
    <w:rsid w:val="007A2AEB"/>
    <w:rsid w:val="007A2FA5"/>
    <w:rsid w:val="007A3448"/>
    <w:rsid w:val="007A39DB"/>
    <w:rsid w:val="007A55EE"/>
    <w:rsid w:val="007A57DC"/>
    <w:rsid w:val="007A743A"/>
    <w:rsid w:val="007A7C78"/>
    <w:rsid w:val="007B0356"/>
    <w:rsid w:val="007B103F"/>
    <w:rsid w:val="007B1DE0"/>
    <w:rsid w:val="007B20E6"/>
    <w:rsid w:val="007B210B"/>
    <w:rsid w:val="007B22BD"/>
    <w:rsid w:val="007B2408"/>
    <w:rsid w:val="007B2752"/>
    <w:rsid w:val="007B2758"/>
    <w:rsid w:val="007B2B69"/>
    <w:rsid w:val="007B2F3F"/>
    <w:rsid w:val="007B3E4B"/>
    <w:rsid w:val="007B40AA"/>
    <w:rsid w:val="007B4247"/>
    <w:rsid w:val="007B5A5B"/>
    <w:rsid w:val="007B5AEA"/>
    <w:rsid w:val="007B5C25"/>
    <w:rsid w:val="007B6310"/>
    <w:rsid w:val="007B65CD"/>
    <w:rsid w:val="007B679A"/>
    <w:rsid w:val="007B7926"/>
    <w:rsid w:val="007B7BBB"/>
    <w:rsid w:val="007B7EA7"/>
    <w:rsid w:val="007C0297"/>
    <w:rsid w:val="007C24A2"/>
    <w:rsid w:val="007C29A6"/>
    <w:rsid w:val="007C3E42"/>
    <w:rsid w:val="007C4C36"/>
    <w:rsid w:val="007C517C"/>
    <w:rsid w:val="007C63BC"/>
    <w:rsid w:val="007C6511"/>
    <w:rsid w:val="007C67C7"/>
    <w:rsid w:val="007C6BD8"/>
    <w:rsid w:val="007C6E14"/>
    <w:rsid w:val="007C7106"/>
    <w:rsid w:val="007C7ECB"/>
    <w:rsid w:val="007D0416"/>
    <w:rsid w:val="007D047B"/>
    <w:rsid w:val="007D094D"/>
    <w:rsid w:val="007D0D4F"/>
    <w:rsid w:val="007D0F79"/>
    <w:rsid w:val="007D1086"/>
    <w:rsid w:val="007D12C7"/>
    <w:rsid w:val="007D178E"/>
    <w:rsid w:val="007D1BC6"/>
    <w:rsid w:val="007D2075"/>
    <w:rsid w:val="007D2CAB"/>
    <w:rsid w:val="007D3206"/>
    <w:rsid w:val="007D3A30"/>
    <w:rsid w:val="007D3CB7"/>
    <w:rsid w:val="007D3DF1"/>
    <w:rsid w:val="007D40C7"/>
    <w:rsid w:val="007D4E9D"/>
    <w:rsid w:val="007D59C5"/>
    <w:rsid w:val="007D5A73"/>
    <w:rsid w:val="007D70A7"/>
    <w:rsid w:val="007D7241"/>
    <w:rsid w:val="007E0D97"/>
    <w:rsid w:val="007E10E2"/>
    <w:rsid w:val="007E124E"/>
    <w:rsid w:val="007E1C37"/>
    <w:rsid w:val="007E2243"/>
    <w:rsid w:val="007E2386"/>
    <w:rsid w:val="007E3725"/>
    <w:rsid w:val="007E379E"/>
    <w:rsid w:val="007E3FC9"/>
    <w:rsid w:val="007E4022"/>
    <w:rsid w:val="007E4F3C"/>
    <w:rsid w:val="007E50F0"/>
    <w:rsid w:val="007E6062"/>
    <w:rsid w:val="007E6B3B"/>
    <w:rsid w:val="007E713A"/>
    <w:rsid w:val="007E7368"/>
    <w:rsid w:val="007F0BCF"/>
    <w:rsid w:val="007F13DA"/>
    <w:rsid w:val="007F1C5F"/>
    <w:rsid w:val="007F200C"/>
    <w:rsid w:val="007F2549"/>
    <w:rsid w:val="007F25D3"/>
    <w:rsid w:val="007F2676"/>
    <w:rsid w:val="007F3310"/>
    <w:rsid w:val="007F35F9"/>
    <w:rsid w:val="007F4364"/>
    <w:rsid w:val="007F5BC2"/>
    <w:rsid w:val="007F663D"/>
    <w:rsid w:val="007F6C46"/>
    <w:rsid w:val="007F7EB1"/>
    <w:rsid w:val="0080056E"/>
    <w:rsid w:val="00801172"/>
    <w:rsid w:val="00801E46"/>
    <w:rsid w:val="00802345"/>
    <w:rsid w:val="00802736"/>
    <w:rsid w:val="008033B7"/>
    <w:rsid w:val="00803B26"/>
    <w:rsid w:val="00803BA8"/>
    <w:rsid w:val="00803BFD"/>
    <w:rsid w:val="0080464C"/>
    <w:rsid w:val="00804D31"/>
    <w:rsid w:val="00804D82"/>
    <w:rsid w:val="0080514E"/>
    <w:rsid w:val="00805858"/>
    <w:rsid w:val="00805C79"/>
    <w:rsid w:val="00806430"/>
    <w:rsid w:val="00807304"/>
    <w:rsid w:val="00807EED"/>
    <w:rsid w:val="00810B3B"/>
    <w:rsid w:val="00810FB2"/>
    <w:rsid w:val="0081113F"/>
    <w:rsid w:val="008111B2"/>
    <w:rsid w:val="008113B0"/>
    <w:rsid w:val="008113B5"/>
    <w:rsid w:val="00811C31"/>
    <w:rsid w:val="0081286A"/>
    <w:rsid w:val="00812F9E"/>
    <w:rsid w:val="00813D6D"/>
    <w:rsid w:val="00813DA1"/>
    <w:rsid w:val="00814241"/>
    <w:rsid w:val="00814268"/>
    <w:rsid w:val="008142E2"/>
    <w:rsid w:val="00814986"/>
    <w:rsid w:val="008149B7"/>
    <w:rsid w:val="00815422"/>
    <w:rsid w:val="0081563C"/>
    <w:rsid w:val="00815F38"/>
    <w:rsid w:val="00815F7A"/>
    <w:rsid w:val="00816670"/>
    <w:rsid w:val="00816B00"/>
    <w:rsid w:val="00817181"/>
    <w:rsid w:val="00817D32"/>
    <w:rsid w:val="00820AD6"/>
    <w:rsid w:val="00821029"/>
    <w:rsid w:val="008212ED"/>
    <w:rsid w:val="00821B5D"/>
    <w:rsid w:val="00822795"/>
    <w:rsid w:val="00822FB9"/>
    <w:rsid w:val="008256B3"/>
    <w:rsid w:val="00825A36"/>
    <w:rsid w:val="008261C9"/>
    <w:rsid w:val="008264DE"/>
    <w:rsid w:val="00826652"/>
    <w:rsid w:val="008266DF"/>
    <w:rsid w:val="00827054"/>
    <w:rsid w:val="00827766"/>
    <w:rsid w:val="00830110"/>
    <w:rsid w:val="0083029D"/>
    <w:rsid w:val="008302D8"/>
    <w:rsid w:val="008304E9"/>
    <w:rsid w:val="008304F5"/>
    <w:rsid w:val="0083056E"/>
    <w:rsid w:val="00830EC5"/>
    <w:rsid w:val="008320CB"/>
    <w:rsid w:val="00832B38"/>
    <w:rsid w:val="00832C28"/>
    <w:rsid w:val="00832D52"/>
    <w:rsid w:val="0083363A"/>
    <w:rsid w:val="008341C2"/>
    <w:rsid w:val="00834574"/>
    <w:rsid w:val="0083534B"/>
    <w:rsid w:val="008361A1"/>
    <w:rsid w:val="0083676C"/>
    <w:rsid w:val="00837302"/>
    <w:rsid w:val="00840824"/>
    <w:rsid w:val="0084102D"/>
    <w:rsid w:val="00841275"/>
    <w:rsid w:val="008413D7"/>
    <w:rsid w:val="0084168D"/>
    <w:rsid w:val="00841D0F"/>
    <w:rsid w:val="00841E2F"/>
    <w:rsid w:val="00842773"/>
    <w:rsid w:val="00842B67"/>
    <w:rsid w:val="00842B82"/>
    <w:rsid w:val="00842CC4"/>
    <w:rsid w:val="008439BE"/>
    <w:rsid w:val="00845AB7"/>
    <w:rsid w:val="00845AEB"/>
    <w:rsid w:val="00845B77"/>
    <w:rsid w:val="00845C0B"/>
    <w:rsid w:val="00845DA2"/>
    <w:rsid w:val="00846472"/>
    <w:rsid w:val="00847DBE"/>
    <w:rsid w:val="00850229"/>
    <w:rsid w:val="008507E8"/>
    <w:rsid w:val="00850CCF"/>
    <w:rsid w:val="00851226"/>
    <w:rsid w:val="00851F89"/>
    <w:rsid w:val="00852CF9"/>
    <w:rsid w:val="00852E6C"/>
    <w:rsid w:val="00853149"/>
    <w:rsid w:val="00853CD6"/>
    <w:rsid w:val="008555AD"/>
    <w:rsid w:val="00855F97"/>
    <w:rsid w:val="008563F7"/>
    <w:rsid w:val="008564D8"/>
    <w:rsid w:val="008566B3"/>
    <w:rsid w:val="00856A8C"/>
    <w:rsid w:val="00856BC3"/>
    <w:rsid w:val="00856E42"/>
    <w:rsid w:val="00856FAF"/>
    <w:rsid w:val="008578E9"/>
    <w:rsid w:val="00857A27"/>
    <w:rsid w:val="0086021B"/>
    <w:rsid w:val="008609DC"/>
    <w:rsid w:val="008621AA"/>
    <w:rsid w:val="008623E5"/>
    <w:rsid w:val="00863275"/>
    <w:rsid w:val="00863C5E"/>
    <w:rsid w:val="00865C64"/>
    <w:rsid w:val="00865F59"/>
    <w:rsid w:val="00866AE0"/>
    <w:rsid w:val="00866D0D"/>
    <w:rsid w:val="0087075E"/>
    <w:rsid w:val="00870D7A"/>
    <w:rsid w:val="00871527"/>
    <w:rsid w:val="008717B5"/>
    <w:rsid w:val="008718F7"/>
    <w:rsid w:val="00874E6E"/>
    <w:rsid w:val="008751B7"/>
    <w:rsid w:val="00875400"/>
    <w:rsid w:val="00875506"/>
    <w:rsid w:val="00875C13"/>
    <w:rsid w:val="0087646C"/>
    <w:rsid w:val="008777B5"/>
    <w:rsid w:val="008808CA"/>
    <w:rsid w:val="00880A6E"/>
    <w:rsid w:val="00880D04"/>
    <w:rsid w:val="0088202F"/>
    <w:rsid w:val="00882392"/>
    <w:rsid w:val="00882463"/>
    <w:rsid w:val="00882474"/>
    <w:rsid w:val="00882833"/>
    <w:rsid w:val="0088291F"/>
    <w:rsid w:val="00882F82"/>
    <w:rsid w:val="008850EE"/>
    <w:rsid w:val="00885150"/>
    <w:rsid w:val="00885653"/>
    <w:rsid w:val="0088643A"/>
    <w:rsid w:val="0088668F"/>
    <w:rsid w:val="008868E1"/>
    <w:rsid w:val="00886C85"/>
    <w:rsid w:val="00886DAD"/>
    <w:rsid w:val="008873BE"/>
    <w:rsid w:val="00890981"/>
    <w:rsid w:val="0089189C"/>
    <w:rsid w:val="00892C3A"/>
    <w:rsid w:val="008941E8"/>
    <w:rsid w:val="00894F15"/>
    <w:rsid w:val="008952AB"/>
    <w:rsid w:val="0089550B"/>
    <w:rsid w:val="00895DCB"/>
    <w:rsid w:val="00895F78"/>
    <w:rsid w:val="00896500"/>
    <w:rsid w:val="00897B5F"/>
    <w:rsid w:val="008A06A7"/>
    <w:rsid w:val="008A0FBD"/>
    <w:rsid w:val="008A110D"/>
    <w:rsid w:val="008A17C9"/>
    <w:rsid w:val="008A2C6B"/>
    <w:rsid w:val="008A3F86"/>
    <w:rsid w:val="008A40AB"/>
    <w:rsid w:val="008A41B8"/>
    <w:rsid w:val="008A5350"/>
    <w:rsid w:val="008A5450"/>
    <w:rsid w:val="008A5E49"/>
    <w:rsid w:val="008A65A0"/>
    <w:rsid w:val="008A6724"/>
    <w:rsid w:val="008A6B3F"/>
    <w:rsid w:val="008A7228"/>
    <w:rsid w:val="008A7831"/>
    <w:rsid w:val="008B089B"/>
    <w:rsid w:val="008B0ECD"/>
    <w:rsid w:val="008B1038"/>
    <w:rsid w:val="008B14D2"/>
    <w:rsid w:val="008B22C1"/>
    <w:rsid w:val="008B247F"/>
    <w:rsid w:val="008B2B24"/>
    <w:rsid w:val="008B2BCC"/>
    <w:rsid w:val="008B38CB"/>
    <w:rsid w:val="008B3A19"/>
    <w:rsid w:val="008B4C0D"/>
    <w:rsid w:val="008B564E"/>
    <w:rsid w:val="008B575F"/>
    <w:rsid w:val="008B5A83"/>
    <w:rsid w:val="008B5DA3"/>
    <w:rsid w:val="008B640A"/>
    <w:rsid w:val="008B6FBD"/>
    <w:rsid w:val="008B721C"/>
    <w:rsid w:val="008B72CB"/>
    <w:rsid w:val="008B7D58"/>
    <w:rsid w:val="008C0412"/>
    <w:rsid w:val="008C0A7E"/>
    <w:rsid w:val="008C1E7A"/>
    <w:rsid w:val="008C2952"/>
    <w:rsid w:val="008C3199"/>
    <w:rsid w:val="008C36BB"/>
    <w:rsid w:val="008C4595"/>
    <w:rsid w:val="008C5512"/>
    <w:rsid w:val="008C59C9"/>
    <w:rsid w:val="008C5D03"/>
    <w:rsid w:val="008C6947"/>
    <w:rsid w:val="008C6B0F"/>
    <w:rsid w:val="008D0AFF"/>
    <w:rsid w:val="008D101B"/>
    <w:rsid w:val="008D1348"/>
    <w:rsid w:val="008D16F7"/>
    <w:rsid w:val="008D1D7A"/>
    <w:rsid w:val="008D2B77"/>
    <w:rsid w:val="008D2BB8"/>
    <w:rsid w:val="008D34B3"/>
    <w:rsid w:val="008D37D1"/>
    <w:rsid w:val="008D3921"/>
    <w:rsid w:val="008D39D9"/>
    <w:rsid w:val="008D3B3A"/>
    <w:rsid w:val="008D430F"/>
    <w:rsid w:val="008D4544"/>
    <w:rsid w:val="008D49E2"/>
    <w:rsid w:val="008D55D0"/>
    <w:rsid w:val="008D5FE6"/>
    <w:rsid w:val="008D6DFD"/>
    <w:rsid w:val="008D7110"/>
    <w:rsid w:val="008D78F2"/>
    <w:rsid w:val="008E05C5"/>
    <w:rsid w:val="008E123F"/>
    <w:rsid w:val="008E1888"/>
    <w:rsid w:val="008E2005"/>
    <w:rsid w:val="008E2C17"/>
    <w:rsid w:val="008E3224"/>
    <w:rsid w:val="008E575A"/>
    <w:rsid w:val="008E641D"/>
    <w:rsid w:val="008E6722"/>
    <w:rsid w:val="008E7489"/>
    <w:rsid w:val="008E7C11"/>
    <w:rsid w:val="008E7FBE"/>
    <w:rsid w:val="008F0A12"/>
    <w:rsid w:val="008F1C48"/>
    <w:rsid w:val="008F2505"/>
    <w:rsid w:val="008F2985"/>
    <w:rsid w:val="008F3CB6"/>
    <w:rsid w:val="008F3E88"/>
    <w:rsid w:val="008F4B26"/>
    <w:rsid w:val="008F52FB"/>
    <w:rsid w:val="008F5F47"/>
    <w:rsid w:val="008F6597"/>
    <w:rsid w:val="008F67E6"/>
    <w:rsid w:val="008F7632"/>
    <w:rsid w:val="009002E1"/>
    <w:rsid w:val="00900375"/>
    <w:rsid w:val="0090111F"/>
    <w:rsid w:val="009015DF"/>
    <w:rsid w:val="0090183A"/>
    <w:rsid w:val="00901EEA"/>
    <w:rsid w:val="00901FC0"/>
    <w:rsid w:val="00901FCC"/>
    <w:rsid w:val="00902066"/>
    <w:rsid w:val="00903E4F"/>
    <w:rsid w:val="009046C0"/>
    <w:rsid w:val="00904887"/>
    <w:rsid w:val="00904899"/>
    <w:rsid w:val="0090509F"/>
    <w:rsid w:val="00905606"/>
    <w:rsid w:val="00906D73"/>
    <w:rsid w:val="009075B6"/>
    <w:rsid w:val="00907771"/>
    <w:rsid w:val="00907D85"/>
    <w:rsid w:val="0091045A"/>
    <w:rsid w:val="009110B5"/>
    <w:rsid w:val="00912449"/>
    <w:rsid w:val="009128BD"/>
    <w:rsid w:val="00912C1C"/>
    <w:rsid w:val="0091344D"/>
    <w:rsid w:val="009149CD"/>
    <w:rsid w:val="009153AE"/>
    <w:rsid w:val="00915E40"/>
    <w:rsid w:val="00915EB7"/>
    <w:rsid w:val="00915F0E"/>
    <w:rsid w:val="00916301"/>
    <w:rsid w:val="00916DA6"/>
    <w:rsid w:val="009171B3"/>
    <w:rsid w:val="009173B7"/>
    <w:rsid w:val="00917773"/>
    <w:rsid w:val="00917B4A"/>
    <w:rsid w:val="00917D19"/>
    <w:rsid w:val="00920AD8"/>
    <w:rsid w:val="00920B99"/>
    <w:rsid w:val="00920D06"/>
    <w:rsid w:val="00920DA1"/>
    <w:rsid w:val="00921F3D"/>
    <w:rsid w:val="009224F5"/>
    <w:rsid w:val="00922721"/>
    <w:rsid w:val="00922788"/>
    <w:rsid w:val="00922990"/>
    <w:rsid w:val="00923A84"/>
    <w:rsid w:val="00923F15"/>
    <w:rsid w:val="009240BA"/>
    <w:rsid w:val="009240D6"/>
    <w:rsid w:val="00924D3D"/>
    <w:rsid w:val="00924FE3"/>
    <w:rsid w:val="0092576E"/>
    <w:rsid w:val="009267C4"/>
    <w:rsid w:val="00927D43"/>
    <w:rsid w:val="00927FDF"/>
    <w:rsid w:val="009311B1"/>
    <w:rsid w:val="00932177"/>
    <w:rsid w:val="00932730"/>
    <w:rsid w:val="009337CE"/>
    <w:rsid w:val="00933EE6"/>
    <w:rsid w:val="009341AD"/>
    <w:rsid w:val="0093425B"/>
    <w:rsid w:val="00934C84"/>
    <w:rsid w:val="009371B9"/>
    <w:rsid w:val="00940FEF"/>
    <w:rsid w:val="00941668"/>
    <w:rsid w:val="009419C9"/>
    <w:rsid w:val="00941AAB"/>
    <w:rsid w:val="00942F29"/>
    <w:rsid w:val="009442B4"/>
    <w:rsid w:val="009445ED"/>
    <w:rsid w:val="0094487E"/>
    <w:rsid w:val="00944D31"/>
    <w:rsid w:val="009453EB"/>
    <w:rsid w:val="009457CA"/>
    <w:rsid w:val="009457DE"/>
    <w:rsid w:val="00946021"/>
    <w:rsid w:val="00946F00"/>
    <w:rsid w:val="009514D5"/>
    <w:rsid w:val="00952432"/>
    <w:rsid w:val="009529C9"/>
    <w:rsid w:val="00952F29"/>
    <w:rsid w:val="00953333"/>
    <w:rsid w:val="00955D89"/>
    <w:rsid w:val="009567BB"/>
    <w:rsid w:val="00956976"/>
    <w:rsid w:val="009569CB"/>
    <w:rsid w:val="00956CE4"/>
    <w:rsid w:val="009570AB"/>
    <w:rsid w:val="009579A6"/>
    <w:rsid w:val="00957C41"/>
    <w:rsid w:val="0096060B"/>
    <w:rsid w:val="0096117C"/>
    <w:rsid w:val="0096174A"/>
    <w:rsid w:val="00961DFD"/>
    <w:rsid w:val="00961E0C"/>
    <w:rsid w:val="009620DE"/>
    <w:rsid w:val="00962FB9"/>
    <w:rsid w:val="0096340E"/>
    <w:rsid w:val="00963749"/>
    <w:rsid w:val="009639E2"/>
    <w:rsid w:val="00964471"/>
    <w:rsid w:val="0096510B"/>
    <w:rsid w:val="00966226"/>
    <w:rsid w:val="00966337"/>
    <w:rsid w:val="00966FC2"/>
    <w:rsid w:val="00966FC8"/>
    <w:rsid w:val="0096738C"/>
    <w:rsid w:val="00970AE5"/>
    <w:rsid w:val="00971653"/>
    <w:rsid w:val="009723AF"/>
    <w:rsid w:val="00972A92"/>
    <w:rsid w:val="0097300B"/>
    <w:rsid w:val="00973B2B"/>
    <w:rsid w:val="00974BF6"/>
    <w:rsid w:val="00975084"/>
    <w:rsid w:val="00975743"/>
    <w:rsid w:val="00975931"/>
    <w:rsid w:val="00975CEA"/>
    <w:rsid w:val="00975D0C"/>
    <w:rsid w:val="00976094"/>
    <w:rsid w:val="00976499"/>
    <w:rsid w:val="00976874"/>
    <w:rsid w:val="00976E0B"/>
    <w:rsid w:val="0097742B"/>
    <w:rsid w:val="0097769B"/>
    <w:rsid w:val="009777D8"/>
    <w:rsid w:val="00977821"/>
    <w:rsid w:val="00977946"/>
    <w:rsid w:val="00977F3A"/>
    <w:rsid w:val="00982B78"/>
    <w:rsid w:val="00983563"/>
    <w:rsid w:val="009843D7"/>
    <w:rsid w:val="0098505F"/>
    <w:rsid w:val="00985690"/>
    <w:rsid w:val="0098639E"/>
    <w:rsid w:val="0098654D"/>
    <w:rsid w:val="00986FFE"/>
    <w:rsid w:val="00987285"/>
    <w:rsid w:val="00987334"/>
    <w:rsid w:val="00987C0F"/>
    <w:rsid w:val="00990BEB"/>
    <w:rsid w:val="00991076"/>
    <w:rsid w:val="00991A46"/>
    <w:rsid w:val="00991CED"/>
    <w:rsid w:val="00991DC0"/>
    <w:rsid w:val="00991ED5"/>
    <w:rsid w:val="00992119"/>
    <w:rsid w:val="0099381F"/>
    <w:rsid w:val="00993893"/>
    <w:rsid w:val="00994321"/>
    <w:rsid w:val="00994842"/>
    <w:rsid w:val="00994A6C"/>
    <w:rsid w:val="00994CCD"/>
    <w:rsid w:val="00996671"/>
    <w:rsid w:val="009970A2"/>
    <w:rsid w:val="00997749"/>
    <w:rsid w:val="009977CB"/>
    <w:rsid w:val="00997803"/>
    <w:rsid w:val="009A029C"/>
    <w:rsid w:val="009A0B41"/>
    <w:rsid w:val="009A1188"/>
    <w:rsid w:val="009A11C8"/>
    <w:rsid w:val="009A2646"/>
    <w:rsid w:val="009A270A"/>
    <w:rsid w:val="009A2BE3"/>
    <w:rsid w:val="009A3231"/>
    <w:rsid w:val="009A393D"/>
    <w:rsid w:val="009A3DAF"/>
    <w:rsid w:val="009A4D7E"/>
    <w:rsid w:val="009A4E44"/>
    <w:rsid w:val="009A577C"/>
    <w:rsid w:val="009A5C7C"/>
    <w:rsid w:val="009A6071"/>
    <w:rsid w:val="009A61B1"/>
    <w:rsid w:val="009A63D8"/>
    <w:rsid w:val="009A698E"/>
    <w:rsid w:val="009A7472"/>
    <w:rsid w:val="009A77AC"/>
    <w:rsid w:val="009A7BF5"/>
    <w:rsid w:val="009B002A"/>
    <w:rsid w:val="009B01C6"/>
    <w:rsid w:val="009B0491"/>
    <w:rsid w:val="009B0D46"/>
    <w:rsid w:val="009B1BCD"/>
    <w:rsid w:val="009B1C0B"/>
    <w:rsid w:val="009B22C5"/>
    <w:rsid w:val="009B33AD"/>
    <w:rsid w:val="009B3F28"/>
    <w:rsid w:val="009B55E0"/>
    <w:rsid w:val="009B5928"/>
    <w:rsid w:val="009B686E"/>
    <w:rsid w:val="009B696F"/>
    <w:rsid w:val="009B7EDC"/>
    <w:rsid w:val="009C094A"/>
    <w:rsid w:val="009C150E"/>
    <w:rsid w:val="009C1553"/>
    <w:rsid w:val="009C299A"/>
    <w:rsid w:val="009C4EEA"/>
    <w:rsid w:val="009C5780"/>
    <w:rsid w:val="009C58F2"/>
    <w:rsid w:val="009C7A89"/>
    <w:rsid w:val="009D141C"/>
    <w:rsid w:val="009D18F7"/>
    <w:rsid w:val="009D1C08"/>
    <w:rsid w:val="009D331E"/>
    <w:rsid w:val="009D4E63"/>
    <w:rsid w:val="009D4E9E"/>
    <w:rsid w:val="009D51C7"/>
    <w:rsid w:val="009D5D89"/>
    <w:rsid w:val="009E00FE"/>
    <w:rsid w:val="009E1257"/>
    <w:rsid w:val="009E1466"/>
    <w:rsid w:val="009E17AD"/>
    <w:rsid w:val="009E37E0"/>
    <w:rsid w:val="009E42AE"/>
    <w:rsid w:val="009E56CB"/>
    <w:rsid w:val="009E6CE7"/>
    <w:rsid w:val="009E737C"/>
    <w:rsid w:val="009E7AE2"/>
    <w:rsid w:val="009F0273"/>
    <w:rsid w:val="009F18A3"/>
    <w:rsid w:val="009F19E2"/>
    <w:rsid w:val="009F2049"/>
    <w:rsid w:val="009F21E6"/>
    <w:rsid w:val="009F3BBA"/>
    <w:rsid w:val="009F45A0"/>
    <w:rsid w:val="009F4707"/>
    <w:rsid w:val="009F5954"/>
    <w:rsid w:val="009F5B11"/>
    <w:rsid w:val="009F6A40"/>
    <w:rsid w:val="009F6D4A"/>
    <w:rsid w:val="009F7809"/>
    <w:rsid w:val="00A01425"/>
    <w:rsid w:val="00A014C9"/>
    <w:rsid w:val="00A01DB9"/>
    <w:rsid w:val="00A0207A"/>
    <w:rsid w:val="00A0222A"/>
    <w:rsid w:val="00A024D8"/>
    <w:rsid w:val="00A02D08"/>
    <w:rsid w:val="00A02D56"/>
    <w:rsid w:val="00A03486"/>
    <w:rsid w:val="00A06B5A"/>
    <w:rsid w:val="00A07942"/>
    <w:rsid w:val="00A103B2"/>
    <w:rsid w:val="00A10794"/>
    <w:rsid w:val="00A10D99"/>
    <w:rsid w:val="00A10F0A"/>
    <w:rsid w:val="00A110C0"/>
    <w:rsid w:val="00A11F5C"/>
    <w:rsid w:val="00A131B6"/>
    <w:rsid w:val="00A13440"/>
    <w:rsid w:val="00A135FE"/>
    <w:rsid w:val="00A13734"/>
    <w:rsid w:val="00A1396E"/>
    <w:rsid w:val="00A15016"/>
    <w:rsid w:val="00A1529E"/>
    <w:rsid w:val="00A15F95"/>
    <w:rsid w:val="00A16D8F"/>
    <w:rsid w:val="00A17882"/>
    <w:rsid w:val="00A179EE"/>
    <w:rsid w:val="00A17D1B"/>
    <w:rsid w:val="00A17E3F"/>
    <w:rsid w:val="00A17F4F"/>
    <w:rsid w:val="00A22F4D"/>
    <w:rsid w:val="00A2328C"/>
    <w:rsid w:val="00A23C35"/>
    <w:rsid w:val="00A23E46"/>
    <w:rsid w:val="00A243CA"/>
    <w:rsid w:val="00A259FE"/>
    <w:rsid w:val="00A2654D"/>
    <w:rsid w:val="00A269F1"/>
    <w:rsid w:val="00A278B3"/>
    <w:rsid w:val="00A27B6D"/>
    <w:rsid w:val="00A27B97"/>
    <w:rsid w:val="00A3079C"/>
    <w:rsid w:val="00A30A8F"/>
    <w:rsid w:val="00A31949"/>
    <w:rsid w:val="00A31D25"/>
    <w:rsid w:val="00A3289C"/>
    <w:rsid w:val="00A32F0B"/>
    <w:rsid w:val="00A336EA"/>
    <w:rsid w:val="00A347BF"/>
    <w:rsid w:val="00A34B24"/>
    <w:rsid w:val="00A351A9"/>
    <w:rsid w:val="00A36A58"/>
    <w:rsid w:val="00A37887"/>
    <w:rsid w:val="00A37B4C"/>
    <w:rsid w:val="00A37CDF"/>
    <w:rsid w:val="00A407E8"/>
    <w:rsid w:val="00A411D4"/>
    <w:rsid w:val="00A412C8"/>
    <w:rsid w:val="00A416B6"/>
    <w:rsid w:val="00A419EB"/>
    <w:rsid w:val="00A445CF"/>
    <w:rsid w:val="00A448B4"/>
    <w:rsid w:val="00A44B23"/>
    <w:rsid w:val="00A44E68"/>
    <w:rsid w:val="00A44E81"/>
    <w:rsid w:val="00A4552C"/>
    <w:rsid w:val="00A45945"/>
    <w:rsid w:val="00A4597E"/>
    <w:rsid w:val="00A45D50"/>
    <w:rsid w:val="00A461BA"/>
    <w:rsid w:val="00A46873"/>
    <w:rsid w:val="00A46A23"/>
    <w:rsid w:val="00A46C8A"/>
    <w:rsid w:val="00A46F09"/>
    <w:rsid w:val="00A47440"/>
    <w:rsid w:val="00A47B2D"/>
    <w:rsid w:val="00A50C42"/>
    <w:rsid w:val="00A523A7"/>
    <w:rsid w:val="00A53707"/>
    <w:rsid w:val="00A53C59"/>
    <w:rsid w:val="00A54615"/>
    <w:rsid w:val="00A561C5"/>
    <w:rsid w:val="00A56CB2"/>
    <w:rsid w:val="00A60286"/>
    <w:rsid w:val="00A60322"/>
    <w:rsid w:val="00A645CA"/>
    <w:rsid w:val="00A653FA"/>
    <w:rsid w:val="00A65563"/>
    <w:rsid w:val="00A671CF"/>
    <w:rsid w:val="00A67431"/>
    <w:rsid w:val="00A675D9"/>
    <w:rsid w:val="00A67C23"/>
    <w:rsid w:val="00A67F28"/>
    <w:rsid w:val="00A709E4"/>
    <w:rsid w:val="00A70E55"/>
    <w:rsid w:val="00A72681"/>
    <w:rsid w:val="00A73B10"/>
    <w:rsid w:val="00A73DD3"/>
    <w:rsid w:val="00A746F5"/>
    <w:rsid w:val="00A749DB"/>
    <w:rsid w:val="00A74AA6"/>
    <w:rsid w:val="00A74F17"/>
    <w:rsid w:val="00A75A74"/>
    <w:rsid w:val="00A76AB1"/>
    <w:rsid w:val="00A77D41"/>
    <w:rsid w:val="00A807F2"/>
    <w:rsid w:val="00A818CB"/>
    <w:rsid w:val="00A8239C"/>
    <w:rsid w:val="00A82815"/>
    <w:rsid w:val="00A8326B"/>
    <w:rsid w:val="00A83648"/>
    <w:rsid w:val="00A840CF"/>
    <w:rsid w:val="00A84512"/>
    <w:rsid w:val="00A84530"/>
    <w:rsid w:val="00A85B78"/>
    <w:rsid w:val="00A867D6"/>
    <w:rsid w:val="00A90F3F"/>
    <w:rsid w:val="00A92E53"/>
    <w:rsid w:val="00A92EAD"/>
    <w:rsid w:val="00A9372E"/>
    <w:rsid w:val="00A94149"/>
    <w:rsid w:val="00A94F24"/>
    <w:rsid w:val="00A953B9"/>
    <w:rsid w:val="00A960E0"/>
    <w:rsid w:val="00A96FB2"/>
    <w:rsid w:val="00AA00CC"/>
    <w:rsid w:val="00AA09FC"/>
    <w:rsid w:val="00AA12E9"/>
    <w:rsid w:val="00AA26E0"/>
    <w:rsid w:val="00AA2A53"/>
    <w:rsid w:val="00AA2A94"/>
    <w:rsid w:val="00AA3ED2"/>
    <w:rsid w:val="00AA40E1"/>
    <w:rsid w:val="00AA4251"/>
    <w:rsid w:val="00AA44F7"/>
    <w:rsid w:val="00AA49EB"/>
    <w:rsid w:val="00AA5A19"/>
    <w:rsid w:val="00AA6704"/>
    <w:rsid w:val="00AA6AA6"/>
    <w:rsid w:val="00AA7436"/>
    <w:rsid w:val="00AB065D"/>
    <w:rsid w:val="00AB0AC0"/>
    <w:rsid w:val="00AB0CFD"/>
    <w:rsid w:val="00AB1A63"/>
    <w:rsid w:val="00AB1A7B"/>
    <w:rsid w:val="00AB1B6D"/>
    <w:rsid w:val="00AB24F9"/>
    <w:rsid w:val="00AB2BB3"/>
    <w:rsid w:val="00AB35E4"/>
    <w:rsid w:val="00AB35E9"/>
    <w:rsid w:val="00AB36A0"/>
    <w:rsid w:val="00AB490A"/>
    <w:rsid w:val="00AB4DD3"/>
    <w:rsid w:val="00AB4DE7"/>
    <w:rsid w:val="00AB51E3"/>
    <w:rsid w:val="00AB5263"/>
    <w:rsid w:val="00AB6057"/>
    <w:rsid w:val="00AB625E"/>
    <w:rsid w:val="00AB6421"/>
    <w:rsid w:val="00AB6761"/>
    <w:rsid w:val="00AB6DCD"/>
    <w:rsid w:val="00AB6FE6"/>
    <w:rsid w:val="00AC0192"/>
    <w:rsid w:val="00AC1123"/>
    <w:rsid w:val="00AC12C0"/>
    <w:rsid w:val="00AC1455"/>
    <w:rsid w:val="00AC14F8"/>
    <w:rsid w:val="00AC2350"/>
    <w:rsid w:val="00AC2445"/>
    <w:rsid w:val="00AC2B61"/>
    <w:rsid w:val="00AC3BBB"/>
    <w:rsid w:val="00AC4BD6"/>
    <w:rsid w:val="00AC4D82"/>
    <w:rsid w:val="00AC5BCE"/>
    <w:rsid w:val="00AC6336"/>
    <w:rsid w:val="00AC71C3"/>
    <w:rsid w:val="00AD10CF"/>
    <w:rsid w:val="00AD16D1"/>
    <w:rsid w:val="00AD16D4"/>
    <w:rsid w:val="00AD2FA8"/>
    <w:rsid w:val="00AD3F6C"/>
    <w:rsid w:val="00AD496E"/>
    <w:rsid w:val="00AD4AFF"/>
    <w:rsid w:val="00AD4CAA"/>
    <w:rsid w:val="00AD5185"/>
    <w:rsid w:val="00AD54D5"/>
    <w:rsid w:val="00AD61EB"/>
    <w:rsid w:val="00AD77F9"/>
    <w:rsid w:val="00AD7B4A"/>
    <w:rsid w:val="00AE1018"/>
    <w:rsid w:val="00AE27C5"/>
    <w:rsid w:val="00AE29CC"/>
    <w:rsid w:val="00AE3D87"/>
    <w:rsid w:val="00AE462D"/>
    <w:rsid w:val="00AE478A"/>
    <w:rsid w:val="00AE4C6E"/>
    <w:rsid w:val="00AE5995"/>
    <w:rsid w:val="00AE5D44"/>
    <w:rsid w:val="00AE5EE2"/>
    <w:rsid w:val="00AE60E4"/>
    <w:rsid w:val="00AE7C9B"/>
    <w:rsid w:val="00AF077A"/>
    <w:rsid w:val="00AF0AF7"/>
    <w:rsid w:val="00AF1BE9"/>
    <w:rsid w:val="00AF2131"/>
    <w:rsid w:val="00AF3535"/>
    <w:rsid w:val="00AF361C"/>
    <w:rsid w:val="00AF3A59"/>
    <w:rsid w:val="00AF3C6D"/>
    <w:rsid w:val="00AF4638"/>
    <w:rsid w:val="00AF4BCE"/>
    <w:rsid w:val="00AF4E2C"/>
    <w:rsid w:val="00AF53BE"/>
    <w:rsid w:val="00AF5C69"/>
    <w:rsid w:val="00AF6247"/>
    <w:rsid w:val="00AF6960"/>
    <w:rsid w:val="00AF71BA"/>
    <w:rsid w:val="00AF7C21"/>
    <w:rsid w:val="00B004FB"/>
    <w:rsid w:val="00B00513"/>
    <w:rsid w:val="00B014FF"/>
    <w:rsid w:val="00B01B64"/>
    <w:rsid w:val="00B01CF5"/>
    <w:rsid w:val="00B02998"/>
    <w:rsid w:val="00B02B03"/>
    <w:rsid w:val="00B03F6C"/>
    <w:rsid w:val="00B046BA"/>
    <w:rsid w:val="00B04A8D"/>
    <w:rsid w:val="00B04E57"/>
    <w:rsid w:val="00B0517C"/>
    <w:rsid w:val="00B0581E"/>
    <w:rsid w:val="00B05B03"/>
    <w:rsid w:val="00B05DDB"/>
    <w:rsid w:val="00B110B5"/>
    <w:rsid w:val="00B11698"/>
    <w:rsid w:val="00B123A2"/>
    <w:rsid w:val="00B12565"/>
    <w:rsid w:val="00B13161"/>
    <w:rsid w:val="00B13408"/>
    <w:rsid w:val="00B13577"/>
    <w:rsid w:val="00B13A28"/>
    <w:rsid w:val="00B13E70"/>
    <w:rsid w:val="00B13E7D"/>
    <w:rsid w:val="00B14D7C"/>
    <w:rsid w:val="00B150FC"/>
    <w:rsid w:val="00B16C07"/>
    <w:rsid w:val="00B1751B"/>
    <w:rsid w:val="00B175A5"/>
    <w:rsid w:val="00B175C0"/>
    <w:rsid w:val="00B17642"/>
    <w:rsid w:val="00B2047A"/>
    <w:rsid w:val="00B2055E"/>
    <w:rsid w:val="00B20889"/>
    <w:rsid w:val="00B2128B"/>
    <w:rsid w:val="00B2177E"/>
    <w:rsid w:val="00B218F7"/>
    <w:rsid w:val="00B2194F"/>
    <w:rsid w:val="00B22B42"/>
    <w:rsid w:val="00B231C4"/>
    <w:rsid w:val="00B23293"/>
    <w:rsid w:val="00B23BF3"/>
    <w:rsid w:val="00B23F06"/>
    <w:rsid w:val="00B2434B"/>
    <w:rsid w:val="00B26733"/>
    <w:rsid w:val="00B2691E"/>
    <w:rsid w:val="00B26BB2"/>
    <w:rsid w:val="00B27838"/>
    <w:rsid w:val="00B27912"/>
    <w:rsid w:val="00B27ABC"/>
    <w:rsid w:val="00B27C72"/>
    <w:rsid w:val="00B27ECF"/>
    <w:rsid w:val="00B300C4"/>
    <w:rsid w:val="00B30218"/>
    <w:rsid w:val="00B3032D"/>
    <w:rsid w:val="00B30511"/>
    <w:rsid w:val="00B30945"/>
    <w:rsid w:val="00B3123A"/>
    <w:rsid w:val="00B313DF"/>
    <w:rsid w:val="00B31479"/>
    <w:rsid w:val="00B314FD"/>
    <w:rsid w:val="00B31D4F"/>
    <w:rsid w:val="00B32926"/>
    <w:rsid w:val="00B32DDE"/>
    <w:rsid w:val="00B33673"/>
    <w:rsid w:val="00B339E4"/>
    <w:rsid w:val="00B33B05"/>
    <w:rsid w:val="00B33F9B"/>
    <w:rsid w:val="00B3436B"/>
    <w:rsid w:val="00B346DB"/>
    <w:rsid w:val="00B34CAE"/>
    <w:rsid w:val="00B358BE"/>
    <w:rsid w:val="00B35BD0"/>
    <w:rsid w:val="00B362E4"/>
    <w:rsid w:val="00B36C05"/>
    <w:rsid w:val="00B3755C"/>
    <w:rsid w:val="00B377DB"/>
    <w:rsid w:val="00B41A5A"/>
    <w:rsid w:val="00B430B5"/>
    <w:rsid w:val="00B43227"/>
    <w:rsid w:val="00B43D26"/>
    <w:rsid w:val="00B4503F"/>
    <w:rsid w:val="00B45C9E"/>
    <w:rsid w:val="00B45F4E"/>
    <w:rsid w:val="00B465D4"/>
    <w:rsid w:val="00B46712"/>
    <w:rsid w:val="00B47FE0"/>
    <w:rsid w:val="00B5077F"/>
    <w:rsid w:val="00B50865"/>
    <w:rsid w:val="00B50999"/>
    <w:rsid w:val="00B50BE9"/>
    <w:rsid w:val="00B517EA"/>
    <w:rsid w:val="00B51D04"/>
    <w:rsid w:val="00B52443"/>
    <w:rsid w:val="00B5292B"/>
    <w:rsid w:val="00B54315"/>
    <w:rsid w:val="00B54455"/>
    <w:rsid w:val="00B545DF"/>
    <w:rsid w:val="00B54D5E"/>
    <w:rsid w:val="00B5530E"/>
    <w:rsid w:val="00B55958"/>
    <w:rsid w:val="00B56266"/>
    <w:rsid w:val="00B57443"/>
    <w:rsid w:val="00B578C8"/>
    <w:rsid w:val="00B60600"/>
    <w:rsid w:val="00B612FC"/>
    <w:rsid w:val="00B61352"/>
    <w:rsid w:val="00B616C8"/>
    <w:rsid w:val="00B61780"/>
    <w:rsid w:val="00B6196F"/>
    <w:rsid w:val="00B621A8"/>
    <w:rsid w:val="00B62AB6"/>
    <w:rsid w:val="00B62DC6"/>
    <w:rsid w:val="00B62E52"/>
    <w:rsid w:val="00B63337"/>
    <w:rsid w:val="00B6344D"/>
    <w:rsid w:val="00B644E9"/>
    <w:rsid w:val="00B64532"/>
    <w:rsid w:val="00B65268"/>
    <w:rsid w:val="00B65ACF"/>
    <w:rsid w:val="00B65DC0"/>
    <w:rsid w:val="00B66582"/>
    <w:rsid w:val="00B6674A"/>
    <w:rsid w:val="00B66FA2"/>
    <w:rsid w:val="00B71857"/>
    <w:rsid w:val="00B72805"/>
    <w:rsid w:val="00B734AE"/>
    <w:rsid w:val="00B7360C"/>
    <w:rsid w:val="00B736F3"/>
    <w:rsid w:val="00B73822"/>
    <w:rsid w:val="00B74863"/>
    <w:rsid w:val="00B7492D"/>
    <w:rsid w:val="00B7500A"/>
    <w:rsid w:val="00B753BE"/>
    <w:rsid w:val="00B75BCC"/>
    <w:rsid w:val="00B75CB3"/>
    <w:rsid w:val="00B765EE"/>
    <w:rsid w:val="00B779DD"/>
    <w:rsid w:val="00B8000F"/>
    <w:rsid w:val="00B804D1"/>
    <w:rsid w:val="00B80522"/>
    <w:rsid w:val="00B8244D"/>
    <w:rsid w:val="00B829B3"/>
    <w:rsid w:val="00B82BB3"/>
    <w:rsid w:val="00B82D78"/>
    <w:rsid w:val="00B82F15"/>
    <w:rsid w:val="00B83088"/>
    <w:rsid w:val="00B84177"/>
    <w:rsid w:val="00B84720"/>
    <w:rsid w:val="00B8616A"/>
    <w:rsid w:val="00B86451"/>
    <w:rsid w:val="00B864BB"/>
    <w:rsid w:val="00B87302"/>
    <w:rsid w:val="00B874A0"/>
    <w:rsid w:val="00B878BB"/>
    <w:rsid w:val="00B90C2F"/>
    <w:rsid w:val="00B9115A"/>
    <w:rsid w:val="00B92150"/>
    <w:rsid w:val="00B9303C"/>
    <w:rsid w:val="00B939C7"/>
    <w:rsid w:val="00B93C58"/>
    <w:rsid w:val="00B94275"/>
    <w:rsid w:val="00B943B4"/>
    <w:rsid w:val="00B94EF8"/>
    <w:rsid w:val="00B9524B"/>
    <w:rsid w:val="00B95C4E"/>
    <w:rsid w:val="00B96A21"/>
    <w:rsid w:val="00B9786C"/>
    <w:rsid w:val="00B97B49"/>
    <w:rsid w:val="00BA08BA"/>
    <w:rsid w:val="00BA098D"/>
    <w:rsid w:val="00BA10C9"/>
    <w:rsid w:val="00BA1350"/>
    <w:rsid w:val="00BA1797"/>
    <w:rsid w:val="00BA17B0"/>
    <w:rsid w:val="00BA187E"/>
    <w:rsid w:val="00BA19CB"/>
    <w:rsid w:val="00BA1BED"/>
    <w:rsid w:val="00BA1C21"/>
    <w:rsid w:val="00BA1D57"/>
    <w:rsid w:val="00BA21F7"/>
    <w:rsid w:val="00BA232E"/>
    <w:rsid w:val="00BA59ED"/>
    <w:rsid w:val="00BA5D2C"/>
    <w:rsid w:val="00BA5FB7"/>
    <w:rsid w:val="00BB0341"/>
    <w:rsid w:val="00BB0D79"/>
    <w:rsid w:val="00BB0E67"/>
    <w:rsid w:val="00BB1D36"/>
    <w:rsid w:val="00BB211A"/>
    <w:rsid w:val="00BB244E"/>
    <w:rsid w:val="00BB24BF"/>
    <w:rsid w:val="00BB29B5"/>
    <w:rsid w:val="00BB29D6"/>
    <w:rsid w:val="00BB2C81"/>
    <w:rsid w:val="00BB2D6F"/>
    <w:rsid w:val="00BB3809"/>
    <w:rsid w:val="00BB4D35"/>
    <w:rsid w:val="00BB520E"/>
    <w:rsid w:val="00BB5323"/>
    <w:rsid w:val="00BB5E5D"/>
    <w:rsid w:val="00BB5FA9"/>
    <w:rsid w:val="00BB6347"/>
    <w:rsid w:val="00BB6541"/>
    <w:rsid w:val="00BB679B"/>
    <w:rsid w:val="00BB6821"/>
    <w:rsid w:val="00BB7E06"/>
    <w:rsid w:val="00BC0319"/>
    <w:rsid w:val="00BC0D15"/>
    <w:rsid w:val="00BC1313"/>
    <w:rsid w:val="00BC3547"/>
    <w:rsid w:val="00BC4669"/>
    <w:rsid w:val="00BC4FD5"/>
    <w:rsid w:val="00BC508D"/>
    <w:rsid w:val="00BC5110"/>
    <w:rsid w:val="00BC6BA6"/>
    <w:rsid w:val="00BC711A"/>
    <w:rsid w:val="00BC782E"/>
    <w:rsid w:val="00BC7AA3"/>
    <w:rsid w:val="00BD0802"/>
    <w:rsid w:val="00BD1146"/>
    <w:rsid w:val="00BD201F"/>
    <w:rsid w:val="00BD23B9"/>
    <w:rsid w:val="00BD2F72"/>
    <w:rsid w:val="00BD3DA0"/>
    <w:rsid w:val="00BD4DD1"/>
    <w:rsid w:val="00BD5FF9"/>
    <w:rsid w:val="00BD6298"/>
    <w:rsid w:val="00BD75C6"/>
    <w:rsid w:val="00BD7BB6"/>
    <w:rsid w:val="00BE0639"/>
    <w:rsid w:val="00BE08E2"/>
    <w:rsid w:val="00BE1EE0"/>
    <w:rsid w:val="00BE20DE"/>
    <w:rsid w:val="00BE2D08"/>
    <w:rsid w:val="00BE2D8E"/>
    <w:rsid w:val="00BE33F4"/>
    <w:rsid w:val="00BE3747"/>
    <w:rsid w:val="00BE387A"/>
    <w:rsid w:val="00BE4D8B"/>
    <w:rsid w:val="00BE5261"/>
    <w:rsid w:val="00BE540F"/>
    <w:rsid w:val="00BE5765"/>
    <w:rsid w:val="00BE5F89"/>
    <w:rsid w:val="00BE74F1"/>
    <w:rsid w:val="00BE7DCC"/>
    <w:rsid w:val="00BE7E2D"/>
    <w:rsid w:val="00BF04AA"/>
    <w:rsid w:val="00BF0647"/>
    <w:rsid w:val="00BF0733"/>
    <w:rsid w:val="00BF0A01"/>
    <w:rsid w:val="00BF0E4A"/>
    <w:rsid w:val="00BF0E81"/>
    <w:rsid w:val="00BF12AD"/>
    <w:rsid w:val="00BF1E75"/>
    <w:rsid w:val="00BF21AB"/>
    <w:rsid w:val="00BF3278"/>
    <w:rsid w:val="00BF365F"/>
    <w:rsid w:val="00BF41A6"/>
    <w:rsid w:val="00BF43EC"/>
    <w:rsid w:val="00BF45FF"/>
    <w:rsid w:val="00BF486B"/>
    <w:rsid w:val="00BF5DAF"/>
    <w:rsid w:val="00BF712B"/>
    <w:rsid w:val="00BF7924"/>
    <w:rsid w:val="00C0256E"/>
    <w:rsid w:val="00C026D7"/>
    <w:rsid w:val="00C02BB0"/>
    <w:rsid w:val="00C035E9"/>
    <w:rsid w:val="00C037B5"/>
    <w:rsid w:val="00C03EE5"/>
    <w:rsid w:val="00C04395"/>
    <w:rsid w:val="00C0485D"/>
    <w:rsid w:val="00C04B7C"/>
    <w:rsid w:val="00C06136"/>
    <w:rsid w:val="00C07265"/>
    <w:rsid w:val="00C077DE"/>
    <w:rsid w:val="00C07C56"/>
    <w:rsid w:val="00C10302"/>
    <w:rsid w:val="00C103AC"/>
    <w:rsid w:val="00C106FF"/>
    <w:rsid w:val="00C11F2C"/>
    <w:rsid w:val="00C120A7"/>
    <w:rsid w:val="00C12E98"/>
    <w:rsid w:val="00C15004"/>
    <w:rsid w:val="00C1546D"/>
    <w:rsid w:val="00C15982"/>
    <w:rsid w:val="00C16D6D"/>
    <w:rsid w:val="00C16F68"/>
    <w:rsid w:val="00C1729B"/>
    <w:rsid w:val="00C175FE"/>
    <w:rsid w:val="00C176E8"/>
    <w:rsid w:val="00C20BD2"/>
    <w:rsid w:val="00C20F6A"/>
    <w:rsid w:val="00C210A2"/>
    <w:rsid w:val="00C2132E"/>
    <w:rsid w:val="00C21538"/>
    <w:rsid w:val="00C21B4B"/>
    <w:rsid w:val="00C22EF7"/>
    <w:rsid w:val="00C238B0"/>
    <w:rsid w:val="00C23997"/>
    <w:rsid w:val="00C2452E"/>
    <w:rsid w:val="00C2516C"/>
    <w:rsid w:val="00C25E1B"/>
    <w:rsid w:val="00C26686"/>
    <w:rsid w:val="00C26718"/>
    <w:rsid w:val="00C26906"/>
    <w:rsid w:val="00C26998"/>
    <w:rsid w:val="00C27164"/>
    <w:rsid w:val="00C2740A"/>
    <w:rsid w:val="00C275E6"/>
    <w:rsid w:val="00C3005A"/>
    <w:rsid w:val="00C30229"/>
    <w:rsid w:val="00C30380"/>
    <w:rsid w:val="00C30A9B"/>
    <w:rsid w:val="00C30F55"/>
    <w:rsid w:val="00C3222F"/>
    <w:rsid w:val="00C3289B"/>
    <w:rsid w:val="00C32A97"/>
    <w:rsid w:val="00C337B0"/>
    <w:rsid w:val="00C3398D"/>
    <w:rsid w:val="00C34EB1"/>
    <w:rsid w:val="00C34FE5"/>
    <w:rsid w:val="00C35349"/>
    <w:rsid w:val="00C357DC"/>
    <w:rsid w:val="00C40475"/>
    <w:rsid w:val="00C40F5D"/>
    <w:rsid w:val="00C412E1"/>
    <w:rsid w:val="00C41966"/>
    <w:rsid w:val="00C43455"/>
    <w:rsid w:val="00C44470"/>
    <w:rsid w:val="00C45114"/>
    <w:rsid w:val="00C45159"/>
    <w:rsid w:val="00C45EE0"/>
    <w:rsid w:val="00C45FA1"/>
    <w:rsid w:val="00C47D93"/>
    <w:rsid w:val="00C47E30"/>
    <w:rsid w:val="00C504A7"/>
    <w:rsid w:val="00C50928"/>
    <w:rsid w:val="00C5132B"/>
    <w:rsid w:val="00C53B08"/>
    <w:rsid w:val="00C545A7"/>
    <w:rsid w:val="00C54D76"/>
    <w:rsid w:val="00C553C3"/>
    <w:rsid w:val="00C55608"/>
    <w:rsid w:val="00C5620E"/>
    <w:rsid w:val="00C569D4"/>
    <w:rsid w:val="00C56FA6"/>
    <w:rsid w:val="00C6005E"/>
    <w:rsid w:val="00C60132"/>
    <w:rsid w:val="00C60C47"/>
    <w:rsid w:val="00C60FC7"/>
    <w:rsid w:val="00C61BC7"/>
    <w:rsid w:val="00C6265F"/>
    <w:rsid w:val="00C6280C"/>
    <w:rsid w:val="00C62BE2"/>
    <w:rsid w:val="00C62E37"/>
    <w:rsid w:val="00C63699"/>
    <w:rsid w:val="00C63B00"/>
    <w:rsid w:val="00C65542"/>
    <w:rsid w:val="00C662DD"/>
    <w:rsid w:val="00C6632C"/>
    <w:rsid w:val="00C665E4"/>
    <w:rsid w:val="00C672EB"/>
    <w:rsid w:val="00C679E0"/>
    <w:rsid w:val="00C67B57"/>
    <w:rsid w:val="00C67D0D"/>
    <w:rsid w:val="00C67D86"/>
    <w:rsid w:val="00C70F2E"/>
    <w:rsid w:val="00C70FF2"/>
    <w:rsid w:val="00C727F6"/>
    <w:rsid w:val="00C73349"/>
    <w:rsid w:val="00C73AF5"/>
    <w:rsid w:val="00C7429F"/>
    <w:rsid w:val="00C7503B"/>
    <w:rsid w:val="00C7520B"/>
    <w:rsid w:val="00C756A5"/>
    <w:rsid w:val="00C75ED1"/>
    <w:rsid w:val="00C77491"/>
    <w:rsid w:val="00C77889"/>
    <w:rsid w:val="00C77AC8"/>
    <w:rsid w:val="00C8001C"/>
    <w:rsid w:val="00C80F39"/>
    <w:rsid w:val="00C816A0"/>
    <w:rsid w:val="00C81B84"/>
    <w:rsid w:val="00C82FCF"/>
    <w:rsid w:val="00C83427"/>
    <w:rsid w:val="00C856D3"/>
    <w:rsid w:val="00C868BA"/>
    <w:rsid w:val="00C87B1D"/>
    <w:rsid w:val="00C900C8"/>
    <w:rsid w:val="00C904EA"/>
    <w:rsid w:val="00C90911"/>
    <w:rsid w:val="00C90F6C"/>
    <w:rsid w:val="00C91511"/>
    <w:rsid w:val="00C9161F"/>
    <w:rsid w:val="00C91768"/>
    <w:rsid w:val="00C91923"/>
    <w:rsid w:val="00C91D8E"/>
    <w:rsid w:val="00C92083"/>
    <w:rsid w:val="00C93837"/>
    <w:rsid w:val="00C93D53"/>
    <w:rsid w:val="00C93E1D"/>
    <w:rsid w:val="00C948CA"/>
    <w:rsid w:val="00C94E1A"/>
    <w:rsid w:val="00C94FEC"/>
    <w:rsid w:val="00C95B05"/>
    <w:rsid w:val="00C95BB6"/>
    <w:rsid w:val="00C95CE2"/>
    <w:rsid w:val="00C96EC8"/>
    <w:rsid w:val="00C9742A"/>
    <w:rsid w:val="00CA093A"/>
    <w:rsid w:val="00CA0F73"/>
    <w:rsid w:val="00CA130D"/>
    <w:rsid w:val="00CA20C9"/>
    <w:rsid w:val="00CA2C01"/>
    <w:rsid w:val="00CA2C41"/>
    <w:rsid w:val="00CA2E78"/>
    <w:rsid w:val="00CA32D7"/>
    <w:rsid w:val="00CA4778"/>
    <w:rsid w:val="00CA49D4"/>
    <w:rsid w:val="00CA50C9"/>
    <w:rsid w:val="00CA606D"/>
    <w:rsid w:val="00CA6615"/>
    <w:rsid w:val="00CA6809"/>
    <w:rsid w:val="00CA68AC"/>
    <w:rsid w:val="00CA6EF1"/>
    <w:rsid w:val="00CA7687"/>
    <w:rsid w:val="00CA7BF6"/>
    <w:rsid w:val="00CB1FE6"/>
    <w:rsid w:val="00CB2277"/>
    <w:rsid w:val="00CB2F64"/>
    <w:rsid w:val="00CB3FF8"/>
    <w:rsid w:val="00CB4F08"/>
    <w:rsid w:val="00CB55D1"/>
    <w:rsid w:val="00CB5F5E"/>
    <w:rsid w:val="00CB61A4"/>
    <w:rsid w:val="00CB61F0"/>
    <w:rsid w:val="00CB689A"/>
    <w:rsid w:val="00CB68BB"/>
    <w:rsid w:val="00CB699A"/>
    <w:rsid w:val="00CC0673"/>
    <w:rsid w:val="00CC1EED"/>
    <w:rsid w:val="00CC1F46"/>
    <w:rsid w:val="00CC2C83"/>
    <w:rsid w:val="00CC2FCC"/>
    <w:rsid w:val="00CC423B"/>
    <w:rsid w:val="00CC4522"/>
    <w:rsid w:val="00CC4F99"/>
    <w:rsid w:val="00CC5987"/>
    <w:rsid w:val="00CC5EE2"/>
    <w:rsid w:val="00CC63ED"/>
    <w:rsid w:val="00CC6D8D"/>
    <w:rsid w:val="00CC6EFB"/>
    <w:rsid w:val="00CC7142"/>
    <w:rsid w:val="00CD0040"/>
    <w:rsid w:val="00CD0345"/>
    <w:rsid w:val="00CD0BCB"/>
    <w:rsid w:val="00CD15FB"/>
    <w:rsid w:val="00CD1617"/>
    <w:rsid w:val="00CD28D3"/>
    <w:rsid w:val="00CD34ED"/>
    <w:rsid w:val="00CD357D"/>
    <w:rsid w:val="00CD400C"/>
    <w:rsid w:val="00CD4CDA"/>
    <w:rsid w:val="00CD51B4"/>
    <w:rsid w:val="00CD5C8F"/>
    <w:rsid w:val="00CD621B"/>
    <w:rsid w:val="00CD684A"/>
    <w:rsid w:val="00CD6979"/>
    <w:rsid w:val="00CD6EAA"/>
    <w:rsid w:val="00CD762A"/>
    <w:rsid w:val="00CD7A13"/>
    <w:rsid w:val="00CD7A5A"/>
    <w:rsid w:val="00CD7C1A"/>
    <w:rsid w:val="00CE003C"/>
    <w:rsid w:val="00CE08D1"/>
    <w:rsid w:val="00CE1761"/>
    <w:rsid w:val="00CE1995"/>
    <w:rsid w:val="00CE276D"/>
    <w:rsid w:val="00CE2C6E"/>
    <w:rsid w:val="00CE3021"/>
    <w:rsid w:val="00CE30A9"/>
    <w:rsid w:val="00CE37F2"/>
    <w:rsid w:val="00CE4051"/>
    <w:rsid w:val="00CE41BD"/>
    <w:rsid w:val="00CE423B"/>
    <w:rsid w:val="00CE482A"/>
    <w:rsid w:val="00CE4CCA"/>
    <w:rsid w:val="00CE5A82"/>
    <w:rsid w:val="00CE5D3D"/>
    <w:rsid w:val="00CE64A4"/>
    <w:rsid w:val="00CE69C0"/>
    <w:rsid w:val="00CE69C4"/>
    <w:rsid w:val="00CE7377"/>
    <w:rsid w:val="00CE7C2A"/>
    <w:rsid w:val="00CF03C4"/>
    <w:rsid w:val="00CF08AB"/>
    <w:rsid w:val="00CF199A"/>
    <w:rsid w:val="00CF254C"/>
    <w:rsid w:val="00CF2D40"/>
    <w:rsid w:val="00CF3411"/>
    <w:rsid w:val="00CF3B1F"/>
    <w:rsid w:val="00CF45D9"/>
    <w:rsid w:val="00CF5582"/>
    <w:rsid w:val="00CF55A6"/>
    <w:rsid w:val="00CF617F"/>
    <w:rsid w:val="00CF654B"/>
    <w:rsid w:val="00CF6F3E"/>
    <w:rsid w:val="00CF72A7"/>
    <w:rsid w:val="00CF742C"/>
    <w:rsid w:val="00D00041"/>
    <w:rsid w:val="00D003EC"/>
    <w:rsid w:val="00D0080B"/>
    <w:rsid w:val="00D00A6B"/>
    <w:rsid w:val="00D00AFF"/>
    <w:rsid w:val="00D00C48"/>
    <w:rsid w:val="00D0138E"/>
    <w:rsid w:val="00D01D11"/>
    <w:rsid w:val="00D023C8"/>
    <w:rsid w:val="00D0245F"/>
    <w:rsid w:val="00D02834"/>
    <w:rsid w:val="00D02FD4"/>
    <w:rsid w:val="00D031B9"/>
    <w:rsid w:val="00D032C9"/>
    <w:rsid w:val="00D0437D"/>
    <w:rsid w:val="00D043FD"/>
    <w:rsid w:val="00D0474B"/>
    <w:rsid w:val="00D04DEF"/>
    <w:rsid w:val="00D05FCC"/>
    <w:rsid w:val="00D068A1"/>
    <w:rsid w:val="00D07386"/>
    <w:rsid w:val="00D07BE7"/>
    <w:rsid w:val="00D10A9C"/>
    <w:rsid w:val="00D10DA7"/>
    <w:rsid w:val="00D113CC"/>
    <w:rsid w:val="00D11911"/>
    <w:rsid w:val="00D119CC"/>
    <w:rsid w:val="00D12BAF"/>
    <w:rsid w:val="00D12F52"/>
    <w:rsid w:val="00D12FB2"/>
    <w:rsid w:val="00D13D5B"/>
    <w:rsid w:val="00D14599"/>
    <w:rsid w:val="00D14C56"/>
    <w:rsid w:val="00D14D8B"/>
    <w:rsid w:val="00D15104"/>
    <w:rsid w:val="00D1583B"/>
    <w:rsid w:val="00D15B20"/>
    <w:rsid w:val="00D15E2E"/>
    <w:rsid w:val="00D16A29"/>
    <w:rsid w:val="00D17124"/>
    <w:rsid w:val="00D17899"/>
    <w:rsid w:val="00D17F58"/>
    <w:rsid w:val="00D201E4"/>
    <w:rsid w:val="00D201EB"/>
    <w:rsid w:val="00D20753"/>
    <w:rsid w:val="00D2092D"/>
    <w:rsid w:val="00D22851"/>
    <w:rsid w:val="00D22A49"/>
    <w:rsid w:val="00D22A6B"/>
    <w:rsid w:val="00D22C3B"/>
    <w:rsid w:val="00D231FA"/>
    <w:rsid w:val="00D233C2"/>
    <w:rsid w:val="00D235F5"/>
    <w:rsid w:val="00D24A46"/>
    <w:rsid w:val="00D24AB9"/>
    <w:rsid w:val="00D24E0A"/>
    <w:rsid w:val="00D24FFF"/>
    <w:rsid w:val="00D2537A"/>
    <w:rsid w:val="00D255A9"/>
    <w:rsid w:val="00D25BC0"/>
    <w:rsid w:val="00D25E3B"/>
    <w:rsid w:val="00D26103"/>
    <w:rsid w:val="00D302C7"/>
    <w:rsid w:val="00D302EE"/>
    <w:rsid w:val="00D30A22"/>
    <w:rsid w:val="00D31CDF"/>
    <w:rsid w:val="00D31D30"/>
    <w:rsid w:val="00D327DE"/>
    <w:rsid w:val="00D32BD1"/>
    <w:rsid w:val="00D32ED6"/>
    <w:rsid w:val="00D33C2B"/>
    <w:rsid w:val="00D34DF4"/>
    <w:rsid w:val="00D357E0"/>
    <w:rsid w:val="00D3629C"/>
    <w:rsid w:val="00D4050C"/>
    <w:rsid w:val="00D405A1"/>
    <w:rsid w:val="00D40A01"/>
    <w:rsid w:val="00D413AE"/>
    <w:rsid w:val="00D43E43"/>
    <w:rsid w:val="00D440C5"/>
    <w:rsid w:val="00D46B5E"/>
    <w:rsid w:val="00D46F6F"/>
    <w:rsid w:val="00D47A8F"/>
    <w:rsid w:val="00D517D7"/>
    <w:rsid w:val="00D52125"/>
    <w:rsid w:val="00D52962"/>
    <w:rsid w:val="00D53BB1"/>
    <w:rsid w:val="00D55008"/>
    <w:rsid w:val="00D55941"/>
    <w:rsid w:val="00D55942"/>
    <w:rsid w:val="00D56084"/>
    <w:rsid w:val="00D5611D"/>
    <w:rsid w:val="00D56B5B"/>
    <w:rsid w:val="00D56D09"/>
    <w:rsid w:val="00D573B8"/>
    <w:rsid w:val="00D60506"/>
    <w:rsid w:val="00D61F5A"/>
    <w:rsid w:val="00D63544"/>
    <w:rsid w:val="00D64B16"/>
    <w:rsid w:val="00D64FEF"/>
    <w:rsid w:val="00D652D2"/>
    <w:rsid w:val="00D6586A"/>
    <w:rsid w:val="00D6590B"/>
    <w:rsid w:val="00D668AD"/>
    <w:rsid w:val="00D672B1"/>
    <w:rsid w:val="00D67D3D"/>
    <w:rsid w:val="00D7022A"/>
    <w:rsid w:val="00D70443"/>
    <w:rsid w:val="00D708B5"/>
    <w:rsid w:val="00D70BC7"/>
    <w:rsid w:val="00D7158B"/>
    <w:rsid w:val="00D71825"/>
    <w:rsid w:val="00D721CD"/>
    <w:rsid w:val="00D7263A"/>
    <w:rsid w:val="00D7293C"/>
    <w:rsid w:val="00D737E0"/>
    <w:rsid w:val="00D73D5F"/>
    <w:rsid w:val="00D745D1"/>
    <w:rsid w:val="00D74D68"/>
    <w:rsid w:val="00D7608E"/>
    <w:rsid w:val="00D76B4A"/>
    <w:rsid w:val="00D76ED0"/>
    <w:rsid w:val="00D770EE"/>
    <w:rsid w:val="00D770FB"/>
    <w:rsid w:val="00D7759A"/>
    <w:rsid w:val="00D77B4E"/>
    <w:rsid w:val="00D82514"/>
    <w:rsid w:val="00D82546"/>
    <w:rsid w:val="00D82B59"/>
    <w:rsid w:val="00D82B6F"/>
    <w:rsid w:val="00D82C8A"/>
    <w:rsid w:val="00D8328A"/>
    <w:rsid w:val="00D832CE"/>
    <w:rsid w:val="00D8339C"/>
    <w:rsid w:val="00D839F5"/>
    <w:rsid w:val="00D83A3E"/>
    <w:rsid w:val="00D85013"/>
    <w:rsid w:val="00D85307"/>
    <w:rsid w:val="00D85FE7"/>
    <w:rsid w:val="00D86B50"/>
    <w:rsid w:val="00D871B8"/>
    <w:rsid w:val="00D876F6"/>
    <w:rsid w:val="00D900EF"/>
    <w:rsid w:val="00D92107"/>
    <w:rsid w:val="00D922A2"/>
    <w:rsid w:val="00D92F45"/>
    <w:rsid w:val="00D930CA"/>
    <w:rsid w:val="00D952B4"/>
    <w:rsid w:val="00D95C3A"/>
    <w:rsid w:val="00D96B2B"/>
    <w:rsid w:val="00D96C29"/>
    <w:rsid w:val="00D97370"/>
    <w:rsid w:val="00D9746C"/>
    <w:rsid w:val="00D977E3"/>
    <w:rsid w:val="00DA1A2E"/>
    <w:rsid w:val="00DA27B6"/>
    <w:rsid w:val="00DA3A68"/>
    <w:rsid w:val="00DA3CF7"/>
    <w:rsid w:val="00DA3FFA"/>
    <w:rsid w:val="00DA4CB3"/>
    <w:rsid w:val="00DA5572"/>
    <w:rsid w:val="00DA5594"/>
    <w:rsid w:val="00DA5DFE"/>
    <w:rsid w:val="00DB0453"/>
    <w:rsid w:val="00DB0D02"/>
    <w:rsid w:val="00DB2636"/>
    <w:rsid w:val="00DB2BE9"/>
    <w:rsid w:val="00DB3231"/>
    <w:rsid w:val="00DB359F"/>
    <w:rsid w:val="00DB3775"/>
    <w:rsid w:val="00DB3C41"/>
    <w:rsid w:val="00DB3D63"/>
    <w:rsid w:val="00DB4F39"/>
    <w:rsid w:val="00DB5861"/>
    <w:rsid w:val="00DB6074"/>
    <w:rsid w:val="00DB61F1"/>
    <w:rsid w:val="00DB646F"/>
    <w:rsid w:val="00DB7354"/>
    <w:rsid w:val="00DB7E71"/>
    <w:rsid w:val="00DC0743"/>
    <w:rsid w:val="00DC15A0"/>
    <w:rsid w:val="00DC175A"/>
    <w:rsid w:val="00DC1E1F"/>
    <w:rsid w:val="00DC23D0"/>
    <w:rsid w:val="00DC2AE8"/>
    <w:rsid w:val="00DC2CA5"/>
    <w:rsid w:val="00DC3AB0"/>
    <w:rsid w:val="00DC3E17"/>
    <w:rsid w:val="00DC3F02"/>
    <w:rsid w:val="00DC50E9"/>
    <w:rsid w:val="00DC50F2"/>
    <w:rsid w:val="00DC6C79"/>
    <w:rsid w:val="00DC77A9"/>
    <w:rsid w:val="00DD0711"/>
    <w:rsid w:val="00DD0739"/>
    <w:rsid w:val="00DD0823"/>
    <w:rsid w:val="00DD0A66"/>
    <w:rsid w:val="00DD0E26"/>
    <w:rsid w:val="00DD100B"/>
    <w:rsid w:val="00DD1514"/>
    <w:rsid w:val="00DD1B67"/>
    <w:rsid w:val="00DD2870"/>
    <w:rsid w:val="00DD28C0"/>
    <w:rsid w:val="00DD3203"/>
    <w:rsid w:val="00DD48D3"/>
    <w:rsid w:val="00DD4AC4"/>
    <w:rsid w:val="00DD5BB4"/>
    <w:rsid w:val="00DD5C04"/>
    <w:rsid w:val="00DD6592"/>
    <w:rsid w:val="00DD69C4"/>
    <w:rsid w:val="00DD6EED"/>
    <w:rsid w:val="00DD7BA4"/>
    <w:rsid w:val="00DD7DA0"/>
    <w:rsid w:val="00DE0BD5"/>
    <w:rsid w:val="00DE0C0B"/>
    <w:rsid w:val="00DE1DAC"/>
    <w:rsid w:val="00DE3886"/>
    <w:rsid w:val="00DE4724"/>
    <w:rsid w:val="00DE4CE0"/>
    <w:rsid w:val="00DE4EEF"/>
    <w:rsid w:val="00DE5C37"/>
    <w:rsid w:val="00DE61B9"/>
    <w:rsid w:val="00DE61FD"/>
    <w:rsid w:val="00DE6CEB"/>
    <w:rsid w:val="00DE7AE2"/>
    <w:rsid w:val="00DF0817"/>
    <w:rsid w:val="00DF10EB"/>
    <w:rsid w:val="00DF1767"/>
    <w:rsid w:val="00DF1AA5"/>
    <w:rsid w:val="00DF2241"/>
    <w:rsid w:val="00DF27B7"/>
    <w:rsid w:val="00DF2FCE"/>
    <w:rsid w:val="00DF2FF4"/>
    <w:rsid w:val="00DF3278"/>
    <w:rsid w:val="00DF3F33"/>
    <w:rsid w:val="00DF4802"/>
    <w:rsid w:val="00DF5284"/>
    <w:rsid w:val="00DF535A"/>
    <w:rsid w:val="00DF5CB1"/>
    <w:rsid w:val="00DF67DC"/>
    <w:rsid w:val="00DF6B02"/>
    <w:rsid w:val="00DF753E"/>
    <w:rsid w:val="00DF77E5"/>
    <w:rsid w:val="00DF7D8F"/>
    <w:rsid w:val="00E0094B"/>
    <w:rsid w:val="00E00BA6"/>
    <w:rsid w:val="00E01AD7"/>
    <w:rsid w:val="00E01E42"/>
    <w:rsid w:val="00E01F18"/>
    <w:rsid w:val="00E02C76"/>
    <w:rsid w:val="00E03ABF"/>
    <w:rsid w:val="00E03B2B"/>
    <w:rsid w:val="00E0459D"/>
    <w:rsid w:val="00E0469B"/>
    <w:rsid w:val="00E04BFA"/>
    <w:rsid w:val="00E05259"/>
    <w:rsid w:val="00E06F92"/>
    <w:rsid w:val="00E07F1E"/>
    <w:rsid w:val="00E112FD"/>
    <w:rsid w:val="00E11EBC"/>
    <w:rsid w:val="00E11ED2"/>
    <w:rsid w:val="00E128C8"/>
    <w:rsid w:val="00E12CC8"/>
    <w:rsid w:val="00E12D63"/>
    <w:rsid w:val="00E13231"/>
    <w:rsid w:val="00E1335B"/>
    <w:rsid w:val="00E135CD"/>
    <w:rsid w:val="00E1395C"/>
    <w:rsid w:val="00E13B9B"/>
    <w:rsid w:val="00E14B82"/>
    <w:rsid w:val="00E14F79"/>
    <w:rsid w:val="00E161B5"/>
    <w:rsid w:val="00E170DD"/>
    <w:rsid w:val="00E171DF"/>
    <w:rsid w:val="00E17B85"/>
    <w:rsid w:val="00E205B5"/>
    <w:rsid w:val="00E205C4"/>
    <w:rsid w:val="00E21727"/>
    <w:rsid w:val="00E23334"/>
    <w:rsid w:val="00E238A8"/>
    <w:rsid w:val="00E242E8"/>
    <w:rsid w:val="00E24C5B"/>
    <w:rsid w:val="00E2512B"/>
    <w:rsid w:val="00E25408"/>
    <w:rsid w:val="00E25838"/>
    <w:rsid w:val="00E25C4B"/>
    <w:rsid w:val="00E2604E"/>
    <w:rsid w:val="00E2633B"/>
    <w:rsid w:val="00E26757"/>
    <w:rsid w:val="00E27490"/>
    <w:rsid w:val="00E2789F"/>
    <w:rsid w:val="00E27B5E"/>
    <w:rsid w:val="00E27D2D"/>
    <w:rsid w:val="00E309E8"/>
    <w:rsid w:val="00E30A03"/>
    <w:rsid w:val="00E311BE"/>
    <w:rsid w:val="00E31C4D"/>
    <w:rsid w:val="00E3227F"/>
    <w:rsid w:val="00E32940"/>
    <w:rsid w:val="00E33201"/>
    <w:rsid w:val="00E3410F"/>
    <w:rsid w:val="00E342A5"/>
    <w:rsid w:val="00E36C09"/>
    <w:rsid w:val="00E36E8A"/>
    <w:rsid w:val="00E37DFE"/>
    <w:rsid w:val="00E37EC4"/>
    <w:rsid w:val="00E400D2"/>
    <w:rsid w:val="00E415F7"/>
    <w:rsid w:val="00E417E4"/>
    <w:rsid w:val="00E42106"/>
    <w:rsid w:val="00E42697"/>
    <w:rsid w:val="00E42714"/>
    <w:rsid w:val="00E44449"/>
    <w:rsid w:val="00E44908"/>
    <w:rsid w:val="00E44D7E"/>
    <w:rsid w:val="00E44F0D"/>
    <w:rsid w:val="00E45930"/>
    <w:rsid w:val="00E45F1F"/>
    <w:rsid w:val="00E46E71"/>
    <w:rsid w:val="00E5002A"/>
    <w:rsid w:val="00E50862"/>
    <w:rsid w:val="00E50CA0"/>
    <w:rsid w:val="00E5361F"/>
    <w:rsid w:val="00E53DF7"/>
    <w:rsid w:val="00E54B83"/>
    <w:rsid w:val="00E561E6"/>
    <w:rsid w:val="00E56393"/>
    <w:rsid w:val="00E57D89"/>
    <w:rsid w:val="00E57DC0"/>
    <w:rsid w:val="00E602A2"/>
    <w:rsid w:val="00E60848"/>
    <w:rsid w:val="00E61264"/>
    <w:rsid w:val="00E61309"/>
    <w:rsid w:val="00E6164A"/>
    <w:rsid w:val="00E61C25"/>
    <w:rsid w:val="00E62F70"/>
    <w:rsid w:val="00E62FCA"/>
    <w:rsid w:val="00E63896"/>
    <w:rsid w:val="00E63AD1"/>
    <w:rsid w:val="00E64EA1"/>
    <w:rsid w:val="00E64F1B"/>
    <w:rsid w:val="00E65108"/>
    <w:rsid w:val="00E65AC7"/>
    <w:rsid w:val="00E703A4"/>
    <w:rsid w:val="00E70F81"/>
    <w:rsid w:val="00E71AF3"/>
    <w:rsid w:val="00E722B4"/>
    <w:rsid w:val="00E747BB"/>
    <w:rsid w:val="00E7545E"/>
    <w:rsid w:val="00E7676D"/>
    <w:rsid w:val="00E76CDB"/>
    <w:rsid w:val="00E76DE8"/>
    <w:rsid w:val="00E77A20"/>
    <w:rsid w:val="00E8073A"/>
    <w:rsid w:val="00E80A38"/>
    <w:rsid w:val="00E80B99"/>
    <w:rsid w:val="00E80E64"/>
    <w:rsid w:val="00E80FDA"/>
    <w:rsid w:val="00E81AD5"/>
    <w:rsid w:val="00E81D12"/>
    <w:rsid w:val="00E821C4"/>
    <w:rsid w:val="00E8239E"/>
    <w:rsid w:val="00E82E19"/>
    <w:rsid w:val="00E82F42"/>
    <w:rsid w:val="00E833B7"/>
    <w:rsid w:val="00E8343D"/>
    <w:rsid w:val="00E84395"/>
    <w:rsid w:val="00E85525"/>
    <w:rsid w:val="00E855A9"/>
    <w:rsid w:val="00E865DB"/>
    <w:rsid w:val="00E86A65"/>
    <w:rsid w:val="00E877D7"/>
    <w:rsid w:val="00E9044A"/>
    <w:rsid w:val="00E9231F"/>
    <w:rsid w:val="00E92CC4"/>
    <w:rsid w:val="00E93386"/>
    <w:rsid w:val="00E93AAB"/>
    <w:rsid w:val="00E942E9"/>
    <w:rsid w:val="00E9483B"/>
    <w:rsid w:val="00E94AAC"/>
    <w:rsid w:val="00E95714"/>
    <w:rsid w:val="00E960FC"/>
    <w:rsid w:val="00E967AB"/>
    <w:rsid w:val="00E970F5"/>
    <w:rsid w:val="00EA0282"/>
    <w:rsid w:val="00EA0364"/>
    <w:rsid w:val="00EA043D"/>
    <w:rsid w:val="00EA0A66"/>
    <w:rsid w:val="00EA0BAB"/>
    <w:rsid w:val="00EA1380"/>
    <w:rsid w:val="00EA20A9"/>
    <w:rsid w:val="00EA22AA"/>
    <w:rsid w:val="00EA2FD5"/>
    <w:rsid w:val="00EA3674"/>
    <w:rsid w:val="00EA403C"/>
    <w:rsid w:val="00EA4149"/>
    <w:rsid w:val="00EA4EF4"/>
    <w:rsid w:val="00EA5520"/>
    <w:rsid w:val="00EA6056"/>
    <w:rsid w:val="00EB0941"/>
    <w:rsid w:val="00EB1AC0"/>
    <w:rsid w:val="00EB1C58"/>
    <w:rsid w:val="00EB1E93"/>
    <w:rsid w:val="00EB2004"/>
    <w:rsid w:val="00EB209B"/>
    <w:rsid w:val="00EB2F73"/>
    <w:rsid w:val="00EB41CE"/>
    <w:rsid w:val="00EB468E"/>
    <w:rsid w:val="00EB50C9"/>
    <w:rsid w:val="00EB5DB9"/>
    <w:rsid w:val="00EC011B"/>
    <w:rsid w:val="00EC08AF"/>
    <w:rsid w:val="00EC0B67"/>
    <w:rsid w:val="00EC0D00"/>
    <w:rsid w:val="00EC0ECF"/>
    <w:rsid w:val="00EC214B"/>
    <w:rsid w:val="00EC236D"/>
    <w:rsid w:val="00EC2E2C"/>
    <w:rsid w:val="00EC463E"/>
    <w:rsid w:val="00EC4AC6"/>
    <w:rsid w:val="00EC5133"/>
    <w:rsid w:val="00EC539F"/>
    <w:rsid w:val="00EC5901"/>
    <w:rsid w:val="00EC6CB2"/>
    <w:rsid w:val="00ED0090"/>
    <w:rsid w:val="00ED04A8"/>
    <w:rsid w:val="00ED054D"/>
    <w:rsid w:val="00ED14A3"/>
    <w:rsid w:val="00ED14DE"/>
    <w:rsid w:val="00ED1C07"/>
    <w:rsid w:val="00ED27F3"/>
    <w:rsid w:val="00ED2990"/>
    <w:rsid w:val="00ED2E68"/>
    <w:rsid w:val="00ED45D2"/>
    <w:rsid w:val="00ED4D7C"/>
    <w:rsid w:val="00ED4EF5"/>
    <w:rsid w:val="00ED501A"/>
    <w:rsid w:val="00ED5072"/>
    <w:rsid w:val="00ED7AFE"/>
    <w:rsid w:val="00EE0085"/>
    <w:rsid w:val="00EE1108"/>
    <w:rsid w:val="00EE1550"/>
    <w:rsid w:val="00EE1864"/>
    <w:rsid w:val="00EE205A"/>
    <w:rsid w:val="00EE2B06"/>
    <w:rsid w:val="00EE2F38"/>
    <w:rsid w:val="00EE3679"/>
    <w:rsid w:val="00EE4254"/>
    <w:rsid w:val="00EE4B29"/>
    <w:rsid w:val="00EE4B2B"/>
    <w:rsid w:val="00EE4D7D"/>
    <w:rsid w:val="00EE50E4"/>
    <w:rsid w:val="00EE537B"/>
    <w:rsid w:val="00EE5E64"/>
    <w:rsid w:val="00EE5F97"/>
    <w:rsid w:val="00EE7110"/>
    <w:rsid w:val="00EE79AC"/>
    <w:rsid w:val="00EE7FE7"/>
    <w:rsid w:val="00EF04E1"/>
    <w:rsid w:val="00EF1EDB"/>
    <w:rsid w:val="00EF2183"/>
    <w:rsid w:val="00EF2293"/>
    <w:rsid w:val="00EF2781"/>
    <w:rsid w:val="00EF28B5"/>
    <w:rsid w:val="00EF2902"/>
    <w:rsid w:val="00EF2BAC"/>
    <w:rsid w:val="00EF2BB1"/>
    <w:rsid w:val="00EF3375"/>
    <w:rsid w:val="00EF3940"/>
    <w:rsid w:val="00EF3CC4"/>
    <w:rsid w:val="00EF3D58"/>
    <w:rsid w:val="00EF3FDB"/>
    <w:rsid w:val="00EF46BB"/>
    <w:rsid w:val="00EF4A44"/>
    <w:rsid w:val="00EF5AE4"/>
    <w:rsid w:val="00EF5D4A"/>
    <w:rsid w:val="00EF5EC3"/>
    <w:rsid w:val="00EF7021"/>
    <w:rsid w:val="00EF7167"/>
    <w:rsid w:val="00EF7684"/>
    <w:rsid w:val="00F0140B"/>
    <w:rsid w:val="00F014F4"/>
    <w:rsid w:val="00F016E0"/>
    <w:rsid w:val="00F01884"/>
    <w:rsid w:val="00F019EB"/>
    <w:rsid w:val="00F02845"/>
    <w:rsid w:val="00F0294A"/>
    <w:rsid w:val="00F02983"/>
    <w:rsid w:val="00F039F1"/>
    <w:rsid w:val="00F03A0E"/>
    <w:rsid w:val="00F04648"/>
    <w:rsid w:val="00F0578E"/>
    <w:rsid w:val="00F05BEB"/>
    <w:rsid w:val="00F05DC1"/>
    <w:rsid w:val="00F061BB"/>
    <w:rsid w:val="00F06E47"/>
    <w:rsid w:val="00F072AC"/>
    <w:rsid w:val="00F07BC9"/>
    <w:rsid w:val="00F07E79"/>
    <w:rsid w:val="00F102B5"/>
    <w:rsid w:val="00F115C2"/>
    <w:rsid w:val="00F11A06"/>
    <w:rsid w:val="00F11A26"/>
    <w:rsid w:val="00F11D33"/>
    <w:rsid w:val="00F13473"/>
    <w:rsid w:val="00F13888"/>
    <w:rsid w:val="00F139A8"/>
    <w:rsid w:val="00F13C0C"/>
    <w:rsid w:val="00F13D4A"/>
    <w:rsid w:val="00F14FA1"/>
    <w:rsid w:val="00F153D6"/>
    <w:rsid w:val="00F15713"/>
    <w:rsid w:val="00F15D44"/>
    <w:rsid w:val="00F16763"/>
    <w:rsid w:val="00F208E7"/>
    <w:rsid w:val="00F20CBE"/>
    <w:rsid w:val="00F20D55"/>
    <w:rsid w:val="00F21484"/>
    <w:rsid w:val="00F21518"/>
    <w:rsid w:val="00F2166C"/>
    <w:rsid w:val="00F21AAB"/>
    <w:rsid w:val="00F21B58"/>
    <w:rsid w:val="00F21B99"/>
    <w:rsid w:val="00F21F9C"/>
    <w:rsid w:val="00F22DC0"/>
    <w:rsid w:val="00F23136"/>
    <w:rsid w:val="00F2552E"/>
    <w:rsid w:val="00F27835"/>
    <w:rsid w:val="00F278A2"/>
    <w:rsid w:val="00F300C6"/>
    <w:rsid w:val="00F326B8"/>
    <w:rsid w:val="00F32700"/>
    <w:rsid w:val="00F32EDD"/>
    <w:rsid w:val="00F330C1"/>
    <w:rsid w:val="00F333B3"/>
    <w:rsid w:val="00F33AFE"/>
    <w:rsid w:val="00F347D3"/>
    <w:rsid w:val="00F34965"/>
    <w:rsid w:val="00F3542B"/>
    <w:rsid w:val="00F35AD4"/>
    <w:rsid w:val="00F364CA"/>
    <w:rsid w:val="00F3662F"/>
    <w:rsid w:val="00F36E25"/>
    <w:rsid w:val="00F37D55"/>
    <w:rsid w:val="00F37FF8"/>
    <w:rsid w:val="00F40B54"/>
    <w:rsid w:val="00F40F3C"/>
    <w:rsid w:val="00F4255C"/>
    <w:rsid w:val="00F432BB"/>
    <w:rsid w:val="00F448AB"/>
    <w:rsid w:val="00F44D48"/>
    <w:rsid w:val="00F44E41"/>
    <w:rsid w:val="00F45EF2"/>
    <w:rsid w:val="00F46407"/>
    <w:rsid w:val="00F4697A"/>
    <w:rsid w:val="00F4769C"/>
    <w:rsid w:val="00F47BE0"/>
    <w:rsid w:val="00F508AA"/>
    <w:rsid w:val="00F5198A"/>
    <w:rsid w:val="00F519B1"/>
    <w:rsid w:val="00F51F77"/>
    <w:rsid w:val="00F524AF"/>
    <w:rsid w:val="00F52A6A"/>
    <w:rsid w:val="00F52B29"/>
    <w:rsid w:val="00F52B4A"/>
    <w:rsid w:val="00F53510"/>
    <w:rsid w:val="00F53888"/>
    <w:rsid w:val="00F54AC7"/>
    <w:rsid w:val="00F5528E"/>
    <w:rsid w:val="00F553EF"/>
    <w:rsid w:val="00F55893"/>
    <w:rsid w:val="00F55A3E"/>
    <w:rsid w:val="00F55CFD"/>
    <w:rsid w:val="00F564DB"/>
    <w:rsid w:val="00F56CE1"/>
    <w:rsid w:val="00F573E0"/>
    <w:rsid w:val="00F57CFF"/>
    <w:rsid w:val="00F61A2F"/>
    <w:rsid w:val="00F62E72"/>
    <w:rsid w:val="00F6321C"/>
    <w:rsid w:val="00F64687"/>
    <w:rsid w:val="00F6504E"/>
    <w:rsid w:val="00F653A0"/>
    <w:rsid w:val="00F65B4C"/>
    <w:rsid w:val="00F65E18"/>
    <w:rsid w:val="00F65FC5"/>
    <w:rsid w:val="00F66685"/>
    <w:rsid w:val="00F668C1"/>
    <w:rsid w:val="00F6790D"/>
    <w:rsid w:val="00F70492"/>
    <w:rsid w:val="00F704A4"/>
    <w:rsid w:val="00F70F78"/>
    <w:rsid w:val="00F7155B"/>
    <w:rsid w:val="00F71EC8"/>
    <w:rsid w:val="00F72F15"/>
    <w:rsid w:val="00F73709"/>
    <w:rsid w:val="00F73B3E"/>
    <w:rsid w:val="00F747C2"/>
    <w:rsid w:val="00F756BA"/>
    <w:rsid w:val="00F75BA2"/>
    <w:rsid w:val="00F77D9C"/>
    <w:rsid w:val="00F80020"/>
    <w:rsid w:val="00F814D6"/>
    <w:rsid w:val="00F817EF"/>
    <w:rsid w:val="00F81855"/>
    <w:rsid w:val="00F825E0"/>
    <w:rsid w:val="00F82836"/>
    <w:rsid w:val="00F834D0"/>
    <w:rsid w:val="00F83D4D"/>
    <w:rsid w:val="00F860C9"/>
    <w:rsid w:val="00F861C1"/>
    <w:rsid w:val="00F86246"/>
    <w:rsid w:val="00F8733A"/>
    <w:rsid w:val="00F87A0B"/>
    <w:rsid w:val="00F9050D"/>
    <w:rsid w:val="00F90804"/>
    <w:rsid w:val="00F90A0C"/>
    <w:rsid w:val="00F91CA3"/>
    <w:rsid w:val="00F9270F"/>
    <w:rsid w:val="00F92BE5"/>
    <w:rsid w:val="00F93487"/>
    <w:rsid w:val="00F94073"/>
    <w:rsid w:val="00F941C2"/>
    <w:rsid w:val="00F94749"/>
    <w:rsid w:val="00F948C5"/>
    <w:rsid w:val="00F94F10"/>
    <w:rsid w:val="00F955A2"/>
    <w:rsid w:val="00F958CA"/>
    <w:rsid w:val="00F958CE"/>
    <w:rsid w:val="00F963F3"/>
    <w:rsid w:val="00FA011B"/>
    <w:rsid w:val="00FA07B2"/>
    <w:rsid w:val="00FA0858"/>
    <w:rsid w:val="00FA0EBE"/>
    <w:rsid w:val="00FA113B"/>
    <w:rsid w:val="00FA17BD"/>
    <w:rsid w:val="00FA1C73"/>
    <w:rsid w:val="00FA26E0"/>
    <w:rsid w:val="00FA3B8C"/>
    <w:rsid w:val="00FA417D"/>
    <w:rsid w:val="00FA47DB"/>
    <w:rsid w:val="00FA4DC1"/>
    <w:rsid w:val="00FA7E9E"/>
    <w:rsid w:val="00FB08C4"/>
    <w:rsid w:val="00FB0BD4"/>
    <w:rsid w:val="00FB0FAF"/>
    <w:rsid w:val="00FB2372"/>
    <w:rsid w:val="00FB2D15"/>
    <w:rsid w:val="00FB333D"/>
    <w:rsid w:val="00FB34A0"/>
    <w:rsid w:val="00FB3542"/>
    <w:rsid w:val="00FB38DE"/>
    <w:rsid w:val="00FB4CD6"/>
    <w:rsid w:val="00FB50ED"/>
    <w:rsid w:val="00FB556F"/>
    <w:rsid w:val="00FB74CA"/>
    <w:rsid w:val="00FB78C6"/>
    <w:rsid w:val="00FC08CF"/>
    <w:rsid w:val="00FC0C99"/>
    <w:rsid w:val="00FC124C"/>
    <w:rsid w:val="00FC1D00"/>
    <w:rsid w:val="00FC2B06"/>
    <w:rsid w:val="00FC2FC5"/>
    <w:rsid w:val="00FC3EDE"/>
    <w:rsid w:val="00FC468D"/>
    <w:rsid w:val="00FC4808"/>
    <w:rsid w:val="00FC4B44"/>
    <w:rsid w:val="00FC58D8"/>
    <w:rsid w:val="00FC5F02"/>
    <w:rsid w:val="00FC600C"/>
    <w:rsid w:val="00FC6209"/>
    <w:rsid w:val="00FC745B"/>
    <w:rsid w:val="00FC74F7"/>
    <w:rsid w:val="00FC7CDB"/>
    <w:rsid w:val="00FD033C"/>
    <w:rsid w:val="00FD0879"/>
    <w:rsid w:val="00FD16AE"/>
    <w:rsid w:val="00FD17EB"/>
    <w:rsid w:val="00FD29B1"/>
    <w:rsid w:val="00FD333D"/>
    <w:rsid w:val="00FD3556"/>
    <w:rsid w:val="00FD4159"/>
    <w:rsid w:val="00FD4423"/>
    <w:rsid w:val="00FD4C4F"/>
    <w:rsid w:val="00FD4EDC"/>
    <w:rsid w:val="00FD6387"/>
    <w:rsid w:val="00FD66F0"/>
    <w:rsid w:val="00FD7B2F"/>
    <w:rsid w:val="00FD7B84"/>
    <w:rsid w:val="00FE0293"/>
    <w:rsid w:val="00FE08B7"/>
    <w:rsid w:val="00FE13A4"/>
    <w:rsid w:val="00FE164A"/>
    <w:rsid w:val="00FE18F7"/>
    <w:rsid w:val="00FE3669"/>
    <w:rsid w:val="00FE3F00"/>
    <w:rsid w:val="00FE52AC"/>
    <w:rsid w:val="00FE5900"/>
    <w:rsid w:val="00FE6244"/>
    <w:rsid w:val="00FE67E6"/>
    <w:rsid w:val="00FF1F7B"/>
    <w:rsid w:val="00FF2343"/>
    <w:rsid w:val="00FF2AD6"/>
    <w:rsid w:val="00FF3101"/>
    <w:rsid w:val="00FF40C3"/>
    <w:rsid w:val="00FF444C"/>
    <w:rsid w:val="00FF476F"/>
    <w:rsid w:val="00FF6123"/>
    <w:rsid w:val="00FF62E2"/>
    <w:rsid w:val="00FF6335"/>
    <w:rsid w:val="00FF6550"/>
    <w:rsid w:val="00FF69EB"/>
    <w:rsid w:val="00FF6B88"/>
    <w:rsid w:val="00FF6E66"/>
    <w:rsid w:val="00FF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89DE9-F745-4EED-9FEB-E67C7DF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55"/>
    <w:rPr>
      <w:rFonts w:eastAsia="Times New Roman"/>
      <w:szCs w:val="20"/>
      <w:lang w:eastAsia="ru-RU"/>
    </w:rPr>
  </w:style>
  <w:style w:type="paragraph" w:styleId="1">
    <w:name w:val="heading 1"/>
    <w:basedOn w:val="a"/>
    <w:next w:val="a"/>
    <w:link w:val="10"/>
    <w:qFormat/>
    <w:rsid w:val="00B578C8"/>
    <w:pPr>
      <w:keepNext/>
      <w:jc w:val="center"/>
      <w:outlineLvl w:val="0"/>
    </w:pPr>
    <w:rPr>
      <w:b/>
      <w:sz w:val="32"/>
    </w:rPr>
  </w:style>
  <w:style w:type="paragraph" w:styleId="2">
    <w:name w:val="heading 2"/>
    <w:basedOn w:val="a"/>
    <w:next w:val="a"/>
    <w:link w:val="20"/>
    <w:uiPriority w:val="9"/>
    <w:unhideWhenUsed/>
    <w:qFormat/>
    <w:rsid w:val="003D3C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4E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8C8"/>
    <w:rPr>
      <w:rFonts w:eastAsia="Times New Roman"/>
      <w:b/>
      <w:sz w:val="32"/>
      <w:szCs w:val="20"/>
      <w:lang w:eastAsia="ru-RU"/>
    </w:rPr>
  </w:style>
  <w:style w:type="paragraph" w:styleId="a3">
    <w:name w:val="Body Text"/>
    <w:basedOn w:val="a"/>
    <w:link w:val="a4"/>
    <w:semiHidden/>
    <w:rsid w:val="00B578C8"/>
    <w:pPr>
      <w:jc w:val="center"/>
    </w:pPr>
    <w:rPr>
      <w:sz w:val="32"/>
    </w:rPr>
  </w:style>
  <w:style w:type="character" w:customStyle="1" w:styleId="a4">
    <w:name w:val="Основной текст Знак"/>
    <w:basedOn w:val="a0"/>
    <w:link w:val="a3"/>
    <w:semiHidden/>
    <w:rsid w:val="00B578C8"/>
    <w:rPr>
      <w:rFonts w:eastAsia="Times New Roman"/>
      <w:sz w:val="32"/>
      <w:szCs w:val="20"/>
      <w:lang w:eastAsia="ru-RU"/>
    </w:rPr>
  </w:style>
  <w:style w:type="character" w:styleId="a5">
    <w:name w:val="Hyperlink"/>
    <w:uiPriority w:val="99"/>
    <w:unhideWhenUsed/>
    <w:rsid w:val="00B578C8"/>
    <w:rPr>
      <w:color w:val="0000FF"/>
      <w:u w:val="single"/>
    </w:rPr>
  </w:style>
  <w:style w:type="paragraph" w:customStyle="1" w:styleId="ConsPlusNormal">
    <w:name w:val="ConsPlusNormal"/>
    <w:rsid w:val="00B578C8"/>
    <w:pPr>
      <w:autoSpaceDE w:val="0"/>
      <w:autoSpaceDN w:val="0"/>
      <w:adjustRightInd w:val="0"/>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578C8"/>
    <w:rPr>
      <w:rFonts w:ascii="Tahoma" w:hAnsi="Tahoma" w:cs="Tahoma"/>
      <w:sz w:val="16"/>
      <w:szCs w:val="16"/>
    </w:rPr>
  </w:style>
  <w:style w:type="character" w:customStyle="1" w:styleId="a7">
    <w:name w:val="Текст выноски Знак"/>
    <w:basedOn w:val="a0"/>
    <w:link w:val="a6"/>
    <w:uiPriority w:val="99"/>
    <w:semiHidden/>
    <w:rsid w:val="00B578C8"/>
    <w:rPr>
      <w:rFonts w:ascii="Tahoma" w:eastAsia="Times New Roman" w:hAnsi="Tahoma" w:cs="Tahoma"/>
      <w:sz w:val="16"/>
      <w:szCs w:val="16"/>
      <w:lang w:eastAsia="ru-RU"/>
    </w:rPr>
  </w:style>
  <w:style w:type="character" w:customStyle="1" w:styleId="a8">
    <w:name w:val="Гипертекстовая ссылка"/>
    <w:basedOn w:val="a0"/>
    <w:uiPriority w:val="99"/>
    <w:rsid w:val="00707579"/>
    <w:rPr>
      <w:color w:val="106BBE"/>
    </w:rPr>
  </w:style>
  <w:style w:type="character" w:customStyle="1" w:styleId="blk">
    <w:name w:val="blk"/>
    <w:basedOn w:val="a0"/>
    <w:rsid w:val="000065BD"/>
  </w:style>
  <w:style w:type="character" w:customStyle="1" w:styleId="apple-converted-space">
    <w:name w:val="apple-converted-space"/>
    <w:basedOn w:val="a0"/>
    <w:rsid w:val="000065BD"/>
  </w:style>
  <w:style w:type="paragraph" w:customStyle="1" w:styleId="a9">
    <w:name w:val="Прижатый влево"/>
    <w:basedOn w:val="a"/>
    <w:next w:val="a"/>
    <w:uiPriority w:val="99"/>
    <w:rsid w:val="000D4380"/>
    <w:pPr>
      <w:autoSpaceDE w:val="0"/>
      <w:autoSpaceDN w:val="0"/>
      <w:adjustRightInd w:val="0"/>
    </w:pPr>
    <w:rPr>
      <w:rFonts w:ascii="Arial" w:eastAsiaTheme="minorHAnsi" w:hAnsi="Arial" w:cs="Arial"/>
      <w:sz w:val="24"/>
      <w:szCs w:val="24"/>
      <w:lang w:eastAsia="en-US"/>
    </w:rPr>
  </w:style>
  <w:style w:type="character" w:customStyle="1" w:styleId="20">
    <w:name w:val="Заголовок 2 Знак"/>
    <w:basedOn w:val="a0"/>
    <w:link w:val="2"/>
    <w:uiPriority w:val="9"/>
    <w:rsid w:val="003D3C55"/>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3D3C55"/>
    <w:pPr>
      <w:spacing w:before="100" w:beforeAutospacing="1" w:after="100" w:afterAutospacing="1"/>
    </w:pPr>
    <w:rPr>
      <w:sz w:val="24"/>
      <w:szCs w:val="24"/>
    </w:rPr>
  </w:style>
  <w:style w:type="character" w:customStyle="1" w:styleId="21">
    <w:name w:val="Основной текст (2)_"/>
    <w:basedOn w:val="a0"/>
    <w:link w:val="22"/>
    <w:rsid w:val="00BE7DCC"/>
    <w:rPr>
      <w:rFonts w:eastAsia="Times New Roman"/>
      <w:sz w:val="26"/>
      <w:szCs w:val="26"/>
      <w:shd w:val="clear" w:color="auto" w:fill="FFFFFF"/>
    </w:rPr>
  </w:style>
  <w:style w:type="paragraph" w:customStyle="1" w:styleId="22">
    <w:name w:val="Основной текст (2)"/>
    <w:basedOn w:val="a"/>
    <w:link w:val="21"/>
    <w:rsid w:val="00BE7DCC"/>
    <w:pPr>
      <w:widowControl w:val="0"/>
      <w:shd w:val="clear" w:color="auto" w:fill="FFFFFF"/>
      <w:spacing w:line="324" w:lineRule="exact"/>
      <w:jc w:val="both"/>
    </w:pPr>
    <w:rPr>
      <w:sz w:val="26"/>
      <w:szCs w:val="26"/>
      <w:lang w:eastAsia="en-US"/>
    </w:rPr>
  </w:style>
  <w:style w:type="character" w:customStyle="1" w:styleId="4">
    <w:name w:val="Основной текст (4)_"/>
    <w:basedOn w:val="a0"/>
    <w:link w:val="40"/>
    <w:rsid w:val="00E311BE"/>
    <w:rPr>
      <w:rFonts w:eastAsia="Times New Roman"/>
      <w:b/>
      <w:bCs/>
      <w:sz w:val="26"/>
      <w:szCs w:val="26"/>
      <w:shd w:val="clear" w:color="auto" w:fill="FFFFFF"/>
    </w:rPr>
  </w:style>
  <w:style w:type="paragraph" w:customStyle="1" w:styleId="40">
    <w:name w:val="Основной текст (4)"/>
    <w:basedOn w:val="a"/>
    <w:link w:val="4"/>
    <w:rsid w:val="00E311BE"/>
    <w:pPr>
      <w:widowControl w:val="0"/>
      <w:shd w:val="clear" w:color="auto" w:fill="FFFFFF"/>
      <w:spacing w:line="299" w:lineRule="exact"/>
      <w:jc w:val="both"/>
    </w:pPr>
    <w:rPr>
      <w:b/>
      <w:bCs/>
      <w:sz w:val="26"/>
      <w:szCs w:val="26"/>
      <w:lang w:eastAsia="en-US"/>
    </w:rPr>
  </w:style>
  <w:style w:type="character" w:customStyle="1" w:styleId="31">
    <w:name w:val="Основной текст (3)_"/>
    <w:basedOn w:val="a0"/>
    <w:link w:val="32"/>
    <w:rsid w:val="00B779DD"/>
    <w:rPr>
      <w:rFonts w:eastAsia="Times New Roman"/>
      <w:b/>
      <w:bCs/>
      <w:szCs w:val="28"/>
      <w:shd w:val="clear" w:color="auto" w:fill="FFFFFF"/>
    </w:rPr>
  </w:style>
  <w:style w:type="paragraph" w:customStyle="1" w:styleId="32">
    <w:name w:val="Основной текст (3)"/>
    <w:basedOn w:val="a"/>
    <w:link w:val="31"/>
    <w:rsid w:val="00B779DD"/>
    <w:pPr>
      <w:widowControl w:val="0"/>
      <w:shd w:val="clear" w:color="auto" w:fill="FFFFFF"/>
      <w:spacing w:before="1380" w:after="240" w:line="313" w:lineRule="exact"/>
      <w:jc w:val="both"/>
    </w:pPr>
    <w:rPr>
      <w:b/>
      <w:bCs/>
      <w:szCs w:val="28"/>
      <w:lang w:eastAsia="en-US"/>
    </w:rPr>
  </w:style>
  <w:style w:type="character" w:styleId="aa">
    <w:name w:val="FollowedHyperlink"/>
    <w:basedOn w:val="a0"/>
    <w:uiPriority w:val="99"/>
    <w:semiHidden/>
    <w:unhideWhenUsed/>
    <w:rsid w:val="00B9303C"/>
    <w:rPr>
      <w:color w:val="800080" w:themeColor="followedHyperlink"/>
      <w:u w:val="single"/>
    </w:rPr>
  </w:style>
  <w:style w:type="paragraph" w:styleId="ab">
    <w:name w:val="List Paragraph"/>
    <w:basedOn w:val="a"/>
    <w:uiPriority w:val="34"/>
    <w:qFormat/>
    <w:rsid w:val="00B9303C"/>
    <w:pPr>
      <w:ind w:left="720"/>
      <w:contextualSpacing/>
    </w:pPr>
  </w:style>
  <w:style w:type="paragraph" w:styleId="ac">
    <w:name w:val="header"/>
    <w:basedOn w:val="a"/>
    <w:link w:val="ad"/>
    <w:uiPriority w:val="99"/>
    <w:unhideWhenUsed/>
    <w:rsid w:val="005234B5"/>
    <w:pPr>
      <w:tabs>
        <w:tab w:val="center" w:pos="4677"/>
        <w:tab w:val="right" w:pos="9355"/>
      </w:tabs>
    </w:pPr>
  </w:style>
  <w:style w:type="character" w:customStyle="1" w:styleId="ad">
    <w:name w:val="Верхний колонтитул Знак"/>
    <w:basedOn w:val="a0"/>
    <w:link w:val="ac"/>
    <w:uiPriority w:val="99"/>
    <w:rsid w:val="005234B5"/>
    <w:rPr>
      <w:rFonts w:eastAsia="Times New Roman"/>
      <w:szCs w:val="20"/>
      <w:lang w:eastAsia="ru-RU"/>
    </w:rPr>
  </w:style>
  <w:style w:type="paragraph" w:styleId="ae">
    <w:name w:val="footer"/>
    <w:basedOn w:val="a"/>
    <w:link w:val="af"/>
    <w:uiPriority w:val="99"/>
    <w:unhideWhenUsed/>
    <w:rsid w:val="005234B5"/>
    <w:pPr>
      <w:tabs>
        <w:tab w:val="center" w:pos="4677"/>
        <w:tab w:val="right" w:pos="9355"/>
      </w:tabs>
    </w:pPr>
  </w:style>
  <w:style w:type="character" w:customStyle="1" w:styleId="af">
    <w:name w:val="Нижний колонтитул Знак"/>
    <w:basedOn w:val="a0"/>
    <w:link w:val="ae"/>
    <w:uiPriority w:val="99"/>
    <w:rsid w:val="005234B5"/>
    <w:rPr>
      <w:rFonts w:eastAsia="Times New Roman"/>
      <w:szCs w:val="20"/>
      <w:lang w:eastAsia="ru-RU"/>
    </w:rPr>
  </w:style>
  <w:style w:type="character" w:customStyle="1" w:styleId="30">
    <w:name w:val="Заголовок 3 Знак"/>
    <w:basedOn w:val="a0"/>
    <w:link w:val="3"/>
    <w:uiPriority w:val="9"/>
    <w:semiHidden/>
    <w:rsid w:val="00C94E1A"/>
    <w:rPr>
      <w:rFonts w:asciiTheme="majorHAnsi" w:eastAsiaTheme="majorEastAsia" w:hAnsiTheme="majorHAnsi" w:cstheme="majorBidi"/>
      <w:b/>
      <w:bCs/>
      <w:color w:val="4F81BD" w:themeColor="accent1"/>
      <w:szCs w:val="20"/>
      <w:lang w:eastAsia="ru-RU"/>
    </w:rPr>
  </w:style>
  <w:style w:type="paragraph" w:customStyle="1" w:styleId="af0">
    <w:name w:val="Нормальный (таблица)"/>
    <w:basedOn w:val="a"/>
    <w:next w:val="a"/>
    <w:uiPriority w:val="99"/>
    <w:rsid w:val="00AA40E1"/>
    <w:pPr>
      <w:autoSpaceDE w:val="0"/>
      <w:autoSpaceDN w:val="0"/>
      <w:adjustRightInd w:val="0"/>
      <w:jc w:val="both"/>
    </w:pPr>
    <w:rPr>
      <w:rFonts w:ascii="Arial" w:eastAsiaTheme="minorHAnsi" w:hAnsi="Arial" w:cs="Arial"/>
      <w:sz w:val="24"/>
      <w:szCs w:val="24"/>
      <w:lang w:eastAsia="en-US"/>
    </w:rPr>
  </w:style>
  <w:style w:type="paragraph" w:customStyle="1" w:styleId="af1">
    <w:name w:val="Информация об изменениях"/>
    <w:basedOn w:val="a"/>
    <w:next w:val="a"/>
    <w:uiPriority w:val="99"/>
    <w:rsid w:val="00E61C25"/>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2">
    <w:name w:val="Комментарий"/>
    <w:basedOn w:val="a"/>
    <w:next w:val="a"/>
    <w:uiPriority w:val="99"/>
    <w:rsid w:val="00E61C25"/>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3">
    <w:name w:val="Информация об изменениях документа"/>
    <w:basedOn w:val="af2"/>
    <w:next w:val="a"/>
    <w:uiPriority w:val="99"/>
    <w:rsid w:val="00E61C25"/>
    <w:rPr>
      <w:i/>
      <w:iCs/>
    </w:rPr>
  </w:style>
  <w:style w:type="paragraph" w:customStyle="1" w:styleId="af4">
    <w:name w:val="Подзаголовок для информации об изменениях"/>
    <w:basedOn w:val="a"/>
    <w:next w:val="a"/>
    <w:uiPriority w:val="99"/>
    <w:rsid w:val="00E61C25"/>
    <w:pPr>
      <w:autoSpaceDE w:val="0"/>
      <w:autoSpaceDN w:val="0"/>
      <w:adjustRightInd w:val="0"/>
      <w:ind w:firstLine="720"/>
      <w:jc w:val="both"/>
    </w:pPr>
    <w:rPr>
      <w:rFonts w:ascii="Arial" w:eastAsiaTheme="minorHAnsi" w:hAnsi="Arial" w:cs="Arial"/>
      <w:b/>
      <w:bCs/>
      <w:color w:val="35384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3690">
      <w:bodyDiv w:val="1"/>
      <w:marLeft w:val="0"/>
      <w:marRight w:val="0"/>
      <w:marTop w:val="0"/>
      <w:marBottom w:val="0"/>
      <w:divBdr>
        <w:top w:val="none" w:sz="0" w:space="0" w:color="auto"/>
        <w:left w:val="none" w:sz="0" w:space="0" w:color="auto"/>
        <w:bottom w:val="none" w:sz="0" w:space="0" w:color="auto"/>
        <w:right w:val="none" w:sz="0" w:space="0" w:color="auto"/>
      </w:divBdr>
      <w:divsChild>
        <w:div w:id="203912400">
          <w:marLeft w:val="0"/>
          <w:marRight w:val="0"/>
          <w:marTop w:val="120"/>
          <w:marBottom w:val="0"/>
          <w:divBdr>
            <w:top w:val="none" w:sz="0" w:space="0" w:color="auto"/>
            <w:left w:val="none" w:sz="0" w:space="0" w:color="auto"/>
            <w:bottom w:val="none" w:sz="0" w:space="0" w:color="auto"/>
            <w:right w:val="none" w:sz="0" w:space="0" w:color="auto"/>
          </w:divBdr>
        </w:div>
      </w:divsChild>
    </w:div>
    <w:div w:id="90708362">
      <w:bodyDiv w:val="1"/>
      <w:marLeft w:val="0"/>
      <w:marRight w:val="0"/>
      <w:marTop w:val="0"/>
      <w:marBottom w:val="0"/>
      <w:divBdr>
        <w:top w:val="none" w:sz="0" w:space="0" w:color="auto"/>
        <w:left w:val="none" w:sz="0" w:space="0" w:color="auto"/>
        <w:bottom w:val="none" w:sz="0" w:space="0" w:color="auto"/>
        <w:right w:val="none" w:sz="0" w:space="0" w:color="auto"/>
      </w:divBdr>
    </w:div>
    <w:div w:id="96025261">
      <w:bodyDiv w:val="1"/>
      <w:marLeft w:val="0"/>
      <w:marRight w:val="0"/>
      <w:marTop w:val="0"/>
      <w:marBottom w:val="0"/>
      <w:divBdr>
        <w:top w:val="none" w:sz="0" w:space="0" w:color="auto"/>
        <w:left w:val="none" w:sz="0" w:space="0" w:color="auto"/>
        <w:bottom w:val="none" w:sz="0" w:space="0" w:color="auto"/>
        <w:right w:val="none" w:sz="0" w:space="0" w:color="auto"/>
      </w:divBdr>
      <w:divsChild>
        <w:div w:id="1363477174">
          <w:marLeft w:val="0"/>
          <w:marRight w:val="0"/>
          <w:marTop w:val="0"/>
          <w:marBottom w:val="0"/>
          <w:divBdr>
            <w:top w:val="none" w:sz="0" w:space="0" w:color="auto"/>
            <w:left w:val="none" w:sz="0" w:space="0" w:color="auto"/>
            <w:bottom w:val="none" w:sz="0" w:space="0" w:color="auto"/>
            <w:right w:val="none" w:sz="0" w:space="0" w:color="auto"/>
          </w:divBdr>
          <w:divsChild>
            <w:div w:id="1724478160">
              <w:marLeft w:val="0"/>
              <w:marRight w:val="0"/>
              <w:marTop w:val="0"/>
              <w:marBottom w:val="0"/>
              <w:divBdr>
                <w:top w:val="none" w:sz="0" w:space="0" w:color="auto"/>
                <w:left w:val="none" w:sz="0" w:space="0" w:color="auto"/>
                <w:bottom w:val="none" w:sz="0" w:space="0" w:color="auto"/>
                <w:right w:val="none" w:sz="0" w:space="0" w:color="auto"/>
              </w:divBdr>
              <w:divsChild>
                <w:div w:id="341587247">
                  <w:marLeft w:val="0"/>
                  <w:marRight w:val="0"/>
                  <w:marTop w:val="0"/>
                  <w:marBottom w:val="0"/>
                  <w:divBdr>
                    <w:top w:val="none" w:sz="0" w:space="0" w:color="auto"/>
                    <w:left w:val="none" w:sz="0" w:space="0" w:color="auto"/>
                    <w:bottom w:val="none" w:sz="0" w:space="0" w:color="auto"/>
                    <w:right w:val="none" w:sz="0" w:space="0" w:color="auto"/>
                  </w:divBdr>
                  <w:divsChild>
                    <w:div w:id="1360089181">
                      <w:marLeft w:val="0"/>
                      <w:marRight w:val="0"/>
                      <w:marTop w:val="0"/>
                      <w:marBottom w:val="0"/>
                      <w:divBdr>
                        <w:top w:val="none" w:sz="0" w:space="0" w:color="auto"/>
                        <w:left w:val="none" w:sz="0" w:space="0" w:color="auto"/>
                        <w:bottom w:val="none" w:sz="0" w:space="0" w:color="auto"/>
                        <w:right w:val="none" w:sz="0" w:space="0" w:color="auto"/>
                      </w:divBdr>
                      <w:divsChild>
                        <w:div w:id="1813255728">
                          <w:marLeft w:val="0"/>
                          <w:marRight w:val="0"/>
                          <w:marTop w:val="0"/>
                          <w:marBottom w:val="0"/>
                          <w:divBdr>
                            <w:top w:val="none" w:sz="0" w:space="0" w:color="auto"/>
                            <w:left w:val="none" w:sz="0" w:space="0" w:color="auto"/>
                            <w:bottom w:val="none" w:sz="0" w:space="0" w:color="auto"/>
                            <w:right w:val="none" w:sz="0" w:space="0" w:color="auto"/>
                          </w:divBdr>
                          <w:divsChild>
                            <w:div w:id="1445229085">
                              <w:marLeft w:val="0"/>
                              <w:marRight w:val="0"/>
                              <w:marTop w:val="0"/>
                              <w:marBottom w:val="0"/>
                              <w:divBdr>
                                <w:top w:val="none" w:sz="0" w:space="0" w:color="auto"/>
                                <w:left w:val="none" w:sz="0" w:space="0" w:color="auto"/>
                                <w:bottom w:val="none" w:sz="0" w:space="0" w:color="auto"/>
                                <w:right w:val="none" w:sz="0" w:space="0" w:color="auto"/>
                              </w:divBdr>
                              <w:divsChild>
                                <w:div w:id="864755723">
                                  <w:marLeft w:val="0"/>
                                  <w:marRight w:val="0"/>
                                  <w:marTop w:val="0"/>
                                  <w:marBottom w:val="0"/>
                                  <w:divBdr>
                                    <w:top w:val="none" w:sz="0" w:space="0" w:color="auto"/>
                                    <w:left w:val="none" w:sz="0" w:space="0" w:color="auto"/>
                                    <w:bottom w:val="none" w:sz="0" w:space="0" w:color="auto"/>
                                    <w:right w:val="none" w:sz="0" w:space="0" w:color="auto"/>
                                  </w:divBdr>
                                  <w:divsChild>
                                    <w:div w:id="862550189">
                                      <w:marLeft w:val="0"/>
                                      <w:marRight w:val="0"/>
                                      <w:marTop w:val="0"/>
                                      <w:marBottom w:val="0"/>
                                      <w:divBdr>
                                        <w:top w:val="none" w:sz="0" w:space="0" w:color="auto"/>
                                        <w:left w:val="none" w:sz="0" w:space="0" w:color="auto"/>
                                        <w:bottom w:val="none" w:sz="0" w:space="0" w:color="auto"/>
                                        <w:right w:val="none" w:sz="0" w:space="0" w:color="auto"/>
                                      </w:divBdr>
                                      <w:divsChild>
                                        <w:div w:id="17488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3401">
      <w:bodyDiv w:val="1"/>
      <w:marLeft w:val="0"/>
      <w:marRight w:val="0"/>
      <w:marTop w:val="0"/>
      <w:marBottom w:val="0"/>
      <w:divBdr>
        <w:top w:val="none" w:sz="0" w:space="0" w:color="auto"/>
        <w:left w:val="none" w:sz="0" w:space="0" w:color="auto"/>
        <w:bottom w:val="none" w:sz="0" w:space="0" w:color="auto"/>
        <w:right w:val="none" w:sz="0" w:space="0" w:color="auto"/>
      </w:divBdr>
      <w:divsChild>
        <w:div w:id="781998475">
          <w:marLeft w:val="0"/>
          <w:marRight w:val="0"/>
          <w:marTop w:val="120"/>
          <w:marBottom w:val="0"/>
          <w:divBdr>
            <w:top w:val="none" w:sz="0" w:space="0" w:color="auto"/>
            <w:left w:val="none" w:sz="0" w:space="0" w:color="auto"/>
            <w:bottom w:val="none" w:sz="0" w:space="0" w:color="auto"/>
            <w:right w:val="none" w:sz="0" w:space="0" w:color="auto"/>
          </w:divBdr>
        </w:div>
        <w:div w:id="1142161825">
          <w:marLeft w:val="0"/>
          <w:marRight w:val="0"/>
          <w:marTop w:val="120"/>
          <w:marBottom w:val="0"/>
          <w:divBdr>
            <w:top w:val="none" w:sz="0" w:space="0" w:color="auto"/>
            <w:left w:val="none" w:sz="0" w:space="0" w:color="auto"/>
            <w:bottom w:val="none" w:sz="0" w:space="0" w:color="auto"/>
            <w:right w:val="none" w:sz="0" w:space="0" w:color="auto"/>
          </w:divBdr>
        </w:div>
      </w:divsChild>
    </w:div>
    <w:div w:id="1092120115">
      <w:bodyDiv w:val="1"/>
      <w:marLeft w:val="0"/>
      <w:marRight w:val="0"/>
      <w:marTop w:val="0"/>
      <w:marBottom w:val="0"/>
      <w:divBdr>
        <w:top w:val="none" w:sz="0" w:space="0" w:color="auto"/>
        <w:left w:val="none" w:sz="0" w:space="0" w:color="auto"/>
        <w:bottom w:val="none" w:sz="0" w:space="0" w:color="auto"/>
        <w:right w:val="none" w:sz="0" w:space="0" w:color="auto"/>
      </w:divBdr>
      <w:divsChild>
        <w:div w:id="1018501383">
          <w:marLeft w:val="0"/>
          <w:marRight w:val="0"/>
          <w:marTop w:val="120"/>
          <w:marBottom w:val="0"/>
          <w:divBdr>
            <w:top w:val="none" w:sz="0" w:space="0" w:color="auto"/>
            <w:left w:val="none" w:sz="0" w:space="0" w:color="auto"/>
            <w:bottom w:val="none" w:sz="0" w:space="0" w:color="auto"/>
            <w:right w:val="none" w:sz="0" w:space="0" w:color="auto"/>
          </w:divBdr>
        </w:div>
        <w:div w:id="1123159411">
          <w:marLeft w:val="0"/>
          <w:marRight w:val="0"/>
          <w:marTop w:val="120"/>
          <w:marBottom w:val="0"/>
          <w:divBdr>
            <w:top w:val="none" w:sz="0" w:space="0" w:color="auto"/>
            <w:left w:val="none" w:sz="0" w:space="0" w:color="auto"/>
            <w:bottom w:val="none" w:sz="0" w:space="0" w:color="auto"/>
            <w:right w:val="none" w:sz="0" w:space="0" w:color="auto"/>
          </w:divBdr>
        </w:div>
        <w:div w:id="1962609443">
          <w:marLeft w:val="0"/>
          <w:marRight w:val="0"/>
          <w:marTop w:val="120"/>
          <w:marBottom w:val="0"/>
          <w:divBdr>
            <w:top w:val="none" w:sz="0" w:space="0" w:color="auto"/>
            <w:left w:val="none" w:sz="0" w:space="0" w:color="auto"/>
            <w:bottom w:val="none" w:sz="0" w:space="0" w:color="auto"/>
            <w:right w:val="none" w:sz="0" w:space="0" w:color="auto"/>
          </w:divBdr>
        </w:div>
      </w:divsChild>
    </w:div>
    <w:div w:id="1109082319">
      <w:bodyDiv w:val="1"/>
      <w:marLeft w:val="0"/>
      <w:marRight w:val="0"/>
      <w:marTop w:val="0"/>
      <w:marBottom w:val="0"/>
      <w:divBdr>
        <w:top w:val="none" w:sz="0" w:space="0" w:color="auto"/>
        <w:left w:val="none" w:sz="0" w:space="0" w:color="auto"/>
        <w:bottom w:val="none" w:sz="0" w:space="0" w:color="auto"/>
        <w:right w:val="none" w:sz="0" w:space="0" w:color="auto"/>
      </w:divBdr>
    </w:div>
    <w:div w:id="1243294006">
      <w:bodyDiv w:val="1"/>
      <w:marLeft w:val="0"/>
      <w:marRight w:val="0"/>
      <w:marTop w:val="0"/>
      <w:marBottom w:val="0"/>
      <w:divBdr>
        <w:top w:val="none" w:sz="0" w:space="0" w:color="auto"/>
        <w:left w:val="none" w:sz="0" w:space="0" w:color="auto"/>
        <w:bottom w:val="none" w:sz="0" w:space="0" w:color="auto"/>
        <w:right w:val="none" w:sz="0" w:space="0" w:color="auto"/>
      </w:divBdr>
    </w:div>
    <w:div w:id="1329166608">
      <w:bodyDiv w:val="1"/>
      <w:marLeft w:val="0"/>
      <w:marRight w:val="0"/>
      <w:marTop w:val="0"/>
      <w:marBottom w:val="0"/>
      <w:divBdr>
        <w:top w:val="none" w:sz="0" w:space="0" w:color="auto"/>
        <w:left w:val="none" w:sz="0" w:space="0" w:color="auto"/>
        <w:bottom w:val="none" w:sz="0" w:space="0" w:color="auto"/>
        <w:right w:val="none" w:sz="0" w:space="0" w:color="auto"/>
      </w:divBdr>
    </w:div>
    <w:div w:id="1439831107">
      <w:bodyDiv w:val="1"/>
      <w:marLeft w:val="0"/>
      <w:marRight w:val="0"/>
      <w:marTop w:val="0"/>
      <w:marBottom w:val="0"/>
      <w:divBdr>
        <w:top w:val="none" w:sz="0" w:space="0" w:color="auto"/>
        <w:left w:val="none" w:sz="0" w:space="0" w:color="auto"/>
        <w:bottom w:val="none" w:sz="0" w:space="0" w:color="auto"/>
        <w:right w:val="none" w:sz="0" w:space="0" w:color="auto"/>
      </w:divBdr>
      <w:divsChild>
        <w:div w:id="40448179">
          <w:marLeft w:val="0"/>
          <w:marRight w:val="0"/>
          <w:marTop w:val="120"/>
          <w:marBottom w:val="0"/>
          <w:divBdr>
            <w:top w:val="none" w:sz="0" w:space="0" w:color="auto"/>
            <w:left w:val="none" w:sz="0" w:space="0" w:color="auto"/>
            <w:bottom w:val="none" w:sz="0" w:space="0" w:color="auto"/>
            <w:right w:val="none" w:sz="0" w:space="0" w:color="auto"/>
          </w:divBdr>
        </w:div>
        <w:div w:id="592589886">
          <w:marLeft w:val="0"/>
          <w:marRight w:val="0"/>
          <w:marTop w:val="120"/>
          <w:marBottom w:val="0"/>
          <w:divBdr>
            <w:top w:val="none" w:sz="0" w:space="0" w:color="auto"/>
            <w:left w:val="none" w:sz="0" w:space="0" w:color="auto"/>
            <w:bottom w:val="none" w:sz="0" w:space="0" w:color="auto"/>
            <w:right w:val="none" w:sz="0" w:space="0" w:color="auto"/>
          </w:divBdr>
        </w:div>
        <w:div w:id="900601104">
          <w:marLeft w:val="0"/>
          <w:marRight w:val="0"/>
          <w:marTop w:val="120"/>
          <w:marBottom w:val="0"/>
          <w:divBdr>
            <w:top w:val="none" w:sz="0" w:space="0" w:color="auto"/>
            <w:left w:val="none" w:sz="0" w:space="0" w:color="auto"/>
            <w:bottom w:val="none" w:sz="0" w:space="0" w:color="auto"/>
            <w:right w:val="none" w:sz="0" w:space="0" w:color="auto"/>
          </w:divBdr>
        </w:div>
        <w:div w:id="1054692483">
          <w:marLeft w:val="0"/>
          <w:marRight w:val="0"/>
          <w:marTop w:val="120"/>
          <w:marBottom w:val="0"/>
          <w:divBdr>
            <w:top w:val="none" w:sz="0" w:space="0" w:color="auto"/>
            <w:left w:val="none" w:sz="0" w:space="0" w:color="auto"/>
            <w:bottom w:val="none" w:sz="0" w:space="0" w:color="auto"/>
            <w:right w:val="none" w:sz="0" w:space="0" w:color="auto"/>
          </w:divBdr>
        </w:div>
        <w:div w:id="1740248402">
          <w:marLeft w:val="0"/>
          <w:marRight w:val="0"/>
          <w:marTop w:val="120"/>
          <w:marBottom w:val="0"/>
          <w:divBdr>
            <w:top w:val="none" w:sz="0" w:space="0" w:color="auto"/>
            <w:left w:val="none" w:sz="0" w:space="0" w:color="auto"/>
            <w:bottom w:val="none" w:sz="0" w:space="0" w:color="auto"/>
            <w:right w:val="none" w:sz="0" w:space="0" w:color="auto"/>
          </w:divBdr>
        </w:div>
        <w:div w:id="1779133852">
          <w:marLeft w:val="0"/>
          <w:marRight w:val="0"/>
          <w:marTop w:val="120"/>
          <w:marBottom w:val="0"/>
          <w:divBdr>
            <w:top w:val="none" w:sz="0" w:space="0" w:color="auto"/>
            <w:left w:val="none" w:sz="0" w:space="0" w:color="auto"/>
            <w:bottom w:val="none" w:sz="0" w:space="0" w:color="auto"/>
            <w:right w:val="none" w:sz="0" w:space="0" w:color="auto"/>
          </w:divBdr>
        </w:div>
      </w:divsChild>
    </w:div>
    <w:div w:id="1651593613">
      <w:bodyDiv w:val="1"/>
      <w:marLeft w:val="0"/>
      <w:marRight w:val="0"/>
      <w:marTop w:val="0"/>
      <w:marBottom w:val="0"/>
      <w:divBdr>
        <w:top w:val="none" w:sz="0" w:space="0" w:color="auto"/>
        <w:left w:val="none" w:sz="0" w:space="0" w:color="auto"/>
        <w:bottom w:val="none" w:sz="0" w:space="0" w:color="auto"/>
        <w:right w:val="none" w:sz="0" w:space="0" w:color="auto"/>
      </w:divBdr>
    </w:div>
    <w:div w:id="1799300448">
      <w:bodyDiv w:val="1"/>
      <w:marLeft w:val="0"/>
      <w:marRight w:val="0"/>
      <w:marTop w:val="0"/>
      <w:marBottom w:val="0"/>
      <w:divBdr>
        <w:top w:val="none" w:sz="0" w:space="0" w:color="auto"/>
        <w:left w:val="none" w:sz="0" w:space="0" w:color="auto"/>
        <w:bottom w:val="none" w:sz="0" w:space="0" w:color="auto"/>
        <w:right w:val="none" w:sz="0" w:space="0" w:color="auto"/>
      </w:divBdr>
    </w:div>
    <w:div w:id="1919289824">
      <w:bodyDiv w:val="1"/>
      <w:marLeft w:val="0"/>
      <w:marRight w:val="0"/>
      <w:marTop w:val="0"/>
      <w:marBottom w:val="0"/>
      <w:divBdr>
        <w:top w:val="none" w:sz="0" w:space="0" w:color="auto"/>
        <w:left w:val="none" w:sz="0" w:space="0" w:color="auto"/>
        <w:bottom w:val="none" w:sz="0" w:space="0" w:color="auto"/>
        <w:right w:val="none" w:sz="0" w:space="0" w:color="auto"/>
      </w:divBdr>
    </w:div>
    <w:div w:id="1928923570">
      <w:bodyDiv w:val="1"/>
      <w:marLeft w:val="0"/>
      <w:marRight w:val="0"/>
      <w:marTop w:val="0"/>
      <w:marBottom w:val="0"/>
      <w:divBdr>
        <w:top w:val="none" w:sz="0" w:space="0" w:color="auto"/>
        <w:left w:val="none" w:sz="0" w:space="0" w:color="auto"/>
        <w:bottom w:val="none" w:sz="0" w:space="0" w:color="auto"/>
        <w:right w:val="none" w:sz="0" w:space="0" w:color="auto"/>
      </w:divBdr>
    </w:div>
    <w:div w:id="2123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763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7633.2000" TargetMode="External"/><Relationship Id="rId5" Type="http://schemas.openxmlformats.org/officeDocument/2006/relationships/webSettings" Target="webSettings.xml"/><Relationship Id="rId10" Type="http://schemas.openxmlformats.org/officeDocument/2006/relationships/hyperlink" Target="garantF1://97633.0" TargetMode="External"/><Relationship Id="rId4" Type="http://schemas.openxmlformats.org/officeDocument/2006/relationships/settings" Target="settings.xml"/><Relationship Id="rId9" Type="http://schemas.openxmlformats.org/officeDocument/2006/relationships/hyperlink" Target="garantF1://9595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2CAF-CC82-4820-AA95-CE3F9904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6</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BaldanovBB</dc:creator>
  <cp:keywords/>
  <dc:description/>
  <cp:lastModifiedBy>Александр Игошин</cp:lastModifiedBy>
  <cp:revision>414</cp:revision>
  <cp:lastPrinted>2017-12-18T00:11:00Z</cp:lastPrinted>
  <dcterms:created xsi:type="dcterms:W3CDTF">2017-03-10T03:10:00Z</dcterms:created>
  <dcterms:modified xsi:type="dcterms:W3CDTF">2022-05-04T00:38:00Z</dcterms:modified>
</cp:coreProperties>
</file>