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F5" w:rsidRPr="00803F18" w:rsidRDefault="00C86FF5" w:rsidP="002C56FA">
      <w:pPr>
        <w:spacing w:before="120" w:after="0" w:line="240" w:lineRule="auto"/>
        <w:contextualSpacing/>
        <w:jc w:val="center"/>
        <w:rPr>
          <w:rFonts w:ascii="Times New Roman" w:eastAsia="Times New Roman" w:hAnsi="Times New Roman" w:cs="Times New Roman"/>
          <w:sz w:val="28"/>
          <w:szCs w:val="28"/>
          <w:lang w:eastAsia="ru-RU"/>
        </w:rPr>
      </w:pPr>
      <w:bookmarkStart w:id="0" w:name="_GoBack"/>
      <w:bookmarkEnd w:id="0"/>
      <w:r w:rsidRPr="00803F18">
        <w:rPr>
          <w:rFonts w:ascii="Times New Roman" w:eastAsia="Times New Roman" w:hAnsi="Times New Roman" w:cs="Times New Roman"/>
          <w:noProof/>
          <w:sz w:val="28"/>
          <w:szCs w:val="28"/>
          <w:lang w:eastAsia="ru-RU"/>
        </w:rPr>
        <w:drawing>
          <wp:inline distT="0" distB="0" distL="0" distR="0" wp14:anchorId="54CE69B3" wp14:editId="0DB9E547">
            <wp:extent cx="790575" cy="933450"/>
            <wp:effectExtent l="0" t="0" r="9525" b="0"/>
            <wp:docPr id="3" name="Рисунок 3" descr="Admin New gerb-2009 2 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dmin New gerb-2009 2 v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33450"/>
                    </a:xfrm>
                    <a:prstGeom prst="rect">
                      <a:avLst/>
                    </a:prstGeom>
                    <a:noFill/>
                    <a:ln>
                      <a:noFill/>
                    </a:ln>
                  </pic:spPr>
                </pic:pic>
              </a:graphicData>
            </a:graphic>
          </wp:inline>
        </w:drawing>
      </w:r>
    </w:p>
    <w:p w:rsidR="00C86FF5" w:rsidRPr="00373E4C" w:rsidRDefault="00C86FF5" w:rsidP="002C56FA">
      <w:pPr>
        <w:spacing w:before="120" w:after="0" w:line="240" w:lineRule="auto"/>
        <w:ind w:firstLine="709"/>
        <w:contextualSpacing/>
        <w:jc w:val="center"/>
        <w:rPr>
          <w:rFonts w:ascii="Times New Roman" w:eastAsia="Times New Roman" w:hAnsi="Times New Roman" w:cs="Times New Roman"/>
          <w:b/>
          <w:bCs/>
          <w:sz w:val="32"/>
          <w:szCs w:val="28"/>
          <w:lang w:eastAsia="ru-RU"/>
        </w:rPr>
      </w:pPr>
    </w:p>
    <w:p w:rsidR="00C86FF5" w:rsidRPr="00373E4C" w:rsidRDefault="00C86FF5" w:rsidP="002C56FA">
      <w:pPr>
        <w:spacing w:before="120" w:after="0" w:line="240" w:lineRule="auto"/>
        <w:contextualSpacing/>
        <w:jc w:val="center"/>
        <w:rPr>
          <w:rFonts w:ascii="Times New Roman" w:eastAsia="Times New Roman" w:hAnsi="Times New Roman" w:cs="Times New Roman"/>
          <w:b/>
          <w:bCs/>
          <w:sz w:val="32"/>
          <w:szCs w:val="28"/>
          <w:lang w:eastAsia="ru-RU"/>
        </w:rPr>
      </w:pPr>
      <w:r w:rsidRPr="00373E4C">
        <w:rPr>
          <w:rFonts w:ascii="Times New Roman" w:eastAsia="Times New Roman" w:hAnsi="Times New Roman" w:cs="Times New Roman"/>
          <w:b/>
          <w:bCs/>
          <w:sz w:val="32"/>
          <w:szCs w:val="28"/>
          <w:lang w:eastAsia="ru-RU"/>
        </w:rPr>
        <w:t xml:space="preserve">МИНИСТЕРСТВО ПРИРОДНЫХ РЕСУРСОВ </w:t>
      </w:r>
    </w:p>
    <w:p w:rsidR="00C86FF5" w:rsidRPr="00373E4C" w:rsidRDefault="00C86FF5" w:rsidP="002C56FA">
      <w:pPr>
        <w:spacing w:before="120" w:after="0" w:line="240" w:lineRule="auto"/>
        <w:contextualSpacing/>
        <w:jc w:val="center"/>
        <w:rPr>
          <w:rFonts w:ascii="Times New Roman" w:eastAsia="Times New Roman" w:hAnsi="Times New Roman" w:cs="Times New Roman"/>
          <w:b/>
          <w:bCs/>
          <w:sz w:val="32"/>
          <w:szCs w:val="28"/>
          <w:lang w:eastAsia="ru-RU"/>
        </w:rPr>
      </w:pPr>
      <w:r w:rsidRPr="00373E4C">
        <w:rPr>
          <w:rFonts w:ascii="Times New Roman" w:eastAsia="Times New Roman" w:hAnsi="Times New Roman" w:cs="Times New Roman"/>
          <w:b/>
          <w:bCs/>
          <w:sz w:val="32"/>
          <w:szCs w:val="28"/>
          <w:lang w:eastAsia="ru-RU"/>
        </w:rPr>
        <w:t>ЗАБАЙКАЛЬСКОГО КРАЯ</w:t>
      </w:r>
    </w:p>
    <w:p w:rsidR="00C86FF5" w:rsidRPr="00373E4C" w:rsidRDefault="00C86FF5" w:rsidP="002C56FA">
      <w:pPr>
        <w:keepNext/>
        <w:spacing w:before="120" w:after="0" w:line="240" w:lineRule="auto"/>
        <w:contextualSpacing/>
        <w:jc w:val="center"/>
        <w:outlineLvl w:val="0"/>
        <w:rPr>
          <w:rFonts w:ascii="Times New Roman" w:eastAsia="Times New Roman" w:hAnsi="Times New Roman" w:cs="Times New Roman"/>
          <w:bCs/>
          <w:sz w:val="32"/>
          <w:szCs w:val="28"/>
          <w:lang w:eastAsia="ru-RU"/>
        </w:rPr>
      </w:pPr>
      <w:r w:rsidRPr="00373E4C">
        <w:rPr>
          <w:rFonts w:ascii="Times New Roman" w:eastAsia="Times New Roman" w:hAnsi="Times New Roman" w:cs="Times New Roman"/>
          <w:bCs/>
          <w:sz w:val="32"/>
          <w:szCs w:val="28"/>
          <w:lang w:eastAsia="ru-RU"/>
        </w:rPr>
        <w:t>ПРИКАЗ</w:t>
      </w:r>
    </w:p>
    <w:p w:rsidR="00C86FF5" w:rsidRPr="00373E4C" w:rsidRDefault="00C86FF5" w:rsidP="002C56FA">
      <w:pPr>
        <w:keepNext/>
        <w:spacing w:before="120" w:after="0" w:line="240" w:lineRule="auto"/>
        <w:contextualSpacing/>
        <w:jc w:val="center"/>
        <w:outlineLvl w:val="0"/>
        <w:rPr>
          <w:rFonts w:ascii="Times New Roman" w:eastAsia="Times New Roman" w:hAnsi="Times New Roman" w:cs="Times New Roman"/>
          <w:bCs/>
          <w:sz w:val="32"/>
          <w:szCs w:val="28"/>
          <w:lang w:eastAsia="ru-RU"/>
        </w:rPr>
      </w:pPr>
    </w:p>
    <w:p w:rsidR="00C86FF5" w:rsidRPr="00373E4C" w:rsidRDefault="00C86FF5" w:rsidP="002C56FA">
      <w:pPr>
        <w:keepNext/>
        <w:spacing w:before="120" w:after="0" w:line="240" w:lineRule="auto"/>
        <w:contextualSpacing/>
        <w:jc w:val="center"/>
        <w:outlineLvl w:val="0"/>
        <w:rPr>
          <w:rFonts w:ascii="Times New Roman" w:eastAsia="Times New Roman" w:hAnsi="Times New Roman" w:cs="Times New Roman"/>
          <w:bCs/>
          <w:sz w:val="32"/>
          <w:szCs w:val="28"/>
          <w:lang w:eastAsia="ru-RU"/>
        </w:rPr>
      </w:pPr>
      <w:r w:rsidRPr="00373E4C">
        <w:rPr>
          <w:rFonts w:ascii="Times New Roman" w:eastAsia="Times New Roman" w:hAnsi="Times New Roman" w:cs="Times New Roman"/>
          <w:bCs/>
          <w:sz w:val="32"/>
          <w:szCs w:val="28"/>
          <w:lang w:eastAsia="ru-RU"/>
        </w:rPr>
        <w:t>г. Чита</w:t>
      </w:r>
    </w:p>
    <w:p w:rsidR="00C86FF5" w:rsidRPr="00803F18" w:rsidRDefault="00C86FF5" w:rsidP="002C56FA">
      <w:pPr>
        <w:tabs>
          <w:tab w:val="left" w:pos="8505"/>
        </w:tabs>
        <w:spacing w:before="120" w:after="0" w:line="240" w:lineRule="auto"/>
        <w:contextualSpacing/>
        <w:rPr>
          <w:rFonts w:ascii="Times New Roman" w:eastAsia="Times New Roman" w:hAnsi="Times New Roman" w:cs="Times New Roman"/>
          <w:sz w:val="28"/>
          <w:szCs w:val="28"/>
          <w:lang w:eastAsia="ru-RU"/>
        </w:rPr>
      </w:pPr>
    </w:p>
    <w:p w:rsidR="005B255A" w:rsidRPr="00803F18" w:rsidRDefault="00E96E6E" w:rsidP="002C56FA">
      <w:pPr>
        <w:autoSpaceDE w:val="0"/>
        <w:autoSpaceDN w:val="0"/>
        <w:adjustRightInd w:val="0"/>
        <w:spacing w:before="120" w:after="0" w:line="240" w:lineRule="auto"/>
        <w:contextualSpacing/>
        <w:jc w:val="center"/>
        <w:rPr>
          <w:rFonts w:ascii="Times New Roman" w:eastAsia="Times New Roman" w:hAnsi="Times New Roman" w:cs="Times New Roman"/>
          <w:b/>
          <w:bCs/>
          <w:sz w:val="28"/>
          <w:szCs w:val="28"/>
        </w:rPr>
      </w:pPr>
      <w:r w:rsidRPr="00803F18">
        <w:rPr>
          <w:rFonts w:ascii="Times New Roman" w:eastAsia="Times New Roman" w:hAnsi="Times New Roman" w:cs="Times New Roman"/>
          <w:b/>
          <w:bCs/>
          <w:sz w:val="28"/>
          <w:szCs w:val="28"/>
        </w:rPr>
        <w:t xml:space="preserve">Об утверждении </w:t>
      </w:r>
      <w:r w:rsidR="00373E4C">
        <w:rPr>
          <w:rFonts w:ascii="Times New Roman" w:eastAsia="Times New Roman" w:hAnsi="Times New Roman" w:cs="Times New Roman"/>
          <w:b/>
          <w:bCs/>
          <w:sz w:val="28"/>
          <w:szCs w:val="28"/>
        </w:rPr>
        <w:t>М</w:t>
      </w:r>
      <w:r w:rsidRPr="00803F18">
        <w:rPr>
          <w:rFonts w:ascii="Times New Roman" w:eastAsia="Times New Roman" w:hAnsi="Times New Roman" w:cs="Times New Roman"/>
          <w:b/>
          <w:bCs/>
          <w:sz w:val="28"/>
          <w:szCs w:val="28"/>
        </w:rPr>
        <w:t>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E96E6E" w:rsidRPr="00803F18" w:rsidRDefault="00E96E6E" w:rsidP="002C56FA">
      <w:pPr>
        <w:autoSpaceDE w:val="0"/>
        <w:autoSpaceDN w:val="0"/>
        <w:adjustRightInd w:val="0"/>
        <w:spacing w:before="120" w:after="0" w:line="240" w:lineRule="auto"/>
        <w:contextualSpacing/>
        <w:jc w:val="center"/>
        <w:rPr>
          <w:rFonts w:ascii="Times New Roman" w:eastAsia="Times New Roman" w:hAnsi="Times New Roman" w:cs="Times New Roman"/>
          <w:b/>
          <w:bCs/>
          <w:sz w:val="28"/>
          <w:szCs w:val="28"/>
        </w:rPr>
      </w:pPr>
    </w:p>
    <w:p w:rsidR="00C86FF5" w:rsidRPr="00803F18" w:rsidRDefault="00373E4C" w:rsidP="002C56FA">
      <w:pPr>
        <w:spacing w:before="120"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w:t>
      </w:r>
      <w:r w:rsidR="00961725" w:rsidRPr="00803F18">
        <w:rPr>
          <w:rFonts w:ascii="Times New Roman" w:eastAsia="Times New Roman" w:hAnsi="Times New Roman" w:cs="Times New Roman"/>
          <w:sz w:val="28"/>
          <w:szCs w:val="28"/>
          <w:lang w:eastAsia="ru-RU"/>
        </w:rPr>
        <w:t>стать</w:t>
      </w:r>
      <w:r>
        <w:rPr>
          <w:rFonts w:ascii="Times New Roman" w:eastAsia="Times New Roman" w:hAnsi="Times New Roman" w:cs="Times New Roman"/>
          <w:sz w:val="28"/>
          <w:szCs w:val="28"/>
          <w:lang w:eastAsia="ru-RU"/>
        </w:rPr>
        <w:t>ей</w:t>
      </w:r>
      <w:r w:rsidR="00961725" w:rsidRPr="00803F18">
        <w:rPr>
          <w:rFonts w:ascii="Times New Roman" w:eastAsia="Times New Roman" w:hAnsi="Times New Roman" w:cs="Times New Roman"/>
          <w:sz w:val="28"/>
          <w:szCs w:val="28"/>
          <w:lang w:eastAsia="ru-RU"/>
        </w:rPr>
        <w:t xml:space="preserve"> </w:t>
      </w:r>
      <w:r w:rsidR="002533B0" w:rsidRPr="00803F18">
        <w:rPr>
          <w:rFonts w:ascii="Times New Roman" w:eastAsia="Times New Roman" w:hAnsi="Times New Roman" w:cs="Times New Roman"/>
          <w:sz w:val="28"/>
          <w:szCs w:val="28"/>
          <w:lang w:eastAsia="ru-RU"/>
        </w:rPr>
        <w:t>6</w:t>
      </w:r>
      <w:r w:rsidR="00961725" w:rsidRPr="00803F18">
        <w:rPr>
          <w:rFonts w:ascii="Times New Roman" w:eastAsia="Times New Roman" w:hAnsi="Times New Roman" w:cs="Times New Roman"/>
          <w:sz w:val="28"/>
          <w:szCs w:val="28"/>
          <w:lang w:eastAsia="ru-RU"/>
        </w:rPr>
        <w:t xml:space="preserve"> Федерального зак</w:t>
      </w:r>
      <w:r w:rsidR="00BE1766" w:rsidRPr="00803F18">
        <w:rPr>
          <w:rFonts w:ascii="Times New Roman" w:eastAsia="Times New Roman" w:hAnsi="Times New Roman" w:cs="Times New Roman"/>
          <w:sz w:val="28"/>
          <w:szCs w:val="28"/>
          <w:lang w:eastAsia="ru-RU"/>
        </w:rPr>
        <w:t>она от 24 июня 1998 года</w:t>
      </w:r>
      <w:r>
        <w:rPr>
          <w:rFonts w:ascii="Times New Roman" w:eastAsia="Times New Roman" w:hAnsi="Times New Roman" w:cs="Times New Roman"/>
          <w:sz w:val="28"/>
          <w:szCs w:val="28"/>
          <w:lang w:eastAsia="ru-RU"/>
        </w:rPr>
        <w:br/>
      </w:r>
      <w:r w:rsidR="00BE1766" w:rsidRPr="00803F18">
        <w:rPr>
          <w:rFonts w:ascii="Times New Roman" w:eastAsia="Times New Roman" w:hAnsi="Times New Roman" w:cs="Times New Roman"/>
          <w:sz w:val="28"/>
          <w:szCs w:val="28"/>
          <w:lang w:eastAsia="ru-RU"/>
        </w:rPr>
        <w:t xml:space="preserve">№ 89-ФЗ </w:t>
      </w:r>
      <w:r w:rsidR="00CA43CD" w:rsidRPr="00803F18">
        <w:rPr>
          <w:rFonts w:ascii="Times New Roman" w:eastAsia="Times New Roman" w:hAnsi="Times New Roman" w:cs="Times New Roman"/>
          <w:sz w:val="28"/>
          <w:szCs w:val="28"/>
          <w:lang w:eastAsia="ru-RU"/>
        </w:rPr>
        <w:t>«</w:t>
      </w:r>
      <w:r w:rsidR="00961725" w:rsidRPr="00803F18">
        <w:rPr>
          <w:rFonts w:ascii="Times New Roman" w:eastAsia="Times New Roman" w:hAnsi="Times New Roman" w:cs="Times New Roman"/>
          <w:sz w:val="28"/>
          <w:szCs w:val="28"/>
          <w:lang w:eastAsia="ru-RU"/>
        </w:rPr>
        <w:t>Об отходах производства и потребления</w:t>
      </w:r>
      <w:r w:rsidR="00CA43CD" w:rsidRPr="00803F18">
        <w:rPr>
          <w:rFonts w:ascii="Times New Roman" w:eastAsia="Times New Roman" w:hAnsi="Times New Roman" w:cs="Times New Roman"/>
          <w:sz w:val="28"/>
          <w:szCs w:val="28"/>
          <w:lang w:eastAsia="ru-RU"/>
        </w:rPr>
        <w:t>»</w:t>
      </w:r>
      <w:r w:rsidR="00C17DD8" w:rsidRPr="00803F18">
        <w:rPr>
          <w:rFonts w:ascii="Times New Roman" w:eastAsia="Times New Roman" w:hAnsi="Times New Roman" w:cs="Times New Roman"/>
          <w:sz w:val="28"/>
          <w:szCs w:val="28"/>
          <w:lang w:eastAsia="ru-RU"/>
        </w:rPr>
        <w:t>,</w:t>
      </w:r>
      <w:r w:rsidR="00BE1766" w:rsidRPr="00803F18">
        <w:rPr>
          <w:rFonts w:ascii="Times New Roman" w:eastAsia="Times New Roman" w:hAnsi="Times New Roman" w:cs="Times New Roman"/>
          <w:sz w:val="28"/>
          <w:szCs w:val="28"/>
          <w:lang w:eastAsia="ru-RU"/>
        </w:rPr>
        <w:t xml:space="preserve"> подпунктом </w:t>
      </w:r>
      <w:r w:rsidR="00961725" w:rsidRPr="00803F18">
        <w:rPr>
          <w:rFonts w:ascii="Times New Roman" w:eastAsia="Times New Roman" w:hAnsi="Times New Roman" w:cs="Times New Roman"/>
          <w:sz w:val="28"/>
          <w:szCs w:val="28"/>
          <w:lang w:eastAsia="ru-RU"/>
        </w:rPr>
        <w:t>12.2.</w:t>
      </w:r>
      <w:r w:rsidR="002E1C82" w:rsidRPr="00803F18">
        <w:rPr>
          <w:rFonts w:ascii="Times New Roman" w:eastAsia="Times New Roman" w:hAnsi="Times New Roman" w:cs="Times New Roman"/>
          <w:sz w:val="28"/>
          <w:szCs w:val="28"/>
          <w:lang w:eastAsia="ru-RU"/>
        </w:rPr>
        <w:t xml:space="preserve">20 </w:t>
      </w:r>
      <w:r w:rsidR="00A027C5" w:rsidRPr="00803F18">
        <w:rPr>
          <w:rFonts w:ascii="Times New Roman" w:eastAsia="Times New Roman" w:hAnsi="Times New Roman" w:cs="Times New Roman"/>
          <w:sz w:val="28"/>
          <w:szCs w:val="28"/>
          <w:lang w:eastAsia="ru-RU"/>
        </w:rPr>
        <w:t xml:space="preserve">Положения о Министерстве природных ресурсов Забайкальского края, утвержденного постановлением </w:t>
      </w:r>
      <w:r w:rsidR="002533B0" w:rsidRPr="00803F18">
        <w:rPr>
          <w:rFonts w:ascii="Times New Roman" w:eastAsia="Times New Roman" w:hAnsi="Times New Roman" w:cs="Times New Roman"/>
          <w:sz w:val="28"/>
          <w:szCs w:val="28"/>
          <w:lang w:eastAsia="ru-RU"/>
        </w:rPr>
        <w:t>Правительства</w:t>
      </w:r>
      <w:r w:rsidR="00BC67BA" w:rsidRPr="00803F18">
        <w:rPr>
          <w:rFonts w:ascii="Times New Roman" w:eastAsia="Times New Roman" w:hAnsi="Times New Roman" w:cs="Times New Roman"/>
          <w:sz w:val="28"/>
          <w:szCs w:val="28"/>
          <w:lang w:eastAsia="ru-RU"/>
        </w:rPr>
        <w:t xml:space="preserve"> Забайкальского к</w:t>
      </w:r>
      <w:r w:rsidR="002533B0" w:rsidRPr="00803F18">
        <w:rPr>
          <w:rFonts w:ascii="Times New Roman" w:eastAsia="Times New Roman" w:hAnsi="Times New Roman" w:cs="Times New Roman"/>
          <w:sz w:val="28"/>
          <w:szCs w:val="28"/>
          <w:lang w:eastAsia="ru-RU"/>
        </w:rPr>
        <w:t>рая</w:t>
      </w:r>
      <w:r w:rsidR="007233FE">
        <w:rPr>
          <w:rFonts w:ascii="Times New Roman" w:eastAsia="Times New Roman" w:hAnsi="Times New Roman" w:cs="Times New Roman"/>
          <w:sz w:val="28"/>
          <w:szCs w:val="28"/>
          <w:lang w:eastAsia="ru-RU"/>
        </w:rPr>
        <w:br/>
      </w:r>
      <w:r w:rsidR="002E1C82" w:rsidRPr="00803F18">
        <w:rPr>
          <w:rFonts w:ascii="Times New Roman" w:eastAsia="Times New Roman" w:hAnsi="Times New Roman" w:cs="Times New Roman"/>
          <w:sz w:val="28"/>
          <w:szCs w:val="28"/>
          <w:lang w:eastAsia="ru-RU"/>
        </w:rPr>
        <w:t>от 27 дек</w:t>
      </w:r>
      <w:r w:rsidR="002533B0" w:rsidRPr="00803F18">
        <w:rPr>
          <w:rFonts w:ascii="Times New Roman" w:eastAsia="Times New Roman" w:hAnsi="Times New Roman" w:cs="Times New Roman"/>
          <w:sz w:val="28"/>
          <w:szCs w:val="28"/>
          <w:lang w:eastAsia="ru-RU"/>
        </w:rPr>
        <w:t>абря 2016 года №</w:t>
      </w:r>
      <w:r w:rsidR="002E1C82" w:rsidRPr="00803F18">
        <w:rPr>
          <w:rFonts w:ascii="Times New Roman" w:eastAsia="Times New Roman" w:hAnsi="Times New Roman" w:cs="Times New Roman"/>
          <w:sz w:val="28"/>
          <w:szCs w:val="28"/>
          <w:lang w:eastAsia="ru-RU"/>
        </w:rPr>
        <w:t xml:space="preserve"> </w:t>
      </w:r>
      <w:r w:rsidR="00DF4D2F" w:rsidRPr="00803F18">
        <w:rPr>
          <w:rFonts w:ascii="Times New Roman" w:eastAsia="Times New Roman" w:hAnsi="Times New Roman" w:cs="Times New Roman"/>
          <w:sz w:val="28"/>
          <w:szCs w:val="28"/>
          <w:lang w:eastAsia="ru-RU"/>
        </w:rPr>
        <w:t xml:space="preserve">503, </w:t>
      </w:r>
      <w:r w:rsidR="00474BA1" w:rsidRPr="00677901">
        <w:rPr>
          <w:rFonts w:ascii="Times New Roman" w:eastAsia="Times New Roman" w:hAnsi="Times New Roman" w:cs="Times New Roman"/>
          <w:b/>
          <w:sz w:val="28"/>
          <w:szCs w:val="28"/>
          <w:lang w:eastAsia="ru-RU"/>
        </w:rPr>
        <w:t>п р и к а з ы в а ю</w:t>
      </w:r>
      <w:r w:rsidR="00742328" w:rsidRPr="00677901">
        <w:rPr>
          <w:rFonts w:ascii="Times New Roman" w:eastAsia="Times New Roman" w:hAnsi="Times New Roman" w:cs="Times New Roman"/>
          <w:b/>
          <w:sz w:val="28"/>
          <w:szCs w:val="28"/>
          <w:lang w:eastAsia="ru-RU"/>
        </w:rPr>
        <w:t>:</w:t>
      </w:r>
    </w:p>
    <w:p w:rsidR="00BB65FF" w:rsidRPr="00803F18" w:rsidRDefault="00742328" w:rsidP="002C56FA">
      <w:pPr>
        <w:numPr>
          <w:ilvl w:val="0"/>
          <w:numId w:val="1"/>
        </w:numPr>
        <w:spacing w:before="120" w:after="0" w:line="240" w:lineRule="auto"/>
        <w:ind w:left="0" w:firstLine="709"/>
        <w:contextualSpacing/>
        <w:jc w:val="both"/>
        <w:rPr>
          <w:rFonts w:ascii="Times New Roman" w:eastAsia="Times New Roman" w:hAnsi="Times New Roman" w:cs="Times New Roman"/>
          <w:sz w:val="28"/>
          <w:szCs w:val="28"/>
          <w:lang w:eastAsia="ru-RU"/>
        </w:rPr>
      </w:pPr>
      <w:r w:rsidRPr="00803F18">
        <w:rPr>
          <w:rFonts w:ascii="Times New Roman" w:eastAsia="Times New Roman" w:hAnsi="Times New Roman" w:cs="Times New Roman"/>
          <w:sz w:val="28"/>
          <w:szCs w:val="28"/>
          <w:lang w:eastAsia="ru-RU"/>
        </w:rPr>
        <w:t xml:space="preserve">Утвердить прилагаемые </w:t>
      </w:r>
      <w:r w:rsidR="00677901">
        <w:rPr>
          <w:rFonts w:ascii="Times New Roman" w:eastAsia="Times New Roman" w:hAnsi="Times New Roman" w:cs="Times New Roman"/>
          <w:sz w:val="28"/>
          <w:szCs w:val="28"/>
          <w:lang w:eastAsia="ru-RU"/>
        </w:rPr>
        <w:t>М</w:t>
      </w:r>
      <w:r w:rsidR="000E7168" w:rsidRPr="00803F18">
        <w:rPr>
          <w:rFonts w:ascii="Times New Roman" w:eastAsia="Times New Roman" w:hAnsi="Times New Roman" w:cs="Times New Roman"/>
          <w:sz w:val="28"/>
          <w:szCs w:val="28"/>
          <w:lang w:eastAsia="ru-RU"/>
        </w:rPr>
        <w:t>етодические</w:t>
      </w:r>
      <w:r w:rsidRPr="00803F18">
        <w:rPr>
          <w:rFonts w:ascii="Times New Roman" w:eastAsia="Times New Roman" w:hAnsi="Times New Roman" w:cs="Times New Roman"/>
          <w:sz w:val="28"/>
          <w:szCs w:val="28"/>
          <w:lang w:eastAsia="ru-RU"/>
        </w:rPr>
        <w:t xml:space="preserve"> указани</w:t>
      </w:r>
      <w:r w:rsidR="000E7168" w:rsidRPr="00803F18">
        <w:rPr>
          <w:rFonts w:ascii="Times New Roman" w:eastAsia="Times New Roman" w:hAnsi="Times New Roman" w:cs="Times New Roman"/>
          <w:sz w:val="28"/>
          <w:szCs w:val="28"/>
          <w:lang w:eastAsia="ru-RU"/>
        </w:rPr>
        <w:t>я</w:t>
      </w:r>
      <w:r w:rsidRPr="00803F18">
        <w:rPr>
          <w:rFonts w:ascii="Times New Roman" w:eastAsia="Times New Roman" w:hAnsi="Times New Roman" w:cs="Times New Roman"/>
          <w:sz w:val="28"/>
          <w:szCs w:val="28"/>
          <w:lang w:eastAsia="ru-RU"/>
        </w:rPr>
        <w:t xml:space="preserve"> по разработке проектов нормативов образования отходов и лимитов на их размещение</w:t>
      </w:r>
      <w:r w:rsidR="00FF0A29" w:rsidRPr="00803F18">
        <w:rPr>
          <w:rFonts w:ascii="Times New Roman" w:eastAsia="Times New Roman" w:hAnsi="Times New Roman" w:cs="Times New Roman"/>
          <w:sz w:val="28"/>
          <w:szCs w:val="28"/>
          <w:lang w:eastAsia="ru-RU"/>
        </w:rPr>
        <w:t xml:space="preserve"> </w:t>
      </w:r>
      <w:r w:rsidR="00BB65FF" w:rsidRPr="00803F18">
        <w:rPr>
          <w:rFonts w:ascii="Times New Roman" w:eastAsia="Times New Roman" w:hAnsi="Times New Roman" w:cs="Times New Roman"/>
          <w:sz w:val="28"/>
          <w:szCs w:val="28"/>
          <w:lang w:eastAsia="ru-RU"/>
        </w:rPr>
        <w:t xml:space="preserve">применительно к хозяйственной и (или) иной деятельности </w:t>
      </w:r>
      <w:r w:rsidR="00294796" w:rsidRPr="00803F18">
        <w:rPr>
          <w:rFonts w:ascii="Times New Roman" w:eastAsia="Times New Roman" w:hAnsi="Times New Roman" w:cs="Times New Roman"/>
          <w:sz w:val="28"/>
          <w:szCs w:val="28"/>
          <w:lang w:eastAsia="ru-RU"/>
        </w:rPr>
        <w:t xml:space="preserve">индивидуальных предпринимателей, юридических лиц </w:t>
      </w:r>
      <w:r w:rsidR="00BB65FF" w:rsidRPr="00803F18">
        <w:rPr>
          <w:rFonts w:ascii="Times New Roman" w:eastAsia="Times New Roman" w:hAnsi="Times New Roman" w:cs="Times New Roman"/>
          <w:sz w:val="28"/>
          <w:szCs w:val="28"/>
          <w:lang w:eastAsia="ru-RU"/>
        </w:rPr>
        <w:t>(за исключением субъектов малого и среднего предпринимательства), в процессе которой образуются отходы на объектах, подлежащих региональному государств</w:t>
      </w:r>
      <w:r w:rsidR="00150AA4" w:rsidRPr="00803F18">
        <w:rPr>
          <w:rFonts w:ascii="Times New Roman" w:eastAsia="Times New Roman" w:hAnsi="Times New Roman" w:cs="Times New Roman"/>
          <w:sz w:val="28"/>
          <w:szCs w:val="28"/>
          <w:lang w:eastAsia="ru-RU"/>
        </w:rPr>
        <w:t xml:space="preserve">енному экологическому </w:t>
      </w:r>
      <w:r w:rsidR="00BB65FF" w:rsidRPr="00803F18">
        <w:rPr>
          <w:rFonts w:ascii="Times New Roman" w:eastAsia="Times New Roman" w:hAnsi="Times New Roman" w:cs="Times New Roman"/>
          <w:sz w:val="28"/>
          <w:szCs w:val="28"/>
          <w:lang w:eastAsia="ru-RU"/>
        </w:rPr>
        <w:t>надзору</w:t>
      </w:r>
      <w:r w:rsidR="00677901">
        <w:rPr>
          <w:rFonts w:ascii="Times New Roman" w:eastAsia="Times New Roman" w:hAnsi="Times New Roman" w:cs="Times New Roman"/>
          <w:sz w:val="28"/>
          <w:szCs w:val="28"/>
          <w:lang w:eastAsia="ru-RU"/>
        </w:rPr>
        <w:t>.</w:t>
      </w:r>
    </w:p>
    <w:p w:rsidR="00C86FF5" w:rsidRPr="00803F18" w:rsidRDefault="00C86FF5" w:rsidP="002C56FA">
      <w:pPr>
        <w:numPr>
          <w:ilvl w:val="0"/>
          <w:numId w:val="1"/>
        </w:numPr>
        <w:spacing w:before="120" w:after="0" w:line="240" w:lineRule="auto"/>
        <w:ind w:left="0" w:firstLine="709"/>
        <w:contextualSpacing/>
        <w:jc w:val="both"/>
        <w:rPr>
          <w:rFonts w:ascii="Times New Roman" w:eastAsia="Times New Roman" w:hAnsi="Times New Roman" w:cs="Times New Roman"/>
          <w:sz w:val="28"/>
          <w:szCs w:val="28"/>
          <w:lang w:eastAsia="ru-RU"/>
        </w:rPr>
      </w:pPr>
      <w:r w:rsidRPr="00803F18">
        <w:rPr>
          <w:rFonts w:ascii="Times New Roman" w:eastAsia="Times New Roman" w:hAnsi="Times New Roman" w:cs="Times New Roman"/>
          <w:sz w:val="28"/>
          <w:szCs w:val="28"/>
          <w:lang w:eastAsia="ru-RU"/>
        </w:rPr>
        <w:t xml:space="preserve">Опубликовать настоящий приказ на сайте в информационно-телекоммуникационной сети </w:t>
      </w:r>
      <w:r w:rsidR="00CA43CD" w:rsidRPr="00803F18">
        <w:rPr>
          <w:rFonts w:ascii="Times New Roman" w:eastAsia="Times New Roman" w:hAnsi="Times New Roman" w:cs="Times New Roman"/>
          <w:sz w:val="28"/>
          <w:szCs w:val="28"/>
          <w:lang w:eastAsia="ru-RU"/>
        </w:rPr>
        <w:t>«</w:t>
      </w:r>
      <w:r w:rsidRPr="00803F18">
        <w:rPr>
          <w:rFonts w:ascii="Times New Roman" w:eastAsia="Times New Roman" w:hAnsi="Times New Roman" w:cs="Times New Roman"/>
          <w:sz w:val="28"/>
          <w:szCs w:val="28"/>
          <w:lang w:eastAsia="ru-RU"/>
        </w:rPr>
        <w:t>Интернет</w:t>
      </w:r>
      <w:r w:rsidR="00CA43CD" w:rsidRPr="00803F18">
        <w:rPr>
          <w:rFonts w:ascii="Times New Roman" w:eastAsia="Times New Roman" w:hAnsi="Times New Roman" w:cs="Times New Roman"/>
          <w:sz w:val="28"/>
          <w:szCs w:val="28"/>
          <w:lang w:eastAsia="ru-RU"/>
        </w:rPr>
        <w:t>»</w:t>
      </w:r>
      <w:r w:rsidRPr="00803F18">
        <w:rPr>
          <w:rFonts w:ascii="Times New Roman" w:eastAsia="Times New Roman" w:hAnsi="Times New Roman" w:cs="Times New Roman"/>
          <w:sz w:val="28"/>
          <w:szCs w:val="28"/>
          <w:lang w:eastAsia="ru-RU"/>
        </w:rPr>
        <w:t xml:space="preserve"> </w:t>
      </w:r>
      <w:r w:rsidR="00CA43CD" w:rsidRPr="00803F18">
        <w:rPr>
          <w:rFonts w:ascii="Times New Roman" w:eastAsia="Times New Roman" w:hAnsi="Times New Roman" w:cs="Times New Roman"/>
          <w:sz w:val="28"/>
          <w:szCs w:val="28"/>
          <w:lang w:eastAsia="ru-RU"/>
        </w:rPr>
        <w:t>«</w:t>
      </w:r>
      <w:r w:rsidRPr="00803F18">
        <w:rPr>
          <w:rFonts w:ascii="Times New Roman" w:eastAsia="Times New Roman" w:hAnsi="Times New Roman" w:cs="Times New Roman"/>
          <w:sz w:val="28"/>
          <w:szCs w:val="28"/>
          <w:lang w:eastAsia="ru-RU"/>
        </w:rPr>
        <w:t>Официальный интернет-портал правовой информации исполнительных органов государственной власти Забайкальского края</w:t>
      </w:r>
      <w:r w:rsidR="00CA43CD" w:rsidRPr="00803F18">
        <w:rPr>
          <w:rFonts w:ascii="Times New Roman" w:eastAsia="Times New Roman" w:hAnsi="Times New Roman" w:cs="Times New Roman"/>
          <w:sz w:val="28"/>
          <w:szCs w:val="28"/>
          <w:lang w:eastAsia="ru-RU"/>
        </w:rPr>
        <w:t>»</w:t>
      </w:r>
      <w:r w:rsidRPr="00803F18">
        <w:rPr>
          <w:rFonts w:ascii="Times New Roman" w:eastAsia="Times New Roman" w:hAnsi="Times New Roman" w:cs="Times New Roman"/>
          <w:sz w:val="28"/>
          <w:szCs w:val="28"/>
          <w:lang w:eastAsia="ru-RU"/>
        </w:rPr>
        <w:t xml:space="preserve"> (http://право.забайкальскийкрай.рф).</w:t>
      </w:r>
    </w:p>
    <w:p w:rsidR="00564D02" w:rsidRDefault="00564D02" w:rsidP="002C56FA">
      <w:pPr>
        <w:spacing w:before="120" w:after="0" w:line="240" w:lineRule="auto"/>
        <w:contextualSpacing/>
        <w:jc w:val="both"/>
        <w:rPr>
          <w:rFonts w:ascii="Times New Roman" w:eastAsia="Times New Roman" w:hAnsi="Times New Roman" w:cs="Times New Roman"/>
          <w:sz w:val="28"/>
          <w:szCs w:val="28"/>
          <w:lang w:eastAsia="ru-RU"/>
        </w:rPr>
      </w:pPr>
    </w:p>
    <w:p w:rsidR="00772491" w:rsidRPr="00803F18" w:rsidRDefault="00772491" w:rsidP="002C56FA">
      <w:pPr>
        <w:spacing w:before="120" w:after="0" w:line="240" w:lineRule="auto"/>
        <w:contextualSpacing/>
        <w:jc w:val="both"/>
        <w:rPr>
          <w:rFonts w:ascii="Times New Roman" w:eastAsia="Times New Roman" w:hAnsi="Times New Roman" w:cs="Times New Roman"/>
          <w:sz w:val="28"/>
          <w:szCs w:val="28"/>
          <w:lang w:eastAsia="ru-RU"/>
        </w:rPr>
      </w:pPr>
    </w:p>
    <w:p w:rsidR="00C86FF5" w:rsidRPr="00803F18" w:rsidRDefault="007060A2" w:rsidP="002C56FA">
      <w:pPr>
        <w:spacing w:before="120" w:after="0" w:line="240" w:lineRule="auto"/>
        <w:contextualSpacing/>
        <w:jc w:val="both"/>
        <w:rPr>
          <w:rFonts w:ascii="Times New Roman" w:eastAsia="Times New Roman" w:hAnsi="Times New Roman" w:cs="Times New Roman"/>
          <w:sz w:val="28"/>
          <w:szCs w:val="28"/>
          <w:lang w:eastAsia="ru-RU"/>
        </w:rPr>
      </w:pPr>
      <w:r w:rsidRPr="00803F18">
        <w:rPr>
          <w:rFonts w:ascii="Times New Roman" w:eastAsia="Times New Roman" w:hAnsi="Times New Roman" w:cs="Times New Roman"/>
          <w:sz w:val="28"/>
          <w:szCs w:val="28"/>
          <w:lang w:eastAsia="ru-RU"/>
        </w:rPr>
        <w:t>М</w:t>
      </w:r>
      <w:r w:rsidR="00C86FF5" w:rsidRPr="00803F18">
        <w:rPr>
          <w:rFonts w:ascii="Times New Roman" w:eastAsia="Times New Roman" w:hAnsi="Times New Roman" w:cs="Times New Roman"/>
          <w:sz w:val="28"/>
          <w:szCs w:val="28"/>
          <w:lang w:eastAsia="ru-RU"/>
        </w:rPr>
        <w:t>инистр природных ресурсов</w:t>
      </w:r>
    </w:p>
    <w:p w:rsidR="002E1C82" w:rsidRPr="00803F18" w:rsidRDefault="00C86FF5" w:rsidP="002C56FA">
      <w:pPr>
        <w:spacing w:before="120" w:after="0" w:line="240" w:lineRule="auto"/>
        <w:contextualSpacing/>
        <w:jc w:val="both"/>
        <w:rPr>
          <w:rFonts w:ascii="Times New Roman" w:eastAsia="Times New Roman" w:hAnsi="Times New Roman" w:cs="Times New Roman"/>
          <w:sz w:val="28"/>
          <w:szCs w:val="28"/>
          <w:lang w:eastAsia="ru-RU"/>
        </w:rPr>
      </w:pPr>
      <w:r w:rsidRPr="00803F18">
        <w:rPr>
          <w:rFonts w:ascii="Times New Roman" w:eastAsia="Times New Roman" w:hAnsi="Times New Roman" w:cs="Times New Roman"/>
          <w:sz w:val="28"/>
          <w:szCs w:val="28"/>
          <w:lang w:eastAsia="ru-RU"/>
        </w:rPr>
        <w:t xml:space="preserve">Забайкальского края    </w:t>
      </w:r>
      <w:r w:rsidR="00CE0C0C" w:rsidRPr="00803F18">
        <w:rPr>
          <w:rFonts w:ascii="Times New Roman" w:eastAsia="Times New Roman" w:hAnsi="Times New Roman" w:cs="Times New Roman"/>
          <w:sz w:val="28"/>
          <w:szCs w:val="28"/>
          <w:lang w:eastAsia="ru-RU"/>
        </w:rPr>
        <w:t xml:space="preserve">                             </w:t>
      </w:r>
      <w:r w:rsidRPr="00803F18">
        <w:rPr>
          <w:rFonts w:ascii="Times New Roman" w:eastAsia="Times New Roman" w:hAnsi="Times New Roman" w:cs="Times New Roman"/>
          <w:sz w:val="28"/>
          <w:szCs w:val="28"/>
          <w:lang w:eastAsia="ru-RU"/>
        </w:rPr>
        <w:t xml:space="preserve">                                             </w:t>
      </w:r>
      <w:r w:rsidR="00CE0C0C" w:rsidRPr="00803F18">
        <w:rPr>
          <w:rFonts w:ascii="Times New Roman" w:eastAsia="Times New Roman" w:hAnsi="Times New Roman" w:cs="Times New Roman"/>
          <w:sz w:val="28"/>
          <w:szCs w:val="28"/>
          <w:lang w:eastAsia="ru-RU"/>
        </w:rPr>
        <w:t>С.И. Немков</w:t>
      </w:r>
    </w:p>
    <w:p w:rsidR="002E1C82" w:rsidRPr="00803F18" w:rsidRDefault="002E1C82" w:rsidP="002C56FA">
      <w:pPr>
        <w:spacing w:before="120" w:line="240" w:lineRule="auto"/>
        <w:contextualSpacing/>
        <w:rPr>
          <w:rFonts w:ascii="Times New Roman" w:eastAsia="Times New Roman" w:hAnsi="Times New Roman" w:cs="Times New Roman"/>
          <w:sz w:val="28"/>
          <w:szCs w:val="28"/>
          <w:lang w:eastAsia="ru-RU"/>
        </w:rPr>
      </w:pPr>
    </w:p>
    <w:p w:rsidR="002E1C82" w:rsidRPr="00803F18" w:rsidRDefault="002E1C82" w:rsidP="002C56FA">
      <w:pPr>
        <w:spacing w:before="120" w:line="240" w:lineRule="auto"/>
        <w:contextualSpacing/>
        <w:rPr>
          <w:rFonts w:ascii="Times New Roman" w:eastAsia="Times New Roman" w:hAnsi="Times New Roman" w:cs="Times New Roman"/>
          <w:sz w:val="28"/>
          <w:szCs w:val="28"/>
          <w:lang w:eastAsia="ru-RU"/>
        </w:rPr>
      </w:pPr>
      <w:r w:rsidRPr="00803F18">
        <w:rPr>
          <w:rFonts w:ascii="Times New Roman" w:eastAsia="Times New Roman" w:hAnsi="Times New Roman" w:cs="Times New Roman"/>
          <w:sz w:val="28"/>
          <w:szCs w:val="28"/>
          <w:lang w:eastAsia="ru-RU"/>
        </w:rPr>
        <w:br w:type="page"/>
      </w:r>
    </w:p>
    <w:p w:rsidR="00BC6830" w:rsidRPr="009B3A68" w:rsidRDefault="00BC6830" w:rsidP="00677901">
      <w:pPr>
        <w:widowControl w:val="0"/>
        <w:shd w:val="clear" w:color="auto" w:fill="FFFFFF"/>
        <w:tabs>
          <w:tab w:val="left" w:pos="1843"/>
        </w:tabs>
        <w:autoSpaceDE w:val="0"/>
        <w:autoSpaceDN w:val="0"/>
        <w:adjustRightInd w:val="0"/>
        <w:spacing w:before="120" w:after="0" w:line="276" w:lineRule="auto"/>
        <w:ind w:left="5103"/>
        <w:jc w:val="center"/>
        <w:rPr>
          <w:rFonts w:ascii="Times New Roman" w:eastAsia="Times New Roman" w:hAnsi="Times New Roman" w:cs="Times New Roman"/>
          <w:spacing w:val="-2"/>
          <w:sz w:val="28"/>
          <w:szCs w:val="28"/>
          <w:lang w:eastAsia="ru-RU"/>
        </w:rPr>
      </w:pPr>
      <w:r w:rsidRPr="009B3A68">
        <w:rPr>
          <w:rFonts w:ascii="Times New Roman" w:eastAsia="Times New Roman" w:hAnsi="Times New Roman" w:cs="Times New Roman"/>
          <w:spacing w:val="-2"/>
          <w:sz w:val="28"/>
          <w:szCs w:val="28"/>
          <w:lang w:eastAsia="ru-RU"/>
        </w:rPr>
        <w:lastRenderedPageBreak/>
        <w:t>УТВЕРЖДЕН</w:t>
      </w:r>
      <w:r w:rsidR="00D525B9" w:rsidRPr="009B3A68">
        <w:rPr>
          <w:rFonts w:ascii="Times New Roman" w:eastAsia="Times New Roman" w:hAnsi="Times New Roman" w:cs="Times New Roman"/>
          <w:spacing w:val="-2"/>
          <w:sz w:val="28"/>
          <w:szCs w:val="28"/>
          <w:lang w:eastAsia="ru-RU"/>
        </w:rPr>
        <w:t>Ы</w:t>
      </w:r>
    </w:p>
    <w:p w:rsidR="00BC6830" w:rsidRPr="009B3A68" w:rsidRDefault="00BC6830" w:rsidP="00677901">
      <w:pPr>
        <w:widowControl w:val="0"/>
        <w:shd w:val="clear" w:color="auto" w:fill="FFFFFF"/>
        <w:tabs>
          <w:tab w:val="left" w:pos="1843"/>
        </w:tabs>
        <w:autoSpaceDE w:val="0"/>
        <w:autoSpaceDN w:val="0"/>
        <w:adjustRightInd w:val="0"/>
        <w:spacing w:before="120" w:after="0" w:line="276" w:lineRule="auto"/>
        <w:ind w:left="5103"/>
        <w:jc w:val="center"/>
        <w:rPr>
          <w:rFonts w:ascii="Times New Roman" w:eastAsia="Times New Roman" w:hAnsi="Times New Roman" w:cs="Times New Roman"/>
          <w:spacing w:val="-2"/>
          <w:sz w:val="28"/>
          <w:szCs w:val="28"/>
          <w:lang w:eastAsia="ru-RU"/>
        </w:rPr>
      </w:pPr>
      <w:r w:rsidRPr="009B3A68">
        <w:rPr>
          <w:rFonts w:ascii="Times New Roman" w:eastAsia="Times New Roman" w:hAnsi="Times New Roman" w:cs="Times New Roman"/>
          <w:spacing w:val="-2"/>
          <w:sz w:val="28"/>
          <w:szCs w:val="28"/>
          <w:lang w:eastAsia="ru-RU"/>
        </w:rPr>
        <w:t>приказом Министерства природных ресурсов Забайкальского края</w:t>
      </w:r>
    </w:p>
    <w:p w:rsidR="00BC6830" w:rsidRPr="009B3A68" w:rsidRDefault="00BC6830" w:rsidP="002C56FA">
      <w:pPr>
        <w:widowControl w:val="0"/>
        <w:shd w:val="clear" w:color="auto" w:fill="FFFFFF"/>
        <w:tabs>
          <w:tab w:val="left" w:pos="1843"/>
        </w:tabs>
        <w:autoSpaceDE w:val="0"/>
        <w:autoSpaceDN w:val="0"/>
        <w:adjustRightInd w:val="0"/>
        <w:spacing w:before="120" w:after="0" w:line="240" w:lineRule="auto"/>
        <w:ind w:left="5103"/>
        <w:jc w:val="center"/>
        <w:rPr>
          <w:rFonts w:ascii="Times New Roman" w:eastAsia="Times New Roman" w:hAnsi="Times New Roman" w:cs="Times New Roman"/>
          <w:spacing w:val="-2"/>
          <w:sz w:val="28"/>
          <w:szCs w:val="28"/>
          <w:lang w:eastAsia="ru-RU"/>
        </w:rPr>
      </w:pPr>
      <w:r w:rsidRPr="009B3A68">
        <w:rPr>
          <w:rFonts w:ascii="Times New Roman" w:eastAsia="Times New Roman" w:hAnsi="Times New Roman" w:cs="Times New Roman"/>
          <w:spacing w:val="-2"/>
          <w:sz w:val="28"/>
          <w:szCs w:val="28"/>
          <w:lang w:eastAsia="ru-RU"/>
        </w:rPr>
        <w:t xml:space="preserve">от </w:t>
      </w:r>
      <w:r w:rsidR="00C341CC" w:rsidRPr="009B3A68">
        <w:rPr>
          <w:rFonts w:ascii="Times New Roman" w:eastAsia="Times New Roman" w:hAnsi="Times New Roman" w:cs="Times New Roman"/>
          <w:spacing w:val="-2"/>
          <w:sz w:val="28"/>
          <w:szCs w:val="28"/>
          <w:lang w:eastAsia="ru-RU"/>
        </w:rPr>
        <w:t xml:space="preserve">  </w:t>
      </w:r>
      <w:r w:rsidR="00737123">
        <w:rPr>
          <w:rFonts w:ascii="Times New Roman" w:eastAsia="Times New Roman" w:hAnsi="Times New Roman" w:cs="Times New Roman"/>
          <w:spacing w:val="-2"/>
          <w:sz w:val="28"/>
          <w:szCs w:val="28"/>
          <w:lang w:eastAsia="ru-RU"/>
        </w:rPr>
        <w:t>_______</w:t>
      </w:r>
      <w:r w:rsidRPr="009B3A68">
        <w:rPr>
          <w:rFonts w:ascii="Times New Roman" w:eastAsia="Times New Roman" w:hAnsi="Times New Roman" w:cs="Times New Roman"/>
          <w:spacing w:val="-2"/>
          <w:sz w:val="28"/>
          <w:szCs w:val="28"/>
          <w:lang w:eastAsia="ru-RU"/>
        </w:rPr>
        <w:t xml:space="preserve"> </w:t>
      </w:r>
      <w:r w:rsidR="00737123">
        <w:rPr>
          <w:rFonts w:ascii="Times New Roman" w:eastAsia="Times New Roman" w:hAnsi="Times New Roman" w:cs="Times New Roman"/>
          <w:spacing w:val="-2"/>
          <w:sz w:val="28"/>
          <w:szCs w:val="28"/>
          <w:lang w:eastAsia="ru-RU"/>
        </w:rPr>
        <w:t>20</w:t>
      </w:r>
      <w:r w:rsidR="00C341CC" w:rsidRPr="009B3A68">
        <w:rPr>
          <w:rFonts w:ascii="Times New Roman" w:eastAsia="Times New Roman" w:hAnsi="Times New Roman" w:cs="Times New Roman"/>
          <w:spacing w:val="-2"/>
          <w:sz w:val="28"/>
          <w:szCs w:val="28"/>
          <w:lang w:eastAsia="ru-RU"/>
        </w:rPr>
        <w:t xml:space="preserve">22 </w:t>
      </w:r>
      <w:r w:rsidRPr="009B3A68">
        <w:rPr>
          <w:rFonts w:ascii="Times New Roman" w:eastAsia="Times New Roman" w:hAnsi="Times New Roman" w:cs="Times New Roman"/>
          <w:spacing w:val="-2"/>
          <w:sz w:val="28"/>
          <w:szCs w:val="28"/>
          <w:lang w:eastAsia="ru-RU"/>
        </w:rPr>
        <w:t>года № _____</w:t>
      </w:r>
    </w:p>
    <w:p w:rsidR="00BC6830" w:rsidRPr="009B3A68" w:rsidRDefault="00BC6830" w:rsidP="002C56FA">
      <w:pPr>
        <w:pStyle w:val="headertext"/>
        <w:shd w:val="clear" w:color="auto" w:fill="FFFFFF"/>
        <w:spacing w:before="120" w:beforeAutospacing="0" w:after="240" w:afterAutospacing="0"/>
        <w:jc w:val="center"/>
        <w:textAlignment w:val="baseline"/>
        <w:rPr>
          <w:b/>
          <w:bCs/>
          <w:sz w:val="28"/>
          <w:szCs w:val="28"/>
        </w:rPr>
      </w:pPr>
    </w:p>
    <w:p w:rsidR="002E1C82" w:rsidRPr="009B3A68" w:rsidRDefault="002E1C82" w:rsidP="002C56FA">
      <w:pPr>
        <w:autoSpaceDE w:val="0"/>
        <w:autoSpaceDN w:val="0"/>
        <w:adjustRightInd w:val="0"/>
        <w:spacing w:before="120" w:after="0" w:line="240" w:lineRule="auto"/>
        <w:jc w:val="center"/>
        <w:rPr>
          <w:rFonts w:ascii="Times New Roman" w:eastAsia="Times New Roman" w:hAnsi="Times New Roman" w:cs="Times New Roman"/>
          <w:b/>
          <w:bCs/>
          <w:sz w:val="28"/>
          <w:szCs w:val="28"/>
        </w:rPr>
      </w:pPr>
      <w:r w:rsidRPr="009B3A68">
        <w:rPr>
          <w:rFonts w:ascii="Times New Roman" w:hAnsi="Times New Roman" w:cs="Times New Roman"/>
          <w:b/>
          <w:bCs/>
          <w:sz w:val="28"/>
          <w:szCs w:val="28"/>
        </w:rPr>
        <w:t xml:space="preserve">Методические указания </w:t>
      </w:r>
      <w:r w:rsidR="00D525B9" w:rsidRPr="009B3A68">
        <w:rPr>
          <w:rFonts w:ascii="Times New Roman" w:eastAsia="Times New Roman" w:hAnsi="Times New Roman" w:cs="Times New Roman"/>
          <w:b/>
          <w:bCs/>
          <w:sz w:val="28"/>
          <w:szCs w:val="28"/>
        </w:rPr>
        <w:t xml:space="preserve">по разработке проектов нормативов образования отходов и лимитов на их размещение применительно к хозяйственной и (или) иной деятельности </w:t>
      </w:r>
      <w:r w:rsidR="00294796" w:rsidRPr="009B3A68">
        <w:rPr>
          <w:rFonts w:ascii="Times New Roman" w:eastAsia="Times New Roman" w:hAnsi="Times New Roman" w:cs="Times New Roman"/>
          <w:b/>
          <w:bCs/>
          <w:sz w:val="28"/>
          <w:szCs w:val="28"/>
        </w:rPr>
        <w:t>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2E1C82" w:rsidRPr="009B3A68" w:rsidRDefault="00244E86" w:rsidP="002C56FA">
      <w:pPr>
        <w:spacing w:before="120" w:after="240" w:line="240" w:lineRule="auto"/>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2E1C82" w:rsidRPr="009B3A68">
        <w:rPr>
          <w:rFonts w:ascii="Times New Roman" w:eastAsia="Times New Roman" w:hAnsi="Times New Roman" w:cs="Times New Roman"/>
          <w:b/>
          <w:bCs/>
          <w:sz w:val="28"/>
          <w:szCs w:val="28"/>
          <w:lang w:eastAsia="ru-RU"/>
        </w:rPr>
        <w:t>. Общие положения</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1. Методические указания по разработке проектов нормативов образования отходов и лимитов на их размещение (далее - Методическ</w:t>
      </w:r>
      <w:r w:rsidR="00153DE3" w:rsidRPr="009B3A68">
        <w:rPr>
          <w:rFonts w:ascii="Times New Roman" w:eastAsia="Times New Roman" w:hAnsi="Times New Roman" w:cs="Times New Roman"/>
          <w:sz w:val="28"/>
          <w:szCs w:val="28"/>
          <w:lang w:eastAsia="ru-RU"/>
        </w:rPr>
        <w:t xml:space="preserve">ие указания), предназначены для индивидуальных предпринимателей, </w:t>
      </w:r>
      <w:r w:rsidR="00526EFE" w:rsidRPr="009B3A68">
        <w:rPr>
          <w:rFonts w:ascii="Times New Roman" w:eastAsia="Times New Roman" w:hAnsi="Times New Roman" w:cs="Times New Roman"/>
          <w:sz w:val="28"/>
          <w:szCs w:val="28"/>
          <w:lang w:eastAsia="ru-RU"/>
        </w:rPr>
        <w:t>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r w:rsidR="00244E86">
        <w:rPr>
          <w:rFonts w:ascii="Times New Roman" w:eastAsia="Times New Roman" w:hAnsi="Times New Roman" w:cs="Times New Roman"/>
          <w:sz w:val="28"/>
          <w:szCs w:val="28"/>
          <w:lang w:eastAsia="ru-RU"/>
        </w:rPr>
        <w:t>.</w:t>
      </w:r>
    </w:p>
    <w:p w:rsidR="007625B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2. Методические указания устанавливают единый подход к разработке и общие требования к содержанию и оформлению проектов нормативов образования отходов и лимитов на их размещение (далее - НООЛР), в котором обосновывается планируемая деятельность по образованию и обращению с отходами I-V классов опасности, образующимися в процессе осуществления </w:t>
      </w:r>
      <w:r w:rsidR="007625B2" w:rsidRPr="009B3A68">
        <w:rPr>
          <w:rFonts w:ascii="Times New Roman" w:eastAsia="Times New Roman" w:hAnsi="Times New Roman" w:cs="Times New Roman"/>
          <w:sz w:val="28"/>
          <w:szCs w:val="28"/>
          <w:lang w:eastAsia="ru-RU"/>
        </w:rPr>
        <w:t xml:space="preserve">индивидуальным предпринимателем, </w:t>
      </w:r>
      <w:r w:rsidRPr="009B3A68">
        <w:rPr>
          <w:rFonts w:ascii="Times New Roman" w:eastAsia="Times New Roman" w:hAnsi="Times New Roman" w:cs="Times New Roman"/>
          <w:sz w:val="28"/>
          <w:szCs w:val="28"/>
          <w:lang w:eastAsia="ru-RU"/>
        </w:rPr>
        <w:t>юридическим лицом хозяйственной и иной деятельности на объектах, оказывающих негативное воздействие на окружающую среду (далее - объекты НВОС</w:t>
      </w:r>
      <w:r w:rsidR="007625B2" w:rsidRPr="009B3A68">
        <w:rPr>
          <w:rFonts w:ascii="Times New Roman" w:eastAsia="Times New Roman" w:hAnsi="Times New Roman" w:cs="Times New Roman"/>
          <w:sz w:val="28"/>
          <w:szCs w:val="28"/>
          <w:lang w:eastAsia="ru-RU"/>
        </w:rPr>
        <w:t>), отнесенных I и II категорий.</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3. Действие Методических указаний не распространяется на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w:t>
      </w:r>
    </w:p>
    <w:p w:rsidR="00DD6BFB"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4. НООЛР разрабатываются для каждого объекта НВОС I или II категорий.</w:t>
      </w:r>
    </w:p>
    <w:p w:rsidR="00DD6BFB"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5. Основными задачам</w:t>
      </w:r>
      <w:r w:rsidR="00DD6BFB" w:rsidRPr="009B3A68">
        <w:rPr>
          <w:rFonts w:ascii="Times New Roman" w:eastAsia="Times New Roman" w:hAnsi="Times New Roman" w:cs="Times New Roman"/>
          <w:sz w:val="28"/>
          <w:szCs w:val="28"/>
          <w:lang w:eastAsia="ru-RU"/>
        </w:rPr>
        <w:t>и при разработке НООЛР являются:</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обоснование нормативов образования отходов;</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обоснование запрашиваемых лимитов на размещение отходов для объектов</w:t>
      </w:r>
      <w:r w:rsidR="00802385" w:rsidRPr="009B3A68">
        <w:rPr>
          <w:rFonts w:ascii="Times New Roman" w:eastAsia="Times New Roman" w:hAnsi="Times New Roman" w:cs="Times New Roman"/>
          <w:sz w:val="28"/>
          <w:szCs w:val="28"/>
          <w:lang w:eastAsia="ru-RU"/>
        </w:rPr>
        <w:t xml:space="preserve"> </w:t>
      </w:r>
      <w:r w:rsidRPr="009B3A68">
        <w:rPr>
          <w:rFonts w:ascii="Times New Roman" w:eastAsia="Times New Roman" w:hAnsi="Times New Roman" w:cs="Times New Roman"/>
          <w:sz w:val="28"/>
          <w:szCs w:val="28"/>
          <w:lang w:eastAsia="ru-RU"/>
        </w:rPr>
        <w:t>НВОС I категории;</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обоснование массы или объема размещаемых отходов для объектов НВОС II категории.</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lastRenderedPageBreak/>
        <w:t>6. При обосновании лимитов на размещение отходов для объектов НВОС</w:t>
      </w:r>
      <w:r w:rsidR="00802385" w:rsidRPr="009B3A68">
        <w:rPr>
          <w:rFonts w:ascii="Times New Roman" w:eastAsia="Times New Roman" w:hAnsi="Times New Roman" w:cs="Times New Roman"/>
          <w:sz w:val="28"/>
          <w:szCs w:val="28"/>
          <w:lang w:eastAsia="ru-RU"/>
        </w:rPr>
        <w:t xml:space="preserve"> </w:t>
      </w:r>
      <w:r w:rsidRPr="009B3A68">
        <w:rPr>
          <w:rFonts w:ascii="Times New Roman" w:eastAsia="Times New Roman" w:hAnsi="Times New Roman" w:cs="Times New Roman"/>
          <w:sz w:val="28"/>
          <w:szCs w:val="28"/>
          <w:lang w:eastAsia="ru-RU"/>
        </w:rPr>
        <w:t>I категории и массы или объемов размещаемых отходов для объектов НВОС</w:t>
      </w:r>
      <w:r w:rsidR="00802385" w:rsidRPr="009B3A68">
        <w:rPr>
          <w:rFonts w:ascii="Times New Roman" w:eastAsia="Times New Roman" w:hAnsi="Times New Roman" w:cs="Times New Roman"/>
          <w:sz w:val="28"/>
          <w:szCs w:val="28"/>
          <w:lang w:eastAsia="ru-RU"/>
        </w:rPr>
        <w:t xml:space="preserve"> </w:t>
      </w:r>
      <w:r w:rsidRPr="009B3A68">
        <w:rPr>
          <w:rFonts w:ascii="Times New Roman" w:eastAsia="Times New Roman" w:hAnsi="Times New Roman" w:cs="Times New Roman"/>
          <w:sz w:val="28"/>
          <w:szCs w:val="28"/>
          <w:lang w:eastAsia="ru-RU"/>
        </w:rPr>
        <w:t>II категории учитываются следующие сведения, включаемые в НООЛР:</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наличие на производственной территории и вместимость обустроенных мест (площадок)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юридическим лицам, индивидуальным предпринимателям;</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имеющиеся технические возможности по обработке и (или) утилизации, и (или) обезвреживанию образующихся отходов юридическим лицом, индивидуальным предпринимателем самостоятельно либо посредством передачи другим юридическим лицам, индивидуальным предпринимателям;</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наличие соответствующих установленным требованиям объектов размещения отходов, эксплуатируемых юридическим лицом, индивидуальным предпринимателем или сторонними организациями, а также имеющиеся технические возможности по размещению в них планируемого количества отходов каждого вида и класса опасности;</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количество планируемых к размещению отходов.</w:t>
      </w:r>
    </w:p>
    <w:p w:rsidR="002E1C82" w:rsidRPr="009B3A68" w:rsidRDefault="00613FCA" w:rsidP="002C56FA">
      <w:pPr>
        <w:spacing w:before="120" w:after="240" w:line="240" w:lineRule="auto"/>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2E1C82" w:rsidRPr="009B3A68">
        <w:rPr>
          <w:rFonts w:ascii="Times New Roman" w:eastAsia="Times New Roman" w:hAnsi="Times New Roman" w:cs="Times New Roman"/>
          <w:b/>
          <w:bCs/>
          <w:sz w:val="28"/>
          <w:szCs w:val="28"/>
          <w:lang w:eastAsia="ru-RU"/>
        </w:rPr>
        <w:t>. Методы определения (расчета) нормативов образования отходов</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7. Норматив образования отходов определяет установленное количество отходов конкретного вида при производстве единицы продукции. За расчетную единицу продукции (работ, услуг) в зависимости от источника образования отходов могут приниматься:</w:t>
      </w:r>
      <w:r w:rsidR="002E7F6A" w:rsidRPr="009B3A68">
        <w:rPr>
          <w:rFonts w:ascii="Times New Roman" w:eastAsia="Times New Roman" w:hAnsi="Times New Roman" w:cs="Times New Roman"/>
          <w:sz w:val="28"/>
          <w:szCs w:val="28"/>
          <w:lang w:eastAsia="ru-RU"/>
        </w:rPr>
        <w:t xml:space="preserve"> </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единица произведенной продукции, единица используемого сырья - для отходов производства;</w:t>
      </w:r>
      <w:r w:rsidR="002E7F6A" w:rsidRPr="009B3A68">
        <w:rPr>
          <w:rFonts w:ascii="Times New Roman" w:eastAsia="Times New Roman" w:hAnsi="Times New Roman" w:cs="Times New Roman"/>
          <w:sz w:val="28"/>
          <w:szCs w:val="28"/>
          <w:lang w:eastAsia="ru-RU"/>
        </w:rPr>
        <w:t xml:space="preserve"> </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единица расстояния (например, километр) - для отходов обслуживания транспортных средств;</w:t>
      </w:r>
      <w:r w:rsidR="002E7F6A" w:rsidRPr="009B3A68">
        <w:rPr>
          <w:rFonts w:ascii="Times New Roman" w:eastAsia="Times New Roman" w:hAnsi="Times New Roman" w:cs="Times New Roman"/>
          <w:sz w:val="28"/>
          <w:szCs w:val="28"/>
          <w:lang w:eastAsia="ru-RU"/>
        </w:rPr>
        <w:t xml:space="preserve"> </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единица площади - для отходов при уборке территории;</w:t>
      </w:r>
      <w:r w:rsidR="002E7F6A" w:rsidRPr="009B3A68">
        <w:rPr>
          <w:rFonts w:ascii="Times New Roman" w:eastAsia="Times New Roman" w:hAnsi="Times New Roman" w:cs="Times New Roman"/>
          <w:sz w:val="28"/>
          <w:szCs w:val="28"/>
          <w:lang w:eastAsia="ru-RU"/>
        </w:rPr>
        <w:t xml:space="preserve"> </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человек - для отходов, образовавшихся в жилых помещениях, на производственных объектах, где количество образующихся отходов зависит от количества работающих;</w:t>
      </w:r>
      <w:r w:rsidR="002E7F6A" w:rsidRPr="009B3A68">
        <w:rPr>
          <w:rFonts w:ascii="Times New Roman" w:eastAsia="Times New Roman" w:hAnsi="Times New Roman" w:cs="Times New Roman"/>
          <w:sz w:val="28"/>
          <w:szCs w:val="28"/>
          <w:lang w:eastAsia="ru-RU"/>
        </w:rPr>
        <w:t xml:space="preserve"> </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единица места - для гостиниц, столовых и других организаций и учреждений.</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8. Для обоснования нормативов образования отходов используются сведения, содержащиеся в одном из следующих источников информации:</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показатели, характеризующие образование отходов, в том числе технологические показатели образования отходов, содержащиеся в проектной документации, технологических регламентах, инструкциях, технических условиях, документах в области стандартизации и иных документах, регламентирующих хозяйственную или иную деятельность юридического лица, индивидуального предпринимателя;</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lastRenderedPageBreak/>
        <w:t>удельные отраслевые нормативы образования отходов;</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сведения о сроке службы материалов и изделий;</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критерии, указывающие на утрату товаров (продукции) потребительских свойств.</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9. В случае отсутствия соответствующих показателей, </w:t>
      </w:r>
      <w:r w:rsidR="002A3289" w:rsidRPr="009B3A68">
        <w:rPr>
          <w:rFonts w:ascii="Times New Roman" w:eastAsia="Times New Roman" w:hAnsi="Times New Roman" w:cs="Times New Roman"/>
          <w:sz w:val="28"/>
          <w:szCs w:val="28"/>
          <w:lang w:eastAsia="ru-RU"/>
        </w:rPr>
        <w:t>в пункте 8 настоящих М</w:t>
      </w:r>
      <w:r w:rsidR="00C25DE0" w:rsidRPr="009B3A68">
        <w:rPr>
          <w:rFonts w:ascii="Times New Roman" w:eastAsia="Times New Roman" w:hAnsi="Times New Roman" w:cs="Times New Roman"/>
          <w:sz w:val="28"/>
          <w:szCs w:val="28"/>
          <w:lang w:eastAsia="ru-RU"/>
        </w:rPr>
        <w:t>етодических указаний</w:t>
      </w:r>
      <w:r w:rsidRPr="009B3A68">
        <w:rPr>
          <w:rFonts w:ascii="Times New Roman" w:eastAsia="Times New Roman" w:hAnsi="Times New Roman" w:cs="Times New Roman"/>
          <w:sz w:val="28"/>
          <w:szCs w:val="28"/>
          <w:lang w:eastAsia="ru-RU"/>
        </w:rPr>
        <w:t>, нормативы образования отходов могут быть обоснованы расчетным путем с применением следующих методов:</w:t>
      </w:r>
      <w:r w:rsidR="00E23078" w:rsidRPr="009B3A68">
        <w:rPr>
          <w:rFonts w:ascii="Times New Roman" w:eastAsia="Times New Roman" w:hAnsi="Times New Roman" w:cs="Times New Roman"/>
          <w:sz w:val="28"/>
          <w:szCs w:val="28"/>
          <w:lang w:eastAsia="ru-RU"/>
        </w:rPr>
        <w:t xml:space="preserve"> </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расчет по материально-сырьевому балансу;</w:t>
      </w:r>
      <w:r w:rsidR="00E23078" w:rsidRPr="009B3A68">
        <w:rPr>
          <w:rFonts w:ascii="Times New Roman" w:eastAsia="Times New Roman" w:hAnsi="Times New Roman" w:cs="Times New Roman"/>
          <w:sz w:val="28"/>
          <w:szCs w:val="28"/>
          <w:lang w:eastAsia="ru-RU"/>
        </w:rPr>
        <w:t xml:space="preserve"> </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экспериментальный метод;</w:t>
      </w:r>
      <w:r w:rsidR="00E23078" w:rsidRPr="009B3A68">
        <w:rPr>
          <w:rFonts w:ascii="Times New Roman" w:eastAsia="Times New Roman" w:hAnsi="Times New Roman" w:cs="Times New Roman"/>
          <w:sz w:val="28"/>
          <w:szCs w:val="28"/>
          <w:lang w:eastAsia="ru-RU"/>
        </w:rPr>
        <w:t xml:space="preserve"> </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метод расчета по фактическим объемам образования отходов (статистический метод).</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10. При расчете нормативов образования отходов по материально-сырьевому балансу количество образующихся отходов в единицу времени определяют расчетным путем, используя следующие данные:</w:t>
      </w:r>
      <w:r w:rsidR="00A76991" w:rsidRPr="009B3A68">
        <w:rPr>
          <w:rFonts w:ascii="Times New Roman" w:eastAsia="Times New Roman" w:hAnsi="Times New Roman" w:cs="Times New Roman"/>
          <w:sz w:val="28"/>
          <w:szCs w:val="28"/>
          <w:lang w:eastAsia="ru-RU"/>
        </w:rPr>
        <w:t xml:space="preserve"> </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количество используемого сырья и материалов;</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количество сырья и материалов, перешедшее в продукцию (при необходимости);</w:t>
      </w:r>
      <w:r w:rsidR="00A76991" w:rsidRPr="009B3A68">
        <w:rPr>
          <w:rFonts w:ascii="Times New Roman" w:eastAsia="Times New Roman" w:hAnsi="Times New Roman" w:cs="Times New Roman"/>
          <w:sz w:val="28"/>
          <w:szCs w:val="28"/>
          <w:lang w:eastAsia="ru-RU"/>
        </w:rPr>
        <w:t xml:space="preserve"> </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количество произведенной продукции;</w:t>
      </w:r>
      <w:r w:rsidR="00A76991" w:rsidRPr="009B3A68">
        <w:rPr>
          <w:rFonts w:ascii="Times New Roman" w:eastAsia="Times New Roman" w:hAnsi="Times New Roman" w:cs="Times New Roman"/>
          <w:sz w:val="28"/>
          <w:szCs w:val="28"/>
          <w:lang w:eastAsia="ru-RU"/>
        </w:rPr>
        <w:t xml:space="preserve"> </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нормы естественной убыли;</w:t>
      </w:r>
      <w:r w:rsidR="00A76991" w:rsidRPr="009B3A68">
        <w:rPr>
          <w:rFonts w:ascii="Times New Roman" w:eastAsia="Times New Roman" w:hAnsi="Times New Roman" w:cs="Times New Roman"/>
          <w:sz w:val="28"/>
          <w:szCs w:val="28"/>
          <w:lang w:eastAsia="ru-RU"/>
        </w:rPr>
        <w:t xml:space="preserve"> </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количество веществ, выбрасываемых в атмосферный воздух и сбрасываемых со сточными водами.</w:t>
      </w:r>
      <w:r w:rsidR="00A76991" w:rsidRPr="009B3A68">
        <w:rPr>
          <w:rFonts w:ascii="Times New Roman" w:eastAsia="Times New Roman" w:hAnsi="Times New Roman" w:cs="Times New Roman"/>
          <w:sz w:val="28"/>
          <w:szCs w:val="28"/>
          <w:lang w:eastAsia="ru-RU"/>
        </w:rPr>
        <w:t xml:space="preserve"> </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В качестве источников исходных данных для расчета используются технологические карты, описание рецептур, технологические регламенты и другая документация, регламентирующая использование сырья и материалов, материалы учета расхода сырья и материалов, получения продукции, результаты инвентаризации источников выбросов, сбросов загрязняющих веществ, источников образования отходов, данные контроля выбросов, сбросов и образования отходов. При необходимости могут быть проведены натурные замеры.</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При применении метода материально-сырьевого баланса нормативы образования отходов рассчитывается по формуле:</w:t>
      </w:r>
    </w:p>
    <w:p w:rsidR="00EC2BAF" w:rsidRPr="009B3A68" w:rsidRDefault="00EC2BA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heme="minorEastAsia" w:hAnsi="Times New Roman" w:cs="Times New Roman"/>
          <w:noProof/>
          <w:position w:val="-27"/>
          <w:sz w:val="28"/>
          <w:szCs w:val="28"/>
          <w:lang w:eastAsia="ru-RU"/>
        </w:rPr>
        <w:drawing>
          <wp:inline distT="0" distB="0" distL="0" distR="0" wp14:anchorId="517D6F8F" wp14:editId="542DADE5">
            <wp:extent cx="733425" cy="5048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inline>
        </w:drawing>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где</w:t>
      </w:r>
    </w:p>
    <w:p w:rsidR="002E1C82" w:rsidRPr="009B3A68" w:rsidRDefault="00EC2BA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Н</w:t>
      </w:r>
      <w:r w:rsidRPr="009B3A68">
        <w:rPr>
          <w:rFonts w:ascii="Times New Roman" w:eastAsia="Times New Roman" w:hAnsi="Times New Roman" w:cs="Times New Roman"/>
          <w:sz w:val="28"/>
          <w:szCs w:val="28"/>
          <w:vertAlign w:val="subscript"/>
          <w:lang w:eastAsia="ru-RU"/>
        </w:rPr>
        <w:t>о</w:t>
      </w:r>
      <w:r w:rsidR="00DC6DF5" w:rsidRPr="009B3A68">
        <w:rPr>
          <w:rFonts w:ascii="Times New Roman" w:eastAsia="Times New Roman" w:hAnsi="Times New Roman" w:cs="Times New Roman"/>
          <w:sz w:val="28"/>
          <w:szCs w:val="28"/>
          <w:vertAlign w:val="subscript"/>
          <w:lang w:eastAsia="ru-RU"/>
        </w:rPr>
        <w:t xml:space="preserve"> </w:t>
      </w:r>
      <w:r w:rsidR="002E1C82" w:rsidRPr="009B3A68">
        <w:rPr>
          <w:rFonts w:ascii="Times New Roman" w:eastAsia="Times New Roman" w:hAnsi="Times New Roman" w:cs="Times New Roman"/>
          <w:sz w:val="28"/>
          <w:szCs w:val="28"/>
          <w:lang w:eastAsia="ru-RU"/>
        </w:rPr>
        <w:t>- норматив образования отходов, тонн на единицу продукции;</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О - расчетное значение количества отходов, образующихся за единицу времени в тоннах, рассчитанное по материально-сырьевому балансу;</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q - объем продукции, выпускаемой за единицу времени.</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lastRenderedPageBreak/>
        <w:t>11. Экспериментальный метод позволяет определить норматив образования отходов на основе проведения опытных измерений в производственных условиях. Первоначально на основе статистической обработки опытных измерений массы полезного продукта, получаемого из единицы массы сырья (материалов), определяется показатель, характеризующий долю полезного продукта в единице сырья в процентах (</w:t>
      </w:r>
      <w:r w:rsidR="0005295D" w:rsidRPr="009B3A68">
        <w:rPr>
          <w:rFonts w:ascii="Times New Roman" w:eastAsiaTheme="minorEastAsia" w:hAnsi="Times New Roman" w:cs="Times New Roman"/>
          <w:sz w:val="28"/>
          <w:szCs w:val="28"/>
          <w:lang w:eastAsia="ru-RU"/>
        </w:rPr>
        <w:t>С</w:t>
      </w:r>
      <w:r w:rsidR="00645B0E" w:rsidRPr="009B3A68">
        <w:rPr>
          <w:rFonts w:ascii="Times New Roman" w:eastAsiaTheme="minorEastAsia" w:hAnsi="Times New Roman" w:cs="Times New Roman"/>
          <w:sz w:val="28"/>
          <w:szCs w:val="28"/>
          <w:vertAlign w:val="subscript"/>
          <w:lang w:eastAsia="ru-RU"/>
        </w:rPr>
        <w:t>пп</w:t>
      </w:r>
      <w:r w:rsidRPr="009B3A68">
        <w:rPr>
          <w:rFonts w:ascii="Times New Roman" w:eastAsia="Times New Roman" w:hAnsi="Times New Roman" w:cs="Times New Roman"/>
          <w:sz w:val="28"/>
          <w:szCs w:val="28"/>
          <w:lang w:eastAsia="ru-RU"/>
        </w:rPr>
        <w:t>). Исходя из значения этого показателя и данных о массе извлеченно</w:t>
      </w:r>
      <w:r w:rsidR="00645B0E" w:rsidRPr="009B3A68">
        <w:rPr>
          <w:rFonts w:ascii="Times New Roman" w:eastAsia="Times New Roman" w:hAnsi="Times New Roman" w:cs="Times New Roman"/>
          <w:sz w:val="28"/>
          <w:szCs w:val="28"/>
          <w:lang w:eastAsia="ru-RU"/>
        </w:rPr>
        <w:t>го из сырья полезного продукта (М</w:t>
      </w:r>
      <w:r w:rsidR="00645B0E" w:rsidRPr="009B3A68">
        <w:rPr>
          <w:rFonts w:ascii="Times New Roman" w:eastAsia="Times New Roman" w:hAnsi="Times New Roman" w:cs="Times New Roman"/>
          <w:sz w:val="28"/>
          <w:szCs w:val="28"/>
          <w:vertAlign w:val="subscript"/>
          <w:lang w:eastAsia="ru-RU"/>
        </w:rPr>
        <w:t>пп</w:t>
      </w:r>
      <w:r w:rsidRPr="009B3A68">
        <w:rPr>
          <w:rFonts w:ascii="Times New Roman" w:eastAsia="Times New Roman" w:hAnsi="Times New Roman" w:cs="Times New Roman"/>
          <w:sz w:val="28"/>
          <w:szCs w:val="28"/>
          <w:lang w:eastAsia="ru-RU"/>
        </w:rPr>
        <w:t>), определяется масса образования отходов (</w:t>
      </w:r>
      <w:r w:rsidR="0005295D" w:rsidRPr="009B3A68">
        <w:rPr>
          <w:rFonts w:ascii="Times New Roman" w:eastAsia="Times New Roman" w:hAnsi="Times New Roman" w:cs="Times New Roman"/>
          <w:sz w:val="28"/>
          <w:szCs w:val="28"/>
          <w:lang w:val="en-US" w:eastAsia="ru-RU"/>
        </w:rPr>
        <w:t>V</w:t>
      </w:r>
      <w:r w:rsidR="0005295D" w:rsidRPr="009B3A68">
        <w:rPr>
          <w:rFonts w:ascii="Times New Roman" w:eastAsia="Times New Roman" w:hAnsi="Times New Roman" w:cs="Times New Roman"/>
          <w:sz w:val="28"/>
          <w:szCs w:val="28"/>
          <w:vertAlign w:val="subscript"/>
          <w:lang w:val="en-US" w:eastAsia="ru-RU"/>
        </w:rPr>
        <w:t>o</w:t>
      </w:r>
      <w:r w:rsidR="0005295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по формуле:</w:t>
      </w:r>
    </w:p>
    <w:p w:rsidR="003A20EA" w:rsidRPr="009B3A68" w:rsidRDefault="003A20EA"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heme="minorEastAsia" w:hAnsi="Times New Roman" w:cs="Times New Roman"/>
          <w:noProof/>
          <w:position w:val="-28"/>
          <w:sz w:val="28"/>
          <w:szCs w:val="28"/>
          <w:lang w:eastAsia="ru-RU"/>
        </w:rPr>
        <w:drawing>
          <wp:inline distT="0" distB="0" distL="0" distR="0" wp14:anchorId="77750813" wp14:editId="5FC3B198">
            <wp:extent cx="1885950" cy="514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514350"/>
                    </a:xfrm>
                    <a:prstGeom prst="rect">
                      <a:avLst/>
                    </a:prstGeom>
                    <a:noFill/>
                    <a:ln>
                      <a:noFill/>
                    </a:ln>
                  </pic:spPr>
                </pic:pic>
              </a:graphicData>
            </a:graphic>
          </wp:inline>
        </w:drawing>
      </w:r>
      <w:r w:rsidR="00645B0E" w:rsidRPr="009B3A68">
        <w:rPr>
          <w:rFonts w:ascii="Times New Roman" w:eastAsia="Times New Roman" w:hAnsi="Times New Roman" w:cs="Times New Roman"/>
          <w:sz w:val="28"/>
          <w:szCs w:val="28"/>
          <w:lang w:eastAsia="ru-RU"/>
        </w:rPr>
        <w:t>.</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Норматив образования отхода на единицу произведенной продукции определяется как отношение массы образования отходов к количеству продукции, при производстве которой образуется отход.</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12. Метод расчета нормативов образования отходов по фактическим объемам образования отходов (статистический метод) предусматривает расчет норматива образования отходов на основе статистической обработки информации по обращению с отходами за базовый (не менее 3-х лет) период. При этом сначала определяется удельное количество образования отходов по каждому году за рассматриваемый период. Удельное количество образования отходов исчисляется путем деления количества образовавшихся отходов на количество использованного сырья или произведенной продукции.</w:t>
      </w:r>
      <w:r w:rsidR="00A76991" w:rsidRPr="009B3A68">
        <w:rPr>
          <w:rFonts w:ascii="Times New Roman" w:eastAsia="Times New Roman" w:hAnsi="Times New Roman" w:cs="Times New Roman"/>
          <w:sz w:val="28"/>
          <w:szCs w:val="28"/>
          <w:lang w:eastAsia="ru-RU"/>
        </w:rPr>
        <w:t xml:space="preserve"> </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Норматив образования отходов определяется по формуле:</w:t>
      </w:r>
    </w:p>
    <w:p w:rsidR="002E1C82" w:rsidRPr="009B3A68" w:rsidRDefault="005356B8"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heme="minorEastAsia" w:hAnsi="Times New Roman" w:cs="Times New Roman"/>
          <w:noProof/>
          <w:position w:val="-32"/>
          <w:sz w:val="28"/>
          <w:szCs w:val="28"/>
          <w:lang w:eastAsia="ru-RU"/>
        </w:rPr>
        <w:drawing>
          <wp:inline distT="0" distB="0" distL="0" distR="0" wp14:anchorId="7180F540" wp14:editId="7B4D7AB4">
            <wp:extent cx="12477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561975"/>
                    </a:xfrm>
                    <a:prstGeom prst="rect">
                      <a:avLst/>
                    </a:prstGeom>
                    <a:noFill/>
                    <a:ln>
                      <a:noFill/>
                    </a:ln>
                  </pic:spPr>
                </pic:pic>
              </a:graphicData>
            </a:graphic>
          </wp:inline>
        </w:drawing>
      </w:r>
      <w:r w:rsidR="002E1C82" w:rsidRPr="009B3A68">
        <w:rPr>
          <w:rFonts w:ascii="Times New Roman" w:eastAsia="Times New Roman" w:hAnsi="Times New Roman" w:cs="Times New Roman"/>
          <w:sz w:val="28"/>
          <w:szCs w:val="28"/>
          <w:lang w:eastAsia="ru-RU"/>
        </w:rPr>
        <w:t>,</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где</w:t>
      </w:r>
    </w:p>
    <w:p w:rsidR="002E1C82" w:rsidRPr="009B3A68" w:rsidRDefault="00F266FC"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val="en-US" w:eastAsia="ru-RU"/>
        </w:rPr>
        <w:t>H</w:t>
      </w:r>
      <w:r w:rsidRPr="009B3A68">
        <w:rPr>
          <w:rFonts w:ascii="Times New Roman" w:eastAsia="Times New Roman" w:hAnsi="Times New Roman" w:cs="Times New Roman"/>
          <w:sz w:val="28"/>
          <w:szCs w:val="28"/>
          <w:vertAlign w:val="subscript"/>
          <w:lang w:val="en-US" w:eastAsia="ru-RU"/>
        </w:rPr>
        <w:t>oi</w:t>
      </w:r>
      <w:r w:rsidRPr="009B3A68">
        <w:rPr>
          <w:rFonts w:ascii="Times New Roman" w:eastAsia="Times New Roman" w:hAnsi="Times New Roman" w:cs="Times New Roman"/>
          <w:sz w:val="28"/>
          <w:szCs w:val="28"/>
          <w:lang w:eastAsia="ru-RU"/>
        </w:rPr>
        <w:t xml:space="preserve"> </w:t>
      </w:r>
      <w:r w:rsidR="002E1C82" w:rsidRPr="009B3A68">
        <w:rPr>
          <w:rFonts w:ascii="Times New Roman" w:eastAsia="Times New Roman" w:hAnsi="Times New Roman" w:cs="Times New Roman"/>
          <w:sz w:val="28"/>
          <w:szCs w:val="28"/>
          <w:lang w:eastAsia="ru-RU"/>
        </w:rPr>
        <w:t>- удельное количество образованного в i-м году отхода;</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T - количество лет в рассматриваемом периоде.</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13. При обосновании нормативов образования отходов любым из перечисленных выше методов в соответствующих разделах НООЛР и/или его приложениях указываются использованные данные с указанием источника информации. Данные могут быть представлены в табличном или текстовом виде.</w:t>
      </w:r>
    </w:p>
    <w:p w:rsidR="002E1C82" w:rsidRPr="009B3A68" w:rsidRDefault="00602FEA" w:rsidP="002C56FA">
      <w:pPr>
        <w:spacing w:before="120" w:after="240" w:line="240" w:lineRule="auto"/>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2E1C82" w:rsidRPr="009B3A68">
        <w:rPr>
          <w:rFonts w:ascii="Times New Roman" w:eastAsia="Times New Roman" w:hAnsi="Times New Roman" w:cs="Times New Roman"/>
          <w:b/>
          <w:bCs/>
          <w:sz w:val="28"/>
          <w:szCs w:val="28"/>
          <w:lang w:eastAsia="ru-RU"/>
        </w:rPr>
        <w:t>. Содержание и оформление нормативов образования отходов и лимитов на их размещение</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14. НООЛР, разрабатываемые применительно к объектам НВОС I категории, содержит:</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титульный лист (согласно рекоменд</w:t>
      </w:r>
      <w:r w:rsidR="00F85575" w:rsidRPr="009B3A68">
        <w:rPr>
          <w:rFonts w:ascii="Times New Roman" w:eastAsia="Times New Roman" w:hAnsi="Times New Roman" w:cs="Times New Roman"/>
          <w:sz w:val="28"/>
          <w:szCs w:val="28"/>
          <w:lang w:eastAsia="ru-RU"/>
        </w:rPr>
        <w:t>уемому образцу, содержащему</w:t>
      </w:r>
      <w:r w:rsidR="00CF235C" w:rsidRPr="009B3A68">
        <w:rPr>
          <w:rFonts w:ascii="Times New Roman" w:eastAsia="Times New Roman" w:hAnsi="Times New Roman" w:cs="Times New Roman"/>
          <w:sz w:val="28"/>
          <w:szCs w:val="28"/>
          <w:lang w:eastAsia="ru-RU"/>
        </w:rPr>
        <w:t>ся в приложении №1 к настоящим М</w:t>
      </w:r>
      <w:r w:rsidR="00F85575" w:rsidRPr="009B3A68">
        <w:rPr>
          <w:rFonts w:ascii="Times New Roman" w:eastAsia="Times New Roman" w:hAnsi="Times New Roman" w:cs="Times New Roman"/>
          <w:sz w:val="28"/>
          <w:szCs w:val="28"/>
          <w:lang w:eastAsia="ru-RU"/>
        </w:rPr>
        <w:t>етодическим рекомендациям</w:t>
      </w:r>
      <w:r w:rsidRPr="009B3A68">
        <w:rPr>
          <w:rFonts w:ascii="Times New Roman" w:eastAsia="Times New Roman" w:hAnsi="Times New Roman" w:cs="Times New Roman"/>
          <w:sz w:val="28"/>
          <w:szCs w:val="28"/>
          <w:lang w:eastAsia="ru-RU"/>
        </w:rPr>
        <w:t>);</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содержание НООЛР;</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общие сведения о юридическом лице, индивидуальном предпринимателе;</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lastRenderedPageBreak/>
        <w:t>сведения о хозяйственной и иной деятельности;</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сведения об образуемых отходах;</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обоснование нормативов образования отходов;</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расчет максимального образования отходов за год;</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обоснование запрашиваемых лимитов на размещение отходов, включа</w:t>
      </w:r>
      <w:r w:rsidR="00C7238E" w:rsidRPr="009B3A68">
        <w:rPr>
          <w:rFonts w:ascii="Times New Roman" w:eastAsia="Times New Roman" w:hAnsi="Times New Roman" w:cs="Times New Roman"/>
          <w:sz w:val="28"/>
          <w:szCs w:val="28"/>
          <w:lang w:eastAsia="ru-RU"/>
        </w:rPr>
        <w:t>ющее</w:t>
      </w:r>
      <w:r w:rsidRPr="009B3A68">
        <w:rPr>
          <w:rFonts w:ascii="Times New Roman" w:eastAsia="Times New Roman" w:hAnsi="Times New Roman" w:cs="Times New Roman"/>
          <w:sz w:val="28"/>
          <w:szCs w:val="28"/>
          <w:lang w:eastAsia="ru-RU"/>
        </w:rPr>
        <w:t>:</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сведения о местах (площадках) накопления отходов;</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сведения о планируемой ежегодной обработке и (или) утилизации, и (или) обезвреживании отходов;</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w:t>
      </w:r>
    </w:p>
    <w:p w:rsidR="002E1C82" w:rsidRPr="009B3A68" w:rsidRDefault="002E1C82"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сведения о планируемой ежегодной передаче отходов другим хозяйствующим субъектам с целью их дальнейшего размещения;</w:t>
      </w:r>
    </w:p>
    <w:p w:rsidR="00AF61E7" w:rsidRPr="009B3A68" w:rsidRDefault="00AF61E7"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сводные данные по образованию отходов и запрашиваемым лимитам на их размещение;</w:t>
      </w:r>
    </w:p>
    <w:p w:rsidR="00AF61E7" w:rsidRPr="009B3A68" w:rsidRDefault="00AF61E7"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список использованных источников;</w:t>
      </w:r>
    </w:p>
    <w:p w:rsidR="00AF61E7" w:rsidRPr="009B3A68" w:rsidRDefault="00AF61E7"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приложения.</w:t>
      </w:r>
    </w:p>
    <w:p w:rsidR="00F85575" w:rsidRPr="009B3A68" w:rsidRDefault="00F85575"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15. НООЛР, разрабатываемые применительно к объектам HBOC II категории, содержит:</w:t>
      </w:r>
    </w:p>
    <w:p w:rsidR="00F85575" w:rsidRPr="009B3A68" w:rsidRDefault="00F85575"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титульный лист (согласно рекомендуемому образцу, содержащемуся в приложении № 1 к настоящим Методическим указаниям);</w:t>
      </w:r>
    </w:p>
    <w:p w:rsidR="00F85575" w:rsidRPr="009B3A68" w:rsidRDefault="00F85575"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содержание НООЛР;</w:t>
      </w:r>
    </w:p>
    <w:p w:rsidR="00F85575" w:rsidRPr="009B3A68" w:rsidRDefault="00F85575"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общие сведения о юридическом лице, индивидуальном предпринимателе;</w:t>
      </w:r>
    </w:p>
    <w:p w:rsidR="00F85575" w:rsidRPr="009B3A68" w:rsidRDefault="00F85575"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сведения о хозяйственной и иной деятельности;</w:t>
      </w:r>
    </w:p>
    <w:p w:rsidR="00F85575" w:rsidRPr="009B3A68" w:rsidRDefault="00F85575"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сведения об образуемых отходах;</w:t>
      </w:r>
    </w:p>
    <w:p w:rsidR="00F85575" w:rsidRPr="009B3A68" w:rsidRDefault="00F85575"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обоснование нормативов образования отходов;</w:t>
      </w:r>
    </w:p>
    <w:p w:rsidR="00F85575" w:rsidRPr="009B3A68" w:rsidRDefault="00F85575"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расчет максимального образования отходов за год;</w:t>
      </w:r>
    </w:p>
    <w:p w:rsidR="00F85575" w:rsidRPr="009B3A68" w:rsidRDefault="00F85575"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обоснование массы или объема планируемых н</w:t>
      </w:r>
      <w:r w:rsidR="008A547B" w:rsidRPr="009B3A68">
        <w:rPr>
          <w:rFonts w:ascii="Times New Roman" w:eastAsia="Times New Roman" w:hAnsi="Times New Roman" w:cs="Times New Roman"/>
          <w:sz w:val="28"/>
          <w:szCs w:val="28"/>
          <w:lang w:eastAsia="ru-RU"/>
        </w:rPr>
        <w:t>а размещение отходов, включающее</w:t>
      </w:r>
      <w:r w:rsidRPr="009B3A68">
        <w:rPr>
          <w:rFonts w:ascii="Times New Roman" w:eastAsia="Times New Roman" w:hAnsi="Times New Roman" w:cs="Times New Roman"/>
          <w:sz w:val="28"/>
          <w:szCs w:val="28"/>
          <w:lang w:eastAsia="ru-RU"/>
        </w:rPr>
        <w:t>:</w:t>
      </w:r>
    </w:p>
    <w:p w:rsidR="00F85575" w:rsidRPr="009B3A68" w:rsidRDefault="00F85575"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сведения о местах (площадках) накопления отходов;</w:t>
      </w:r>
    </w:p>
    <w:p w:rsidR="00F85575" w:rsidRPr="009B3A68" w:rsidRDefault="00F85575"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lastRenderedPageBreak/>
        <w:t>сведения о планируемой ежегодной обработке и (или) утилизации, и (или) обезвреживании отходов;</w:t>
      </w:r>
    </w:p>
    <w:p w:rsidR="00F85575" w:rsidRPr="009B3A68" w:rsidRDefault="00F85575"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p>
    <w:p w:rsidR="00F85575" w:rsidRPr="009B3A68" w:rsidRDefault="00F85575"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p>
    <w:p w:rsidR="00F85575" w:rsidRPr="009B3A68" w:rsidRDefault="00F85575"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обоснование массы или объема планируемых к размещению отходов на самостоятельно эксплуатируемых (собственных) объектах размещения отходов;</w:t>
      </w:r>
    </w:p>
    <w:p w:rsidR="00F85575" w:rsidRPr="009B3A68" w:rsidRDefault="00F85575"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обоснование массы или объема планируемых к ежегодной передаче отходов другим хозяйствующим субъектам с целью их дальнейшего размещения;</w:t>
      </w:r>
    </w:p>
    <w:p w:rsidR="00F85575" w:rsidRPr="009B3A68" w:rsidRDefault="00F85575"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сводные данные по образованию отходов;</w:t>
      </w:r>
    </w:p>
    <w:p w:rsidR="00F85575" w:rsidRPr="009B3A68" w:rsidRDefault="00F85575"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список использованных источников;</w:t>
      </w:r>
    </w:p>
    <w:p w:rsidR="00F85575" w:rsidRPr="009B3A68" w:rsidRDefault="00F85575"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приложения.</w:t>
      </w:r>
    </w:p>
    <w:p w:rsidR="00F734CF" w:rsidRPr="009B3A68" w:rsidRDefault="00241AE3"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16. В разделе </w:t>
      </w:r>
      <w:r w:rsidR="00CA43CD" w:rsidRPr="009B3A68">
        <w:rPr>
          <w:rFonts w:ascii="Times New Roman" w:eastAsia="Times New Roman" w:hAnsi="Times New Roman" w:cs="Times New Roman"/>
          <w:sz w:val="28"/>
          <w:szCs w:val="28"/>
          <w:lang w:eastAsia="ru-RU"/>
        </w:rPr>
        <w:t>«</w:t>
      </w:r>
      <w:r w:rsidR="00F734CF" w:rsidRPr="009B3A68">
        <w:rPr>
          <w:rFonts w:ascii="Times New Roman" w:eastAsia="Times New Roman" w:hAnsi="Times New Roman" w:cs="Times New Roman"/>
          <w:sz w:val="28"/>
          <w:szCs w:val="28"/>
          <w:lang w:eastAsia="ru-RU"/>
        </w:rPr>
        <w:t>Общие сведения о юридическом лице,</w:t>
      </w:r>
      <w:r w:rsidRPr="009B3A68">
        <w:rPr>
          <w:rFonts w:ascii="Times New Roman" w:eastAsia="Times New Roman" w:hAnsi="Times New Roman" w:cs="Times New Roman"/>
          <w:sz w:val="28"/>
          <w:szCs w:val="28"/>
          <w:lang w:eastAsia="ru-RU"/>
        </w:rPr>
        <w:t xml:space="preserve"> индивидуальном предпринимателе</w:t>
      </w:r>
      <w:r w:rsidR="00CA43CD" w:rsidRPr="009B3A68">
        <w:rPr>
          <w:rFonts w:ascii="Times New Roman" w:eastAsia="Times New Roman" w:hAnsi="Times New Roman" w:cs="Times New Roman"/>
          <w:sz w:val="28"/>
          <w:szCs w:val="28"/>
          <w:lang w:eastAsia="ru-RU"/>
        </w:rPr>
        <w:t>»</w:t>
      </w:r>
      <w:r w:rsidR="00F734CF" w:rsidRPr="009B3A68">
        <w:rPr>
          <w:rFonts w:ascii="Times New Roman" w:eastAsia="Times New Roman" w:hAnsi="Times New Roman" w:cs="Times New Roman"/>
          <w:sz w:val="28"/>
          <w:szCs w:val="28"/>
          <w:lang w:eastAsia="ru-RU"/>
        </w:rPr>
        <w:t xml:space="preserve"> НООЛР для объектов HBOC I и II категорий содержатся:</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полное и сокращенное наименование, в том числе фирменное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записи о юридическом лице в Единый государ</w:t>
      </w:r>
      <w:r w:rsidR="00241AE3" w:rsidRPr="009B3A68">
        <w:rPr>
          <w:rFonts w:ascii="Times New Roman" w:eastAsia="Times New Roman" w:hAnsi="Times New Roman" w:cs="Times New Roman"/>
          <w:sz w:val="28"/>
          <w:szCs w:val="28"/>
          <w:lang w:eastAsia="ru-RU"/>
        </w:rPr>
        <w:t>ственный реестр юридических лиц</w:t>
      </w:r>
      <w:r w:rsidRPr="009B3A68">
        <w:rPr>
          <w:rFonts w:ascii="Times New Roman" w:eastAsia="Times New Roman" w:hAnsi="Times New Roman" w:cs="Times New Roman"/>
          <w:sz w:val="28"/>
          <w:szCs w:val="28"/>
          <w:lang w:eastAsia="ru-RU"/>
        </w:rPr>
        <w:t xml:space="preserve"> - для юридического лица;</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фамилия, имя и отчество (последнее -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индивидуального предпринимателя;</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идентификационный номер налогоплательщика (далее - ИНН);</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коды по Общероссийскому классификатору организационно-правовых форм (ОКОПФ), Общероссийскому классификатору основных фондов (ОКОФ), Общероссийскому классификатору видов экономической деятельности (ОКВЭД), Общероссийскому классификатору территорий муниципальных образований (ОКТМО);</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вид основной хозяйственной и иной деятельности;</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номера телефонов, телефакса (при наличии);</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lastRenderedPageBreak/>
        <w:t>адрес электронной почты (при наличии);</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фамилии и инициалы руководителя юридического лица и лиц, ответственных за обращение с отходами (с указанием должностей);</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перечень структурных подразделений (основных и вспомогательных цехов, участков и других объектов, в том числе объектов размещения отходов), входящих в состав объекта НВОС, в результате хозяйственной и иной деятельности которых образуются отходы;</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перечень самостоятельно эксплуатируемых (собственных) объектов размещения отходов, не включенных в объекты НВОС, применительно к которому разрабатывается НООЛР.</w:t>
      </w:r>
    </w:p>
    <w:p w:rsidR="00F734CF" w:rsidRPr="009B3A68" w:rsidRDefault="00CA43CD"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17. В разделе «</w:t>
      </w:r>
      <w:r w:rsidR="00F734CF" w:rsidRPr="009B3A68">
        <w:rPr>
          <w:rFonts w:ascii="Times New Roman" w:eastAsia="Times New Roman" w:hAnsi="Times New Roman" w:cs="Times New Roman"/>
          <w:sz w:val="28"/>
          <w:szCs w:val="28"/>
          <w:lang w:eastAsia="ru-RU"/>
        </w:rPr>
        <w:t>Сведения о хозяйственной и иной деятельности</w:t>
      </w:r>
      <w:r w:rsidRPr="009B3A68">
        <w:rPr>
          <w:rFonts w:ascii="Times New Roman" w:eastAsia="Times New Roman" w:hAnsi="Times New Roman" w:cs="Times New Roman"/>
          <w:sz w:val="28"/>
          <w:szCs w:val="28"/>
          <w:lang w:eastAsia="ru-RU"/>
        </w:rPr>
        <w:t>»</w:t>
      </w:r>
      <w:r w:rsidR="00F734CF" w:rsidRPr="009B3A68">
        <w:rPr>
          <w:rFonts w:ascii="Times New Roman" w:eastAsia="Times New Roman" w:hAnsi="Times New Roman" w:cs="Times New Roman"/>
          <w:sz w:val="28"/>
          <w:szCs w:val="28"/>
          <w:lang w:eastAsia="ru-RU"/>
        </w:rPr>
        <w:t xml:space="preserve"> НООЛР для объектов HBOC I и II категорий в текстовой форме приводится краткая характеристика и показатели хозяйственной и иной деятельности объекта НВОС, в процессе которой образуются отходы.</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По каждому структурному подразделению, входящему в состав объекта НВОС, информация по которым включена в НООЛР, представляются блок-схемы технологических процессов, включающие в виде отдельных блоков:</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используемые сырье, материалы, полуфабрикаты;</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производственные операции (без детализации производственных процессов);</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производимую продукцию (оказываемые услуги, выполняемые работы);</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образующиеся отходы;</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операции по обращению с отходами, включающие их сбор, накопление, обработку, утилизацию, обезвреживание, размещение, а также по передаче отходов другим структурным подразделениям или другим хозяйствующим субъектам.</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18. В разделе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Сведения об образуемых отходах</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НООЛР для объектов НВОС I и II категорий в табличной форме приводится перечень образующихся видов отходов (согласно рекомендуемому обра</w:t>
      </w:r>
      <w:r w:rsidR="005453FF" w:rsidRPr="009B3A68">
        <w:rPr>
          <w:rFonts w:ascii="Times New Roman" w:eastAsia="Times New Roman" w:hAnsi="Times New Roman" w:cs="Times New Roman"/>
          <w:sz w:val="28"/>
          <w:szCs w:val="28"/>
          <w:lang w:eastAsia="ru-RU"/>
        </w:rPr>
        <w:t>зцу, содержащемуся в приложении №</w:t>
      </w:r>
      <w:r w:rsidRPr="009B3A68">
        <w:rPr>
          <w:rFonts w:ascii="Times New Roman" w:eastAsia="Times New Roman" w:hAnsi="Times New Roman" w:cs="Times New Roman"/>
          <w:sz w:val="28"/>
          <w:szCs w:val="28"/>
          <w:lang w:eastAsia="ru-RU"/>
        </w:rPr>
        <w:t xml:space="preserve"> 2 к настоящим Ме</w:t>
      </w:r>
      <w:r w:rsidR="002C2676">
        <w:rPr>
          <w:rFonts w:ascii="Times New Roman" w:eastAsia="Times New Roman" w:hAnsi="Times New Roman" w:cs="Times New Roman"/>
          <w:sz w:val="28"/>
          <w:szCs w:val="28"/>
          <w:lang w:eastAsia="ru-RU"/>
        </w:rPr>
        <w:t>тодическим указаниям). В графе 2 и 3</w:t>
      </w:r>
      <w:r w:rsidRPr="009B3A68">
        <w:rPr>
          <w:rFonts w:ascii="Times New Roman" w:eastAsia="Times New Roman" w:hAnsi="Times New Roman" w:cs="Times New Roman"/>
          <w:sz w:val="28"/>
          <w:szCs w:val="28"/>
          <w:lang w:eastAsia="ru-RU"/>
        </w:rPr>
        <w:t xml:space="preserve"> приложения 2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w:t>
      </w:r>
      <w:r w:rsidR="005453FF" w:rsidRPr="009B3A68">
        <w:rPr>
          <w:rFonts w:ascii="Times New Roman" w:eastAsia="Times New Roman" w:hAnsi="Times New Roman" w:cs="Times New Roman"/>
          <w:sz w:val="28"/>
          <w:szCs w:val="28"/>
          <w:lang w:eastAsia="ru-RU"/>
        </w:rPr>
        <w:t>дерации от 30 сентября 2011 г. №</w:t>
      </w:r>
      <w:r w:rsidRPr="009B3A68">
        <w:rPr>
          <w:rFonts w:ascii="Times New Roman" w:eastAsia="Times New Roman" w:hAnsi="Times New Roman" w:cs="Times New Roman"/>
          <w:sz w:val="28"/>
          <w:szCs w:val="28"/>
          <w:lang w:eastAsia="ru-RU"/>
        </w:rPr>
        <w:t xml:space="preserve"> 792. Для отходов, не включенных в федеральный классификационный каталог отходов, юридические лица и индивидуальные предприниматели указывают класс опасности, определенный в соответствии с порядком отнесения отходов I-V классов опасности к конкретному классу опасности, предусмотренном пунктом 1 статьи 14 Федераль</w:t>
      </w:r>
      <w:r w:rsidR="0042119E" w:rsidRPr="009B3A68">
        <w:rPr>
          <w:rFonts w:ascii="Times New Roman" w:eastAsia="Times New Roman" w:hAnsi="Times New Roman" w:cs="Times New Roman"/>
          <w:sz w:val="28"/>
          <w:szCs w:val="28"/>
          <w:lang w:eastAsia="ru-RU"/>
        </w:rPr>
        <w:t>ного закона от 24 июня 1998 г. №</w:t>
      </w:r>
      <w:r w:rsidRPr="009B3A68">
        <w:rPr>
          <w:rFonts w:ascii="Times New Roman" w:eastAsia="Times New Roman" w:hAnsi="Times New Roman" w:cs="Times New Roman"/>
          <w:sz w:val="28"/>
          <w:szCs w:val="28"/>
          <w:lang w:eastAsia="ru-RU"/>
        </w:rPr>
        <w:t xml:space="preserve"> 89-ФЗ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Об отходах производства и потребления</w:t>
      </w:r>
      <w:r w:rsidR="00CA43CD" w:rsidRPr="009B3A68">
        <w:rPr>
          <w:rFonts w:ascii="Times New Roman" w:eastAsia="Times New Roman" w:hAnsi="Times New Roman" w:cs="Times New Roman"/>
          <w:sz w:val="28"/>
          <w:szCs w:val="28"/>
          <w:lang w:eastAsia="ru-RU"/>
        </w:rPr>
        <w:t>»</w:t>
      </w:r>
      <w:r w:rsidR="0042119E"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а также реквизиты письма хозяйствующего субъекта, </w:t>
      </w:r>
      <w:r w:rsidRPr="009B3A68">
        <w:rPr>
          <w:rFonts w:ascii="Times New Roman" w:eastAsia="Times New Roman" w:hAnsi="Times New Roman" w:cs="Times New Roman"/>
          <w:sz w:val="28"/>
          <w:szCs w:val="28"/>
          <w:lang w:eastAsia="ru-RU"/>
        </w:rPr>
        <w:lastRenderedPageBreak/>
        <w:t>направленного в территориальный орган Росприроднадзора для подтверждения отнесения вида отходов к конкретному классу опасности для окружающей среды.</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В данном разделе указываются:</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наименование вида отхода по федеральному классификационному каталогу отходов, формируемому в соответствии с Порядком ведения государственного кадастра отходов, утвержденным приказом Министерства природных ресурсов и экологии Российской Фе</w:t>
      </w:r>
      <w:r w:rsidR="0042119E" w:rsidRPr="009B3A68">
        <w:rPr>
          <w:rFonts w:ascii="Times New Roman" w:eastAsia="Times New Roman" w:hAnsi="Times New Roman" w:cs="Times New Roman"/>
          <w:sz w:val="28"/>
          <w:szCs w:val="28"/>
          <w:lang w:eastAsia="ru-RU"/>
        </w:rPr>
        <w:t>дерации от 30 сентября 2011 г. №</w:t>
      </w:r>
      <w:r w:rsidRPr="009B3A68">
        <w:rPr>
          <w:rFonts w:ascii="Times New Roman" w:eastAsia="Times New Roman" w:hAnsi="Times New Roman" w:cs="Times New Roman"/>
          <w:sz w:val="28"/>
          <w:szCs w:val="28"/>
          <w:lang w:eastAsia="ru-RU"/>
        </w:rPr>
        <w:t xml:space="preserve"> 792, (далее - ФККО);</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код вида отхода по ФККО;</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класс опасности;</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происхождение или условия образования;</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агрегатное состояние и физическая форма;</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состав отхода.</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19. В разделе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Обоснование нормативов образования отходов</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НООЛР для объектов HBOC I и II категорий приводится обоснование нормативов образования отходо</w:t>
      </w:r>
      <w:r w:rsidR="002C2676">
        <w:rPr>
          <w:rFonts w:ascii="Times New Roman" w:eastAsia="Times New Roman" w:hAnsi="Times New Roman" w:cs="Times New Roman"/>
          <w:sz w:val="28"/>
          <w:szCs w:val="28"/>
          <w:lang w:eastAsia="ru-RU"/>
        </w:rPr>
        <w:t>в с учетом положений раздела 2</w:t>
      </w:r>
      <w:r w:rsidRPr="009B3A68">
        <w:rPr>
          <w:rFonts w:ascii="Times New Roman" w:eastAsia="Times New Roman" w:hAnsi="Times New Roman" w:cs="Times New Roman"/>
          <w:sz w:val="28"/>
          <w:szCs w:val="28"/>
          <w:lang w:eastAsia="ru-RU"/>
        </w:rPr>
        <w:t xml:space="preserve"> настоящих Методических указаний.</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Обоснование удельных показателей для каждого вида отхода оформляется в отдельном подразделе НООЛР данного раздела с указанием ссылки на соответствующие источники информации, а также на приложения, удостоверяющие количественные показатели.</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В конце раздела представляется общий перечень образующихся отходов с указанием нормативов образования отходов (согласно рекомендуемому образ</w:t>
      </w:r>
      <w:r w:rsidR="00417D70" w:rsidRPr="009B3A68">
        <w:rPr>
          <w:rFonts w:ascii="Times New Roman" w:eastAsia="Times New Roman" w:hAnsi="Times New Roman" w:cs="Times New Roman"/>
          <w:sz w:val="28"/>
          <w:szCs w:val="28"/>
          <w:lang w:eastAsia="ru-RU"/>
        </w:rPr>
        <w:t>цу, содержащемуся в приложении №</w:t>
      </w:r>
      <w:r w:rsidRPr="009B3A68">
        <w:rPr>
          <w:rFonts w:ascii="Times New Roman" w:eastAsia="Times New Roman" w:hAnsi="Times New Roman" w:cs="Times New Roman"/>
          <w:sz w:val="28"/>
          <w:szCs w:val="28"/>
          <w:lang w:eastAsia="ru-RU"/>
        </w:rPr>
        <w:t xml:space="preserve"> 3 к настоящим Методическим указани</w:t>
      </w:r>
      <w:r w:rsidR="00417D70" w:rsidRPr="009B3A68">
        <w:rPr>
          <w:rFonts w:ascii="Times New Roman" w:eastAsia="Times New Roman" w:hAnsi="Times New Roman" w:cs="Times New Roman"/>
          <w:sz w:val="28"/>
          <w:szCs w:val="28"/>
          <w:lang w:eastAsia="ru-RU"/>
        </w:rPr>
        <w:t>ям). В графах 2 и 3 приложения №</w:t>
      </w:r>
      <w:r w:rsidRPr="009B3A68">
        <w:rPr>
          <w:rFonts w:ascii="Times New Roman" w:eastAsia="Times New Roman" w:hAnsi="Times New Roman" w:cs="Times New Roman"/>
          <w:sz w:val="28"/>
          <w:szCs w:val="28"/>
          <w:lang w:eastAsia="ru-RU"/>
        </w:rPr>
        <w:t xml:space="preserve"> 3 к настоящим Методическим указаниям указываются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w:t>
      </w:r>
      <w:r w:rsidR="00417D70" w:rsidRPr="009B3A68">
        <w:rPr>
          <w:rFonts w:ascii="Times New Roman" w:eastAsia="Times New Roman" w:hAnsi="Times New Roman" w:cs="Times New Roman"/>
          <w:sz w:val="28"/>
          <w:szCs w:val="28"/>
          <w:lang w:eastAsia="ru-RU"/>
        </w:rPr>
        <w:t>ентября 2011 г. №</w:t>
      </w:r>
      <w:r w:rsidRPr="009B3A68">
        <w:rPr>
          <w:rFonts w:ascii="Times New Roman" w:eastAsia="Times New Roman" w:hAnsi="Times New Roman" w:cs="Times New Roman"/>
          <w:sz w:val="28"/>
          <w:szCs w:val="28"/>
          <w:lang w:eastAsia="ru-RU"/>
        </w:rPr>
        <w:t xml:space="preserve"> 792.</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20. В разделе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Расчет максимального образования отходов за год</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НООЛР для объектов HBOC I и II категорий приводятся расчеты годового образовании отходов за каждый год периода действия НООЛР. Расчеты годового образования отходов для каждого вида отхода оформляются в отдельном подразделе НООЛР. Расчеты проводятся с использованием соответствующего норматива образования отходов и плановых показателей производства продукции, выполнения работ, оказания услуг. В подразделе приводятся расчеты по каждому структурному подразделению объекта НВОС (если вид отходов образуется в разных подразделениях) и по объектам НВОС в целом.</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По результатам произведенных расчетов для каждого вида отходов определяется максимальное значение годового количества образования отходов </w:t>
      </w:r>
      <w:r w:rsidRPr="009B3A68">
        <w:rPr>
          <w:rFonts w:ascii="Times New Roman" w:eastAsia="Times New Roman" w:hAnsi="Times New Roman" w:cs="Times New Roman"/>
          <w:sz w:val="28"/>
          <w:szCs w:val="28"/>
          <w:lang w:eastAsia="ru-RU"/>
        </w:rPr>
        <w:lastRenderedPageBreak/>
        <w:t>по объекту НВОС. В конце раздела представляются сводные данные о нормативах образования отходов и максимальном годовом количестве образования отходов по объекту НВОС в целом (согласно рекомендуемому образ</w:t>
      </w:r>
      <w:r w:rsidR="00417D70" w:rsidRPr="009B3A68">
        <w:rPr>
          <w:rFonts w:ascii="Times New Roman" w:eastAsia="Times New Roman" w:hAnsi="Times New Roman" w:cs="Times New Roman"/>
          <w:sz w:val="28"/>
          <w:szCs w:val="28"/>
          <w:lang w:eastAsia="ru-RU"/>
        </w:rPr>
        <w:t>цу, содержащемуся в приложении №</w:t>
      </w:r>
      <w:r w:rsidRPr="009B3A68">
        <w:rPr>
          <w:rFonts w:ascii="Times New Roman" w:eastAsia="Times New Roman" w:hAnsi="Times New Roman" w:cs="Times New Roman"/>
          <w:sz w:val="28"/>
          <w:szCs w:val="28"/>
          <w:lang w:eastAsia="ru-RU"/>
        </w:rPr>
        <w:t xml:space="preserve"> 4 к настоящим Методическим указани</w:t>
      </w:r>
      <w:r w:rsidR="00417D70" w:rsidRPr="009B3A68">
        <w:rPr>
          <w:rFonts w:ascii="Times New Roman" w:eastAsia="Times New Roman" w:hAnsi="Times New Roman" w:cs="Times New Roman"/>
          <w:sz w:val="28"/>
          <w:szCs w:val="28"/>
          <w:lang w:eastAsia="ru-RU"/>
        </w:rPr>
        <w:t>ям). В графах 2 и 3 приложения №</w:t>
      </w:r>
      <w:r w:rsidRPr="009B3A68">
        <w:rPr>
          <w:rFonts w:ascii="Times New Roman" w:eastAsia="Times New Roman" w:hAnsi="Times New Roman" w:cs="Times New Roman"/>
          <w:sz w:val="28"/>
          <w:szCs w:val="28"/>
          <w:lang w:eastAsia="ru-RU"/>
        </w:rPr>
        <w:t xml:space="preserve"> 4 к настоящим Методическим указаниям указываются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w:t>
      </w:r>
      <w:r w:rsidR="00417D70" w:rsidRPr="009B3A68">
        <w:rPr>
          <w:rFonts w:ascii="Times New Roman" w:eastAsia="Times New Roman" w:hAnsi="Times New Roman" w:cs="Times New Roman"/>
          <w:sz w:val="28"/>
          <w:szCs w:val="28"/>
          <w:lang w:eastAsia="ru-RU"/>
        </w:rPr>
        <w:t>дерации от 30 сентября 2011 г. №</w:t>
      </w:r>
      <w:r w:rsidRPr="009B3A68">
        <w:rPr>
          <w:rFonts w:ascii="Times New Roman" w:eastAsia="Times New Roman" w:hAnsi="Times New Roman" w:cs="Times New Roman"/>
          <w:sz w:val="28"/>
          <w:szCs w:val="28"/>
          <w:lang w:eastAsia="ru-RU"/>
        </w:rPr>
        <w:t xml:space="preserve"> 792.</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21. В разделе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Обоснование запрашиваемых лимитов на размещение отходов</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НООЛР для объектов НВОС I категории приводятся обоснование величины запрашиваемых лимитов на размещение отходов с учетом положений пункта 6 настоящих Методических указаний.</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21.1. В подразделе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Сведения о местах (площадках) накопления отходов</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приводится перечень и вместимость мест (площадок, контейнеров, бункеров и других объектов)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хозяйствующим субъектам в табличном виде (согласно рекомендуемому образ</w:t>
      </w:r>
      <w:r w:rsidR="00FA5FCF" w:rsidRPr="009B3A68">
        <w:rPr>
          <w:rFonts w:ascii="Times New Roman" w:eastAsia="Times New Roman" w:hAnsi="Times New Roman" w:cs="Times New Roman"/>
          <w:sz w:val="28"/>
          <w:szCs w:val="28"/>
          <w:lang w:eastAsia="ru-RU"/>
        </w:rPr>
        <w:t>цу, содержащемуся в приложении №</w:t>
      </w:r>
      <w:r w:rsidRPr="009B3A68">
        <w:rPr>
          <w:rFonts w:ascii="Times New Roman" w:eastAsia="Times New Roman" w:hAnsi="Times New Roman" w:cs="Times New Roman"/>
          <w:sz w:val="28"/>
          <w:szCs w:val="28"/>
          <w:lang w:eastAsia="ru-RU"/>
        </w:rPr>
        <w:t xml:space="preserve"> 5 к настоящим Методическим ук</w:t>
      </w:r>
      <w:r w:rsidR="00FA5FCF" w:rsidRPr="009B3A68">
        <w:rPr>
          <w:rFonts w:ascii="Times New Roman" w:eastAsia="Times New Roman" w:hAnsi="Times New Roman" w:cs="Times New Roman"/>
          <w:sz w:val="28"/>
          <w:szCs w:val="28"/>
          <w:lang w:eastAsia="ru-RU"/>
        </w:rPr>
        <w:t>азаниям). В графе 1 приложения №</w:t>
      </w:r>
      <w:r w:rsidRPr="009B3A68">
        <w:rPr>
          <w:rFonts w:ascii="Times New Roman" w:eastAsia="Times New Roman" w:hAnsi="Times New Roman" w:cs="Times New Roman"/>
          <w:sz w:val="28"/>
          <w:szCs w:val="28"/>
          <w:lang w:eastAsia="ru-RU"/>
        </w:rPr>
        <w:t xml:space="preserve"> 5 к настоящим Методическим указаниям указывается номер объекта на карте-схеме расположения мест накопления отходов, включающейся в раздел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Приложения</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НО</w:t>
      </w:r>
      <w:r w:rsidR="00FA5FCF" w:rsidRPr="009B3A68">
        <w:rPr>
          <w:rFonts w:ascii="Times New Roman" w:eastAsia="Times New Roman" w:hAnsi="Times New Roman" w:cs="Times New Roman"/>
          <w:sz w:val="28"/>
          <w:szCs w:val="28"/>
          <w:lang w:eastAsia="ru-RU"/>
        </w:rPr>
        <w:t>ОЛР. В графах 3 и 4 приложения №</w:t>
      </w:r>
      <w:r w:rsidRPr="009B3A68">
        <w:rPr>
          <w:rFonts w:ascii="Times New Roman" w:eastAsia="Times New Roman" w:hAnsi="Times New Roman" w:cs="Times New Roman"/>
          <w:sz w:val="28"/>
          <w:szCs w:val="28"/>
          <w:lang w:eastAsia="ru-RU"/>
        </w:rPr>
        <w:t xml:space="preserve"> 5 к настоящим Методическим рекомендациям при накоплении конкретного вида отхода в нескольких местах накопления указывается суммарная вместимо</w:t>
      </w:r>
      <w:r w:rsidR="006633A3" w:rsidRPr="009B3A68">
        <w:rPr>
          <w:rFonts w:ascii="Times New Roman" w:eastAsia="Times New Roman" w:hAnsi="Times New Roman" w:cs="Times New Roman"/>
          <w:sz w:val="28"/>
          <w:szCs w:val="28"/>
          <w:lang w:eastAsia="ru-RU"/>
        </w:rPr>
        <w:t>сть. В графах 5 и 6 приложения №</w:t>
      </w:r>
      <w:r w:rsidRPr="009B3A68">
        <w:rPr>
          <w:rFonts w:ascii="Times New Roman" w:eastAsia="Times New Roman" w:hAnsi="Times New Roman" w:cs="Times New Roman"/>
          <w:sz w:val="28"/>
          <w:szCs w:val="28"/>
          <w:lang w:eastAsia="ru-RU"/>
        </w:rPr>
        <w:t xml:space="preserve"> 5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w:t>
      </w:r>
      <w:r w:rsidR="006633A3" w:rsidRPr="009B3A68">
        <w:rPr>
          <w:rFonts w:ascii="Times New Roman" w:eastAsia="Times New Roman" w:hAnsi="Times New Roman" w:cs="Times New Roman"/>
          <w:sz w:val="28"/>
          <w:szCs w:val="28"/>
          <w:lang w:eastAsia="ru-RU"/>
        </w:rPr>
        <w:t>дерации от 30 сентября 2011 г. №</w:t>
      </w:r>
      <w:r w:rsidRPr="009B3A68">
        <w:rPr>
          <w:rFonts w:ascii="Times New Roman" w:eastAsia="Times New Roman" w:hAnsi="Times New Roman" w:cs="Times New Roman"/>
          <w:sz w:val="28"/>
          <w:szCs w:val="28"/>
          <w:lang w:eastAsia="ru-RU"/>
        </w:rPr>
        <w:t xml:space="preserve"> 7</w:t>
      </w:r>
      <w:r w:rsidR="006633A3" w:rsidRPr="009B3A68">
        <w:rPr>
          <w:rFonts w:ascii="Times New Roman" w:eastAsia="Times New Roman" w:hAnsi="Times New Roman" w:cs="Times New Roman"/>
          <w:sz w:val="28"/>
          <w:szCs w:val="28"/>
          <w:lang w:eastAsia="ru-RU"/>
        </w:rPr>
        <w:t>92. В графах 9 и 10 приложения №</w:t>
      </w:r>
      <w:r w:rsidRPr="009B3A68">
        <w:rPr>
          <w:rFonts w:ascii="Times New Roman" w:eastAsia="Times New Roman" w:hAnsi="Times New Roman" w:cs="Times New Roman"/>
          <w:sz w:val="28"/>
          <w:szCs w:val="28"/>
          <w:lang w:eastAsia="ru-RU"/>
        </w:rPr>
        <w:t xml:space="preserve"> 5 к настоящим Методическим указаниям предельное количество накопления указывается с учетом всех имеющихся мест накопления отходов конкретного вида.</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21.2. В подразделе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Сведения о планируемой ежегодной обработке и (или) утилизации, и (или) обезвреживании отходов</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приводится обоснование количества планируемой ежегодной обработке и (или) утилизации, и (или) обезвреживания отходов. При использовании отходов производств черных металлов IV и V классов опасности для ликвидации горных выработок в тексте раздела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 Количественные значения планируемой ежегодной обработки и (или) утилизации, и (или) обезвреживании отходов каждого вида приводятся в </w:t>
      </w:r>
      <w:r w:rsidRPr="009B3A68">
        <w:rPr>
          <w:rFonts w:ascii="Times New Roman" w:eastAsia="Times New Roman" w:hAnsi="Times New Roman" w:cs="Times New Roman"/>
          <w:sz w:val="28"/>
          <w:szCs w:val="28"/>
          <w:lang w:eastAsia="ru-RU"/>
        </w:rPr>
        <w:lastRenderedPageBreak/>
        <w:t>табличном виде (согласно рекомендуемому образ</w:t>
      </w:r>
      <w:r w:rsidR="006633A3" w:rsidRPr="009B3A68">
        <w:rPr>
          <w:rFonts w:ascii="Times New Roman" w:eastAsia="Times New Roman" w:hAnsi="Times New Roman" w:cs="Times New Roman"/>
          <w:sz w:val="28"/>
          <w:szCs w:val="28"/>
          <w:lang w:eastAsia="ru-RU"/>
        </w:rPr>
        <w:t>цу, содержащемуся в приложении №</w:t>
      </w:r>
      <w:r w:rsidRPr="009B3A68">
        <w:rPr>
          <w:rFonts w:ascii="Times New Roman" w:eastAsia="Times New Roman" w:hAnsi="Times New Roman" w:cs="Times New Roman"/>
          <w:sz w:val="28"/>
          <w:szCs w:val="28"/>
          <w:lang w:eastAsia="ru-RU"/>
        </w:rPr>
        <w:t xml:space="preserve"> 6 к настоящим Методическим указаниям). В графах 2 и 3 приложения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6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w:t>
      </w:r>
      <w:r w:rsidR="006633A3" w:rsidRPr="009B3A68">
        <w:rPr>
          <w:rFonts w:ascii="Times New Roman" w:eastAsia="Times New Roman" w:hAnsi="Times New Roman" w:cs="Times New Roman"/>
          <w:sz w:val="28"/>
          <w:szCs w:val="28"/>
          <w:lang w:eastAsia="ru-RU"/>
        </w:rPr>
        <w:t>дерации от 30 сентября 2011 г. № 792. В графе 5 приложения №</w:t>
      </w:r>
      <w:r w:rsidRPr="009B3A68">
        <w:rPr>
          <w:rFonts w:ascii="Times New Roman" w:eastAsia="Times New Roman" w:hAnsi="Times New Roman" w:cs="Times New Roman"/>
          <w:sz w:val="28"/>
          <w:szCs w:val="28"/>
          <w:lang w:eastAsia="ru-RU"/>
        </w:rPr>
        <w:t xml:space="preserve"> 6 к настоящим Методическим указаниям указывается технологический процесс образования, утилизации или обезвреживания отходов.</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21.3. В подразделе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приводятся данные о планируемой ежегодной передаче отходов другим хозяйствующим субъектам с целью их дальнейшей обработки, утилизации, обезвреживания, в табличном виде (согласно рекомендуемому образ</w:t>
      </w:r>
      <w:r w:rsidR="006633A3" w:rsidRPr="009B3A68">
        <w:rPr>
          <w:rFonts w:ascii="Times New Roman" w:eastAsia="Times New Roman" w:hAnsi="Times New Roman" w:cs="Times New Roman"/>
          <w:sz w:val="28"/>
          <w:szCs w:val="28"/>
          <w:lang w:eastAsia="ru-RU"/>
        </w:rPr>
        <w:t>цу, содержащемуся в приложении №</w:t>
      </w:r>
      <w:r w:rsidRPr="009B3A68">
        <w:rPr>
          <w:rFonts w:ascii="Times New Roman" w:eastAsia="Times New Roman" w:hAnsi="Times New Roman" w:cs="Times New Roman"/>
          <w:sz w:val="28"/>
          <w:szCs w:val="28"/>
          <w:lang w:eastAsia="ru-RU"/>
        </w:rPr>
        <w:t xml:space="preserve"> 7 к настоящим Методическим указаниям). В графах 2 и 3 при</w:t>
      </w:r>
      <w:r w:rsidR="006633A3" w:rsidRPr="009B3A68">
        <w:rPr>
          <w:rFonts w:ascii="Times New Roman" w:eastAsia="Times New Roman" w:hAnsi="Times New Roman" w:cs="Times New Roman"/>
          <w:sz w:val="28"/>
          <w:szCs w:val="28"/>
          <w:lang w:eastAsia="ru-RU"/>
        </w:rPr>
        <w:t>ложения №</w:t>
      </w:r>
      <w:r w:rsidRPr="009B3A68">
        <w:rPr>
          <w:rFonts w:ascii="Times New Roman" w:eastAsia="Times New Roman" w:hAnsi="Times New Roman" w:cs="Times New Roman"/>
          <w:sz w:val="28"/>
          <w:szCs w:val="28"/>
          <w:lang w:eastAsia="ru-RU"/>
        </w:rPr>
        <w:t xml:space="preserve"> 7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w:t>
      </w:r>
      <w:r w:rsidR="006633A3" w:rsidRPr="009B3A68">
        <w:rPr>
          <w:rFonts w:ascii="Times New Roman" w:eastAsia="Times New Roman" w:hAnsi="Times New Roman" w:cs="Times New Roman"/>
          <w:sz w:val="28"/>
          <w:szCs w:val="28"/>
          <w:lang w:eastAsia="ru-RU"/>
        </w:rPr>
        <w:t>дерации от 30 сентября 2011 г. №</w:t>
      </w:r>
      <w:r w:rsidRPr="009B3A68">
        <w:rPr>
          <w:rFonts w:ascii="Times New Roman" w:eastAsia="Times New Roman" w:hAnsi="Times New Roman" w:cs="Times New Roman"/>
          <w:sz w:val="28"/>
          <w:szCs w:val="28"/>
          <w:lang w:eastAsia="ru-RU"/>
        </w:rPr>
        <w:t xml:space="preserve"> 792.</w:t>
      </w:r>
      <w:r w:rsidR="006633A3" w:rsidRPr="009B3A68">
        <w:rPr>
          <w:rFonts w:ascii="Times New Roman" w:eastAsia="Times New Roman" w:hAnsi="Times New Roman" w:cs="Times New Roman"/>
          <w:sz w:val="28"/>
          <w:szCs w:val="28"/>
          <w:lang w:eastAsia="ru-RU"/>
        </w:rPr>
        <w:t xml:space="preserve"> В графах 8, 9 и 10 приложения №</w:t>
      </w:r>
      <w:r w:rsidRPr="009B3A68">
        <w:rPr>
          <w:rFonts w:ascii="Times New Roman" w:eastAsia="Times New Roman" w:hAnsi="Times New Roman" w:cs="Times New Roman"/>
          <w:sz w:val="28"/>
          <w:szCs w:val="28"/>
          <w:lang w:eastAsia="ru-RU"/>
        </w:rPr>
        <w:t xml:space="preserve"> 7 к настоящим Методическим указаниям указываются данные по хозяйствующему субъекту, которому передаются отходы в целях их обработки и (или) утилизации, и (или) обезвреживания, при необходимости могут быть изменены. Соответствующая информация отражается в отчете по результатам осуществления производственного экологического контроля. В графе 8 приложения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7 к настоящим Методическим указаниям указывается идентификационный номер налогоплательщика.</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21.4. В подразделе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приводятся данные о планируемом ежегодном приеме отходов от других хозяйствующих субъектов с целью их дальнейшей обработки, утилизации, обезвреживания, в табличном виде (согласно рекомендуемому образцу, содержащемуся в приложении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8 к настоящим Методическим указаниям). В графах 2 и 3 приложения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8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792. В графах 8, 9 и 10 приложения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8 к настоящим Методическим указаниям указываются данные по хозяйствующему субъекту, от которого принимаются отходы в целях их обработки и (или) утилизации, и (или) обезвреживания, при необходимости могут быть изменены. Соответствующая информация отражается в отчете по результатам осуществления производственного </w:t>
      </w:r>
      <w:r w:rsidRPr="009B3A68">
        <w:rPr>
          <w:rFonts w:ascii="Times New Roman" w:eastAsia="Times New Roman" w:hAnsi="Times New Roman" w:cs="Times New Roman"/>
          <w:sz w:val="28"/>
          <w:szCs w:val="28"/>
          <w:lang w:eastAsia="ru-RU"/>
        </w:rPr>
        <w:lastRenderedPageBreak/>
        <w:t xml:space="preserve">экологического контроля. В графе 8 приложения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8 к настоящим Методическим указаниям указывается идентификационный номер налогоплательщика.</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21.5. В подразделе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Сведения о планируемом размещении отходов на самостоятельно эксплуатируемых (собственных) объектах размещения отходов</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приводится обоснование планируемого ежегодного размещения отходов на самостоятельно эксплуатируемых (собственных) объектах размещения отходов.</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Правилами инвентаризации объектов размещения отходов, утвержденными приказом Министерства природных ресурсов и экологии Российской Федерации от 25 февраля 2010 г.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49 с изменениями, внесенными приказом Министерства природных ресурсов и экологии Российской Федерации от 9 декабря 2010 г. </w:t>
      </w:r>
      <w:r w:rsidR="006633A3" w:rsidRPr="009B3A68">
        <w:rPr>
          <w:rFonts w:ascii="Times New Roman" w:eastAsia="Times New Roman" w:hAnsi="Times New Roman" w:cs="Times New Roman"/>
          <w:sz w:val="28"/>
          <w:szCs w:val="28"/>
          <w:lang w:eastAsia="ru-RU"/>
        </w:rPr>
        <w:t>№</w:t>
      </w:r>
      <w:r w:rsidR="00285EC9" w:rsidRPr="009B3A68">
        <w:rPr>
          <w:rFonts w:ascii="Times New Roman" w:eastAsia="Times New Roman" w:hAnsi="Times New Roman" w:cs="Times New Roman"/>
          <w:sz w:val="28"/>
          <w:szCs w:val="28"/>
          <w:lang w:eastAsia="ru-RU"/>
        </w:rPr>
        <w:t xml:space="preserve"> 541</w:t>
      </w:r>
      <w:r w:rsidRPr="009B3A68">
        <w:rPr>
          <w:rFonts w:ascii="Times New Roman" w:eastAsia="Times New Roman" w:hAnsi="Times New Roman" w:cs="Times New Roman"/>
          <w:sz w:val="28"/>
          <w:szCs w:val="28"/>
          <w:lang w:eastAsia="ru-RU"/>
        </w:rPr>
        <w:t>.</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Сведения о планируемом ежегодном размещении отходов, образующихся у хозяйствующего субъекта,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приложении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9 к настоящим Методическим указаниям). В графах 2 и 3 приложения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9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792. В графе 5 приложения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9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792. В графе 5 приложения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9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Приложение</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НООЛР.</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приложении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10 к настоящим Методическим указаниям). В графах 2 и 3 приложения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10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792. В графе 5 приложения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10 к настоящим Методическим указаниям указывается </w:t>
      </w:r>
      <w:r w:rsidRPr="009B3A68">
        <w:rPr>
          <w:rFonts w:ascii="Times New Roman" w:eastAsia="Times New Roman" w:hAnsi="Times New Roman" w:cs="Times New Roman"/>
          <w:sz w:val="28"/>
          <w:szCs w:val="28"/>
          <w:lang w:eastAsia="ru-RU"/>
        </w:rPr>
        <w:lastRenderedPageBreak/>
        <w:t xml:space="preserve">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792. В графе 5 приложения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10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Приложение</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НООЛР.</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21.6. В подразделе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Сведения о планируемой ежегодной передаче отходов другим хозяйствующим субъектам с целью их дальнейшего размещения</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приводятся данные о планируемой ежегодной передаче отходов другим хозяйствующим субъектам с целью их дальнейшего размещения в табличном виде (согласно рекомендуемому образцу, содержащемуся в приложении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11 к настоящим Методическим указаниям). В графах 2 и 3 приложения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11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792. В графах 8, 9 и 10 приложения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11 к настоящим Методическим указаниям указываются данные по хозяйствующему субъекту, которому передаются отходы в целях размещения, при необходимости могут быть изменены. В графе 8 приложения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11 к настоящим Методическим указаниям указывается идентификационный номер налогоплательщика. В графе 11 приложения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11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792. В графе 11 приложения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11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Приложение</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НООЛР.</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22. В разделе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Сводные данные по образованию отходов производства и потребления и запрашиваемым лимитам на их размещение</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НООЛР для объектов НВОС I категории указываются перечень и количество видов отходов, планируемых к ежегодному размещению в конкретных объектах размещения отходов, в табличном виде (согласно рекомендуемому образцу содержащемуся в приложении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12 к настоящим Методическим указаниям). В графах 1 и 2 приложения 12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792. В графах 6, 7, 17 и 18 приложения 12 к настоящим Методическим указаниям указывается наименование и номер </w:t>
      </w:r>
      <w:r w:rsidRPr="009B3A68">
        <w:rPr>
          <w:rFonts w:ascii="Times New Roman" w:eastAsia="Times New Roman" w:hAnsi="Times New Roman" w:cs="Times New Roman"/>
          <w:sz w:val="28"/>
          <w:szCs w:val="28"/>
          <w:lang w:eastAsia="ru-RU"/>
        </w:rPr>
        <w:lastRenderedPageBreak/>
        <w:t xml:space="preserve">объекта размещения отходов в государственном реестре объектов размещения отходов, формируемом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792.</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23. В разделе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Обоснование массы или объема планируемых к размещению отходов производства и потребления</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НООЛР для объектов НВОС II категории приводятся обоснование величины планируемых к размещению отходов с учетом положений пункта 6 настоящих Методических указаний.</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23.1. В подразделе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Сведения о местах (площадках) накопления отходов</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приводится перечень и вместимость мест (площадок, контейнеров, бункеров и других объектов)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хозяйствующим субъектам в табличном виде (согласно рекомендуемому образцу, содержащемуся в приложении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5 к настоящим Методическим указаниям).</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23.2. В подразделе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Сведения о планируемой ежегодной обработке и (или) утилизации, и (или) обезвреживании отходов</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приводится обоснование количества планируемой ежегодной обработке и (или) утилизации, и (или) обезвреживания отходов.</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При использовании отходов производств черных металлов IV и V классов опасности для ликвидации горных выработок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Сведения о планируемой ежегодной обработке и (или) утилизации, и (или) обезвреживании отходов каждого вида приводятся в табличном виде (согласно рекомендуемому образцу, содержащемуся в приложении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6 к настоящим Методическим указаниям).</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23.3. В подразделе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приводятся данные о планируемой ежегодной передаче отходов другим хозяйствующим субъектам с целью их дальнейшей обработки, утилизации, обезвреживания, в табличном виде (согласно рекомендуемому образцу, содержащемуся в приложении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7 к настоящим Методическим указаниям).</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23.4. В подразделе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приводятся данные о планируемом ежегодном приеме отходов от других хозяйствующих субъектов с целью их дальнейшей обработки, утилизации, обезвреживания, в табличном виде (согласно рекомендуемому образцу, содержащемуся в приложении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8 к настоящим Методическим указаниям).</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lastRenderedPageBreak/>
        <w:t xml:space="preserve">23.5. В подразделе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Сведения о планируемом размещении отходов на самостоятельно эксплуатируемых (собственных) объектах размещения отходов</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приводится обоснование планируемого ежегодного размещения отходов на самостоятельно эксплуатируемых (собственных) объектах размещения отходов.</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Правилами инвентаризации объектов размещения отходов, утвержденными приказом Министерства природных ресурсов и экологии Российской Федерации от 25 февраля 2010 г.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49.</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Сведения о планируемом ежегодном размещении отходов, образующихся у хозяйствующего субъекта,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приложение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9 к настоящим Методическим указаниям).</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приложении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10 к настоящим Методическим указаниям).</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23.6. В подразделе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Обоснование массы или объема планируемых к ежегодной передаче отходов другим хозяйствующим субъектам с целью их дальнейшего размещения</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приводятся данные о планируемой ежегодной передаче отходов другим хозяйствующим субъектам с целью их дальнейшего размещения в табличном виде (согласно рекомендуемому образцу, содержащемуся в приложении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11 к настоящим Методическим указаниям).</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24. В разделе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Сводные данные по образованию отходов и их размещению</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НООЛР объектов НВОС II категории указываются перечень и количество видов отходов, планируемых к ежегодному размещению в конкретных объектах размещения отходов, в табличном виде (согласно рекомендуемому образцу, содержащемуся в приложении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13 к настоящим Методическим указаниям). В графах 2, 3 и 4 приложения 13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792. В графах 7 и 9 приложения 13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w:t>
      </w:r>
      <w:r w:rsidR="006633A3"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792.</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lastRenderedPageBreak/>
        <w:t xml:space="preserve">25. В разделе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Список использованных источников</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НООЛР для объектов НВОС I и II категорий приводится перечень использованных источников информации с указанием авторов, издательства и года издания.</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xml:space="preserve">26. В раздел </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Приложения</w:t>
      </w:r>
      <w:r w:rsidR="00CA43CD" w:rsidRPr="009B3A68">
        <w:rPr>
          <w:rFonts w:ascii="Times New Roman" w:eastAsia="Times New Roman" w:hAnsi="Times New Roman" w:cs="Times New Roman"/>
          <w:sz w:val="28"/>
          <w:szCs w:val="28"/>
          <w:lang w:eastAsia="ru-RU"/>
        </w:rPr>
        <w:t>»</w:t>
      </w:r>
      <w:r w:rsidRPr="009B3A68">
        <w:rPr>
          <w:rFonts w:ascii="Times New Roman" w:eastAsia="Times New Roman" w:hAnsi="Times New Roman" w:cs="Times New Roman"/>
          <w:sz w:val="28"/>
          <w:szCs w:val="28"/>
          <w:lang w:eastAsia="ru-RU"/>
        </w:rPr>
        <w:t xml:space="preserve"> НООЛР объектов НВОС I и II категорий включаются:</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заверенные хозяйствующим субъектом копии документов, подтверждающих данные материально-сырьевого баланса по основному производству;</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заверенные хозяйствующим субъектом копии договоров на передачу отходов иным хозяйствующим субъектам с целью их обработки, утилизации, обезвреживания, размещения отходов определенных видов и классов опасности (при наличии);</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карта-схема расположения самостоятельно эксплуатируемых (собственных) объектов размещения отходов;</w:t>
      </w:r>
    </w:p>
    <w:p w:rsidR="00F734C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карта-схема расположения мест накопления отходов;</w:t>
      </w:r>
    </w:p>
    <w:p w:rsidR="0015595F" w:rsidRPr="009B3A68" w:rsidRDefault="00F734CF" w:rsidP="002C56FA">
      <w:pPr>
        <w:spacing w:before="120" w:after="0" w:line="240" w:lineRule="auto"/>
        <w:ind w:firstLine="480"/>
        <w:jc w:val="both"/>
        <w:textAlignment w:val="baseline"/>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иные документы и материалы по усмотрению хозяйствующего субъекта.</w:t>
      </w:r>
    </w:p>
    <w:p w:rsidR="00FB723C" w:rsidRPr="009B3A68" w:rsidRDefault="00FB723C" w:rsidP="002C56FA">
      <w:pPr>
        <w:shd w:val="clear" w:color="auto" w:fill="FFFFFF"/>
        <w:spacing w:before="120" w:after="0" w:line="240" w:lineRule="auto"/>
        <w:ind w:firstLine="680"/>
        <w:jc w:val="center"/>
        <w:rPr>
          <w:rFonts w:ascii="Times New Roman" w:eastAsia="Times New Roman" w:hAnsi="Times New Roman" w:cs="Times New Roman"/>
          <w:b/>
          <w:bCs/>
          <w:sz w:val="28"/>
          <w:szCs w:val="28"/>
          <w:lang w:eastAsia="ru-RU"/>
        </w:rPr>
        <w:sectPr w:rsidR="00FB723C" w:rsidRPr="009B3A68" w:rsidSect="005D7B11">
          <w:pgSz w:w="11900" w:h="16820" w:code="9"/>
          <w:pgMar w:top="1134" w:right="567" w:bottom="567" w:left="1701" w:header="454" w:footer="720" w:gutter="0"/>
          <w:cols w:space="720"/>
          <w:noEndnote/>
          <w:titlePg/>
          <w:docGrid w:linePitch="299"/>
        </w:sectPr>
      </w:pPr>
    </w:p>
    <w:p w:rsidR="007F7765" w:rsidRPr="000871EE" w:rsidRDefault="00733880"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lastRenderedPageBreak/>
        <w:t>Приложение №</w:t>
      </w:r>
      <w:r w:rsidR="007F7765" w:rsidRPr="000871EE">
        <w:rPr>
          <w:rFonts w:ascii="Times New Roman" w:eastAsia="Times New Roman" w:hAnsi="Times New Roman" w:cs="Times New Roman"/>
          <w:b/>
          <w:bCs/>
          <w:sz w:val="24"/>
          <w:szCs w:val="28"/>
          <w:lang w:eastAsia="ru-RU"/>
        </w:rPr>
        <w:t xml:space="preserve"> 1</w:t>
      </w:r>
    </w:p>
    <w:p w:rsidR="007F7765" w:rsidRPr="000871EE" w:rsidRDefault="007F7765"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к Методическим указаниям</w:t>
      </w:r>
    </w:p>
    <w:p w:rsidR="007F7765" w:rsidRPr="000871EE" w:rsidRDefault="007F7765"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по разработке нормативов</w:t>
      </w:r>
    </w:p>
    <w:p w:rsidR="007F7765" w:rsidRPr="000871EE" w:rsidRDefault="007F7765"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образования отходов и лимитов</w:t>
      </w:r>
    </w:p>
    <w:p w:rsidR="007F7765" w:rsidRPr="000871EE" w:rsidRDefault="007F7765"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на их размещение, утвержденным</w:t>
      </w:r>
    </w:p>
    <w:p w:rsidR="008635EC" w:rsidRPr="000871EE" w:rsidRDefault="007F7765"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приказом Мин</w:t>
      </w:r>
      <w:r w:rsidR="00755273" w:rsidRPr="000871EE">
        <w:rPr>
          <w:rFonts w:ascii="Times New Roman" w:eastAsia="Times New Roman" w:hAnsi="Times New Roman" w:cs="Times New Roman"/>
          <w:b/>
          <w:bCs/>
          <w:sz w:val="24"/>
          <w:szCs w:val="28"/>
          <w:lang w:eastAsia="ru-RU"/>
        </w:rPr>
        <w:t>истерства природных ресурсов</w:t>
      </w:r>
    </w:p>
    <w:p w:rsidR="007F7765" w:rsidRPr="000871EE" w:rsidRDefault="008635E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Забайкальского края</w:t>
      </w:r>
    </w:p>
    <w:p w:rsidR="002E5705" w:rsidRPr="000871EE" w:rsidRDefault="007F7765" w:rsidP="005B5F87">
      <w:pPr>
        <w:shd w:val="clear" w:color="auto" w:fill="FFFFFF"/>
        <w:spacing w:before="120" w:after="0" w:line="240" w:lineRule="auto"/>
        <w:contextualSpacing/>
        <w:jc w:val="right"/>
        <w:rPr>
          <w:rFonts w:ascii="Times New Roman" w:eastAsia="Times New Roman" w:hAnsi="Times New Roman" w:cs="Times New Roman"/>
          <w:sz w:val="24"/>
          <w:szCs w:val="28"/>
          <w:lang w:eastAsia="ru-RU"/>
        </w:rPr>
      </w:pPr>
      <w:r w:rsidRPr="000871EE">
        <w:rPr>
          <w:rFonts w:ascii="Times New Roman" w:eastAsia="Times New Roman" w:hAnsi="Times New Roman" w:cs="Times New Roman"/>
          <w:b/>
          <w:bCs/>
          <w:sz w:val="24"/>
          <w:szCs w:val="28"/>
          <w:lang w:eastAsia="ru-RU"/>
        </w:rPr>
        <w:t xml:space="preserve">от </w:t>
      </w:r>
      <w:r w:rsidR="008635EC" w:rsidRPr="000871EE">
        <w:rPr>
          <w:rFonts w:ascii="Times New Roman" w:eastAsia="Times New Roman" w:hAnsi="Times New Roman" w:cs="Times New Roman"/>
          <w:b/>
          <w:bCs/>
          <w:sz w:val="24"/>
          <w:szCs w:val="28"/>
          <w:lang w:eastAsia="ru-RU"/>
        </w:rPr>
        <w:t>_____________№ ____________</w:t>
      </w:r>
    </w:p>
    <w:p w:rsidR="007F7765" w:rsidRPr="000871EE" w:rsidRDefault="007F7765" w:rsidP="005B5F87">
      <w:pPr>
        <w:shd w:val="clear" w:color="auto" w:fill="FFFFFF"/>
        <w:spacing w:before="120" w:after="0" w:line="240" w:lineRule="auto"/>
        <w:ind w:firstLine="680"/>
        <w:contextualSpacing/>
        <w:jc w:val="right"/>
        <w:rPr>
          <w:rFonts w:ascii="Times New Roman" w:eastAsia="Times New Roman" w:hAnsi="Times New Roman" w:cs="Times New Roman"/>
          <w:b/>
          <w:bCs/>
          <w:sz w:val="24"/>
          <w:szCs w:val="28"/>
          <w:lang w:eastAsia="ru-RU"/>
        </w:rPr>
      </w:pPr>
    </w:p>
    <w:p w:rsidR="002E5705" w:rsidRPr="009B3A68" w:rsidRDefault="002E5705" w:rsidP="005B5F87">
      <w:pPr>
        <w:shd w:val="clear" w:color="auto" w:fill="FFFFFF"/>
        <w:spacing w:before="120" w:after="0" w:line="240" w:lineRule="auto"/>
        <w:ind w:firstLine="680"/>
        <w:contextualSpacing/>
        <w:jc w:val="right"/>
        <w:rPr>
          <w:rFonts w:ascii="Times New Roman" w:eastAsia="Times New Roman" w:hAnsi="Times New Roman" w:cs="Times New Roman"/>
          <w:sz w:val="28"/>
          <w:szCs w:val="28"/>
          <w:lang w:eastAsia="ru-RU"/>
        </w:rPr>
      </w:pPr>
      <w:r w:rsidRPr="000871EE">
        <w:rPr>
          <w:rFonts w:ascii="Times New Roman" w:eastAsia="Times New Roman" w:hAnsi="Times New Roman" w:cs="Times New Roman"/>
          <w:b/>
          <w:bCs/>
          <w:sz w:val="24"/>
          <w:szCs w:val="28"/>
          <w:lang w:eastAsia="ru-RU"/>
        </w:rPr>
        <w:t>Рекомендуемый образец</w:t>
      </w:r>
    </w:p>
    <w:p w:rsidR="005B5F87" w:rsidRDefault="005B5F87"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5559"/>
        <w:gridCol w:w="1420"/>
        <w:gridCol w:w="359"/>
        <w:gridCol w:w="2592"/>
      </w:tblGrid>
      <w:tr w:rsidR="003B7403" w:rsidRPr="003B7403" w:rsidTr="00733880">
        <w:tc>
          <w:tcPr>
            <w:tcW w:w="5559" w:type="dxa"/>
            <w:tcBorders>
              <w:top w:val="nil"/>
              <w:left w:val="nil"/>
              <w:bottom w:val="nil"/>
              <w:right w:val="nil"/>
            </w:tcBorders>
            <w:shd w:val="clear" w:color="auto" w:fill="auto"/>
            <w:tcMar>
              <w:top w:w="0" w:type="dxa"/>
              <w:left w:w="149" w:type="dxa"/>
              <w:bottom w:w="0" w:type="dxa"/>
              <w:right w:w="149"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c>
          <w:tcPr>
            <w:tcW w:w="4371" w:type="dxa"/>
            <w:gridSpan w:val="3"/>
            <w:tcBorders>
              <w:top w:val="nil"/>
              <w:left w:val="nil"/>
              <w:bottom w:val="nil"/>
              <w:right w:val="nil"/>
            </w:tcBorders>
            <w:shd w:val="clear" w:color="auto" w:fill="auto"/>
            <w:tcMar>
              <w:top w:w="0" w:type="dxa"/>
              <w:left w:w="149" w:type="dxa"/>
              <w:bottom w:w="0" w:type="dxa"/>
              <w:right w:w="149" w:type="dxa"/>
            </w:tcMar>
            <w:hideMark/>
          </w:tcPr>
          <w:p w:rsidR="003B7403" w:rsidRPr="003B7403" w:rsidRDefault="00733880" w:rsidP="003B7403">
            <w:pPr>
              <w:spacing w:after="0" w:line="240" w:lineRule="auto"/>
              <w:jc w:val="right"/>
              <w:textAlignment w:val="baseline"/>
              <w:rPr>
                <w:rFonts w:ascii="Times New Roman" w:eastAsia="Times New Roman" w:hAnsi="Times New Roman" w:cs="Times New Roman"/>
                <w:sz w:val="24"/>
                <w:szCs w:val="24"/>
                <w:lang w:eastAsia="ru-RU"/>
              </w:rPr>
            </w:pPr>
            <w:r w:rsidRPr="003B7403">
              <w:rPr>
                <w:rFonts w:ascii="Times New Roman" w:eastAsia="Times New Roman" w:hAnsi="Times New Roman" w:cs="Times New Roman"/>
                <w:sz w:val="24"/>
                <w:szCs w:val="24"/>
                <w:lang w:eastAsia="ru-RU"/>
              </w:rPr>
              <w:t>УТВЕРЖДАЮ</w:t>
            </w:r>
          </w:p>
        </w:tc>
      </w:tr>
      <w:tr w:rsidR="00733880" w:rsidRPr="003B7403" w:rsidTr="00733880">
        <w:tc>
          <w:tcPr>
            <w:tcW w:w="5559" w:type="dxa"/>
            <w:tcBorders>
              <w:top w:val="nil"/>
              <w:left w:val="nil"/>
              <w:bottom w:val="nil"/>
              <w:right w:val="nil"/>
            </w:tcBorders>
            <w:shd w:val="clear" w:color="auto" w:fill="auto"/>
            <w:tcMar>
              <w:top w:w="0" w:type="dxa"/>
              <w:left w:w="149" w:type="dxa"/>
              <w:bottom w:w="0" w:type="dxa"/>
              <w:right w:w="149" w:type="dxa"/>
            </w:tcMar>
          </w:tcPr>
          <w:p w:rsidR="00733880" w:rsidRPr="003B7403" w:rsidRDefault="00733880" w:rsidP="003B7403">
            <w:pPr>
              <w:spacing w:after="0" w:line="240" w:lineRule="auto"/>
              <w:rPr>
                <w:rFonts w:ascii="Times New Roman" w:eastAsia="Times New Roman" w:hAnsi="Times New Roman" w:cs="Times New Roman"/>
                <w:sz w:val="24"/>
                <w:szCs w:val="24"/>
                <w:lang w:eastAsia="ru-RU"/>
              </w:rPr>
            </w:pPr>
          </w:p>
        </w:tc>
        <w:tc>
          <w:tcPr>
            <w:tcW w:w="4371" w:type="dxa"/>
            <w:gridSpan w:val="3"/>
            <w:tcBorders>
              <w:top w:val="nil"/>
              <w:left w:val="nil"/>
              <w:bottom w:val="nil"/>
              <w:right w:val="nil"/>
            </w:tcBorders>
            <w:shd w:val="clear" w:color="auto" w:fill="auto"/>
            <w:tcMar>
              <w:top w:w="0" w:type="dxa"/>
              <w:left w:w="149" w:type="dxa"/>
              <w:bottom w:w="0" w:type="dxa"/>
              <w:right w:w="149" w:type="dxa"/>
            </w:tcMar>
          </w:tcPr>
          <w:p w:rsidR="00733880" w:rsidRPr="003B7403" w:rsidRDefault="00733880" w:rsidP="003B7403">
            <w:pPr>
              <w:spacing w:after="0" w:line="240" w:lineRule="auto"/>
              <w:jc w:val="right"/>
              <w:textAlignment w:val="baseline"/>
              <w:rPr>
                <w:rFonts w:ascii="Times New Roman" w:eastAsia="Times New Roman" w:hAnsi="Times New Roman" w:cs="Times New Roman"/>
                <w:sz w:val="24"/>
                <w:szCs w:val="24"/>
                <w:lang w:eastAsia="ru-RU"/>
              </w:rPr>
            </w:pPr>
            <w:r w:rsidRPr="003B7403">
              <w:rPr>
                <w:rFonts w:ascii="Times New Roman" w:eastAsia="Times New Roman" w:hAnsi="Times New Roman" w:cs="Times New Roman"/>
                <w:sz w:val="24"/>
                <w:szCs w:val="24"/>
                <w:lang w:eastAsia="ru-RU"/>
              </w:rPr>
              <w:t>Руководитель юридического лица или индивидуальный предприниматель</w:t>
            </w:r>
          </w:p>
        </w:tc>
      </w:tr>
      <w:tr w:rsidR="003B7403" w:rsidRPr="003B7403" w:rsidTr="00733880">
        <w:tc>
          <w:tcPr>
            <w:tcW w:w="5559" w:type="dxa"/>
            <w:tcBorders>
              <w:top w:val="nil"/>
              <w:left w:val="nil"/>
              <w:bottom w:val="nil"/>
              <w:right w:val="nil"/>
            </w:tcBorders>
            <w:shd w:val="clear" w:color="auto" w:fill="auto"/>
            <w:tcMar>
              <w:top w:w="0" w:type="dxa"/>
              <w:left w:w="149" w:type="dxa"/>
              <w:bottom w:w="0" w:type="dxa"/>
              <w:right w:w="149"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c>
          <w:tcPr>
            <w:tcW w:w="142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c>
          <w:tcPr>
            <w:tcW w:w="359" w:type="dxa"/>
            <w:tcBorders>
              <w:top w:val="nil"/>
              <w:left w:val="nil"/>
              <w:bottom w:val="nil"/>
              <w:right w:val="nil"/>
            </w:tcBorders>
            <w:shd w:val="clear" w:color="auto" w:fill="auto"/>
            <w:tcMar>
              <w:top w:w="0" w:type="dxa"/>
              <w:left w:w="149" w:type="dxa"/>
              <w:bottom w:w="0" w:type="dxa"/>
              <w:right w:w="149"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c>
          <w:tcPr>
            <w:tcW w:w="2592" w:type="dxa"/>
            <w:tcBorders>
              <w:top w:val="nil"/>
              <w:left w:val="nil"/>
              <w:bottom w:val="single" w:sz="6" w:space="0" w:color="000000"/>
              <w:right w:val="nil"/>
            </w:tcBorders>
            <w:shd w:val="clear" w:color="auto" w:fill="auto"/>
            <w:tcMar>
              <w:top w:w="0" w:type="dxa"/>
              <w:left w:w="149" w:type="dxa"/>
              <w:bottom w:w="0" w:type="dxa"/>
              <w:right w:w="149"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r>
      <w:tr w:rsidR="003B7403" w:rsidRPr="003B7403" w:rsidTr="00733880">
        <w:tc>
          <w:tcPr>
            <w:tcW w:w="5559" w:type="dxa"/>
            <w:tcBorders>
              <w:top w:val="nil"/>
              <w:left w:val="nil"/>
              <w:bottom w:val="nil"/>
              <w:right w:val="nil"/>
            </w:tcBorders>
            <w:shd w:val="clear" w:color="auto" w:fill="auto"/>
            <w:tcMar>
              <w:top w:w="0" w:type="dxa"/>
              <w:left w:w="149" w:type="dxa"/>
              <w:bottom w:w="0" w:type="dxa"/>
              <w:right w:w="149"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c>
          <w:tcPr>
            <w:tcW w:w="142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B7403" w:rsidRPr="003B7403" w:rsidRDefault="003B7403" w:rsidP="003B7403">
            <w:pPr>
              <w:spacing w:after="0" w:line="240" w:lineRule="auto"/>
              <w:jc w:val="center"/>
              <w:textAlignment w:val="baseline"/>
              <w:rPr>
                <w:rFonts w:ascii="Times New Roman" w:eastAsia="Times New Roman" w:hAnsi="Times New Roman" w:cs="Times New Roman"/>
                <w:sz w:val="24"/>
                <w:szCs w:val="24"/>
                <w:lang w:eastAsia="ru-RU"/>
              </w:rPr>
            </w:pPr>
            <w:r w:rsidRPr="003B7403">
              <w:rPr>
                <w:rFonts w:ascii="Times New Roman" w:eastAsia="Times New Roman" w:hAnsi="Times New Roman" w:cs="Times New Roman"/>
                <w:sz w:val="24"/>
                <w:szCs w:val="24"/>
                <w:lang w:eastAsia="ru-RU"/>
              </w:rPr>
              <w:t>подпись</w:t>
            </w:r>
          </w:p>
        </w:tc>
        <w:tc>
          <w:tcPr>
            <w:tcW w:w="359" w:type="dxa"/>
            <w:tcBorders>
              <w:top w:val="nil"/>
              <w:left w:val="nil"/>
              <w:bottom w:val="nil"/>
              <w:right w:val="nil"/>
            </w:tcBorders>
            <w:shd w:val="clear" w:color="auto" w:fill="auto"/>
            <w:tcMar>
              <w:top w:w="0" w:type="dxa"/>
              <w:left w:w="149" w:type="dxa"/>
              <w:bottom w:w="0" w:type="dxa"/>
              <w:right w:w="149"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000000"/>
              <w:left w:val="nil"/>
              <w:bottom w:val="nil"/>
              <w:right w:val="nil"/>
            </w:tcBorders>
            <w:shd w:val="clear" w:color="auto" w:fill="auto"/>
            <w:tcMar>
              <w:top w:w="0" w:type="dxa"/>
              <w:left w:w="149" w:type="dxa"/>
              <w:bottom w:w="0" w:type="dxa"/>
              <w:right w:w="149" w:type="dxa"/>
            </w:tcMar>
            <w:hideMark/>
          </w:tcPr>
          <w:p w:rsidR="003B7403" w:rsidRPr="003B7403" w:rsidRDefault="003B7403" w:rsidP="003B7403">
            <w:pPr>
              <w:spacing w:after="0" w:line="240" w:lineRule="auto"/>
              <w:jc w:val="center"/>
              <w:textAlignment w:val="baseline"/>
              <w:rPr>
                <w:rFonts w:ascii="Times New Roman" w:eastAsia="Times New Roman" w:hAnsi="Times New Roman" w:cs="Times New Roman"/>
                <w:sz w:val="24"/>
                <w:szCs w:val="24"/>
                <w:lang w:eastAsia="ru-RU"/>
              </w:rPr>
            </w:pPr>
            <w:r w:rsidRPr="003B7403">
              <w:rPr>
                <w:rFonts w:ascii="Times New Roman" w:eastAsia="Times New Roman" w:hAnsi="Times New Roman" w:cs="Times New Roman"/>
                <w:sz w:val="24"/>
                <w:szCs w:val="24"/>
                <w:lang w:eastAsia="ru-RU"/>
              </w:rPr>
              <w:t>ФИО</w:t>
            </w:r>
          </w:p>
        </w:tc>
      </w:tr>
      <w:tr w:rsidR="003B7403" w:rsidRPr="003B7403" w:rsidTr="00733880">
        <w:tc>
          <w:tcPr>
            <w:tcW w:w="5559" w:type="dxa"/>
            <w:tcBorders>
              <w:top w:val="nil"/>
              <w:left w:val="nil"/>
              <w:bottom w:val="nil"/>
              <w:right w:val="nil"/>
            </w:tcBorders>
            <w:shd w:val="clear" w:color="auto" w:fill="auto"/>
            <w:tcMar>
              <w:top w:w="0" w:type="dxa"/>
              <w:left w:w="149" w:type="dxa"/>
              <w:bottom w:w="0" w:type="dxa"/>
              <w:right w:w="149"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c>
          <w:tcPr>
            <w:tcW w:w="4371" w:type="dxa"/>
            <w:gridSpan w:val="3"/>
            <w:tcBorders>
              <w:top w:val="nil"/>
              <w:left w:val="nil"/>
              <w:bottom w:val="nil"/>
              <w:right w:val="nil"/>
            </w:tcBorders>
            <w:shd w:val="clear" w:color="auto" w:fill="auto"/>
            <w:tcMar>
              <w:top w:w="0" w:type="dxa"/>
              <w:left w:w="149" w:type="dxa"/>
              <w:bottom w:w="0" w:type="dxa"/>
              <w:right w:w="149" w:type="dxa"/>
            </w:tcMar>
            <w:hideMark/>
          </w:tcPr>
          <w:p w:rsidR="003B7403" w:rsidRPr="003B7403" w:rsidRDefault="003B7403" w:rsidP="003B7403">
            <w:pPr>
              <w:spacing w:after="0" w:line="240" w:lineRule="auto"/>
              <w:textAlignment w:val="baseline"/>
              <w:rPr>
                <w:rFonts w:ascii="Times New Roman" w:eastAsia="Times New Roman" w:hAnsi="Times New Roman" w:cs="Times New Roman"/>
                <w:sz w:val="24"/>
                <w:szCs w:val="24"/>
                <w:lang w:eastAsia="ru-RU"/>
              </w:rPr>
            </w:pPr>
            <w:r w:rsidRPr="003B7403">
              <w:rPr>
                <w:rFonts w:ascii="Times New Roman" w:eastAsia="Times New Roman" w:hAnsi="Times New Roman" w:cs="Times New Roman"/>
                <w:sz w:val="24"/>
                <w:szCs w:val="24"/>
                <w:lang w:eastAsia="ru-RU"/>
              </w:rPr>
              <w:t>"____" _______________ 20____ г.</w:t>
            </w:r>
          </w:p>
        </w:tc>
      </w:tr>
    </w:tbl>
    <w:p w:rsidR="003B7403" w:rsidRPr="003B7403" w:rsidRDefault="003B7403" w:rsidP="003B7403">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3B7403">
        <w:rPr>
          <w:rFonts w:ascii="Arial" w:eastAsia="Times New Roman" w:hAnsi="Arial" w:cs="Arial"/>
          <w:b/>
          <w:bCs/>
          <w:color w:val="444444"/>
          <w:sz w:val="24"/>
          <w:szCs w:val="24"/>
          <w:lang w:eastAsia="ru-RU"/>
        </w:rPr>
        <w:t>     </w:t>
      </w:r>
    </w:p>
    <w:p w:rsidR="003B7403" w:rsidRDefault="003B7403" w:rsidP="00772491">
      <w:pPr>
        <w:shd w:val="clear" w:color="auto" w:fill="FFFFFF"/>
        <w:spacing w:before="120" w:after="300" w:line="240" w:lineRule="auto"/>
        <w:contextualSpacing/>
        <w:jc w:val="center"/>
        <w:rPr>
          <w:rFonts w:ascii="Times New Roman" w:eastAsia="Times New Roman" w:hAnsi="Times New Roman" w:cs="Times New Roman"/>
          <w:b/>
          <w:bCs/>
          <w:sz w:val="28"/>
          <w:szCs w:val="28"/>
          <w:lang w:eastAsia="ru-RU"/>
        </w:rPr>
      </w:pPr>
      <w:r w:rsidRPr="00772491">
        <w:rPr>
          <w:rFonts w:ascii="Times New Roman" w:eastAsia="Times New Roman" w:hAnsi="Times New Roman" w:cs="Times New Roman"/>
          <w:b/>
          <w:bCs/>
          <w:sz w:val="28"/>
          <w:szCs w:val="28"/>
          <w:lang w:eastAsia="ru-RU"/>
        </w:rPr>
        <w:t>Нормативы образования отходов и лимитов на их размещение (НООЛР)</w:t>
      </w:r>
    </w:p>
    <w:p w:rsidR="00831401" w:rsidRPr="00772491" w:rsidRDefault="00831401" w:rsidP="00772491">
      <w:pPr>
        <w:shd w:val="clear" w:color="auto" w:fill="FFFFFF"/>
        <w:spacing w:before="120" w:after="300" w:line="240" w:lineRule="auto"/>
        <w:contextualSpacing/>
        <w:jc w:val="center"/>
        <w:rPr>
          <w:rFonts w:ascii="Times New Roman" w:eastAsia="Times New Roman" w:hAnsi="Times New Roman" w:cs="Times New Roman"/>
          <w:b/>
          <w:bCs/>
          <w:sz w:val="28"/>
          <w:szCs w:val="28"/>
          <w:lang w:eastAsia="ru-RU"/>
        </w:rPr>
      </w:pPr>
    </w:p>
    <w:tbl>
      <w:tblPr>
        <w:tblW w:w="0" w:type="auto"/>
        <w:tblCellMar>
          <w:left w:w="0" w:type="dxa"/>
          <w:right w:w="0" w:type="dxa"/>
        </w:tblCellMar>
        <w:tblLook w:val="04A0" w:firstRow="1" w:lastRow="0" w:firstColumn="1" w:lastColumn="0" w:noHBand="0" w:noVBand="1"/>
      </w:tblPr>
      <w:tblGrid>
        <w:gridCol w:w="1439"/>
        <w:gridCol w:w="4116"/>
        <w:gridCol w:w="1501"/>
        <w:gridCol w:w="178"/>
        <w:gridCol w:w="2472"/>
      </w:tblGrid>
      <w:tr w:rsidR="003B7403" w:rsidRPr="003B7403" w:rsidTr="003B7403">
        <w:trPr>
          <w:trHeight w:val="15"/>
        </w:trPr>
        <w:tc>
          <w:tcPr>
            <w:tcW w:w="1848" w:type="dxa"/>
            <w:tcBorders>
              <w:top w:val="nil"/>
              <w:left w:val="nil"/>
              <w:bottom w:val="nil"/>
              <w:right w:val="nil"/>
            </w:tcBorders>
            <w:shd w:val="clear" w:color="auto" w:fill="auto"/>
            <w:hideMark/>
          </w:tcPr>
          <w:p w:rsidR="003B7403" w:rsidRPr="003B7403" w:rsidRDefault="003B7403" w:rsidP="003B7403">
            <w:pPr>
              <w:spacing w:after="0" w:line="240" w:lineRule="auto"/>
              <w:rPr>
                <w:rFonts w:ascii="Times New Roman" w:eastAsia="Times New Roman" w:hAnsi="Times New Roman" w:cs="Times New Roman"/>
                <w:sz w:val="2"/>
                <w:szCs w:val="24"/>
                <w:lang w:eastAsia="ru-RU"/>
              </w:rPr>
            </w:pPr>
          </w:p>
        </w:tc>
        <w:tc>
          <w:tcPr>
            <w:tcW w:w="4990" w:type="dxa"/>
            <w:tcBorders>
              <w:top w:val="nil"/>
              <w:left w:val="nil"/>
              <w:bottom w:val="nil"/>
              <w:right w:val="nil"/>
            </w:tcBorders>
            <w:shd w:val="clear" w:color="auto" w:fill="auto"/>
            <w:hideMark/>
          </w:tcPr>
          <w:p w:rsidR="003B7403" w:rsidRPr="003B7403" w:rsidRDefault="003B7403" w:rsidP="003B7403">
            <w:pPr>
              <w:spacing w:after="0" w:line="240"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3B7403" w:rsidRPr="003B7403" w:rsidRDefault="003B7403" w:rsidP="003B7403">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3B7403" w:rsidRPr="003B7403" w:rsidRDefault="003B7403" w:rsidP="003B7403">
            <w:pPr>
              <w:spacing w:after="0" w:line="240" w:lineRule="auto"/>
              <w:rPr>
                <w:rFonts w:ascii="Times New Roman" w:eastAsia="Times New Roman" w:hAnsi="Times New Roman" w:cs="Times New Roman"/>
                <w:sz w:val="2"/>
                <w:szCs w:val="24"/>
                <w:lang w:eastAsia="ru-RU"/>
              </w:rPr>
            </w:pPr>
          </w:p>
        </w:tc>
        <w:tc>
          <w:tcPr>
            <w:tcW w:w="2772" w:type="dxa"/>
            <w:tcBorders>
              <w:top w:val="nil"/>
              <w:left w:val="nil"/>
              <w:bottom w:val="nil"/>
              <w:right w:val="nil"/>
            </w:tcBorders>
            <w:shd w:val="clear" w:color="auto" w:fill="auto"/>
            <w:hideMark/>
          </w:tcPr>
          <w:p w:rsidR="003B7403" w:rsidRPr="003B7403" w:rsidRDefault="003B7403" w:rsidP="003B7403">
            <w:pPr>
              <w:spacing w:after="0" w:line="240" w:lineRule="auto"/>
              <w:rPr>
                <w:rFonts w:ascii="Times New Roman" w:eastAsia="Times New Roman" w:hAnsi="Times New Roman" w:cs="Times New Roman"/>
                <w:sz w:val="2"/>
                <w:szCs w:val="24"/>
                <w:lang w:eastAsia="ru-RU"/>
              </w:rPr>
            </w:pPr>
          </w:p>
        </w:tc>
      </w:tr>
      <w:tr w:rsidR="003B7403" w:rsidRPr="003B7403" w:rsidTr="003B7403">
        <w:tc>
          <w:tcPr>
            <w:tcW w:w="11458" w:type="dxa"/>
            <w:gridSpan w:val="5"/>
            <w:tcBorders>
              <w:top w:val="nil"/>
              <w:left w:val="nil"/>
              <w:bottom w:val="single" w:sz="6" w:space="0" w:color="000000"/>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r>
      <w:tr w:rsidR="003B7403" w:rsidRPr="003B7403" w:rsidTr="003B7403">
        <w:tc>
          <w:tcPr>
            <w:tcW w:w="11458" w:type="dxa"/>
            <w:gridSpan w:val="5"/>
            <w:tcBorders>
              <w:top w:val="single" w:sz="6" w:space="0" w:color="000000"/>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jc w:val="center"/>
              <w:textAlignment w:val="baseline"/>
              <w:rPr>
                <w:rFonts w:ascii="Times New Roman" w:eastAsia="Times New Roman" w:hAnsi="Times New Roman" w:cs="Times New Roman"/>
                <w:sz w:val="24"/>
                <w:szCs w:val="24"/>
                <w:lang w:eastAsia="ru-RU"/>
              </w:rPr>
            </w:pPr>
            <w:r w:rsidRPr="003B7403">
              <w:rPr>
                <w:rFonts w:ascii="Times New Roman" w:eastAsia="Times New Roman" w:hAnsi="Times New Roman" w:cs="Times New Roman"/>
                <w:sz w:val="24"/>
                <w:szCs w:val="24"/>
                <w:lang w:eastAsia="ru-RU"/>
              </w:rPr>
              <w:t>(наименование объекта, оказывающего негативное воздействие на окружающую среду)</w:t>
            </w:r>
          </w:p>
        </w:tc>
      </w:tr>
      <w:tr w:rsidR="003B7403" w:rsidRPr="003B7403" w:rsidTr="003B7403">
        <w:tc>
          <w:tcPr>
            <w:tcW w:w="11458" w:type="dxa"/>
            <w:gridSpan w:val="5"/>
            <w:tcBorders>
              <w:top w:val="nil"/>
              <w:left w:val="nil"/>
              <w:bottom w:val="single" w:sz="6" w:space="0" w:color="000000"/>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r>
      <w:tr w:rsidR="003B7403" w:rsidRPr="003B7403" w:rsidTr="003B7403">
        <w:tc>
          <w:tcPr>
            <w:tcW w:w="11458" w:type="dxa"/>
            <w:gridSpan w:val="5"/>
            <w:tcBorders>
              <w:top w:val="single" w:sz="6" w:space="0" w:color="000000"/>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jc w:val="center"/>
              <w:textAlignment w:val="baseline"/>
              <w:rPr>
                <w:rFonts w:ascii="Times New Roman" w:eastAsia="Times New Roman" w:hAnsi="Times New Roman" w:cs="Times New Roman"/>
                <w:sz w:val="24"/>
                <w:szCs w:val="24"/>
                <w:lang w:eastAsia="ru-RU"/>
              </w:rPr>
            </w:pPr>
            <w:r w:rsidRPr="003B7403">
              <w:rPr>
                <w:rFonts w:ascii="Times New Roman" w:eastAsia="Times New Roman" w:hAnsi="Times New Roman" w:cs="Times New Roman"/>
                <w:sz w:val="24"/>
                <w:szCs w:val="24"/>
                <w:lang w:eastAsia="ru-RU"/>
              </w:rPr>
              <w:t>(категория объекта)</w:t>
            </w:r>
          </w:p>
        </w:tc>
      </w:tr>
      <w:tr w:rsidR="003B7403" w:rsidRPr="003B7403" w:rsidTr="003B7403">
        <w:tc>
          <w:tcPr>
            <w:tcW w:w="11458" w:type="dxa"/>
            <w:gridSpan w:val="5"/>
            <w:tcBorders>
              <w:top w:val="nil"/>
              <w:left w:val="nil"/>
              <w:bottom w:val="single" w:sz="6" w:space="0" w:color="000000"/>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r>
      <w:tr w:rsidR="003B7403" w:rsidRPr="003B7403" w:rsidTr="003B7403">
        <w:tc>
          <w:tcPr>
            <w:tcW w:w="11458" w:type="dxa"/>
            <w:gridSpan w:val="5"/>
            <w:tcBorders>
              <w:top w:val="single" w:sz="6" w:space="0" w:color="000000"/>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jc w:val="center"/>
              <w:textAlignment w:val="baseline"/>
              <w:rPr>
                <w:rFonts w:ascii="Times New Roman" w:eastAsia="Times New Roman" w:hAnsi="Times New Roman" w:cs="Times New Roman"/>
                <w:sz w:val="24"/>
                <w:szCs w:val="24"/>
                <w:lang w:eastAsia="ru-RU"/>
              </w:rPr>
            </w:pPr>
            <w:r w:rsidRPr="003B7403">
              <w:rPr>
                <w:rFonts w:ascii="Times New Roman" w:eastAsia="Times New Roman" w:hAnsi="Times New Roman" w:cs="Times New Roman"/>
                <w:sz w:val="24"/>
                <w:szCs w:val="24"/>
                <w:lang w:eastAsia="ru-RU"/>
              </w:rPr>
              <w:t>(наименование юридического лица, индивидуального предпринимателя)</w:t>
            </w:r>
          </w:p>
        </w:tc>
      </w:tr>
      <w:tr w:rsidR="003B7403" w:rsidRPr="003B7403" w:rsidTr="003B7403">
        <w:tc>
          <w:tcPr>
            <w:tcW w:w="1848" w:type="dxa"/>
            <w:tcBorders>
              <w:top w:val="nil"/>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r>
      <w:tr w:rsidR="003B7403" w:rsidRPr="003B7403" w:rsidTr="003B7403">
        <w:tc>
          <w:tcPr>
            <w:tcW w:w="1848" w:type="dxa"/>
            <w:tcBorders>
              <w:top w:val="nil"/>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textAlignment w:val="baseline"/>
              <w:rPr>
                <w:rFonts w:ascii="Times New Roman" w:eastAsia="Times New Roman" w:hAnsi="Times New Roman" w:cs="Times New Roman"/>
                <w:sz w:val="24"/>
                <w:szCs w:val="24"/>
                <w:lang w:eastAsia="ru-RU"/>
              </w:rPr>
            </w:pPr>
            <w:r w:rsidRPr="003B7403">
              <w:rPr>
                <w:rFonts w:ascii="Times New Roman" w:eastAsia="Times New Roman" w:hAnsi="Times New Roman" w:cs="Times New Roman"/>
                <w:sz w:val="24"/>
                <w:szCs w:val="24"/>
                <w:lang w:eastAsia="ru-RU"/>
              </w:rPr>
              <w:t>Ответственный исполнитель</w:t>
            </w:r>
          </w:p>
        </w:tc>
      </w:tr>
      <w:tr w:rsidR="003B7403" w:rsidRPr="003B7403" w:rsidTr="003B7403">
        <w:tc>
          <w:tcPr>
            <w:tcW w:w="1848" w:type="dxa"/>
            <w:tcBorders>
              <w:top w:val="nil"/>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single" w:sz="6" w:space="0" w:color="000000"/>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single" w:sz="6" w:space="0" w:color="000000"/>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r>
      <w:tr w:rsidR="003B7403" w:rsidRPr="003B7403" w:rsidTr="003B7403">
        <w:tc>
          <w:tcPr>
            <w:tcW w:w="1848" w:type="dxa"/>
            <w:tcBorders>
              <w:top w:val="nil"/>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jc w:val="center"/>
              <w:textAlignment w:val="baseline"/>
              <w:rPr>
                <w:rFonts w:ascii="Times New Roman" w:eastAsia="Times New Roman" w:hAnsi="Times New Roman" w:cs="Times New Roman"/>
                <w:sz w:val="24"/>
                <w:szCs w:val="24"/>
                <w:lang w:eastAsia="ru-RU"/>
              </w:rPr>
            </w:pPr>
            <w:r w:rsidRPr="003B7403">
              <w:rPr>
                <w:rFonts w:ascii="Times New Roman" w:eastAsia="Times New Roman" w:hAnsi="Times New Roman" w:cs="Times New Roman"/>
                <w:sz w:val="24"/>
                <w:szCs w:val="24"/>
                <w:lang w:eastAsia="ru-RU"/>
              </w:rPr>
              <w:t>подпись</w:t>
            </w:r>
          </w:p>
        </w:tc>
        <w:tc>
          <w:tcPr>
            <w:tcW w:w="185" w:type="dxa"/>
            <w:tcBorders>
              <w:top w:val="nil"/>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jc w:val="center"/>
              <w:textAlignment w:val="baseline"/>
              <w:rPr>
                <w:rFonts w:ascii="Times New Roman" w:eastAsia="Times New Roman" w:hAnsi="Times New Roman" w:cs="Times New Roman"/>
                <w:sz w:val="24"/>
                <w:szCs w:val="24"/>
                <w:lang w:eastAsia="ru-RU"/>
              </w:rPr>
            </w:pPr>
            <w:r w:rsidRPr="003B7403">
              <w:rPr>
                <w:rFonts w:ascii="Times New Roman" w:eastAsia="Times New Roman" w:hAnsi="Times New Roman" w:cs="Times New Roman"/>
                <w:sz w:val="24"/>
                <w:szCs w:val="24"/>
                <w:lang w:eastAsia="ru-RU"/>
              </w:rPr>
              <w:t>расшифровка</w:t>
            </w:r>
          </w:p>
        </w:tc>
      </w:tr>
      <w:tr w:rsidR="003B7403" w:rsidRPr="003B7403" w:rsidTr="003B7403">
        <w:tc>
          <w:tcPr>
            <w:tcW w:w="1848" w:type="dxa"/>
            <w:tcBorders>
              <w:top w:val="nil"/>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jc w:val="center"/>
              <w:textAlignment w:val="baseline"/>
              <w:rPr>
                <w:rFonts w:ascii="Times New Roman" w:eastAsia="Times New Roman" w:hAnsi="Times New Roman" w:cs="Times New Roman"/>
                <w:sz w:val="24"/>
                <w:szCs w:val="24"/>
                <w:lang w:eastAsia="ru-RU"/>
              </w:rPr>
            </w:pPr>
            <w:r w:rsidRPr="003B7403">
              <w:rPr>
                <w:rFonts w:ascii="Times New Roman" w:eastAsia="Times New Roman" w:hAnsi="Times New Roman" w:cs="Times New Roman"/>
                <w:sz w:val="24"/>
                <w:szCs w:val="24"/>
                <w:lang w:eastAsia="ru-RU"/>
              </w:rPr>
              <w:t>(город, населенный пункт)</w:t>
            </w:r>
          </w:p>
        </w:tc>
        <w:tc>
          <w:tcPr>
            <w:tcW w:w="1663" w:type="dxa"/>
            <w:tcBorders>
              <w:top w:val="nil"/>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r>
      <w:tr w:rsidR="003B7403" w:rsidRPr="003B7403" w:rsidTr="003B7403">
        <w:tc>
          <w:tcPr>
            <w:tcW w:w="1848" w:type="dxa"/>
            <w:tcBorders>
              <w:top w:val="nil"/>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shd w:val="clear" w:color="auto" w:fill="auto"/>
            <w:tcMar>
              <w:top w:w="0" w:type="dxa"/>
              <w:left w:w="74" w:type="dxa"/>
              <w:bottom w:w="0" w:type="dxa"/>
              <w:right w:w="74" w:type="dxa"/>
            </w:tcMar>
            <w:hideMark/>
          </w:tcPr>
          <w:p w:rsidR="003B7403" w:rsidRPr="003B7403" w:rsidRDefault="003B7403" w:rsidP="003B7403">
            <w:pPr>
              <w:spacing w:after="0" w:line="240" w:lineRule="auto"/>
              <w:jc w:val="center"/>
              <w:textAlignment w:val="baseline"/>
              <w:rPr>
                <w:rFonts w:ascii="Times New Roman" w:eastAsia="Times New Roman" w:hAnsi="Times New Roman" w:cs="Times New Roman"/>
                <w:sz w:val="24"/>
                <w:szCs w:val="24"/>
                <w:lang w:eastAsia="ru-RU"/>
              </w:rPr>
            </w:pPr>
            <w:r w:rsidRPr="003B7403">
              <w:rPr>
                <w:rFonts w:ascii="Times New Roman" w:eastAsia="Times New Roman" w:hAnsi="Times New Roman" w:cs="Times New Roman"/>
                <w:sz w:val="24"/>
                <w:szCs w:val="24"/>
                <w:lang w:eastAsia="ru-RU"/>
              </w:rPr>
              <w:t>год</w:t>
            </w:r>
          </w:p>
        </w:tc>
        <w:tc>
          <w:tcPr>
            <w:tcW w:w="0" w:type="auto"/>
            <w:shd w:val="clear" w:color="auto" w:fill="auto"/>
            <w:vAlign w:val="bottom"/>
            <w:hideMark/>
          </w:tcPr>
          <w:p w:rsidR="003B7403" w:rsidRPr="003B7403" w:rsidRDefault="003B7403" w:rsidP="003B740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3B7403" w:rsidRPr="003B7403" w:rsidRDefault="003B7403" w:rsidP="003B740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3B7403" w:rsidRPr="003B7403" w:rsidRDefault="003B7403" w:rsidP="003B7403">
            <w:pPr>
              <w:spacing w:after="0" w:line="240" w:lineRule="auto"/>
              <w:rPr>
                <w:rFonts w:ascii="Times New Roman" w:eastAsia="Times New Roman" w:hAnsi="Times New Roman" w:cs="Times New Roman"/>
                <w:sz w:val="20"/>
                <w:szCs w:val="20"/>
                <w:lang w:eastAsia="ru-RU"/>
              </w:rPr>
            </w:pPr>
          </w:p>
        </w:tc>
      </w:tr>
    </w:tbl>
    <w:p w:rsidR="005B5F87" w:rsidRDefault="005B5F87"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p>
    <w:p w:rsidR="00126357" w:rsidRPr="000871EE" w:rsidRDefault="00126357"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 xml:space="preserve">Приложение </w:t>
      </w:r>
      <w:r w:rsidR="00733880" w:rsidRPr="000871EE">
        <w:rPr>
          <w:rFonts w:ascii="Times New Roman" w:eastAsia="Times New Roman" w:hAnsi="Times New Roman" w:cs="Times New Roman"/>
          <w:b/>
          <w:bCs/>
          <w:sz w:val="24"/>
          <w:szCs w:val="28"/>
          <w:lang w:eastAsia="ru-RU"/>
        </w:rPr>
        <w:t>№</w:t>
      </w:r>
      <w:r w:rsidRPr="000871EE">
        <w:rPr>
          <w:rFonts w:ascii="Times New Roman" w:eastAsia="Times New Roman" w:hAnsi="Times New Roman" w:cs="Times New Roman"/>
          <w:b/>
          <w:bCs/>
          <w:sz w:val="24"/>
          <w:szCs w:val="28"/>
          <w:lang w:eastAsia="ru-RU"/>
        </w:rPr>
        <w:t xml:space="preserve"> 2</w:t>
      </w:r>
    </w:p>
    <w:p w:rsidR="00126357" w:rsidRPr="000871EE" w:rsidRDefault="00126357"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к Методическим указаниям</w:t>
      </w:r>
    </w:p>
    <w:p w:rsidR="00126357" w:rsidRPr="000871EE" w:rsidRDefault="00126357"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по разработке нормативов</w:t>
      </w:r>
    </w:p>
    <w:p w:rsidR="00126357" w:rsidRPr="000871EE" w:rsidRDefault="00126357"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образования отходов и лимитов</w:t>
      </w:r>
    </w:p>
    <w:p w:rsidR="00126357" w:rsidRPr="000871EE" w:rsidRDefault="00126357"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на их размещение, утвержденным</w:t>
      </w:r>
    </w:p>
    <w:p w:rsidR="00126357" w:rsidRPr="000871EE" w:rsidRDefault="00126357"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приказом Министерства природных ресурсов</w:t>
      </w:r>
    </w:p>
    <w:p w:rsidR="00126357" w:rsidRPr="000871EE" w:rsidRDefault="00126357"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Забайкальского края</w:t>
      </w:r>
    </w:p>
    <w:p w:rsidR="00126357" w:rsidRPr="000871EE" w:rsidRDefault="00126357" w:rsidP="005B5F87">
      <w:pPr>
        <w:shd w:val="clear" w:color="auto" w:fill="FFFFFF"/>
        <w:spacing w:before="120" w:after="0" w:line="240" w:lineRule="auto"/>
        <w:contextualSpacing/>
        <w:jc w:val="right"/>
        <w:rPr>
          <w:rFonts w:ascii="Times New Roman" w:eastAsia="Times New Roman" w:hAnsi="Times New Roman" w:cs="Times New Roman"/>
          <w:sz w:val="24"/>
          <w:szCs w:val="28"/>
          <w:lang w:eastAsia="ru-RU"/>
        </w:rPr>
      </w:pPr>
      <w:r w:rsidRPr="000871EE">
        <w:rPr>
          <w:rFonts w:ascii="Times New Roman" w:eastAsia="Times New Roman" w:hAnsi="Times New Roman" w:cs="Times New Roman"/>
          <w:b/>
          <w:bCs/>
          <w:sz w:val="24"/>
          <w:szCs w:val="28"/>
          <w:lang w:eastAsia="ru-RU"/>
        </w:rPr>
        <w:t>от _____________№ ____________</w:t>
      </w:r>
    </w:p>
    <w:p w:rsidR="00126357" w:rsidRPr="000871EE" w:rsidRDefault="00126357" w:rsidP="005B5F87">
      <w:pPr>
        <w:shd w:val="clear" w:color="auto" w:fill="FFFFFF"/>
        <w:spacing w:before="120" w:after="0" w:line="240" w:lineRule="auto"/>
        <w:ind w:firstLine="680"/>
        <w:contextualSpacing/>
        <w:jc w:val="right"/>
        <w:rPr>
          <w:rFonts w:ascii="Times New Roman" w:eastAsia="Times New Roman" w:hAnsi="Times New Roman" w:cs="Times New Roman"/>
          <w:b/>
          <w:bCs/>
          <w:sz w:val="24"/>
          <w:szCs w:val="28"/>
          <w:lang w:eastAsia="ru-RU"/>
        </w:rPr>
      </w:pPr>
    </w:p>
    <w:p w:rsidR="002E5705" w:rsidRPr="009B3A68" w:rsidRDefault="00126357" w:rsidP="005B5F87">
      <w:pPr>
        <w:shd w:val="clear" w:color="auto" w:fill="FFFFFF"/>
        <w:spacing w:before="120" w:after="0" w:line="240" w:lineRule="auto"/>
        <w:contextualSpacing/>
        <w:jc w:val="right"/>
        <w:rPr>
          <w:rFonts w:ascii="Times New Roman" w:eastAsia="Times New Roman" w:hAnsi="Times New Roman" w:cs="Times New Roman"/>
          <w:sz w:val="28"/>
          <w:szCs w:val="28"/>
          <w:lang w:eastAsia="ru-RU"/>
        </w:rPr>
      </w:pPr>
      <w:r w:rsidRPr="000871EE">
        <w:rPr>
          <w:rFonts w:ascii="Times New Roman" w:eastAsia="Times New Roman" w:hAnsi="Times New Roman" w:cs="Times New Roman"/>
          <w:b/>
          <w:bCs/>
          <w:sz w:val="24"/>
          <w:szCs w:val="28"/>
          <w:lang w:eastAsia="ru-RU"/>
        </w:rPr>
        <w:t>Рекомендуемый образец</w:t>
      </w:r>
    </w:p>
    <w:p w:rsidR="008D3DF6" w:rsidRDefault="008D3DF6" w:rsidP="005B5F87">
      <w:pPr>
        <w:shd w:val="clear" w:color="auto" w:fill="FFFFFF"/>
        <w:spacing w:before="120" w:after="300" w:line="240" w:lineRule="auto"/>
        <w:contextualSpacing/>
        <w:jc w:val="center"/>
        <w:rPr>
          <w:rFonts w:ascii="Times New Roman" w:eastAsia="Times New Roman" w:hAnsi="Times New Roman" w:cs="Times New Roman"/>
          <w:b/>
          <w:bCs/>
          <w:sz w:val="28"/>
          <w:szCs w:val="28"/>
          <w:lang w:eastAsia="ru-RU"/>
        </w:rPr>
      </w:pPr>
    </w:p>
    <w:p w:rsidR="002E5705" w:rsidRPr="009B3A68" w:rsidRDefault="002E5705" w:rsidP="005B5F87">
      <w:pPr>
        <w:shd w:val="clear" w:color="auto" w:fill="FFFFFF"/>
        <w:spacing w:before="120" w:after="300" w:line="240" w:lineRule="auto"/>
        <w:contextualSpacing/>
        <w:jc w:val="center"/>
        <w:rPr>
          <w:rFonts w:ascii="Times New Roman" w:eastAsia="Times New Roman" w:hAnsi="Times New Roman" w:cs="Times New Roman"/>
          <w:b/>
          <w:bCs/>
          <w:sz w:val="28"/>
          <w:szCs w:val="28"/>
          <w:lang w:eastAsia="ru-RU"/>
        </w:rPr>
      </w:pPr>
      <w:r w:rsidRPr="009B3A68">
        <w:rPr>
          <w:rFonts w:ascii="Times New Roman" w:eastAsia="Times New Roman" w:hAnsi="Times New Roman" w:cs="Times New Roman"/>
          <w:b/>
          <w:bCs/>
          <w:sz w:val="28"/>
          <w:szCs w:val="28"/>
          <w:lang w:eastAsia="ru-RU"/>
        </w:rPr>
        <w:t>Сведения об образуемых отходах</w:t>
      </w:r>
    </w:p>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778"/>
        <w:gridCol w:w="1855"/>
        <w:gridCol w:w="1050"/>
        <w:gridCol w:w="1215"/>
        <w:gridCol w:w="1812"/>
        <w:gridCol w:w="1340"/>
        <w:gridCol w:w="1598"/>
      </w:tblGrid>
      <w:tr w:rsidR="00803F18" w:rsidRPr="009B3A68" w:rsidTr="00D12BC6">
        <w:tc>
          <w:tcPr>
            <w:tcW w:w="374" w:type="pct"/>
            <w:tcBorders>
              <w:top w:val="single" w:sz="6" w:space="0" w:color="000000"/>
              <w:left w:val="single" w:sz="6" w:space="0" w:color="000000"/>
              <w:bottom w:val="single" w:sz="6" w:space="0" w:color="000000"/>
              <w:right w:val="single" w:sz="6" w:space="0" w:color="000000"/>
            </w:tcBorders>
            <w:shd w:val="clear" w:color="auto" w:fill="FFFFFF"/>
            <w:hideMark/>
          </w:tcPr>
          <w:p w:rsidR="002E5705" w:rsidRPr="008D3DF6" w:rsidRDefault="00733880"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8D3DF6">
              <w:rPr>
                <w:rFonts w:ascii="Times New Roman" w:eastAsia="Times New Roman" w:hAnsi="Times New Roman" w:cs="Times New Roman"/>
                <w:sz w:val="24"/>
                <w:szCs w:val="28"/>
                <w:lang w:eastAsia="ru-RU"/>
              </w:rPr>
              <w:t>№</w:t>
            </w:r>
            <w:r w:rsidR="002E5705" w:rsidRPr="008D3DF6">
              <w:rPr>
                <w:rFonts w:ascii="Times New Roman" w:eastAsia="Times New Roman" w:hAnsi="Times New Roman" w:cs="Times New Roman"/>
                <w:sz w:val="24"/>
                <w:szCs w:val="28"/>
                <w:lang w:eastAsia="ru-RU"/>
              </w:rPr>
              <w:t> п/п</w:t>
            </w:r>
          </w:p>
        </w:tc>
        <w:tc>
          <w:tcPr>
            <w:tcW w:w="969" w:type="pct"/>
            <w:tcBorders>
              <w:top w:val="single" w:sz="6" w:space="0" w:color="000000"/>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8D3DF6">
              <w:rPr>
                <w:rFonts w:ascii="Times New Roman" w:eastAsia="Times New Roman" w:hAnsi="Times New Roman" w:cs="Times New Roman"/>
                <w:sz w:val="24"/>
                <w:szCs w:val="28"/>
                <w:lang w:eastAsia="ru-RU"/>
              </w:rPr>
              <w:t>Наименование вида отходов</w:t>
            </w:r>
          </w:p>
        </w:tc>
        <w:tc>
          <w:tcPr>
            <w:tcW w:w="552" w:type="pct"/>
            <w:tcBorders>
              <w:top w:val="single" w:sz="6" w:space="0" w:color="000000"/>
              <w:bottom w:val="single" w:sz="6" w:space="0" w:color="000000"/>
              <w:right w:val="single" w:sz="6" w:space="0" w:color="000000"/>
            </w:tcBorders>
            <w:shd w:val="clear" w:color="auto" w:fill="FFFFFF"/>
            <w:hideMark/>
          </w:tcPr>
          <w:p w:rsidR="002E5705" w:rsidRPr="008D3DF6" w:rsidRDefault="002E5705" w:rsidP="005B5F87">
            <w:pPr>
              <w:spacing w:before="120" w:after="0" w:line="240" w:lineRule="auto"/>
              <w:ind w:left="75" w:right="75"/>
              <w:contextualSpacing/>
              <w:jc w:val="center"/>
              <w:rPr>
                <w:rFonts w:ascii="Times New Roman" w:eastAsia="Times New Roman" w:hAnsi="Times New Roman" w:cs="Times New Roman"/>
                <w:sz w:val="24"/>
                <w:szCs w:val="28"/>
                <w:lang w:eastAsia="ru-RU"/>
              </w:rPr>
            </w:pPr>
            <w:r w:rsidRPr="008D3DF6">
              <w:rPr>
                <w:rFonts w:ascii="Times New Roman" w:eastAsia="Times New Roman" w:hAnsi="Times New Roman" w:cs="Times New Roman"/>
                <w:sz w:val="24"/>
                <w:szCs w:val="28"/>
                <w:lang w:eastAsia="ru-RU"/>
              </w:rPr>
              <w:t xml:space="preserve">Код </w:t>
            </w:r>
            <w:r w:rsidR="008337F3" w:rsidRPr="008D3DF6">
              <w:rPr>
                <w:rFonts w:ascii="Times New Roman" w:eastAsia="Times New Roman" w:hAnsi="Times New Roman" w:cs="Times New Roman"/>
                <w:sz w:val="24"/>
                <w:szCs w:val="28"/>
                <w:lang w:eastAsia="ru-RU"/>
              </w:rPr>
              <w:t>по ФККО</w:t>
            </w:r>
          </w:p>
        </w:tc>
        <w:tc>
          <w:tcPr>
            <w:tcW w:w="630" w:type="pct"/>
            <w:tcBorders>
              <w:top w:val="single" w:sz="6" w:space="0" w:color="000000"/>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8D3DF6">
              <w:rPr>
                <w:rFonts w:ascii="Times New Roman" w:eastAsia="Times New Roman" w:hAnsi="Times New Roman" w:cs="Times New Roman"/>
                <w:sz w:val="24"/>
                <w:szCs w:val="28"/>
                <w:lang w:eastAsia="ru-RU"/>
              </w:rPr>
              <w:t>Класс опасности</w:t>
            </w:r>
          </w:p>
        </w:tc>
        <w:tc>
          <w:tcPr>
            <w:tcW w:w="939" w:type="pct"/>
            <w:tcBorders>
              <w:top w:val="single" w:sz="6" w:space="0" w:color="000000"/>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8D3DF6">
              <w:rPr>
                <w:rFonts w:ascii="Times New Roman" w:eastAsia="Times New Roman" w:hAnsi="Times New Roman" w:cs="Times New Roman"/>
                <w:sz w:val="24"/>
                <w:szCs w:val="28"/>
                <w:lang w:eastAsia="ru-RU"/>
              </w:rPr>
              <w:t>Происхождение или условия образования</w:t>
            </w:r>
          </w:p>
        </w:tc>
        <w:tc>
          <w:tcPr>
            <w:tcW w:w="694" w:type="pct"/>
            <w:tcBorders>
              <w:top w:val="single" w:sz="6" w:space="0" w:color="000000"/>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8D3DF6">
              <w:rPr>
                <w:rFonts w:ascii="Times New Roman" w:eastAsia="Times New Roman" w:hAnsi="Times New Roman" w:cs="Times New Roman"/>
                <w:sz w:val="24"/>
                <w:szCs w:val="28"/>
                <w:lang w:eastAsia="ru-RU"/>
              </w:rPr>
              <w:t>Агрегатное состояние и физическая форма</w:t>
            </w:r>
          </w:p>
        </w:tc>
        <w:tc>
          <w:tcPr>
            <w:tcW w:w="842" w:type="pct"/>
            <w:tcBorders>
              <w:top w:val="single" w:sz="6" w:space="0" w:color="000000"/>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8D3DF6">
              <w:rPr>
                <w:rFonts w:ascii="Times New Roman" w:eastAsia="Times New Roman" w:hAnsi="Times New Roman" w:cs="Times New Roman"/>
                <w:sz w:val="24"/>
                <w:szCs w:val="28"/>
                <w:lang w:eastAsia="ru-RU"/>
              </w:rPr>
              <w:t>Состав, %</w:t>
            </w:r>
          </w:p>
        </w:tc>
      </w:tr>
      <w:tr w:rsidR="00803F18" w:rsidRPr="009B3A68" w:rsidTr="00D12BC6">
        <w:tc>
          <w:tcPr>
            <w:tcW w:w="374" w:type="pct"/>
            <w:tcBorders>
              <w:left w:val="single" w:sz="6" w:space="0" w:color="000000"/>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8D3DF6">
              <w:rPr>
                <w:rFonts w:ascii="Times New Roman" w:eastAsia="Times New Roman" w:hAnsi="Times New Roman" w:cs="Times New Roman"/>
                <w:sz w:val="24"/>
                <w:szCs w:val="28"/>
                <w:lang w:eastAsia="ru-RU"/>
              </w:rPr>
              <w:t>1</w:t>
            </w:r>
          </w:p>
        </w:tc>
        <w:tc>
          <w:tcPr>
            <w:tcW w:w="969" w:type="pct"/>
            <w:tcBorders>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8D3DF6">
              <w:rPr>
                <w:rFonts w:ascii="Times New Roman" w:eastAsia="Times New Roman" w:hAnsi="Times New Roman" w:cs="Times New Roman"/>
                <w:sz w:val="24"/>
                <w:szCs w:val="28"/>
                <w:lang w:eastAsia="ru-RU"/>
              </w:rPr>
              <w:t>2</w:t>
            </w:r>
          </w:p>
        </w:tc>
        <w:tc>
          <w:tcPr>
            <w:tcW w:w="552" w:type="pct"/>
            <w:tcBorders>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8D3DF6">
              <w:rPr>
                <w:rFonts w:ascii="Times New Roman" w:eastAsia="Times New Roman" w:hAnsi="Times New Roman" w:cs="Times New Roman"/>
                <w:sz w:val="24"/>
                <w:szCs w:val="28"/>
                <w:lang w:eastAsia="ru-RU"/>
              </w:rPr>
              <w:t>3</w:t>
            </w:r>
          </w:p>
        </w:tc>
        <w:tc>
          <w:tcPr>
            <w:tcW w:w="630" w:type="pct"/>
            <w:tcBorders>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8D3DF6">
              <w:rPr>
                <w:rFonts w:ascii="Times New Roman" w:eastAsia="Times New Roman" w:hAnsi="Times New Roman" w:cs="Times New Roman"/>
                <w:sz w:val="24"/>
                <w:szCs w:val="28"/>
                <w:lang w:eastAsia="ru-RU"/>
              </w:rPr>
              <w:t>4</w:t>
            </w:r>
          </w:p>
        </w:tc>
        <w:tc>
          <w:tcPr>
            <w:tcW w:w="939" w:type="pct"/>
            <w:tcBorders>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8D3DF6">
              <w:rPr>
                <w:rFonts w:ascii="Times New Roman" w:eastAsia="Times New Roman" w:hAnsi="Times New Roman" w:cs="Times New Roman"/>
                <w:sz w:val="24"/>
                <w:szCs w:val="28"/>
                <w:lang w:eastAsia="ru-RU"/>
              </w:rPr>
              <w:t>5</w:t>
            </w:r>
          </w:p>
        </w:tc>
        <w:tc>
          <w:tcPr>
            <w:tcW w:w="694" w:type="pct"/>
            <w:tcBorders>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8D3DF6">
              <w:rPr>
                <w:rFonts w:ascii="Times New Roman" w:eastAsia="Times New Roman" w:hAnsi="Times New Roman" w:cs="Times New Roman"/>
                <w:sz w:val="24"/>
                <w:szCs w:val="28"/>
                <w:lang w:eastAsia="ru-RU"/>
              </w:rPr>
              <w:t>6</w:t>
            </w:r>
          </w:p>
        </w:tc>
        <w:tc>
          <w:tcPr>
            <w:tcW w:w="842" w:type="pct"/>
            <w:tcBorders>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8D3DF6">
              <w:rPr>
                <w:rFonts w:ascii="Times New Roman" w:eastAsia="Times New Roman" w:hAnsi="Times New Roman" w:cs="Times New Roman"/>
                <w:sz w:val="24"/>
                <w:szCs w:val="28"/>
                <w:lang w:eastAsia="ru-RU"/>
              </w:rPr>
              <w:t>7</w:t>
            </w:r>
          </w:p>
        </w:tc>
      </w:tr>
    </w:tbl>
    <w:p w:rsidR="008337F3" w:rsidRPr="000871EE" w:rsidRDefault="002E5705" w:rsidP="00831401">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9B3A68">
        <w:rPr>
          <w:rFonts w:ascii="Times New Roman" w:eastAsia="Times New Roman" w:hAnsi="Times New Roman" w:cs="Times New Roman"/>
          <w:sz w:val="28"/>
          <w:szCs w:val="28"/>
          <w:lang w:eastAsia="ru-RU"/>
        </w:rPr>
        <w:lastRenderedPageBreak/>
        <w:t> </w:t>
      </w:r>
      <w:r w:rsidR="008337F3" w:rsidRPr="000871EE">
        <w:rPr>
          <w:rFonts w:ascii="Times New Roman" w:eastAsia="Times New Roman" w:hAnsi="Times New Roman" w:cs="Times New Roman"/>
          <w:b/>
          <w:bCs/>
          <w:sz w:val="24"/>
          <w:szCs w:val="28"/>
          <w:lang w:eastAsia="ru-RU"/>
        </w:rPr>
        <w:t xml:space="preserve">Приложение </w:t>
      </w:r>
      <w:r w:rsidR="00733880" w:rsidRPr="000871EE">
        <w:rPr>
          <w:rFonts w:ascii="Times New Roman" w:eastAsia="Times New Roman" w:hAnsi="Times New Roman" w:cs="Times New Roman"/>
          <w:b/>
          <w:bCs/>
          <w:sz w:val="24"/>
          <w:szCs w:val="28"/>
          <w:lang w:eastAsia="ru-RU"/>
        </w:rPr>
        <w:t>№</w:t>
      </w:r>
      <w:r w:rsidR="008337F3" w:rsidRPr="000871EE">
        <w:rPr>
          <w:rFonts w:ascii="Times New Roman" w:eastAsia="Times New Roman" w:hAnsi="Times New Roman" w:cs="Times New Roman"/>
          <w:b/>
          <w:bCs/>
          <w:sz w:val="24"/>
          <w:szCs w:val="28"/>
          <w:lang w:eastAsia="ru-RU"/>
        </w:rPr>
        <w:t xml:space="preserve"> 3</w:t>
      </w:r>
    </w:p>
    <w:p w:rsidR="008337F3" w:rsidRPr="000871EE" w:rsidRDefault="008337F3"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к Методическим указаниям</w:t>
      </w:r>
    </w:p>
    <w:p w:rsidR="008337F3" w:rsidRPr="000871EE" w:rsidRDefault="008337F3"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по разработке нормативов</w:t>
      </w:r>
    </w:p>
    <w:p w:rsidR="008337F3" w:rsidRPr="000871EE" w:rsidRDefault="008337F3"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образования отходов и лимитов</w:t>
      </w:r>
    </w:p>
    <w:p w:rsidR="008337F3" w:rsidRPr="000871EE" w:rsidRDefault="008337F3"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на их размещение, утвержденным</w:t>
      </w:r>
    </w:p>
    <w:p w:rsidR="008337F3" w:rsidRPr="000871EE" w:rsidRDefault="008337F3"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приказом Министерства природных ресурсов</w:t>
      </w:r>
    </w:p>
    <w:p w:rsidR="008337F3" w:rsidRPr="000871EE" w:rsidRDefault="008337F3"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Забайкальского края</w:t>
      </w:r>
    </w:p>
    <w:p w:rsidR="008337F3" w:rsidRPr="000871EE" w:rsidRDefault="008337F3" w:rsidP="005B5F87">
      <w:pPr>
        <w:shd w:val="clear" w:color="auto" w:fill="FFFFFF"/>
        <w:spacing w:before="120" w:after="0" w:line="240" w:lineRule="auto"/>
        <w:contextualSpacing/>
        <w:jc w:val="right"/>
        <w:rPr>
          <w:rFonts w:ascii="Times New Roman" w:eastAsia="Times New Roman" w:hAnsi="Times New Roman" w:cs="Times New Roman"/>
          <w:sz w:val="24"/>
          <w:szCs w:val="28"/>
          <w:lang w:eastAsia="ru-RU"/>
        </w:rPr>
      </w:pPr>
      <w:r w:rsidRPr="000871EE">
        <w:rPr>
          <w:rFonts w:ascii="Times New Roman" w:eastAsia="Times New Roman" w:hAnsi="Times New Roman" w:cs="Times New Roman"/>
          <w:b/>
          <w:bCs/>
          <w:sz w:val="24"/>
          <w:szCs w:val="28"/>
          <w:lang w:eastAsia="ru-RU"/>
        </w:rPr>
        <w:t>от _____________№ ____________</w:t>
      </w:r>
    </w:p>
    <w:p w:rsidR="008337F3" w:rsidRPr="000871EE" w:rsidRDefault="008337F3" w:rsidP="005B5F87">
      <w:pPr>
        <w:shd w:val="clear" w:color="auto" w:fill="FFFFFF"/>
        <w:spacing w:before="120" w:after="0" w:line="240" w:lineRule="auto"/>
        <w:ind w:firstLine="680"/>
        <w:contextualSpacing/>
        <w:jc w:val="right"/>
        <w:rPr>
          <w:rFonts w:ascii="Times New Roman" w:eastAsia="Times New Roman" w:hAnsi="Times New Roman" w:cs="Times New Roman"/>
          <w:b/>
          <w:bCs/>
          <w:sz w:val="24"/>
          <w:szCs w:val="28"/>
          <w:lang w:eastAsia="ru-RU"/>
        </w:rPr>
      </w:pPr>
    </w:p>
    <w:p w:rsidR="002E5705" w:rsidRPr="000871EE" w:rsidRDefault="008337F3" w:rsidP="005B5F87">
      <w:pPr>
        <w:shd w:val="clear" w:color="auto" w:fill="FFFFFF"/>
        <w:spacing w:before="120" w:after="0" w:line="240" w:lineRule="auto"/>
        <w:contextualSpacing/>
        <w:jc w:val="right"/>
        <w:rPr>
          <w:rFonts w:ascii="Times New Roman" w:eastAsia="Times New Roman" w:hAnsi="Times New Roman" w:cs="Times New Roman"/>
          <w:sz w:val="24"/>
          <w:szCs w:val="28"/>
          <w:lang w:eastAsia="ru-RU"/>
        </w:rPr>
      </w:pPr>
      <w:r w:rsidRPr="000871EE">
        <w:rPr>
          <w:rFonts w:ascii="Times New Roman" w:eastAsia="Times New Roman" w:hAnsi="Times New Roman" w:cs="Times New Roman"/>
          <w:b/>
          <w:bCs/>
          <w:sz w:val="24"/>
          <w:szCs w:val="28"/>
          <w:lang w:eastAsia="ru-RU"/>
        </w:rPr>
        <w:t>Рекомендуемый образец</w:t>
      </w:r>
    </w:p>
    <w:p w:rsidR="008D3DF6" w:rsidRDefault="008D3DF6" w:rsidP="005B5F87">
      <w:pPr>
        <w:shd w:val="clear" w:color="auto" w:fill="FFFFFF"/>
        <w:spacing w:before="120" w:after="300" w:line="240" w:lineRule="auto"/>
        <w:contextualSpacing/>
        <w:jc w:val="center"/>
        <w:rPr>
          <w:rFonts w:ascii="Times New Roman" w:eastAsia="Times New Roman" w:hAnsi="Times New Roman" w:cs="Times New Roman"/>
          <w:b/>
          <w:bCs/>
          <w:sz w:val="28"/>
          <w:szCs w:val="28"/>
          <w:lang w:eastAsia="ru-RU"/>
        </w:rPr>
      </w:pPr>
    </w:p>
    <w:p w:rsidR="002E5705" w:rsidRDefault="002E5705" w:rsidP="005B5F87">
      <w:pPr>
        <w:shd w:val="clear" w:color="auto" w:fill="FFFFFF"/>
        <w:spacing w:before="120" w:after="300" w:line="240" w:lineRule="auto"/>
        <w:contextualSpacing/>
        <w:jc w:val="center"/>
        <w:rPr>
          <w:rFonts w:ascii="Times New Roman" w:eastAsia="Times New Roman" w:hAnsi="Times New Roman" w:cs="Times New Roman"/>
          <w:b/>
          <w:bCs/>
          <w:sz w:val="28"/>
          <w:szCs w:val="28"/>
          <w:lang w:eastAsia="ru-RU"/>
        </w:rPr>
      </w:pPr>
      <w:r w:rsidRPr="009B3A68">
        <w:rPr>
          <w:rFonts w:ascii="Times New Roman" w:eastAsia="Times New Roman" w:hAnsi="Times New Roman" w:cs="Times New Roman"/>
          <w:b/>
          <w:bCs/>
          <w:sz w:val="28"/>
          <w:szCs w:val="28"/>
          <w:lang w:eastAsia="ru-RU"/>
        </w:rPr>
        <w:t>Нормативы образования отходов</w:t>
      </w:r>
    </w:p>
    <w:p w:rsidR="008D3DF6" w:rsidRPr="009B3A68" w:rsidRDefault="008D3DF6" w:rsidP="005B5F87">
      <w:pPr>
        <w:shd w:val="clear" w:color="auto" w:fill="FFFFFF"/>
        <w:spacing w:before="120" w:after="300" w:line="240" w:lineRule="auto"/>
        <w:contextualSpacing/>
        <w:jc w:val="center"/>
        <w:rPr>
          <w:rFonts w:ascii="Times New Roman" w:eastAsia="Times New Roman" w:hAnsi="Times New Roman" w:cs="Times New Roman"/>
          <w:b/>
          <w:bCs/>
          <w:sz w:val="28"/>
          <w:szCs w:val="28"/>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778"/>
        <w:gridCol w:w="1664"/>
        <w:gridCol w:w="859"/>
        <w:gridCol w:w="1472"/>
        <w:gridCol w:w="1812"/>
        <w:gridCol w:w="1241"/>
        <w:gridCol w:w="1814"/>
      </w:tblGrid>
      <w:tr w:rsidR="00803F18" w:rsidRPr="008D3DF6" w:rsidTr="00F264B0">
        <w:tc>
          <w:tcPr>
            <w:tcW w:w="240" w:type="pct"/>
            <w:tcBorders>
              <w:top w:val="single" w:sz="6" w:space="0" w:color="000000"/>
              <w:left w:val="single" w:sz="6" w:space="0" w:color="000000"/>
              <w:bottom w:val="single" w:sz="6" w:space="0" w:color="000000"/>
              <w:right w:val="single" w:sz="6" w:space="0" w:color="000000"/>
            </w:tcBorders>
            <w:shd w:val="clear" w:color="auto" w:fill="FFFFFF"/>
            <w:hideMark/>
          </w:tcPr>
          <w:p w:rsidR="002E5705" w:rsidRPr="008D3DF6" w:rsidRDefault="00733880" w:rsidP="005B5F87">
            <w:pPr>
              <w:spacing w:before="120" w:after="75" w:line="240" w:lineRule="auto"/>
              <w:ind w:left="75" w:right="75"/>
              <w:contextualSpacing/>
              <w:jc w:val="center"/>
              <w:rPr>
                <w:rFonts w:ascii="Times New Roman" w:eastAsia="Times New Roman" w:hAnsi="Times New Roman" w:cs="Times New Roman"/>
                <w:sz w:val="24"/>
                <w:szCs w:val="24"/>
                <w:lang w:eastAsia="ru-RU"/>
              </w:rPr>
            </w:pPr>
            <w:r w:rsidRPr="008D3DF6">
              <w:rPr>
                <w:rFonts w:ascii="Times New Roman" w:eastAsia="Times New Roman" w:hAnsi="Times New Roman" w:cs="Times New Roman"/>
                <w:sz w:val="24"/>
                <w:szCs w:val="24"/>
                <w:lang w:eastAsia="ru-RU"/>
              </w:rPr>
              <w:t>№</w:t>
            </w:r>
            <w:r w:rsidR="002E5705" w:rsidRPr="008D3DF6">
              <w:rPr>
                <w:rFonts w:ascii="Times New Roman" w:eastAsia="Times New Roman" w:hAnsi="Times New Roman" w:cs="Times New Roman"/>
                <w:sz w:val="24"/>
                <w:szCs w:val="24"/>
                <w:lang w:eastAsia="ru-RU"/>
              </w:rPr>
              <w:t> п/п</w:t>
            </w:r>
          </w:p>
        </w:tc>
        <w:tc>
          <w:tcPr>
            <w:tcW w:w="896" w:type="pct"/>
            <w:tcBorders>
              <w:top w:val="single" w:sz="6" w:space="0" w:color="000000"/>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4"/>
                <w:lang w:eastAsia="ru-RU"/>
              </w:rPr>
            </w:pPr>
            <w:r w:rsidRPr="008D3DF6">
              <w:rPr>
                <w:rFonts w:ascii="Times New Roman" w:eastAsia="Times New Roman" w:hAnsi="Times New Roman" w:cs="Times New Roman"/>
                <w:sz w:val="24"/>
                <w:szCs w:val="24"/>
                <w:lang w:eastAsia="ru-RU"/>
              </w:rPr>
              <w:t>Наименование вида отходов</w:t>
            </w:r>
          </w:p>
        </w:tc>
        <w:tc>
          <w:tcPr>
            <w:tcW w:w="584" w:type="pct"/>
            <w:tcBorders>
              <w:top w:val="single" w:sz="6" w:space="0" w:color="000000"/>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4"/>
                <w:lang w:eastAsia="ru-RU"/>
              </w:rPr>
            </w:pPr>
            <w:r w:rsidRPr="008D3DF6">
              <w:rPr>
                <w:rFonts w:ascii="Times New Roman" w:eastAsia="Times New Roman" w:hAnsi="Times New Roman" w:cs="Times New Roman"/>
                <w:sz w:val="24"/>
                <w:szCs w:val="24"/>
                <w:lang w:eastAsia="ru-RU"/>
              </w:rPr>
              <w:t>Код отхода</w:t>
            </w:r>
          </w:p>
          <w:p w:rsidR="002E5705" w:rsidRPr="008D3DF6" w:rsidRDefault="002E5705" w:rsidP="005B5F87">
            <w:pPr>
              <w:spacing w:before="120" w:after="0" w:line="240" w:lineRule="auto"/>
              <w:ind w:left="75" w:right="75"/>
              <w:contextualSpacing/>
              <w:jc w:val="center"/>
              <w:rPr>
                <w:rFonts w:ascii="Times New Roman" w:eastAsia="Times New Roman" w:hAnsi="Times New Roman" w:cs="Times New Roman"/>
                <w:sz w:val="24"/>
                <w:szCs w:val="24"/>
                <w:lang w:eastAsia="ru-RU"/>
              </w:rPr>
            </w:pPr>
            <w:r w:rsidRPr="008D3DF6">
              <w:rPr>
                <w:rFonts w:ascii="Times New Roman" w:eastAsia="Times New Roman" w:hAnsi="Times New Roman" w:cs="Times New Roman"/>
                <w:sz w:val="24"/>
                <w:szCs w:val="24"/>
                <w:lang w:eastAsia="ru-RU"/>
              </w:rPr>
              <w:t>по</w:t>
            </w:r>
            <w:r w:rsidR="0054576D" w:rsidRPr="008D3DF6">
              <w:rPr>
                <w:rFonts w:ascii="Times New Roman" w:eastAsia="Times New Roman" w:hAnsi="Times New Roman" w:cs="Times New Roman"/>
                <w:sz w:val="24"/>
                <w:szCs w:val="24"/>
                <w:lang w:eastAsia="ru-RU"/>
              </w:rPr>
              <w:t xml:space="preserve"> ФККО</w:t>
            </w:r>
          </w:p>
        </w:tc>
        <w:tc>
          <w:tcPr>
            <w:tcW w:w="913" w:type="pct"/>
            <w:tcBorders>
              <w:top w:val="single" w:sz="6" w:space="0" w:color="000000"/>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4"/>
                <w:lang w:eastAsia="ru-RU"/>
              </w:rPr>
            </w:pPr>
            <w:r w:rsidRPr="008D3DF6">
              <w:rPr>
                <w:rFonts w:ascii="Times New Roman" w:eastAsia="Times New Roman" w:hAnsi="Times New Roman" w:cs="Times New Roman"/>
                <w:sz w:val="24"/>
                <w:szCs w:val="24"/>
                <w:lang w:eastAsia="ru-RU"/>
              </w:rPr>
              <w:t>Класс опасности для ОС</w:t>
            </w:r>
          </w:p>
        </w:tc>
        <w:tc>
          <w:tcPr>
            <w:tcW w:w="755" w:type="pct"/>
            <w:tcBorders>
              <w:top w:val="single" w:sz="6" w:space="0" w:color="000000"/>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4"/>
                <w:lang w:eastAsia="ru-RU"/>
              </w:rPr>
            </w:pPr>
            <w:r w:rsidRPr="008D3DF6">
              <w:rPr>
                <w:rFonts w:ascii="Times New Roman" w:eastAsia="Times New Roman" w:hAnsi="Times New Roman" w:cs="Times New Roman"/>
                <w:sz w:val="24"/>
                <w:szCs w:val="24"/>
                <w:lang w:eastAsia="ru-RU"/>
              </w:rPr>
              <w:t>Происхождение вида отходов</w:t>
            </w:r>
          </w:p>
        </w:tc>
        <w:tc>
          <w:tcPr>
            <w:tcW w:w="565" w:type="pct"/>
            <w:tcBorders>
              <w:top w:val="single" w:sz="6" w:space="0" w:color="000000"/>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4"/>
                <w:lang w:eastAsia="ru-RU"/>
              </w:rPr>
            </w:pPr>
            <w:r w:rsidRPr="008D3DF6">
              <w:rPr>
                <w:rFonts w:ascii="Times New Roman" w:eastAsia="Times New Roman" w:hAnsi="Times New Roman" w:cs="Times New Roman"/>
                <w:sz w:val="24"/>
                <w:szCs w:val="24"/>
                <w:lang w:eastAsia="ru-RU"/>
              </w:rPr>
              <w:t>Единица измерения</w:t>
            </w:r>
          </w:p>
        </w:tc>
        <w:tc>
          <w:tcPr>
            <w:tcW w:w="1047" w:type="pct"/>
            <w:tcBorders>
              <w:top w:val="single" w:sz="6" w:space="0" w:color="000000"/>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4"/>
                <w:lang w:eastAsia="ru-RU"/>
              </w:rPr>
            </w:pPr>
            <w:r w:rsidRPr="008D3DF6">
              <w:rPr>
                <w:rFonts w:ascii="Times New Roman" w:eastAsia="Times New Roman" w:hAnsi="Times New Roman" w:cs="Times New Roman"/>
                <w:sz w:val="24"/>
                <w:szCs w:val="24"/>
                <w:lang w:eastAsia="ru-RU"/>
              </w:rPr>
              <w:t>Значения норматива образования отходов</w:t>
            </w:r>
          </w:p>
        </w:tc>
      </w:tr>
      <w:tr w:rsidR="00803F18" w:rsidRPr="008D3DF6" w:rsidTr="00F264B0">
        <w:tc>
          <w:tcPr>
            <w:tcW w:w="240" w:type="pct"/>
            <w:tcBorders>
              <w:left w:val="single" w:sz="6" w:space="0" w:color="000000"/>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4"/>
                <w:lang w:eastAsia="ru-RU"/>
              </w:rPr>
            </w:pPr>
            <w:r w:rsidRPr="008D3DF6">
              <w:rPr>
                <w:rFonts w:ascii="Times New Roman" w:eastAsia="Times New Roman" w:hAnsi="Times New Roman" w:cs="Times New Roman"/>
                <w:sz w:val="24"/>
                <w:szCs w:val="24"/>
                <w:lang w:eastAsia="ru-RU"/>
              </w:rPr>
              <w:t>1</w:t>
            </w:r>
          </w:p>
        </w:tc>
        <w:tc>
          <w:tcPr>
            <w:tcW w:w="896" w:type="pct"/>
            <w:tcBorders>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4"/>
                <w:lang w:eastAsia="ru-RU"/>
              </w:rPr>
            </w:pPr>
            <w:r w:rsidRPr="008D3DF6">
              <w:rPr>
                <w:rFonts w:ascii="Times New Roman" w:eastAsia="Times New Roman" w:hAnsi="Times New Roman" w:cs="Times New Roman"/>
                <w:sz w:val="24"/>
                <w:szCs w:val="24"/>
                <w:lang w:eastAsia="ru-RU"/>
              </w:rPr>
              <w:t>2</w:t>
            </w:r>
          </w:p>
        </w:tc>
        <w:tc>
          <w:tcPr>
            <w:tcW w:w="584" w:type="pct"/>
            <w:tcBorders>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4"/>
                <w:lang w:eastAsia="ru-RU"/>
              </w:rPr>
            </w:pPr>
            <w:r w:rsidRPr="008D3DF6">
              <w:rPr>
                <w:rFonts w:ascii="Times New Roman" w:eastAsia="Times New Roman" w:hAnsi="Times New Roman" w:cs="Times New Roman"/>
                <w:sz w:val="24"/>
                <w:szCs w:val="24"/>
                <w:lang w:eastAsia="ru-RU"/>
              </w:rPr>
              <w:t>3</w:t>
            </w:r>
          </w:p>
        </w:tc>
        <w:tc>
          <w:tcPr>
            <w:tcW w:w="913" w:type="pct"/>
            <w:tcBorders>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4"/>
                <w:lang w:eastAsia="ru-RU"/>
              </w:rPr>
            </w:pPr>
            <w:r w:rsidRPr="008D3DF6">
              <w:rPr>
                <w:rFonts w:ascii="Times New Roman" w:eastAsia="Times New Roman" w:hAnsi="Times New Roman" w:cs="Times New Roman"/>
                <w:sz w:val="24"/>
                <w:szCs w:val="24"/>
                <w:lang w:eastAsia="ru-RU"/>
              </w:rPr>
              <w:t>4</w:t>
            </w:r>
          </w:p>
        </w:tc>
        <w:tc>
          <w:tcPr>
            <w:tcW w:w="755" w:type="pct"/>
            <w:tcBorders>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4"/>
                <w:lang w:eastAsia="ru-RU"/>
              </w:rPr>
            </w:pPr>
            <w:r w:rsidRPr="008D3DF6">
              <w:rPr>
                <w:rFonts w:ascii="Times New Roman" w:eastAsia="Times New Roman" w:hAnsi="Times New Roman" w:cs="Times New Roman"/>
                <w:sz w:val="24"/>
                <w:szCs w:val="24"/>
                <w:lang w:eastAsia="ru-RU"/>
              </w:rPr>
              <w:t>5</w:t>
            </w:r>
          </w:p>
        </w:tc>
        <w:tc>
          <w:tcPr>
            <w:tcW w:w="565" w:type="pct"/>
            <w:tcBorders>
              <w:bottom w:val="single" w:sz="6" w:space="0" w:color="000000"/>
              <w:right w:val="single" w:sz="6" w:space="0" w:color="000000"/>
            </w:tcBorders>
            <w:shd w:val="clear" w:color="auto" w:fill="FFFFFF"/>
            <w:hideMark/>
          </w:tcPr>
          <w:p w:rsidR="002E5705" w:rsidRPr="008D3DF6" w:rsidRDefault="002E5705" w:rsidP="005B5F87">
            <w:pPr>
              <w:spacing w:before="120" w:after="0" w:line="240" w:lineRule="auto"/>
              <w:contextualSpacing/>
              <w:rPr>
                <w:rFonts w:ascii="Times New Roman" w:eastAsia="Times New Roman" w:hAnsi="Times New Roman" w:cs="Times New Roman"/>
                <w:sz w:val="24"/>
                <w:szCs w:val="24"/>
                <w:lang w:eastAsia="ru-RU"/>
              </w:rPr>
            </w:pPr>
            <w:r w:rsidRPr="008D3DF6">
              <w:rPr>
                <w:rFonts w:ascii="Times New Roman" w:eastAsia="Times New Roman" w:hAnsi="Times New Roman" w:cs="Times New Roman"/>
                <w:sz w:val="24"/>
                <w:szCs w:val="24"/>
                <w:lang w:eastAsia="ru-RU"/>
              </w:rPr>
              <w:t> </w:t>
            </w:r>
          </w:p>
        </w:tc>
        <w:tc>
          <w:tcPr>
            <w:tcW w:w="1047" w:type="pct"/>
            <w:tcBorders>
              <w:bottom w:val="single" w:sz="6" w:space="0" w:color="000000"/>
              <w:right w:val="single" w:sz="6" w:space="0" w:color="000000"/>
            </w:tcBorders>
            <w:shd w:val="clear" w:color="auto" w:fill="FFFFFF"/>
            <w:hideMark/>
          </w:tcPr>
          <w:p w:rsidR="002E5705" w:rsidRPr="008D3DF6" w:rsidRDefault="002E5705" w:rsidP="005B5F87">
            <w:pPr>
              <w:spacing w:before="120" w:after="75" w:line="240" w:lineRule="auto"/>
              <w:ind w:left="75" w:right="75"/>
              <w:contextualSpacing/>
              <w:jc w:val="center"/>
              <w:rPr>
                <w:rFonts w:ascii="Times New Roman" w:eastAsia="Times New Roman" w:hAnsi="Times New Roman" w:cs="Times New Roman"/>
                <w:sz w:val="24"/>
                <w:szCs w:val="24"/>
                <w:lang w:eastAsia="ru-RU"/>
              </w:rPr>
            </w:pPr>
            <w:r w:rsidRPr="008D3DF6">
              <w:rPr>
                <w:rFonts w:ascii="Times New Roman" w:eastAsia="Times New Roman" w:hAnsi="Times New Roman" w:cs="Times New Roman"/>
                <w:sz w:val="24"/>
                <w:szCs w:val="24"/>
                <w:lang w:eastAsia="ru-RU"/>
              </w:rPr>
              <w:t>6</w:t>
            </w:r>
          </w:p>
        </w:tc>
      </w:tr>
      <w:tr w:rsidR="00803F18" w:rsidRPr="008D3DF6" w:rsidTr="00F264B0">
        <w:tc>
          <w:tcPr>
            <w:tcW w:w="240" w:type="pct"/>
            <w:tcBorders>
              <w:left w:val="single" w:sz="6" w:space="0" w:color="000000"/>
              <w:bottom w:val="single" w:sz="6" w:space="0" w:color="000000"/>
              <w:right w:val="single" w:sz="6" w:space="0" w:color="000000"/>
            </w:tcBorders>
            <w:shd w:val="clear" w:color="auto" w:fill="FFFFFF"/>
            <w:hideMark/>
          </w:tcPr>
          <w:p w:rsidR="002E5705" w:rsidRPr="008D3DF6" w:rsidRDefault="002E5705" w:rsidP="005B5F87">
            <w:pPr>
              <w:spacing w:before="120" w:after="0" w:line="240" w:lineRule="auto"/>
              <w:contextualSpacing/>
              <w:rPr>
                <w:rFonts w:ascii="Times New Roman" w:eastAsia="Times New Roman" w:hAnsi="Times New Roman" w:cs="Times New Roman"/>
                <w:sz w:val="24"/>
                <w:szCs w:val="24"/>
                <w:lang w:eastAsia="ru-RU"/>
              </w:rPr>
            </w:pPr>
            <w:r w:rsidRPr="008D3DF6">
              <w:rPr>
                <w:rFonts w:ascii="Times New Roman" w:eastAsia="Times New Roman" w:hAnsi="Times New Roman" w:cs="Times New Roman"/>
                <w:sz w:val="24"/>
                <w:szCs w:val="24"/>
                <w:lang w:eastAsia="ru-RU"/>
              </w:rPr>
              <w:t> </w:t>
            </w:r>
          </w:p>
        </w:tc>
        <w:tc>
          <w:tcPr>
            <w:tcW w:w="896" w:type="pct"/>
            <w:tcBorders>
              <w:bottom w:val="single" w:sz="6" w:space="0" w:color="000000"/>
              <w:right w:val="single" w:sz="6" w:space="0" w:color="000000"/>
            </w:tcBorders>
            <w:shd w:val="clear" w:color="auto" w:fill="FFFFFF"/>
            <w:hideMark/>
          </w:tcPr>
          <w:p w:rsidR="002E5705" w:rsidRPr="008D3DF6" w:rsidRDefault="002E5705" w:rsidP="005B5F87">
            <w:pPr>
              <w:spacing w:before="120" w:after="0" w:line="240" w:lineRule="auto"/>
              <w:contextualSpacing/>
              <w:rPr>
                <w:rFonts w:ascii="Times New Roman" w:eastAsia="Times New Roman" w:hAnsi="Times New Roman" w:cs="Times New Roman"/>
                <w:sz w:val="24"/>
                <w:szCs w:val="24"/>
                <w:lang w:eastAsia="ru-RU"/>
              </w:rPr>
            </w:pPr>
            <w:r w:rsidRPr="008D3DF6">
              <w:rPr>
                <w:rFonts w:ascii="Times New Roman" w:eastAsia="Times New Roman" w:hAnsi="Times New Roman" w:cs="Times New Roman"/>
                <w:sz w:val="24"/>
                <w:szCs w:val="24"/>
                <w:lang w:eastAsia="ru-RU"/>
              </w:rPr>
              <w:t> </w:t>
            </w:r>
          </w:p>
        </w:tc>
        <w:tc>
          <w:tcPr>
            <w:tcW w:w="584" w:type="pct"/>
            <w:tcBorders>
              <w:bottom w:val="single" w:sz="6" w:space="0" w:color="000000"/>
              <w:right w:val="single" w:sz="6" w:space="0" w:color="000000"/>
            </w:tcBorders>
            <w:shd w:val="clear" w:color="auto" w:fill="FFFFFF"/>
            <w:hideMark/>
          </w:tcPr>
          <w:p w:rsidR="002E5705" w:rsidRPr="008D3DF6" w:rsidRDefault="002E5705" w:rsidP="005B5F87">
            <w:pPr>
              <w:spacing w:before="120" w:after="0" w:line="240" w:lineRule="auto"/>
              <w:contextualSpacing/>
              <w:rPr>
                <w:rFonts w:ascii="Times New Roman" w:eastAsia="Times New Roman" w:hAnsi="Times New Roman" w:cs="Times New Roman"/>
                <w:sz w:val="24"/>
                <w:szCs w:val="24"/>
                <w:lang w:eastAsia="ru-RU"/>
              </w:rPr>
            </w:pPr>
            <w:r w:rsidRPr="008D3DF6">
              <w:rPr>
                <w:rFonts w:ascii="Times New Roman" w:eastAsia="Times New Roman" w:hAnsi="Times New Roman" w:cs="Times New Roman"/>
                <w:sz w:val="24"/>
                <w:szCs w:val="24"/>
                <w:lang w:eastAsia="ru-RU"/>
              </w:rPr>
              <w:t> </w:t>
            </w:r>
          </w:p>
        </w:tc>
        <w:tc>
          <w:tcPr>
            <w:tcW w:w="913" w:type="pct"/>
            <w:tcBorders>
              <w:bottom w:val="single" w:sz="6" w:space="0" w:color="000000"/>
            </w:tcBorders>
            <w:shd w:val="clear" w:color="auto" w:fill="FFFFFF"/>
            <w:hideMark/>
          </w:tcPr>
          <w:p w:rsidR="002E5705" w:rsidRPr="008D3DF6" w:rsidRDefault="002E5705" w:rsidP="005B5F87">
            <w:pPr>
              <w:spacing w:before="120" w:after="0" w:line="240" w:lineRule="auto"/>
              <w:contextualSpacing/>
              <w:rPr>
                <w:rFonts w:ascii="Times New Roman" w:eastAsia="Times New Roman" w:hAnsi="Times New Roman" w:cs="Times New Roman"/>
                <w:sz w:val="24"/>
                <w:szCs w:val="24"/>
                <w:lang w:eastAsia="ru-RU"/>
              </w:rPr>
            </w:pPr>
            <w:r w:rsidRPr="008D3DF6">
              <w:rPr>
                <w:rFonts w:ascii="Times New Roman" w:eastAsia="Times New Roman" w:hAnsi="Times New Roman" w:cs="Times New Roman"/>
                <w:sz w:val="24"/>
                <w:szCs w:val="24"/>
                <w:lang w:eastAsia="ru-RU"/>
              </w:rPr>
              <w:t> </w:t>
            </w:r>
          </w:p>
        </w:tc>
        <w:tc>
          <w:tcPr>
            <w:tcW w:w="755" w:type="pct"/>
            <w:tcBorders>
              <w:bottom w:val="single" w:sz="6" w:space="0" w:color="000000"/>
            </w:tcBorders>
            <w:shd w:val="clear" w:color="auto" w:fill="FFFFFF"/>
            <w:hideMark/>
          </w:tcPr>
          <w:p w:rsidR="002E5705" w:rsidRPr="008D3DF6" w:rsidRDefault="002E5705" w:rsidP="005B5F87">
            <w:pPr>
              <w:spacing w:before="120" w:after="0" w:line="240" w:lineRule="auto"/>
              <w:contextualSpacing/>
              <w:rPr>
                <w:rFonts w:ascii="Times New Roman" w:eastAsia="Times New Roman" w:hAnsi="Times New Roman" w:cs="Times New Roman"/>
                <w:sz w:val="24"/>
                <w:szCs w:val="24"/>
                <w:lang w:eastAsia="ru-RU"/>
              </w:rPr>
            </w:pPr>
            <w:r w:rsidRPr="008D3DF6">
              <w:rPr>
                <w:rFonts w:ascii="Times New Roman" w:eastAsia="Times New Roman" w:hAnsi="Times New Roman" w:cs="Times New Roman"/>
                <w:sz w:val="24"/>
                <w:szCs w:val="24"/>
                <w:lang w:eastAsia="ru-RU"/>
              </w:rPr>
              <w:t> </w:t>
            </w:r>
          </w:p>
        </w:tc>
        <w:tc>
          <w:tcPr>
            <w:tcW w:w="565" w:type="pct"/>
            <w:tcBorders>
              <w:bottom w:val="single" w:sz="6" w:space="0" w:color="000000"/>
            </w:tcBorders>
            <w:shd w:val="clear" w:color="auto" w:fill="FFFFFF"/>
            <w:hideMark/>
          </w:tcPr>
          <w:p w:rsidR="002E5705" w:rsidRPr="008D3DF6" w:rsidRDefault="002E5705" w:rsidP="005B5F87">
            <w:pPr>
              <w:spacing w:before="120" w:after="0" w:line="240" w:lineRule="auto"/>
              <w:contextualSpacing/>
              <w:rPr>
                <w:rFonts w:ascii="Times New Roman" w:eastAsia="Times New Roman" w:hAnsi="Times New Roman" w:cs="Times New Roman"/>
                <w:sz w:val="24"/>
                <w:szCs w:val="24"/>
                <w:lang w:eastAsia="ru-RU"/>
              </w:rPr>
            </w:pPr>
            <w:r w:rsidRPr="008D3DF6">
              <w:rPr>
                <w:rFonts w:ascii="Times New Roman" w:eastAsia="Times New Roman" w:hAnsi="Times New Roman" w:cs="Times New Roman"/>
                <w:sz w:val="24"/>
                <w:szCs w:val="24"/>
                <w:lang w:eastAsia="ru-RU"/>
              </w:rPr>
              <w:t> </w:t>
            </w:r>
          </w:p>
        </w:tc>
        <w:tc>
          <w:tcPr>
            <w:tcW w:w="1047" w:type="pct"/>
            <w:tcBorders>
              <w:bottom w:val="single" w:sz="6" w:space="0" w:color="000000"/>
            </w:tcBorders>
            <w:shd w:val="clear" w:color="auto" w:fill="FFFFFF"/>
            <w:hideMark/>
          </w:tcPr>
          <w:p w:rsidR="002E5705" w:rsidRPr="008D3DF6" w:rsidRDefault="002E5705" w:rsidP="005B5F87">
            <w:pPr>
              <w:spacing w:before="120" w:after="0" w:line="240" w:lineRule="auto"/>
              <w:contextualSpacing/>
              <w:rPr>
                <w:rFonts w:ascii="Times New Roman" w:eastAsia="Times New Roman" w:hAnsi="Times New Roman" w:cs="Times New Roman"/>
                <w:sz w:val="24"/>
                <w:szCs w:val="24"/>
                <w:lang w:eastAsia="ru-RU"/>
              </w:rPr>
            </w:pPr>
            <w:r w:rsidRPr="008D3DF6">
              <w:rPr>
                <w:rFonts w:ascii="Times New Roman" w:eastAsia="Times New Roman" w:hAnsi="Times New Roman" w:cs="Times New Roman"/>
                <w:sz w:val="24"/>
                <w:szCs w:val="24"/>
                <w:lang w:eastAsia="ru-RU"/>
              </w:rPr>
              <w:t> </w:t>
            </w:r>
          </w:p>
        </w:tc>
      </w:tr>
    </w:tbl>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p w:rsidR="0054576D" w:rsidRPr="000871EE" w:rsidRDefault="0054576D"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 xml:space="preserve">Приложение </w:t>
      </w:r>
      <w:r w:rsidR="00733880" w:rsidRPr="000871EE">
        <w:rPr>
          <w:rFonts w:ascii="Times New Roman" w:eastAsia="Times New Roman" w:hAnsi="Times New Roman" w:cs="Times New Roman"/>
          <w:b/>
          <w:bCs/>
          <w:sz w:val="24"/>
          <w:szCs w:val="28"/>
          <w:lang w:eastAsia="ru-RU"/>
        </w:rPr>
        <w:t>№</w:t>
      </w:r>
      <w:r w:rsidRPr="000871EE">
        <w:rPr>
          <w:rFonts w:ascii="Times New Roman" w:eastAsia="Times New Roman" w:hAnsi="Times New Roman" w:cs="Times New Roman"/>
          <w:b/>
          <w:bCs/>
          <w:sz w:val="24"/>
          <w:szCs w:val="28"/>
          <w:lang w:eastAsia="ru-RU"/>
        </w:rPr>
        <w:t xml:space="preserve"> 4</w:t>
      </w:r>
    </w:p>
    <w:p w:rsidR="0054576D" w:rsidRPr="000871EE" w:rsidRDefault="0054576D"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к Методическим указаниям</w:t>
      </w:r>
    </w:p>
    <w:p w:rsidR="0054576D" w:rsidRPr="000871EE" w:rsidRDefault="0054576D"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по разработке нормативов</w:t>
      </w:r>
    </w:p>
    <w:p w:rsidR="0054576D" w:rsidRPr="000871EE" w:rsidRDefault="0054576D"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образования отходов и лимитов</w:t>
      </w:r>
    </w:p>
    <w:p w:rsidR="0054576D" w:rsidRPr="000871EE" w:rsidRDefault="0054576D"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на их размещение, утвержденным</w:t>
      </w:r>
    </w:p>
    <w:p w:rsidR="0054576D" w:rsidRPr="000871EE" w:rsidRDefault="0054576D"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приказом Министерства природных ресурсов</w:t>
      </w:r>
    </w:p>
    <w:p w:rsidR="0054576D" w:rsidRPr="000871EE" w:rsidRDefault="0054576D"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Забайкальского края</w:t>
      </w:r>
    </w:p>
    <w:p w:rsidR="0054576D" w:rsidRPr="000871EE" w:rsidRDefault="0054576D" w:rsidP="005B5F87">
      <w:pPr>
        <w:shd w:val="clear" w:color="auto" w:fill="FFFFFF"/>
        <w:spacing w:before="120" w:after="0" w:line="240" w:lineRule="auto"/>
        <w:contextualSpacing/>
        <w:jc w:val="right"/>
        <w:rPr>
          <w:rFonts w:ascii="Times New Roman" w:eastAsia="Times New Roman" w:hAnsi="Times New Roman" w:cs="Times New Roman"/>
          <w:sz w:val="24"/>
          <w:szCs w:val="28"/>
          <w:lang w:eastAsia="ru-RU"/>
        </w:rPr>
      </w:pPr>
      <w:r w:rsidRPr="000871EE">
        <w:rPr>
          <w:rFonts w:ascii="Times New Roman" w:eastAsia="Times New Roman" w:hAnsi="Times New Roman" w:cs="Times New Roman"/>
          <w:b/>
          <w:bCs/>
          <w:sz w:val="24"/>
          <w:szCs w:val="28"/>
          <w:lang w:eastAsia="ru-RU"/>
        </w:rPr>
        <w:t>от _____________№ ____________</w:t>
      </w:r>
    </w:p>
    <w:p w:rsidR="0054576D" w:rsidRPr="000871EE" w:rsidRDefault="0054576D" w:rsidP="005B5F87">
      <w:pPr>
        <w:shd w:val="clear" w:color="auto" w:fill="FFFFFF"/>
        <w:spacing w:before="120" w:after="0" w:line="240" w:lineRule="auto"/>
        <w:ind w:firstLine="680"/>
        <w:contextualSpacing/>
        <w:jc w:val="right"/>
        <w:rPr>
          <w:rFonts w:ascii="Times New Roman" w:eastAsia="Times New Roman" w:hAnsi="Times New Roman" w:cs="Times New Roman"/>
          <w:b/>
          <w:bCs/>
          <w:sz w:val="24"/>
          <w:szCs w:val="28"/>
          <w:lang w:eastAsia="ru-RU"/>
        </w:rPr>
      </w:pPr>
    </w:p>
    <w:p w:rsidR="0054576D" w:rsidRPr="009B3A68" w:rsidRDefault="0054576D" w:rsidP="005B5F87">
      <w:pPr>
        <w:shd w:val="clear" w:color="auto" w:fill="FFFFFF"/>
        <w:spacing w:before="120" w:after="0" w:line="240" w:lineRule="auto"/>
        <w:contextualSpacing/>
        <w:jc w:val="right"/>
        <w:rPr>
          <w:rFonts w:ascii="Times New Roman" w:eastAsia="Times New Roman" w:hAnsi="Times New Roman" w:cs="Times New Roman"/>
          <w:sz w:val="28"/>
          <w:szCs w:val="28"/>
          <w:lang w:eastAsia="ru-RU"/>
        </w:rPr>
      </w:pPr>
      <w:r w:rsidRPr="000871EE">
        <w:rPr>
          <w:rFonts w:ascii="Times New Roman" w:eastAsia="Times New Roman" w:hAnsi="Times New Roman" w:cs="Times New Roman"/>
          <w:b/>
          <w:bCs/>
          <w:sz w:val="24"/>
          <w:szCs w:val="28"/>
          <w:lang w:eastAsia="ru-RU"/>
        </w:rPr>
        <w:t>Рекомендуемый образец</w:t>
      </w:r>
    </w:p>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p w:rsidR="002E5705" w:rsidRPr="009B3A68" w:rsidRDefault="002E5705" w:rsidP="005B5F87">
      <w:pPr>
        <w:shd w:val="clear" w:color="auto" w:fill="FFFFFF"/>
        <w:spacing w:before="120" w:after="300" w:line="240" w:lineRule="auto"/>
        <w:contextualSpacing/>
        <w:jc w:val="center"/>
        <w:rPr>
          <w:rFonts w:ascii="Times New Roman" w:eastAsia="Times New Roman" w:hAnsi="Times New Roman" w:cs="Times New Roman"/>
          <w:b/>
          <w:bCs/>
          <w:sz w:val="28"/>
          <w:szCs w:val="28"/>
          <w:lang w:eastAsia="ru-RU"/>
        </w:rPr>
      </w:pPr>
      <w:r w:rsidRPr="009B3A68">
        <w:rPr>
          <w:rFonts w:ascii="Times New Roman" w:eastAsia="Times New Roman" w:hAnsi="Times New Roman" w:cs="Times New Roman"/>
          <w:b/>
          <w:bCs/>
          <w:sz w:val="28"/>
          <w:szCs w:val="28"/>
          <w:lang w:eastAsia="ru-RU"/>
        </w:rPr>
        <w:t>Сводные данные о нормативах образования отходов и максимальном годовом количестве образования отходов</w:t>
      </w:r>
    </w:p>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778"/>
        <w:gridCol w:w="1859"/>
        <w:gridCol w:w="1627"/>
        <w:gridCol w:w="1353"/>
        <w:gridCol w:w="1831"/>
        <w:gridCol w:w="2200"/>
      </w:tblGrid>
      <w:tr w:rsidR="00803F18" w:rsidRPr="000871EE" w:rsidTr="00F264B0">
        <w:tc>
          <w:tcPr>
            <w:tcW w:w="328"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E5705" w:rsidRPr="000871EE" w:rsidRDefault="00733880"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w:t>
            </w:r>
            <w:r w:rsidR="002E5705" w:rsidRPr="000871EE">
              <w:rPr>
                <w:rFonts w:ascii="Times New Roman" w:eastAsia="Times New Roman" w:hAnsi="Times New Roman" w:cs="Times New Roman"/>
                <w:sz w:val="24"/>
                <w:szCs w:val="28"/>
                <w:lang w:eastAsia="ru-RU"/>
              </w:rPr>
              <w:t> п/п</w:t>
            </w:r>
          </w:p>
        </w:tc>
        <w:tc>
          <w:tcPr>
            <w:tcW w:w="979"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xml:space="preserve">Наименование вида отходов </w:t>
            </w:r>
            <w:r w:rsidR="0054576D" w:rsidRPr="000871EE">
              <w:rPr>
                <w:rFonts w:ascii="Times New Roman" w:eastAsia="Times New Roman" w:hAnsi="Times New Roman" w:cs="Times New Roman"/>
                <w:sz w:val="24"/>
                <w:szCs w:val="28"/>
                <w:lang w:eastAsia="ru-RU"/>
              </w:rPr>
              <w:t>по ФККО</w:t>
            </w:r>
          </w:p>
        </w:tc>
        <w:tc>
          <w:tcPr>
            <w:tcW w:w="858"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54576D" w:rsidP="005B5F87">
            <w:pPr>
              <w:spacing w:before="120" w:after="0"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Код по ФККО</w:t>
            </w:r>
          </w:p>
        </w:tc>
        <w:tc>
          <w:tcPr>
            <w:tcW w:w="1680" w:type="pct"/>
            <w:gridSpan w:val="2"/>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Норматив образования отходов</w:t>
            </w:r>
          </w:p>
        </w:tc>
        <w:tc>
          <w:tcPr>
            <w:tcW w:w="1155"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Максимальное годовое количество образования отходов, тонн</w:t>
            </w:r>
          </w:p>
        </w:tc>
      </w:tr>
      <w:tr w:rsidR="00803F18" w:rsidRPr="000871EE" w:rsidTr="00F264B0">
        <w:tc>
          <w:tcPr>
            <w:tcW w:w="328"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979"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858"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716"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Единица измерения</w:t>
            </w:r>
          </w:p>
        </w:tc>
        <w:tc>
          <w:tcPr>
            <w:tcW w:w="964"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Величина</w:t>
            </w:r>
          </w:p>
        </w:tc>
        <w:tc>
          <w:tcPr>
            <w:tcW w:w="1155"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r>
      <w:tr w:rsidR="00803F18" w:rsidRPr="000871EE" w:rsidTr="00F264B0">
        <w:tc>
          <w:tcPr>
            <w:tcW w:w="328" w:type="pct"/>
            <w:tcBorders>
              <w:left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w:t>
            </w:r>
          </w:p>
        </w:tc>
        <w:tc>
          <w:tcPr>
            <w:tcW w:w="97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2</w:t>
            </w:r>
          </w:p>
        </w:tc>
        <w:tc>
          <w:tcPr>
            <w:tcW w:w="858"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3</w:t>
            </w:r>
          </w:p>
        </w:tc>
        <w:tc>
          <w:tcPr>
            <w:tcW w:w="716"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4</w:t>
            </w:r>
          </w:p>
        </w:tc>
        <w:tc>
          <w:tcPr>
            <w:tcW w:w="964"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5</w:t>
            </w:r>
          </w:p>
        </w:tc>
        <w:tc>
          <w:tcPr>
            <w:tcW w:w="1155"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6</w:t>
            </w:r>
          </w:p>
        </w:tc>
      </w:tr>
      <w:tr w:rsidR="00803F18" w:rsidRPr="000871EE" w:rsidTr="00F264B0">
        <w:tc>
          <w:tcPr>
            <w:tcW w:w="328" w:type="pct"/>
            <w:tcBorders>
              <w:left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979" w:type="pc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858" w:type="pc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716" w:type="pc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964" w:type="pc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1155" w:type="pc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r>
    </w:tbl>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p w:rsidR="00C36804" w:rsidRPr="000871EE" w:rsidRDefault="00C36804"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 xml:space="preserve">Приложение </w:t>
      </w:r>
      <w:r w:rsidR="00733880" w:rsidRPr="000871EE">
        <w:rPr>
          <w:rFonts w:ascii="Times New Roman" w:eastAsia="Times New Roman" w:hAnsi="Times New Roman" w:cs="Times New Roman"/>
          <w:b/>
          <w:bCs/>
          <w:sz w:val="24"/>
          <w:szCs w:val="28"/>
          <w:lang w:eastAsia="ru-RU"/>
        </w:rPr>
        <w:t>№</w:t>
      </w:r>
      <w:r w:rsidRPr="000871EE">
        <w:rPr>
          <w:rFonts w:ascii="Times New Roman" w:eastAsia="Times New Roman" w:hAnsi="Times New Roman" w:cs="Times New Roman"/>
          <w:b/>
          <w:bCs/>
          <w:sz w:val="24"/>
          <w:szCs w:val="28"/>
          <w:lang w:eastAsia="ru-RU"/>
        </w:rPr>
        <w:t xml:space="preserve"> 5</w:t>
      </w:r>
    </w:p>
    <w:p w:rsidR="00C36804" w:rsidRPr="000871EE" w:rsidRDefault="00C36804"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к Методическим указаниям</w:t>
      </w:r>
    </w:p>
    <w:p w:rsidR="00C36804" w:rsidRPr="000871EE" w:rsidRDefault="00C36804"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по разработке нормативов</w:t>
      </w:r>
    </w:p>
    <w:p w:rsidR="00C36804" w:rsidRPr="000871EE" w:rsidRDefault="00C36804"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образования отходов и лимитов</w:t>
      </w:r>
    </w:p>
    <w:p w:rsidR="00C36804" w:rsidRPr="000871EE" w:rsidRDefault="00C36804"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на их размещение, утвержденным</w:t>
      </w:r>
    </w:p>
    <w:p w:rsidR="00C36804" w:rsidRPr="000871EE" w:rsidRDefault="00C36804"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приказом Министерства природных ресурсов</w:t>
      </w:r>
    </w:p>
    <w:p w:rsidR="00C36804" w:rsidRPr="000871EE" w:rsidRDefault="00C36804"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Забайкальского края</w:t>
      </w:r>
    </w:p>
    <w:p w:rsidR="00C36804" w:rsidRPr="000871EE" w:rsidRDefault="00C36804" w:rsidP="005B5F87">
      <w:pPr>
        <w:shd w:val="clear" w:color="auto" w:fill="FFFFFF"/>
        <w:spacing w:before="120" w:after="0" w:line="240" w:lineRule="auto"/>
        <w:contextualSpacing/>
        <w:jc w:val="right"/>
        <w:rPr>
          <w:rFonts w:ascii="Times New Roman" w:eastAsia="Times New Roman" w:hAnsi="Times New Roman" w:cs="Times New Roman"/>
          <w:sz w:val="24"/>
          <w:szCs w:val="28"/>
          <w:lang w:eastAsia="ru-RU"/>
        </w:rPr>
      </w:pPr>
      <w:r w:rsidRPr="000871EE">
        <w:rPr>
          <w:rFonts w:ascii="Times New Roman" w:eastAsia="Times New Roman" w:hAnsi="Times New Roman" w:cs="Times New Roman"/>
          <w:b/>
          <w:bCs/>
          <w:sz w:val="24"/>
          <w:szCs w:val="28"/>
          <w:lang w:eastAsia="ru-RU"/>
        </w:rPr>
        <w:t>от _____________№ ____________</w:t>
      </w:r>
    </w:p>
    <w:p w:rsidR="00C36804" w:rsidRPr="000871EE" w:rsidRDefault="00C36804" w:rsidP="005B5F87">
      <w:pPr>
        <w:shd w:val="clear" w:color="auto" w:fill="FFFFFF"/>
        <w:spacing w:before="120" w:after="0" w:line="240" w:lineRule="auto"/>
        <w:ind w:firstLine="680"/>
        <w:contextualSpacing/>
        <w:jc w:val="right"/>
        <w:rPr>
          <w:rFonts w:ascii="Times New Roman" w:eastAsia="Times New Roman" w:hAnsi="Times New Roman" w:cs="Times New Roman"/>
          <w:b/>
          <w:bCs/>
          <w:sz w:val="24"/>
          <w:szCs w:val="28"/>
          <w:lang w:eastAsia="ru-RU"/>
        </w:rPr>
      </w:pPr>
    </w:p>
    <w:p w:rsidR="00C36804" w:rsidRDefault="00C36804"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Рекомендуемый образец</w:t>
      </w:r>
    </w:p>
    <w:p w:rsidR="006D42C6" w:rsidRPr="000871EE" w:rsidRDefault="006D42C6" w:rsidP="005B5F87">
      <w:pPr>
        <w:shd w:val="clear" w:color="auto" w:fill="FFFFFF"/>
        <w:spacing w:before="120" w:after="0" w:line="240" w:lineRule="auto"/>
        <w:contextualSpacing/>
        <w:jc w:val="right"/>
        <w:rPr>
          <w:rFonts w:ascii="Times New Roman" w:eastAsia="Times New Roman" w:hAnsi="Times New Roman" w:cs="Times New Roman"/>
          <w:sz w:val="24"/>
          <w:szCs w:val="28"/>
          <w:lang w:eastAsia="ru-RU"/>
        </w:rPr>
      </w:pPr>
    </w:p>
    <w:p w:rsidR="002E5705" w:rsidRPr="009B3A68" w:rsidRDefault="002E5705" w:rsidP="00831401">
      <w:pPr>
        <w:shd w:val="clear" w:color="auto" w:fill="FFFFFF"/>
        <w:spacing w:before="120" w:after="0" w:line="240" w:lineRule="auto"/>
        <w:contextualSpacing/>
        <w:jc w:val="center"/>
        <w:rPr>
          <w:rFonts w:ascii="Times New Roman" w:eastAsia="Times New Roman" w:hAnsi="Times New Roman" w:cs="Times New Roman"/>
          <w:b/>
          <w:bCs/>
          <w:sz w:val="28"/>
          <w:szCs w:val="28"/>
          <w:lang w:eastAsia="ru-RU"/>
        </w:rPr>
      </w:pPr>
      <w:r w:rsidRPr="009B3A68">
        <w:rPr>
          <w:rFonts w:ascii="Times New Roman" w:eastAsia="Times New Roman" w:hAnsi="Times New Roman" w:cs="Times New Roman"/>
          <w:b/>
          <w:bCs/>
          <w:sz w:val="28"/>
          <w:szCs w:val="28"/>
          <w:lang w:eastAsia="ru-RU"/>
        </w:rPr>
        <w:lastRenderedPageBreak/>
        <w:t>Сведения о местах (площадках) накопления отходов</w:t>
      </w:r>
    </w:p>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757"/>
        <w:gridCol w:w="1504"/>
        <w:gridCol w:w="634"/>
        <w:gridCol w:w="738"/>
        <w:gridCol w:w="1504"/>
        <w:gridCol w:w="768"/>
        <w:gridCol w:w="1098"/>
        <w:gridCol w:w="1398"/>
        <w:gridCol w:w="434"/>
        <w:gridCol w:w="813"/>
      </w:tblGrid>
      <w:tr w:rsidR="00803F18" w:rsidRPr="000871EE" w:rsidTr="00F264B0">
        <w:tc>
          <w:tcPr>
            <w:tcW w:w="1667" w:type="pct"/>
            <w:gridSpan w:val="4"/>
            <w:tcBorders>
              <w:top w:val="single" w:sz="6" w:space="0" w:color="000000"/>
              <w:left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Характеристика мест накопления отходов</w:t>
            </w:r>
          </w:p>
        </w:tc>
        <w:tc>
          <w:tcPr>
            <w:tcW w:w="3333" w:type="pct"/>
            <w:gridSpan w:val="6"/>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Характеристика отходов</w:t>
            </w:r>
          </w:p>
        </w:tc>
      </w:tr>
      <w:tr w:rsidR="00803F18" w:rsidRPr="000871EE" w:rsidTr="00F264B0">
        <w:tc>
          <w:tcPr>
            <w:tcW w:w="555" w:type="pct"/>
            <w:vMerge w:val="restart"/>
            <w:tcBorders>
              <w:left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Номер на карте-схеме</w:t>
            </w:r>
          </w:p>
        </w:tc>
        <w:tc>
          <w:tcPr>
            <w:tcW w:w="586" w:type="pct"/>
            <w:vMerge w:val="restar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Наименование</w:t>
            </w:r>
          </w:p>
        </w:tc>
        <w:tc>
          <w:tcPr>
            <w:tcW w:w="526" w:type="pct"/>
            <w:gridSpan w:val="2"/>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Вместимость</w:t>
            </w:r>
          </w:p>
        </w:tc>
        <w:tc>
          <w:tcPr>
            <w:tcW w:w="1001" w:type="pct"/>
            <w:vMerge w:val="restar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Наименование вида отхода</w:t>
            </w:r>
          </w:p>
        </w:tc>
        <w:tc>
          <w:tcPr>
            <w:tcW w:w="624" w:type="pct"/>
            <w:vMerge w:val="restar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xml:space="preserve">Код </w:t>
            </w:r>
            <w:r w:rsidR="00C36804" w:rsidRPr="000871EE">
              <w:rPr>
                <w:rFonts w:ascii="Times New Roman" w:eastAsia="Times New Roman" w:hAnsi="Times New Roman" w:cs="Times New Roman"/>
                <w:sz w:val="24"/>
                <w:szCs w:val="28"/>
                <w:lang w:eastAsia="ru-RU"/>
              </w:rPr>
              <w:t>по ФККО</w:t>
            </w:r>
          </w:p>
        </w:tc>
        <w:tc>
          <w:tcPr>
            <w:tcW w:w="496" w:type="pct"/>
            <w:vMerge w:val="restar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Класс опасности</w:t>
            </w:r>
          </w:p>
        </w:tc>
        <w:tc>
          <w:tcPr>
            <w:tcW w:w="512"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Планируемое ежегодное образование отходов</w:t>
            </w:r>
          </w:p>
        </w:tc>
        <w:tc>
          <w:tcPr>
            <w:tcW w:w="699" w:type="pct"/>
            <w:gridSpan w:val="2"/>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Предельное количество накопления отходов</w:t>
            </w:r>
          </w:p>
        </w:tc>
      </w:tr>
      <w:tr w:rsidR="00803F18" w:rsidRPr="000871EE" w:rsidTr="00F264B0">
        <w:tc>
          <w:tcPr>
            <w:tcW w:w="555" w:type="pct"/>
            <w:vMerge/>
            <w:tcBorders>
              <w:left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586" w:type="pct"/>
            <w:vMerge/>
            <w:tcBorders>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243"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т</w:t>
            </w:r>
          </w:p>
        </w:tc>
        <w:tc>
          <w:tcPr>
            <w:tcW w:w="283" w:type="pct"/>
            <w:tcBorders>
              <w:bottom w:val="single" w:sz="6" w:space="0" w:color="000000"/>
              <w:right w:val="single" w:sz="6" w:space="0" w:color="000000"/>
            </w:tcBorders>
            <w:shd w:val="clear" w:color="auto" w:fill="FFFFFF"/>
            <w:hideMark/>
          </w:tcPr>
          <w:p w:rsidR="002E5705" w:rsidRPr="000871EE" w:rsidRDefault="00C36804" w:rsidP="005B5F87">
            <w:pPr>
              <w:spacing w:before="120" w:after="75" w:line="240" w:lineRule="auto"/>
              <w:ind w:left="75" w:right="75"/>
              <w:contextualSpacing/>
              <w:jc w:val="center"/>
              <w:rPr>
                <w:rFonts w:ascii="Times New Roman" w:eastAsia="Times New Roman" w:hAnsi="Times New Roman" w:cs="Times New Roman"/>
                <w:sz w:val="24"/>
                <w:szCs w:val="28"/>
                <w:vertAlign w:val="superscript"/>
                <w:lang w:eastAsia="ru-RU"/>
              </w:rPr>
            </w:pPr>
            <w:r w:rsidRPr="000871EE">
              <w:rPr>
                <w:rFonts w:ascii="Times New Roman" w:eastAsia="Times New Roman" w:hAnsi="Times New Roman" w:cs="Times New Roman"/>
                <w:noProof/>
                <w:sz w:val="24"/>
                <w:szCs w:val="28"/>
                <w:lang w:eastAsia="ru-RU"/>
              </w:rPr>
              <w:t>м</w:t>
            </w:r>
            <w:r w:rsidRPr="000871EE">
              <w:rPr>
                <w:rFonts w:ascii="Times New Roman" w:eastAsia="Times New Roman" w:hAnsi="Times New Roman" w:cs="Times New Roman"/>
                <w:noProof/>
                <w:sz w:val="24"/>
                <w:szCs w:val="28"/>
                <w:vertAlign w:val="superscript"/>
                <w:lang w:eastAsia="ru-RU"/>
              </w:rPr>
              <w:t>3</w:t>
            </w:r>
          </w:p>
        </w:tc>
        <w:tc>
          <w:tcPr>
            <w:tcW w:w="1001" w:type="pct"/>
            <w:vMerge/>
            <w:tcBorders>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624" w:type="pct"/>
            <w:vMerge/>
            <w:tcBorders>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496" w:type="pct"/>
            <w:vMerge/>
            <w:tcBorders>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512"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т</w:t>
            </w:r>
          </w:p>
        </w:tc>
        <w:tc>
          <w:tcPr>
            <w:tcW w:w="243"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т</w:t>
            </w:r>
          </w:p>
        </w:tc>
        <w:tc>
          <w:tcPr>
            <w:tcW w:w="456" w:type="pct"/>
            <w:tcBorders>
              <w:bottom w:val="single" w:sz="6" w:space="0" w:color="000000"/>
              <w:right w:val="single" w:sz="6" w:space="0" w:color="000000"/>
            </w:tcBorders>
            <w:shd w:val="clear" w:color="auto" w:fill="FFFFFF"/>
            <w:hideMark/>
          </w:tcPr>
          <w:p w:rsidR="002E5705" w:rsidRPr="000871EE" w:rsidRDefault="00C36804" w:rsidP="005B5F87">
            <w:pPr>
              <w:spacing w:before="120" w:after="75" w:line="240" w:lineRule="auto"/>
              <w:ind w:left="75" w:right="75"/>
              <w:contextualSpacing/>
              <w:jc w:val="center"/>
              <w:rPr>
                <w:rFonts w:ascii="Times New Roman" w:eastAsia="Times New Roman" w:hAnsi="Times New Roman" w:cs="Times New Roman"/>
                <w:sz w:val="24"/>
                <w:szCs w:val="28"/>
                <w:vertAlign w:val="superscript"/>
                <w:lang w:eastAsia="ru-RU"/>
              </w:rPr>
            </w:pPr>
            <w:r w:rsidRPr="000871EE">
              <w:rPr>
                <w:rFonts w:ascii="Times New Roman" w:eastAsia="Times New Roman" w:hAnsi="Times New Roman" w:cs="Times New Roman"/>
                <w:noProof/>
                <w:sz w:val="24"/>
                <w:szCs w:val="28"/>
                <w:lang w:eastAsia="ru-RU"/>
              </w:rPr>
              <w:t>м</w:t>
            </w:r>
            <w:r w:rsidRPr="000871EE">
              <w:rPr>
                <w:rFonts w:ascii="Times New Roman" w:eastAsia="Times New Roman" w:hAnsi="Times New Roman" w:cs="Times New Roman"/>
                <w:noProof/>
                <w:sz w:val="24"/>
                <w:szCs w:val="28"/>
                <w:vertAlign w:val="superscript"/>
                <w:lang w:eastAsia="ru-RU"/>
              </w:rPr>
              <w:t>3</w:t>
            </w:r>
          </w:p>
        </w:tc>
      </w:tr>
      <w:tr w:rsidR="00803F18" w:rsidRPr="000871EE" w:rsidTr="00F264B0">
        <w:tc>
          <w:tcPr>
            <w:tcW w:w="555" w:type="pct"/>
            <w:tcBorders>
              <w:left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w:t>
            </w:r>
          </w:p>
        </w:tc>
        <w:tc>
          <w:tcPr>
            <w:tcW w:w="586"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2</w:t>
            </w:r>
          </w:p>
        </w:tc>
        <w:tc>
          <w:tcPr>
            <w:tcW w:w="243"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3</w:t>
            </w:r>
          </w:p>
        </w:tc>
        <w:tc>
          <w:tcPr>
            <w:tcW w:w="283"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4</w:t>
            </w:r>
          </w:p>
        </w:tc>
        <w:tc>
          <w:tcPr>
            <w:tcW w:w="1001"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5</w:t>
            </w:r>
          </w:p>
        </w:tc>
        <w:tc>
          <w:tcPr>
            <w:tcW w:w="624"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6</w:t>
            </w:r>
          </w:p>
        </w:tc>
        <w:tc>
          <w:tcPr>
            <w:tcW w:w="496"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7</w:t>
            </w:r>
          </w:p>
        </w:tc>
        <w:tc>
          <w:tcPr>
            <w:tcW w:w="512"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8</w:t>
            </w:r>
          </w:p>
        </w:tc>
        <w:tc>
          <w:tcPr>
            <w:tcW w:w="243"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9</w:t>
            </w:r>
          </w:p>
        </w:tc>
        <w:tc>
          <w:tcPr>
            <w:tcW w:w="456"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10</w:t>
            </w:r>
          </w:p>
        </w:tc>
      </w:tr>
    </w:tbl>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p w:rsidR="00C36804" w:rsidRPr="000871EE" w:rsidRDefault="00C36804"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 xml:space="preserve">Приложение </w:t>
      </w:r>
      <w:r w:rsidR="00733880" w:rsidRPr="000871EE">
        <w:rPr>
          <w:rFonts w:ascii="Times New Roman" w:eastAsia="Times New Roman" w:hAnsi="Times New Roman" w:cs="Times New Roman"/>
          <w:b/>
          <w:bCs/>
          <w:sz w:val="24"/>
          <w:szCs w:val="28"/>
          <w:lang w:eastAsia="ru-RU"/>
        </w:rPr>
        <w:t>№</w:t>
      </w:r>
      <w:r w:rsidRPr="000871EE">
        <w:rPr>
          <w:rFonts w:ascii="Times New Roman" w:eastAsia="Times New Roman" w:hAnsi="Times New Roman" w:cs="Times New Roman"/>
          <w:b/>
          <w:bCs/>
          <w:sz w:val="24"/>
          <w:szCs w:val="28"/>
          <w:lang w:eastAsia="ru-RU"/>
        </w:rPr>
        <w:t xml:space="preserve"> 6</w:t>
      </w:r>
    </w:p>
    <w:p w:rsidR="00C36804" w:rsidRPr="000871EE" w:rsidRDefault="00C36804"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к Методическим указаниям</w:t>
      </w:r>
    </w:p>
    <w:p w:rsidR="00C36804" w:rsidRPr="000871EE" w:rsidRDefault="00C36804"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по разработке нормативов</w:t>
      </w:r>
    </w:p>
    <w:p w:rsidR="00C36804" w:rsidRPr="000871EE" w:rsidRDefault="00C36804"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образования отходов и лимитов</w:t>
      </w:r>
    </w:p>
    <w:p w:rsidR="00C36804" w:rsidRPr="000871EE" w:rsidRDefault="00C36804"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на их размещение, утвержденным</w:t>
      </w:r>
    </w:p>
    <w:p w:rsidR="00C36804" w:rsidRPr="000871EE" w:rsidRDefault="00C36804"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приказом Министерства природных ресурсов</w:t>
      </w:r>
    </w:p>
    <w:p w:rsidR="00C36804" w:rsidRPr="000871EE" w:rsidRDefault="00C36804"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Забайкальского края</w:t>
      </w:r>
    </w:p>
    <w:p w:rsidR="00C36804" w:rsidRPr="000871EE" w:rsidRDefault="00C36804" w:rsidP="005B5F87">
      <w:pPr>
        <w:shd w:val="clear" w:color="auto" w:fill="FFFFFF"/>
        <w:spacing w:before="120" w:after="0" w:line="240" w:lineRule="auto"/>
        <w:contextualSpacing/>
        <w:jc w:val="right"/>
        <w:rPr>
          <w:rFonts w:ascii="Times New Roman" w:eastAsia="Times New Roman" w:hAnsi="Times New Roman" w:cs="Times New Roman"/>
          <w:sz w:val="24"/>
          <w:szCs w:val="28"/>
          <w:lang w:eastAsia="ru-RU"/>
        </w:rPr>
      </w:pPr>
      <w:r w:rsidRPr="000871EE">
        <w:rPr>
          <w:rFonts w:ascii="Times New Roman" w:eastAsia="Times New Roman" w:hAnsi="Times New Roman" w:cs="Times New Roman"/>
          <w:b/>
          <w:bCs/>
          <w:sz w:val="24"/>
          <w:szCs w:val="28"/>
          <w:lang w:eastAsia="ru-RU"/>
        </w:rPr>
        <w:t>от _____________№ ____________</w:t>
      </w:r>
    </w:p>
    <w:p w:rsidR="00C36804" w:rsidRPr="000871EE" w:rsidRDefault="00C36804" w:rsidP="005B5F87">
      <w:pPr>
        <w:shd w:val="clear" w:color="auto" w:fill="FFFFFF"/>
        <w:spacing w:before="120" w:after="0" w:line="240" w:lineRule="auto"/>
        <w:ind w:firstLine="680"/>
        <w:contextualSpacing/>
        <w:jc w:val="right"/>
        <w:rPr>
          <w:rFonts w:ascii="Times New Roman" w:eastAsia="Times New Roman" w:hAnsi="Times New Roman" w:cs="Times New Roman"/>
          <w:b/>
          <w:bCs/>
          <w:sz w:val="24"/>
          <w:szCs w:val="28"/>
          <w:lang w:eastAsia="ru-RU"/>
        </w:rPr>
      </w:pPr>
    </w:p>
    <w:p w:rsidR="002E5705" w:rsidRPr="009B3A68" w:rsidRDefault="00C36804" w:rsidP="005B5F87">
      <w:pPr>
        <w:shd w:val="clear" w:color="auto" w:fill="FFFFFF"/>
        <w:spacing w:before="120" w:after="0" w:line="240" w:lineRule="auto"/>
        <w:contextualSpacing/>
        <w:jc w:val="right"/>
        <w:rPr>
          <w:rFonts w:ascii="Times New Roman" w:eastAsia="Times New Roman" w:hAnsi="Times New Roman" w:cs="Times New Roman"/>
          <w:sz w:val="28"/>
          <w:szCs w:val="28"/>
          <w:lang w:eastAsia="ru-RU"/>
        </w:rPr>
      </w:pPr>
      <w:r w:rsidRPr="000871EE">
        <w:rPr>
          <w:rFonts w:ascii="Times New Roman" w:eastAsia="Times New Roman" w:hAnsi="Times New Roman" w:cs="Times New Roman"/>
          <w:b/>
          <w:bCs/>
          <w:sz w:val="24"/>
          <w:szCs w:val="28"/>
          <w:lang w:eastAsia="ru-RU"/>
        </w:rPr>
        <w:t>Рекомендуемый образец</w:t>
      </w:r>
    </w:p>
    <w:p w:rsidR="00C36804" w:rsidRPr="009B3A68" w:rsidRDefault="00C36804" w:rsidP="005B5F87">
      <w:pPr>
        <w:shd w:val="clear" w:color="auto" w:fill="FFFFFF"/>
        <w:spacing w:before="120" w:after="0" w:line="240" w:lineRule="auto"/>
        <w:contextualSpacing/>
        <w:jc w:val="right"/>
        <w:rPr>
          <w:rFonts w:ascii="Times New Roman" w:eastAsia="Times New Roman" w:hAnsi="Times New Roman" w:cs="Times New Roman"/>
          <w:sz w:val="28"/>
          <w:szCs w:val="28"/>
          <w:lang w:eastAsia="ru-RU"/>
        </w:rPr>
      </w:pPr>
    </w:p>
    <w:p w:rsidR="002E5705" w:rsidRPr="009B3A68" w:rsidRDefault="002E5705" w:rsidP="005B5F87">
      <w:pPr>
        <w:shd w:val="clear" w:color="auto" w:fill="FFFFFF"/>
        <w:spacing w:before="120" w:after="300" w:line="240" w:lineRule="auto"/>
        <w:contextualSpacing/>
        <w:jc w:val="center"/>
        <w:rPr>
          <w:rFonts w:ascii="Times New Roman" w:eastAsia="Times New Roman" w:hAnsi="Times New Roman" w:cs="Times New Roman"/>
          <w:b/>
          <w:bCs/>
          <w:sz w:val="28"/>
          <w:szCs w:val="28"/>
          <w:lang w:eastAsia="ru-RU"/>
        </w:rPr>
      </w:pPr>
      <w:r w:rsidRPr="009B3A68">
        <w:rPr>
          <w:rFonts w:ascii="Times New Roman" w:eastAsia="Times New Roman" w:hAnsi="Times New Roman" w:cs="Times New Roman"/>
          <w:b/>
          <w:bCs/>
          <w:sz w:val="28"/>
          <w:szCs w:val="28"/>
          <w:lang w:eastAsia="ru-RU"/>
        </w:rPr>
        <w:t>Планируемая ежегодная обработка и (или) утилизация отходов, и (или) обезвреживание отходов</w:t>
      </w:r>
    </w:p>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49"/>
        <w:gridCol w:w="1385"/>
        <w:gridCol w:w="708"/>
        <w:gridCol w:w="1012"/>
        <w:gridCol w:w="1665"/>
        <w:gridCol w:w="1003"/>
        <w:gridCol w:w="1113"/>
        <w:gridCol w:w="1520"/>
        <w:gridCol w:w="593"/>
      </w:tblGrid>
      <w:tr w:rsidR="00803F18" w:rsidRPr="000871EE" w:rsidTr="00F264B0">
        <w:tc>
          <w:tcPr>
            <w:tcW w:w="32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E5705" w:rsidRPr="000871EE" w:rsidRDefault="00733880"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w:t>
            </w:r>
            <w:r w:rsidR="002E5705" w:rsidRPr="000871EE">
              <w:rPr>
                <w:rFonts w:ascii="Times New Roman" w:eastAsia="Times New Roman" w:hAnsi="Times New Roman" w:cs="Times New Roman"/>
                <w:sz w:val="24"/>
                <w:szCs w:val="28"/>
                <w:lang w:eastAsia="ru-RU"/>
              </w:rPr>
              <w:t> п/п</w:t>
            </w:r>
          </w:p>
        </w:tc>
        <w:tc>
          <w:tcPr>
            <w:tcW w:w="561"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Наименование вида отходов</w:t>
            </w:r>
          </w:p>
        </w:tc>
        <w:tc>
          <w:tcPr>
            <w:tcW w:w="526"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xml:space="preserve">Код </w:t>
            </w:r>
            <w:r w:rsidR="00C67F8C" w:rsidRPr="000871EE">
              <w:rPr>
                <w:rFonts w:ascii="Times New Roman" w:eastAsia="Times New Roman" w:hAnsi="Times New Roman" w:cs="Times New Roman"/>
                <w:sz w:val="24"/>
                <w:szCs w:val="28"/>
                <w:lang w:eastAsia="ru-RU"/>
              </w:rPr>
              <w:t>по ФККО</w:t>
            </w:r>
          </w:p>
        </w:tc>
        <w:tc>
          <w:tcPr>
            <w:tcW w:w="552"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Класс опасности</w:t>
            </w:r>
          </w:p>
        </w:tc>
        <w:tc>
          <w:tcPr>
            <w:tcW w:w="945"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Наименование технологического процесса</w:t>
            </w:r>
          </w:p>
        </w:tc>
        <w:tc>
          <w:tcPr>
            <w:tcW w:w="2090" w:type="pct"/>
            <w:gridSpan w:val="4"/>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Планируемая ежегодная обработка и (или) утилизация отходов, и (или) их обезвреживание, тонн в год</w:t>
            </w:r>
          </w:p>
        </w:tc>
      </w:tr>
      <w:tr w:rsidR="00803F18" w:rsidRPr="000871EE" w:rsidTr="00F264B0">
        <w:tc>
          <w:tcPr>
            <w:tcW w:w="32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561"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526"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552"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945"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425"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обработка</w:t>
            </w:r>
          </w:p>
        </w:tc>
        <w:tc>
          <w:tcPr>
            <w:tcW w:w="446"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утилизация</w:t>
            </w:r>
          </w:p>
        </w:tc>
        <w:tc>
          <w:tcPr>
            <w:tcW w:w="610"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обезвреживание</w:t>
            </w:r>
          </w:p>
        </w:tc>
        <w:tc>
          <w:tcPr>
            <w:tcW w:w="60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всего</w:t>
            </w:r>
          </w:p>
        </w:tc>
      </w:tr>
      <w:tr w:rsidR="00803F18" w:rsidRPr="000871EE" w:rsidTr="00F264B0">
        <w:tc>
          <w:tcPr>
            <w:tcW w:w="326" w:type="pct"/>
            <w:tcBorders>
              <w:left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w:t>
            </w:r>
          </w:p>
        </w:tc>
        <w:tc>
          <w:tcPr>
            <w:tcW w:w="561"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2</w:t>
            </w:r>
          </w:p>
        </w:tc>
        <w:tc>
          <w:tcPr>
            <w:tcW w:w="526"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3</w:t>
            </w:r>
          </w:p>
        </w:tc>
        <w:tc>
          <w:tcPr>
            <w:tcW w:w="552"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4</w:t>
            </w:r>
          </w:p>
        </w:tc>
        <w:tc>
          <w:tcPr>
            <w:tcW w:w="945"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5</w:t>
            </w:r>
          </w:p>
        </w:tc>
        <w:tc>
          <w:tcPr>
            <w:tcW w:w="425"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6</w:t>
            </w:r>
          </w:p>
        </w:tc>
        <w:tc>
          <w:tcPr>
            <w:tcW w:w="446"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7</w:t>
            </w:r>
          </w:p>
        </w:tc>
        <w:tc>
          <w:tcPr>
            <w:tcW w:w="610"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8</w:t>
            </w:r>
          </w:p>
        </w:tc>
        <w:tc>
          <w:tcPr>
            <w:tcW w:w="60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9</w:t>
            </w:r>
          </w:p>
        </w:tc>
      </w:tr>
    </w:tbl>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 xml:space="preserve">Приложение </w:t>
      </w:r>
      <w:r w:rsidR="00733880" w:rsidRPr="000871EE">
        <w:rPr>
          <w:rFonts w:ascii="Times New Roman" w:eastAsia="Times New Roman" w:hAnsi="Times New Roman" w:cs="Times New Roman"/>
          <w:b/>
          <w:bCs/>
          <w:sz w:val="24"/>
          <w:szCs w:val="28"/>
          <w:lang w:eastAsia="ru-RU"/>
        </w:rPr>
        <w:t>№</w:t>
      </w:r>
      <w:r w:rsidRPr="000871EE">
        <w:rPr>
          <w:rFonts w:ascii="Times New Roman" w:eastAsia="Times New Roman" w:hAnsi="Times New Roman" w:cs="Times New Roman"/>
          <w:b/>
          <w:bCs/>
          <w:sz w:val="24"/>
          <w:szCs w:val="28"/>
          <w:lang w:eastAsia="ru-RU"/>
        </w:rPr>
        <w:t xml:space="preserve"> </w:t>
      </w:r>
      <w:r w:rsidR="00806836" w:rsidRPr="000871EE">
        <w:rPr>
          <w:rFonts w:ascii="Times New Roman" w:eastAsia="Times New Roman" w:hAnsi="Times New Roman" w:cs="Times New Roman"/>
          <w:b/>
          <w:bCs/>
          <w:sz w:val="24"/>
          <w:szCs w:val="28"/>
          <w:lang w:eastAsia="ru-RU"/>
        </w:rPr>
        <w:t>7</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к Методическим указаниям</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по разработке нормативов</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образования отходов и лимитов</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на их размещение, утвержденным</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приказом Министерства природных ресурсов</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Забайкальского края</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sz w:val="24"/>
          <w:szCs w:val="28"/>
          <w:lang w:eastAsia="ru-RU"/>
        </w:rPr>
      </w:pPr>
      <w:r w:rsidRPr="000871EE">
        <w:rPr>
          <w:rFonts w:ascii="Times New Roman" w:eastAsia="Times New Roman" w:hAnsi="Times New Roman" w:cs="Times New Roman"/>
          <w:b/>
          <w:bCs/>
          <w:sz w:val="24"/>
          <w:szCs w:val="28"/>
          <w:lang w:eastAsia="ru-RU"/>
        </w:rPr>
        <w:t>от _____________№ ____________</w:t>
      </w:r>
    </w:p>
    <w:p w:rsidR="00C67F8C" w:rsidRPr="000871EE" w:rsidRDefault="00C67F8C" w:rsidP="005B5F87">
      <w:pPr>
        <w:shd w:val="clear" w:color="auto" w:fill="FFFFFF"/>
        <w:spacing w:before="120" w:after="0" w:line="240" w:lineRule="auto"/>
        <w:ind w:firstLine="680"/>
        <w:contextualSpacing/>
        <w:jc w:val="right"/>
        <w:rPr>
          <w:rFonts w:ascii="Times New Roman" w:eastAsia="Times New Roman" w:hAnsi="Times New Roman" w:cs="Times New Roman"/>
          <w:b/>
          <w:bCs/>
          <w:sz w:val="24"/>
          <w:szCs w:val="28"/>
          <w:lang w:eastAsia="ru-RU"/>
        </w:rPr>
      </w:pP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sz w:val="24"/>
          <w:szCs w:val="28"/>
          <w:lang w:eastAsia="ru-RU"/>
        </w:rPr>
      </w:pPr>
      <w:r w:rsidRPr="000871EE">
        <w:rPr>
          <w:rFonts w:ascii="Times New Roman" w:eastAsia="Times New Roman" w:hAnsi="Times New Roman" w:cs="Times New Roman"/>
          <w:b/>
          <w:bCs/>
          <w:sz w:val="24"/>
          <w:szCs w:val="28"/>
          <w:lang w:eastAsia="ru-RU"/>
        </w:rPr>
        <w:t>Рекомендуемый образец</w:t>
      </w:r>
    </w:p>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p w:rsidR="002E5705" w:rsidRPr="009B3A68" w:rsidRDefault="002E5705" w:rsidP="005B5F87">
      <w:pPr>
        <w:shd w:val="clear" w:color="auto" w:fill="FFFFFF"/>
        <w:spacing w:before="120" w:after="300" w:line="240" w:lineRule="auto"/>
        <w:contextualSpacing/>
        <w:jc w:val="center"/>
        <w:rPr>
          <w:rFonts w:ascii="Times New Roman" w:eastAsia="Times New Roman" w:hAnsi="Times New Roman" w:cs="Times New Roman"/>
          <w:b/>
          <w:bCs/>
          <w:sz w:val="28"/>
          <w:szCs w:val="28"/>
          <w:lang w:eastAsia="ru-RU"/>
        </w:rPr>
      </w:pPr>
      <w:r w:rsidRPr="009B3A68">
        <w:rPr>
          <w:rFonts w:ascii="Times New Roman" w:eastAsia="Times New Roman" w:hAnsi="Times New Roman" w:cs="Times New Roman"/>
          <w:b/>
          <w:bCs/>
          <w:sz w:val="28"/>
          <w:szCs w:val="28"/>
          <w:lang w:eastAsia="ru-RU"/>
        </w:rPr>
        <w:t>Планируемая ежегодная передача отходов другим хозяйствующим субъектам с целью их дальнейшей обработки и (или) утилизации, и (или) обезвреживания</w:t>
      </w:r>
    </w:p>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574"/>
        <w:gridCol w:w="1221"/>
        <w:gridCol w:w="625"/>
        <w:gridCol w:w="893"/>
        <w:gridCol w:w="901"/>
        <w:gridCol w:w="994"/>
        <w:gridCol w:w="1343"/>
        <w:gridCol w:w="1493"/>
        <w:gridCol w:w="806"/>
        <w:gridCol w:w="798"/>
      </w:tblGrid>
      <w:tr w:rsidR="00803F18" w:rsidRPr="000871EE" w:rsidTr="00F264B0">
        <w:tc>
          <w:tcPr>
            <w:tcW w:w="241"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E5705" w:rsidRPr="000871EE" w:rsidRDefault="00733880"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w:t>
            </w:r>
            <w:r w:rsidR="002E5705" w:rsidRPr="000871EE">
              <w:rPr>
                <w:rFonts w:ascii="Times New Roman" w:eastAsia="Times New Roman" w:hAnsi="Times New Roman" w:cs="Times New Roman"/>
                <w:sz w:val="24"/>
                <w:szCs w:val="28"/>
                <w:lang w:eastAsia="ru-RU"/>
              </w:rPr>
              <w:t> п/п</w:t>
            </w:r>
          </w:p>
        </w:tc>
        <w:tc>
          <w:tcPr>
            <w:tcW w:w="609"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xml:space="preserve">Наименование вида </w:t>
            </w:r>
            <w:r w:rsidRPr="000871EE">
              <w:rPr>
                <w:rFonts w:ascii="Times New Roman" w:eastAsia="Times New Roman" w:hAnsi="Times New Roman" w:cs="Times New Roman"/>
                <w:sz w:val="24"/>
                <w:szCs w:val="28"/>
                <w:lang w:eastAsia="ru-RU"/>
              </w:rPr>
              <w:lastRenderedPageBreak/>
              <w:t>отходов</w:t>
            </w:r>
          </w:p>
        </w:tc>
        <w:tc>
          <w:tcPr>
            <w:tcW w:w="324"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lastRenderedPageBreak/>
              <w:t xml:space="preserve">Код </w:t>
            </w:r>
            <w:r w:rsidR="00806836" w:rsidRPr="000871EE">
              <w:rPr>
                <w:rFonts w:ascii="Times New Roman" w:eastAsia="Times New Roman" w:hAnsi="Times New Roman" w:cs="Times New Roman"/>
                <w:sz w:val="24"/>
                <w:szCs w:val="28"/>
                <w:lang w:eastAsia="ru-RU"/>
              </w:rPr>
              <w:t xml:space="preserve">по </w:t>
            </w:r>
            <w:r w:rsidR="00806836" w:rsidRPr="000871EE">
              <w:rPr>
                <w:rFonts w:ascii="Times New Roman" w:eastAsia="Times New Roman" w:hAnsi="Times New Roman" w:cs="Times New Roman"/>
                <w:sz w:val="24"/>
                <w:szCs w:val="28"/>
                <w:lang w:eastAsia="ru-RU"/>
              </w:rPr>
              <w:lastRenderedPageBreak/>
              <w:t>ФККО</w:t>
            </w:r>
          </w:p>
        </w:tc>
        <w:tc>
          <w:tcPr>
            <w:tcW w:w="424"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lastRenderedPageBreak/>
              <w:t>Класс опасно</w:t>
            </w:r>
            <w:r w:rsidRPr="000871EE">
              <w:rPr>
                <w:rFonts w:ascii="Times New Roman" w:eastAsia="Times New Roman" w:hAnsi="Times New Roman" w:cs="Times New Roman"/>
                <w:sz w:val="24"/>
                <w:szCs w:val="28"/>
                <w:lang w:eastAsia="ru-RU"/>
              </w:rPr>
              <w:lastRenderedPageBreak/>
              <w:t>сти</w:t>
            </w:r>
          </w:p>
        </w:tc>
        <w:tc>
          <w:tcPr>
            <w:tcW w:w="1474" w:type="pct"/>
            <w:gridSpan w:val="3"/>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lastRenderedPageBreak/>
              <w:t>Планируемая ежегодная передача отходов, тонн в год</w:t>
            </w:r>
          </w:p>
        </w:tc>
        <w:tc>
          <w:tcPr>
            <w:tcW w:w="910"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ФИО индивидуаль</w:t>
            </w:r>
            <w:r w:rsidRPr="000871EE">
              <w:rPr>
                <w:rFonts w:ascii="Times New Roman" w:eastAsia="Times New Roman" w:hAnsi="Times New Roman" w:cs="Times New Roman"/>
                <w:sz w:val="24"/>
                <w:szCs w:val="28"/>
                <w:lang w:eastAsia="ru-RU"/>
              </w:rPr>
              <w:lastRenderedPageBreak/>
              <w:t>ного предпринимателя, наименование и место нахождения юридического лица, которые передают отходы, ИНН</w:t>
            </w:r>
          </w:p>
        </w:tc>
        <w:tc>
          <w:tcPr>
            <w:tcW w:w="514"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lastRenderedPageBreak/>
              <w:t xml:space="preserve">Дата и </w:t>
            </w:r>
            <w:r w:rsidRPr="000871EE">
              <w:rPr>
                <w:rFonts w:ascii="Times New Roman" w:eastAsia="Times New Roman" w:hAnsi="Times New Roman" w:cs="Times New Roman"/>
                <w:sz w:val="24"/>
                <w:szCs w:val="28"/>
                <w:lang w:eastAsia="ru-RU"/>
              </w:rPr>
              <w:lastRenderedPageBreak/>
              <w:t>номер договора на передачу отходов</w:t>
            </w:r>
          </w:p>
        </w:tc>
        <w:tc>
          <w:tcPr>
            <w:tcW w:w="503"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lastRenderedPageBreak/>
              <w:t>Срок дейст</w:t>
            </w:r>
            <w:r w:rsidRPr="000871EE">
              <w:rPr>
                <w:rFonts w:ascii="Times New Roman" w:eastAsia="Times New Roman" w:hAnsi="Times New Roman" w:cs="Times New Roman"/>
                <w:sz w:val="24"/>
                <w:szCs w:val="28"/>
                <w:lang w:eastAsia="ru-RU"/>
              </w:rPr>
              <w:lastRenderedPageBreak/>
              <w:t>вия договора</w:t>
            </w:r>
          </w:p>
        </w:tc>
      </w:tr>
      <w:tr w:rsidR="00803F18" w:rsidRPr="000871EE" w:rsidTr="00F264B0">
        <w:tc>
          <w:tcPr>
            <w:tcW w:w="24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609"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324"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424"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410"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для обработки</w:t>
            </w:r>
          </w:p>
        </w:tc>
        <w:tc>
          <w:tcPr>
            <w:tcW w:w="453"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для утилизации</w:t>
            </w:r>
          </w:p>
        </w:tc>
        <w:tc>
          <w:tcPr>
            <w:tcW w:w="612"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для обезвреживания</w:t>
            </w:r>
          </w:p>
        </w:tc>
        <w:tc>
          <w:tcPr>
            <w:tcW w:w="910"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514"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503"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r>
      <w:tr w:rsidR="00803F18" w:rsidRPr="000871EE" w:rsidTr="00F264B0">
        <w:tc>
          <w:tcPr>
            <w:tcW w:w="241" w:type="pct"/>
            <w:tcBorders>
              <w:left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lastRenderedPageBreak/>
              <w:t>1</w:t>
            </w:r>
          </w:p>
        </w:tc>
        <w:tc>
          <w:tcPr>
            <w:tcW w:w="60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2</w:t>
            </w:r>
          </w:p>
        </w:tc>
        <w:tc>
          <w:tcPr>
            <w:tcW w:w="324"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3</w:t>
            </w:r>
          </w:p>
        </w:tc>
        <w:tc>
          <w:tcPr>
            <w:tcW w:w="424"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4</w:t>
            </w:r>
          </w:p>
        </w:tc>
        <w:tc>
          <w:tcPr>
            <w:tcW w:w="410"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5</w:t>
            </w:r>
          </w:p>
        </w:tc>
        <w:tc>
          <w:tcPr>
            <w:tcW w:w="453"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6</w:t>
            </w:r>
          </w:p>
        </w:tc>
        <w:tc>
          <w:tcPr>
            <w:tcW w:w="612"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7</w:t>
            </w:r>
          </w:p>
        </w:tc>
        <w:tc>
          <w:tcPr>
            <w:tcW w:w="910"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8</w:t>
            </w:r>
          </w:p>
        </w:tc>
        <w:tc>
          <w:tcPr>
            <w:tcW w:w="514"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9</w:t>
            </w:r>
          </w:p>
        </w:tc>
        <w:tc>
          <w:tcPr>
            <w:tcW w:w="503"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10</w:t>
            </w:r>
          </w:p>
        </w:tc>
      </w:tr>
    </w:tbl>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 xml:space="preserve">Приложение </w:t>
      </w:r>
      <w:r w:rsidR="00733880" w:rsidRPr="000871EE">
        <w:rPr>
          <w:rFonts w:ascii="Times New Roman" w:eastAsia="Times New Roman" w:hAnsi="Times New Roman" w:cs="Times New Roman"/>
          <w:b/>
          <w:bCs/>
          <w:sz w:val="24"/>
          <w:szCs w:val="28"/>
          <w:lang w:eastAsia="ru-RU"/>
        </w:rPr>
        <w:t>№</w:t>
      </w:r>
      <w:r w:rsidRPr="000871EE">
        <w:rPr>
          <w:rFonts w:ascii="Times New Roman" w:eastAsia="Times New Roman" w:hAnsi="Times New Roman" w:cs="Times New Roman"/>
          <w:b/>
          <w:bCs/>
          <w:sz w:val="24"/>
          <w:szCs w:val="28"/>
          <w:lang w:eastAsia="ru-RU"/>
        </w:rPr>
        <w:t xml:space="preserve"> </w:t>
      </w:r>
      <w:r w:rsidR="00806836" w:rsidRPr="000871EE">
        <w:rPr>
          <w:rFonts w:ascii="Times New Roman" w:eastAsia="Times New Roman" w:hAnsi="Times New Roman" w:cs="Times New Roman"/>
          <w:b/>
          <w:bCs/>
          <w:sz w:val="24"/>
          <w:szCs w:val="28"/>
          <w:lang w:eastAsia="ru-RU"/>
        </w:rPr>
        <w:t>8</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к Методическим указаниям</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по разработке нормативов</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образования отходов и лимитов</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на их размещение, утвержденным</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приказом Министерства природных ресурсов</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Забайкальского края</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sz w:val="24"/>
          <w:szCs w:val="28"/>
          <w:lang w:eastAsia="ru-RU"/>
        </w:rPr>
      </w:pPr>
      <w:r w:rsidRPr="000871EE">
        <w:rPr>
          <w:rFonts w:ascii="Times New Roman" w:eastAsia="Times New Roman" w:hAnsi="Times New Roman" w:cs="Times New Roman"/>
          <w:b/>
          <w:bCs/>
          <w:sz w:val="24"/>
          <w:szCs w:val="28"/>
          <w:lang w:eastAsia="ru-RU"/>
        </w:rPr>
        <w:t>от _____________№ ____________</w:t>
      </w:r>
    </w:p>
    <w:p w:rsidR="00C67F8C" w:rsidRPr="000871EE" w:rsidRDefault="00C67F8C" w:rsidP="005B5F87">
      <w:pPr>
        <w:shd w:val="clear" w:color="auto" w:fill="FFFFFF"/>
        <w:spacing w:before="120" w:after="0" w:line="240" w:lineRule="auto"/>
        <w:ind w:firstLine="680"/>
        <w:contextualSpacing/>
        <w:jc w:val="right"/>
        <w:rPr>
          <w:rFonts w:ascii="Times New Roman" w:eastAsia="Times New Roman" w:hAnsi="Times New Roman" w:cs="Times New Roman"/>
          <w:b/>
          <w:bCs/>
          <w:sz w:val="24"/>
          <w:szCs w:val="28"/>
          <w:lang w:eastAsia="ru-RU"/>
        </w:rPr>
      </w:pPr>
    </w:p>
    <w:p w:rsidR="00C67F8C" w:rsidRPr="009B3A68" w:rsidRDefault="00C67F8C" w:rsidP="005B5F87">
      <w:pPr>
        <w:shd w:val="clear" w:color="auto" w:fill="FFFFFF"/>
        <w:spacing w:before="120" w:after="0" w:line="240" w:lineRule="auto"/>
        <w:contextualSpacing/>
        <w:jc w:val="right"/>
        <w:rPr>
          <w:rFonts w:ascii="Times New Roman" w:eastAsia="Times New Roman" w:hAnsi="Times New Roman" w:cs="Times New Roman"/>
          <w:sz w:val="28"/>
          <w:szCs w:val="28"/>
          <w:lang w:eastAsia="ru-RU"/>
        </w:rPr>
      </w:pPr>
      <w:r w:rsidRPr="000871EE">
        <w:rPr>
          <w:rFonts w:ascii="Times New Roman" w:eastAsia="Times New Roman" w:hAnsi="Times New Roman" w:cs="Times New Roman"/>
          <w:b/>
          <w:bCs/>
          <w:sz w:val="24"/>
          <w:szCs w:val="28"/>
          <w:lang w:eastAsia="ru-RU"/>
        </w:rPr>
        <w:t>Рекомендуемый образец</w:t>
      </w:r>
    </w:p>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p w:rsidR="002E5705" w:rsidRPr="009B3A68" w:rsidRDefault="002E5705" w:rsidP="005B5F87">
      <w:pPr>
        <w:shd w:val="clear" w:color="auto" w:fill="FFFFFF"/>
        <w:spacing w:before="120" w:after="300" w:line="240" w:lineRule="auto"/>
        <w:contextualSpacing/>
        <w:jc w:val="center"/>
        <w:rPr>
          <w:rFonts w:ascii="Times New Roman" w:eastAsia="Times New Roman" w:hAnsi="Times New Roman" w:cs="Times New Roman"/>
          <w:b/>
          <w:bCs/>
          <w:sz w:val="28"/>
          <w:szCs w:val="28"/>
          <w:lang w:eastAsia="ru-RU"/>
        </w:rPr>
      </w:pPr>
      <w:r w:rsidRPr="009B3A68">
        <w:rPr>
          <w:rFonts w:ascii="Times New Roman" w:eastAsia="Times New Roman" w:hAnsi="Times New Roman" w:cs="Times New Roman"/>
          <w:b/>
          <w:bCs/>
          <w:sz w:val="28"/>
          <w:szCs w:val="28"/>
          <w:lang w:eastAsia="ru-RU"/>
        </w:rPr>
        <w:t>Планируемый ежегодный прием отходов от других хозяйствующих субъектов с целью их дальнейшей обработки и (или) утилизации, и (или) обезвреживания</w:t>
      </w:r>
    </w:p>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574"/>
        <w:gridCol w:w="1221"/>
        <w:gridCol w:w="625"/>
        <w:gridCol w:w="893"/>
        <w:gridCol w:w="901"/>
        <w:gridCol w:w="994"/>
        <w:gridCol w:w="1343"/>
        <w:gridCol w:w="1493"/>
        <w:gridCol w:w="806"/>
        <w:gridCol w:w="798"/>
      </w:tblGrid>
      <w:tr w:rsidR="00803F18" w:rsidRPr="000871EE" w:rsidTr="00F264B0">
        <w:tc>
          <w:tcPr>
            <w:tcW w:w="241"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E5705" w:rsidRPr="000871EE" w:rsidRDefault="00733880"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w:t>
            </w:r>
            <w:r w:rsidR="002E5705" w:rsidRPr="000871EE">
              <w:rPr>
                <w:rFonts w:ascii="Times New Roman" w:eastAsia="Times New Roman" w:hAnsi="Times New Roman" w:cs="Times New Roman"/>
                <w:sz w:val="24"/>
                <w:szCs w:val="28"/>
                <w:lang w:eastAsia="ru-RU"/>
              </w:rPr>
              <w:t> п/п</w:t>
            </w:r>
          </w:p>
        </w:tc>
        <w:tc>
          <w:tcPr>
            <w:tcW w:w="663"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Наименование вида отходов</w:t>
            </w:r>
          </w:p>
        </w:tc>
        <w:tc>
          <w:tcPr>
            <w:tcW w:w="392"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xml:space="preserve">Код </w:t>
            </w:r>
            <w:r w:rsidR="00806836" w:rsidRPr="000871EE">
              <w:rPr>
                <w:rFonts w:ascii="Times New Roman" w:eastAsia="Times New Roman" w:hAnsi="Times New Roman" w:cs="Times New Roman"/>
                <w:sz w:val="24"/>
                <w:szCs w:val="28"/>
                <w:lang w:eastAsia="ru-RU"/>
              </w:rPr>
              <w:t>по ФККО</w:t>
            </w:r>
          </w:p>
        </w:tc>
        <w:tc>
          <w:tcPr>
            <w:tcW w:w="423"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Класс опасности</w:t>
            </w:r>
          </w:p>
        </w:tc>
        <w:tc>
          <w:tcPr>
            <w:tcW w:w="1473" w:type="pct"/>
            <w:gridSpan w:val="3"/>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Планируемый ежегодный</w:t>
            </w:r>
          </w:p>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прием отходов, тонн в год</w:t>
            </w:r>
          </w:p>
        </w:tc>
        <w:tc>
          <w:tcPr>
            <w:tcW w:w="714"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ФИО индивидуального предпринимателя, наименование и место нахождения юридического лица, которые передают отходы, ИНН</w:t>
            </w:r>
          </w:p>
        </w:tc>
        <w:tc>
          <w:tcPr>
            <w:tcW w:w="596"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Дата и номер договора на передачу отходов</w:t>
            </w:r>
          </w:p>
        </w:tc>
        <w:tc>
          <w:tcPr>
            <w:tcW w:w="498"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Срок действия договора</w:t>
            </w:r>
          </w:p>
        </w:tc>
      </w:tr>
      <w:tr w:rsidR="00803F18" w:rsidRPr="000871EE" w:rsidTr="00F264B0">
        <w:tc>
          <w:tcPr>
            <w:tcW w:w="24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663"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392"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423"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40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для обработки</w:t>
            </w:r>
          </w:p>
        </w:tc>
        <w:tc>
          <w:tcPr>
            <w:tcW w:w="452"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для утилизации</w:t>
            </w:r>
          </w:p>
        </w:tc>
        <w:tc>
          <w:tcPr>
            <w:tcW w:w="611"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для</w:t>
            </w:r>
          </w:p>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обезвреживания</w:t>
            </w:r>
          </w:p>
        </w:tc>
        <w:tc>
          <w:tcPr>
            <w:tcW w:w="714"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596"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498"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r>
      <w:tr w:rsidR="00803F18" w:rsidRPr="000871EE" w:rsidTr="00F264B0">
        <w:tc>
          <w:tcPr>
            <w:tcW w:w="241" w:type="pct"/>
            <w:tcBorders>
              <w:left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w:t>
            </w:r>
          </w:p>
        </w:tc>
        <w:tc>
          <w:tcPr>
            <w:tcW w:w="663"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2</w:t>
            </w:r>
          </w:p>
        </w:tc>
        <w:tc>
          <w:tcPr>
            <w:tcW w:w="392"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3</w:t>
            </w:r>
          </w:p>
        </w:tc>
        <w:tc>
          <w:tcPr>
            <w:tcW w:w="423"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4</w:t>
            </w:r>
          </w:p>
        </w:tc>
        <w:tc>
          <w:tcPr>
            <w:tcW w:w="40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5</w:t>
            </w:r>
          </w:p>
        </w:tc>
        <w:tc>
          <w:tcPr>
            <w:tcW w:w="452"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6</w:t>
            </w:r>
          </w:p>
        </w:tc>
        <w:tc>
          <w:tcPr>
            <w:tcW w:w="611"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7</w:t>
            </w:r>
          </w:p>
        </w:tc>
        <w:tc>
          <w:tcPr>
            <w:tcW w:w="714"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8</w:t>
            </w:r>
          </w:p>
        </w:tc>
        <w:tc>
          <w:tcPr>
            <w:tcW w:w="596"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9</w:t>
            </w:r>
          </w:p>
        </w:tc>
        <w:tc>
          <w:tcPr>
            <w:tcW w:w="498"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10</w:t>
            </w:r>
          </w:p>
        </w:tc>
      </w:tr>
    </w:tbl>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 xml:space="preserve">Приложение </w:t>
      </w:r>
      <w:r w:rsidR="00733880" w:rsidRPr="000871EE">
        <w:rPr>
          <w:rFonts w:ascii="Times New Roman" w:eastAsia="Times New Roman" w:hAnsi="Times New Roman" w:cs="Times New Roman"/>
          <w:b/>
          <w:bCs/>
          <w:sz w:val="24"/>
          <w:szCs w:val="28"/>
          <w:lang w:eastAsia="ru-RU"/>
        </w:rPr>
        <w:t>№</w:t>
      </w:r>
      <w:r w:rsidRPr="000871EE">
        <w:rPr>
          <w:rFonts w:ascii="Times New Roman" w:eastAsia="Times New Roman" w:hAnsi="Times New Roman" w:cs="Times New Roman"/>
          <w:b/>
          <w:bCs/>
          <w:sz w:val="24"/>
          <w:szCs w:val="28"/>
          <w:lang w:eastAsia="ru-RU"/>
        </w:rPr>
        <w:t xml:space="preserve"> </w:t>
      </w:r>
      <w:r w:rsidR="00806836" w:rsidRPr="000871EE">
        <w:rPr>
          <w:rFonts w:ascii="Times New Roman" w:eastAsia="Times New Roman" w:hAnsi="Times New Roman" w:cs="Times New Roman"/>
          <w:b/>
          <w:bCs/>
          <w:sz w:val="24"/>
          <w:szCs w:val="28"/>
          <w:lang w:eastAsia="ru-RU"/>
        </w:rPr>
        <w:t>9</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к Методическим указаниям</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по разработке нормативов</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образования отходов и лимитов</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на их размещение, утвержденным</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приказом Министерства природных ресурсов</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Забайкальского края</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sz w:val="24"/>
          <w:szCs w:val="28"/>
          <w:lang w:eastAsia="ru-RU"/>
        </w:rPr>
      </w:pPr>
      <w:r w:rsidRPr="000871EE">
        <w:rPr>
          <w:rFonts w:ascii="Times New Roman" w:eastAsia="Times New Roman" w:hAnsi="Times New Roman" w:cs="Times New Roman"/>
          <w:b/>
          <w:bCs/>
          <w:sz w:val="24"/>
          <w:szCs w:val="28"/>
          <w:lang w:eastAsia="ru-RU"/>
        </w:rPr>
        <w:t>от _____________№ ____________</w:t>
      </w:r>
    </w:p>
    <w:p w:rsidR="00C67F8C" w:rsidRPr="000871EE" w:rsidRDefault="00C67F8C" w:rsidP="005B5F87">
      <w:pPr>
        <w:shd w:val="clear" w:color="auto" w:fill="FFFFFF"/>
        <w:spacing w:before="120" w:after="0" w:line="240" w:lineRule="auto"/>
        <w:ind w:firstLine="680"/>
        <w:contextualSpacing/>
        <w:jc w:val="right"/>
        <w:rPr>
          <w:rFonts w:ascii="Times New Roman" w:eastAsia="Times New Roman" w:hAnsi="Times New Roman" w:cs="Times New Roman"/>
          <w:b/>
          <w:bCs/>
          <w:sz w:val="24"/>
          <w:szCs w:val="28"/>
          <w:lang w:eastAsia="ru-RU"/>
        </w:rPr>
      </w:pPr>
    </w:p>
    <w:p w:rsidR="00C67F8C" w:rsidRPr="009B3A68" w:rsidRDefault="00C67F8C" w:rsidP="005B5F87">
      <w:pPr>
        <w:shd w:val="clear" w:color="auto" w:fill="FFFFFF"/>
        <w:spacing w:before="120" w:after="0" w:line="240" w:lineRule="auto"/>
        <w:contextualSpacing/>
        <w:jc w:val="right"/>
        <w:rPr>
          <w:rFonts w:ascii="Times New Roman" w:eastAsia="Times New Roman" w:hAnsi="Times New Roman" w:cs="Times New Roman"/>
          <w:sz w:val="28"/>
          <w:szCs w:val="28"/>
          <w:lang w:eastAsia="ru-RU"/>
        </w:rPr>
      </w:pPr>
      <w:r w:rsidRPr="000871EE">
        <w:rPr>
          <w:rFonts w:ascii="Times New Roman" w:eastAsia="Times New Roman" w:hAnsi="Times New Roman" w:cs="Times New Roman"/>
          <w:b/>
          <w:bCs/>
          <w:sz w:val="24"/>
          <w:szCs w:val="28"/>
          <w:lang w:eastAsia="ru-RU"/>
        </w:rPr>
        <w:t>Рекомендуемый образец</w:t>
      </w:r>
    </w:p>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p w:rsidR="002E5705" w:rsidRPr="009B3A68" w:rsidRDefault="002E5705" w:rsidP="005B5F87">
      <w:pPr>
        <w:shd w:val="clear" w:color="auto" w:fill="FFFFFF"/>
        <w:spacing w:before="120" w:after="300" w:line="240" w:lineRule="auto"/>
        <w:contextualSpacing/>
        <w:jc w:val="center"/>
        <w:rPr>
          <w:rFonts w:ascii="Times New Roman" w:eastAsia="Times New Roman" w:hAnsi="Times New Roman" w:cs="Times New Roman"/>
          <w:b/>
          <w:bCs/>
          <w:sz w:val="28"/>
          <w:szCs w:val="28"/>
          <w:lang w:eastAsia="ru-RU"/>
        </w:rPr>
      </w:pPr>
      <w:r w:rsidRPr="009B3A68">
        <w:rPr>
          <w:rFonts w:ascii="Times New Roman" w:eastAsia="Times New Roman" w:hAnsi="Times New Roman" w:cs="Times New Roman"/>
          <w:b/>
          <w:bCs/>
          <w:sz w:val="28"/>
          <w:szCs w:val="28"/>
          <w:lang w:eastAsia="ru-RU"/>
        </w:rPr>
        <w:t>Планируемое ежегодное размещение отходов, образующихся у хозяйствующего субъекта, на самостоятельно эксплуатируемых (собственных) объектах размещения отходов</w:t>
      </w:r>
    </w:p>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89"/>
        <w:gridCol w:w="1664"/>
        <w:gridCol w:w="849"/>
        <w:gridCol w:w="1215"/>
        <w:gridCol w:w="1664"/>
        <w:gridCol w:w="1164"/>
        <w:gridCol w:w="1471"/>
        <w:gridCol w:w="1132"/>
      </w:tblGrid>
      <w:tr w:rsidR="00803F18" w:rsidRPr="000871EE" w:rsidTr="00F264B0">
        <w:tc>
          <w:tcPr>
            <w:tcW w:w="207"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E5705" w:rsidRPr="000871EE" w:rsidRDefault="00733880"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w:t>
            </w:r>
            <w:r w:rsidR="002E5705" w:rsidRPr="000871EE">
              <w:rPr>
                <w:rFonts w:ascii="Times New Roman" w:eastAsia="Times New Roman" w:hAnsi="Times New Roman" w:cs="Times New Roman"/>
                <w:sz w:val="24"/>
                <w:szCs w:val="28"/>
                <w:lang w:eastAsia="ru-RU"/>
              </w:rPr>
              <w:t xml:space="preserve"> п/п</w:t>
            </w:r>
          </w:p>
        </w:tc>
        <w:tc>
          <w:tcPr>
            <w:tcW w:w="763"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Наименование вида отходов</w:t>
            </w:r>
          </w:p>
        </w:tc>
        <w:tc>
          <w:tcPr>
            <w:tcW w:w="328"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806836" w:rsidP="005B5F87">
            <w:pPr>
              <w:spacing w:before="120" w:after="0"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Код по ФККО</w:t>
            </w:r>
          </w:p>
        </w:tc>
        <w:tc>
          <w:tcPr>
            <w:tcW w:w="475"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Класс опасности</w:t>
            </w:r>
          </w:p>
        </w:tc>
        <w:tc>
          <w:tcPr>
            <w:tcW w:w="712"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Наименование и номер объекта размещения отходов в ГРОРО, номер по карте-схеме</w:t>
            </w:r>
          </w:p>
        </w:tc>
        <w:tc>
          <w:tcPr>
            <w:tcW w:w="2515" w:type="pct"/>
            <w:gridSpan w:val="3"/>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Планируемое ежегодное размещение отходов на самостоятельно эксплуатируемых (собственных) объектах размещения отходов, тонн в год</w:t>
            </w:r>
          </w:p>
        </w:tc>
      </w:tr>
      <w:tr w:rsidR="00803F18" w:rsidRPr="000871EE" w:rsidTr="00F264B0">
        <w:tc>
          <w:tcPr>
            <w:tcW w:w="207"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763"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328"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475"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712"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616"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Хранение</w:t>
            </w:r>
          </w:p>
        </w:tc>
        <w:tc>
          <w:tcPr>
            <w:tcW w:w="737"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Захоронение</w:t>
            </w:r>
          </w:p>
        </w:tc>
        <w:tc>
          <w:tcPr>
            <w:tcW w:w="1162"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Всего</w:t>
            </w:r>
          </w:p>
        </w:tc>
      </w:tr>
      <w:tr w:rsidR="00803F18" w:rsidRPr="000871EE" w:rsidTr="00F264B0">
        <w:tc>
          <w:tcPr>
            <w:tcW w:w="207" w:type="pct"/>
            <w:tcBorders>
              <w:left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w:t>
            </w:r>
          </w:p>
        </w:tc>
        <w:tc>
          <w:tcPr>
            <w:tcW w:w="763"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2</w:t>
            </w:r>
          </w:p>
        </w:tc>
        <w:tc>
          <w:tcPr>
            <w:tcW w:w="328"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3</w:t>
            </w:r>
          </w:p>
        </w:tc>
        <w:tc>
          <w:tcPr>
            <w:tcW w:w="475"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4</w:t>
            </w:r>
          </w:p>
        </w:tc>
        <w:tc>
          <w:tcPr>
            <w:tcW w:w="712"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5</w:t>
            </w:r>
          </w:p>
        </w:tc>
        <w:tc>
          <w:tcPr>
            <w:tcW w:w="616"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6</w:t>
            </w:r>
          </w:p>
        </w:tc>
        <w:tc>
          <w:tcPr>
            <w:tcW w:w="737"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7</w:t>
            </w:r>
          </w:p>
        </w:tc>
        <w:tc>
          <w:tcPr>
            <w:tcW w:w="1162"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8</w:t>
            </w:r>
          </w:p>
        </w:tc>
      </w:tr>
    </w:tbl>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 xml:space="preserve">Приложение </w:t>
      </w:r>
      <w:r w:rsidR="00733880" w:rsidRPr="000871EE">
        <w:rPr>
          <w:rFonts w:ascii="Times New Roman" w:eastAsia="Times New Roman" w:hAnsi="Times New Roman" w:cs="Times New Roman"/>
          <w:b/>
          <w:bCs/>
          <w:sz w:val="24"/>
          <w:szCs w:val="28"/>
          <w:lang w:eastAsia="ru-RU"/>
        </w:rPr>
        <w:t>№</w:t>
      </w:r>
      <w:r w:rsidRPr="000871EE">
        <w:rPr>
          <w:rFonts w:ascii="Times New Roman" w:eastAsia="Times New Roman" w:hAnsi="Times New Roman" w:cs="Times New Roman"/>
          <w:b/>
          <w:bCs/>
          <w:sz w:val="24"/>
          <w:szCs w:val="28"/>
          <w:lang w:eastAsia="ru-RU"/>
        </w:rPr>
        <w:t xml:space="preserve"> </w:t>
      </w:r>
      <w:r w:rsidR="00D10B47" w:rsidRPr="000871EE">
        <w:rPr>
          <w:rFonts w:ascii="Times New Roman" w:eastAsia="Times New Roman" w:hAnsi="Times New Roman" w:cs="Times New Roman"/>
          <w:b/>
          <w:bCs/>
          <w:sz w:val="24"/>
          <w:szCs w:val="28"/>
          <w:lang w:eastAsia="ru-RU"/>
        </w:rPr>
        <w:t>10</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к Методическим указаниям</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по разработке нормативов</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образования отходов и лимитов</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на их размещение, утвержденным</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приказом Министерства природных ресурсов</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Забайкальского края</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sz w:val="24"/>
          <w:szCs w:val="28"/>
          <w:lang w:eastAsia="ru-RU"/>
        </w:rPr>
      </w:pPr>
      <w:r w:rsidRPr="000871EE">
        <w:rPr>
          <w:rFonts w:ascii="Times New Roman" w:eastAsia="Times New Roman" w:hAnsi="Times New Roman" w:cs="Times New Roman"/>
          <w:b/>
          <w:bCs/>
          <w:sz w:val="24"/>
          <w:szCs w:val="28"/>
          <w:lang w:eastAsia="ru-RU"/>
        </w:rPr>
        <w:t>от _____________№ ____________</w:t>
      </w:r>
    </w:p>
    <w:p w:rsidR="00C67F8C" w:rsidRPr="000871EE" w:rsidRDefault="00C67F8C" w:rsidP="005B5F87">
      <w:pPr>
        <w:shd w:val="clear" w:color="auto" w:fill="FFFFFF"/>
        <w:spacing w:before="120" w:after="0" w:line="240" w:lineRule="auto"/>
        <w:ind w:firstLine="680"/>
        <w:contextualSpacing/>
        <w:jc w:val="right"/>
        <w:rPr>
          <w:rFonts w:ascii="Times New Roman" w:eastAsia="Times New Roman" w:hAnsi="Times New Roman" w:cs="Times New Roman"/>
          <w:b/>
          <w:bCs/>
          <w:sz w:val="24"/>
          <w:szCs w:val="28"/>
          <w:lang w:eastAsia="ru-RU"/>
        </w:rPr>
      </w:pPr>
    </w:p>
    <w:p w:rsidR="00C67F8C" w:rsidRPr="009B3A68" w:rsidRDefault="00C67F8C" w:rsidP="005B5F87">
      <w:pPr>
        <w:shd w:val="clear" w:color="auto" w:fill="FFFFFF"/>
        <w:spacing w:before="120" w:after="0" w:line="240" w:lineRule="auto"/>
        <w:contextualSpacing/>
        <w:jc w:val="right"/>
        <w:rPr>
          <w:rFonts w:ascii="Times New Roman" w:eastAsia="Times New Roman" w:hAnsi="Times New Roman" w:cs="Times New Roman"/>
          <w:sz w:val="28"/>
          <w:szCs w:val="28"/>
          <w:lang w:eastAsia="ru-RU"/>
        </w:rPr>
      </w:pPr>
      <w:r w:rsidRPr="000871EE">
        <w:rPr>
          <w:rFonts w:ascii="Times New Roman" w:eastAsia="Times New Roman" w:hAnsi="Times New Roman" w:cs="Times New Roman"/>
          <w:b/>
          <w:bCs/>
          <w:sz w:val="24"/>
          <w:szCs w:val="28"/>
          <w:lang w:eastAsia="ru-RU"/>
        </w:rPr>
        <w:t>Рекомендуемый образец</w:t>
      </w:r>
    </w:p>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p w:rsidR="002E5705" w:rsidRPr="009B3A68" w:rsidRDefault="002E5705" w:rsidP="005B5F87">
      <w:pPr>
        <w:shd w:val="clear" w:color="auto" w:fill="FFFFFF"/>
        <w:spacing w:before="120" w:after="300" w:line="240" w:lineRule="auto"/>
        <w:contextualSpacing/>
        <w:jc w:val="center"/>
        <w:rPr>
          <w:rFonts w:ascii="Times New Roman" w:eastAsia="Times New Roman" w:hAnsi="Times New Roman" w:cs="Times New Roman"/>
          <w:b/>
          <w:bCs/>
          <w:sz w:val="28"/>
          <w:szCs w:val="28"/>
          <w:lang w:eastAsia="ru-RU"/>
        </w:rPr>
      </w:pPr>
      <w:r w:rsidRPr="009B3A68">
        <w:rPr>
          <w:rFonts w:ascii="Times New Roman" w:eastAsia="Times New Roman" w:hAnsi="Times New Roman" w:cs="Times New Roman"/>
          <w:b/>
          <w:bCs/>
          <w:sz w:val="28"/>
          <w:szCs w:val="28"/>
          <w:lang w:eastAsia="ru-RU"/>
        </w:rPr>
        <w:t>Планируемое ежегодное размещение отходов, принятых от других хозяйствующих субъектов, на самостоятельно эксплуатируемых (собственных) объектах размещения отходов</w:t>
      </w:r>
    </w:p>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778"/>
        <w:gridCol w:w="1664"/>
        <w:gridCol w:w="849"/>
        <w:gridCol w:w="1215"/>
        <w:gridCol w:w="1664"/>
        <w:gridCol w:w="1164"/>
        <w:gridCol w:w="1471"/>
        <w:gridCol w:w="843"/>
      </w:tblGrid>
      <w:tr w:rsidR="00803F18" w:rsidRPr="000871EE" w:rsidTr="00F264B0">
        <w:tc>
          <w:tcPr>
            <w:tcW w:w="441"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E5705" w:rsidRPr="000871EE" w:rsidRDefault="00733880"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w:t>
            </w:r>
            <w:r w:rsidR="002E5705" w:rsidRPr="000871EE">
              <w:rPr>
                <w:rFonts w:ascii="Times New Roman" w:eastAsia="Times New Roman" w:hAnsi="Times New Roman" w:cs="Times New Roman"/>
                <w:sz w:val="24"/>
                <w:szCs w:val="28"/>
                <w:lang w:eastAsia="ru-RU"/>
              </w:rPr>
              <w:t> п/п</w:t>
            </w:r>
          </w:p>
        </w:tc>
        <w:tc>
          <w:tcPr>
            <w:tcW w:w="766"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Наименование вида отходов</w:t>
            </w:r>
          </w:p>
        </w:tc>
        <w:tc>
          <w:tcPr>
            <w:tcW w:w="330"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xml:space="preserve">Код </w:t>
            </w:r>
            <w:r w:rsidR="00D10B47" w:rsidRPr="000871EE">
              <w:rPr>
                <w:rFonts w:ascii="Times New Roman" w:eastAsia="Times New Roman" w:hAnsi="Times New Roman" w:cs="Times New Roman"/>
                <w:sz w:val="24"/>
                <w:szCs w:val="28"/>
                <w:lang w:eastAsia="ru-RU"/>
              </w:rPr>
              <w:t>по ФККО</w:t>
            </w:r>
          </w:p>
        </w:tc>
        <w:tc>
          <w:tcPr>
            <w:tcW w:w="477"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Класс опасности</w:t>
            </w:r>
          </w:p>
        </w:tc>
        <w:tc>
          <w:tcPr>
            <w:tcW w:w="715"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Наименование и номер объекта размещения отходов в ГРОРО, номер по карте-схеме</w:t>
            </w:r>
          </w:p>
        </w:tc>
        <w:tc>
          <w:tcPr>
            <w:tcW w:w="2272" w:type="pct"/>
            <w:gridSpan w:val="3"/>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Планируемое ежегодное размещение отходов на самостоятельно эксплуатируемых (собственных) объектах размещения отходов, тонн в год</w:t>
            </w:r>
          </w:p>
        </w:tc>
      </w:tr>
      <w:tr w:rsidR="00803F18" w:rsidRPr="000871EE" w:rsidTr="00F264B0">
        <w:tc>
          <w:tcPr>
            <w:tcW w:w="44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766"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330"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477"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715"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522"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Хранение</w:t>
            </w:r>
          </w:p>
        </w:tc>
        <w:tc>
          <w:tcPr>
            <w:tcW w:w="598"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Захоронение</w:t>
            </w:r>
          </w:p>
        </w:tc>
        <w:tc>
          <w:tcPr>
            <w:tcW w:w="1151"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Всего</w:t>
            </w:r>
          </w:p>
        </w:tc>
      </w:tr>
      <w:tr w:rsidR="00803F18" w:rsidRPr="000871EE" w:rsidTr="00F264B0">
        <w:tc>
          <w:tcPr>
            <w:tcW w:w="441" w:type="pct"/>
            <w:tcBorders>
              <w:left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w:t>
            </w:r>
          </w:p>
        </w:tc>
        <w:tc>
          <w:tcPr>
            <w:tcW w:w="766"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2</w:t>
            </w:r>
          </w:p>
        </w:tc>
        <w:tc>
          <w:tcPr>
            <w:tcW w:w="330"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3</w:t>
            </w:r>
          </w:p>
        </w:tc>
        <w:tc>
          <w:tcPr>
            <w:tcW w:w="477"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4</w:t>
            </w:r>
          </w:p>
        </w:tc>
        <w:tc>
          <w:tcPr>
            <w:tcW w:w="715"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5</w:t>
            </w:r>
          </w:p>
        </w:tc>
        <w:tc>
          <w:tcPr>
            <w:tcW w:w="522"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6</w:t>
            </w:r>
          </w:p>
        </w:tc>
        <w:tc>
          <w:tcPr>
            <w:tcW w:w="598"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7</w:t>
            </w:r>
          </w:p>
        </w:tc>
        <w:tc>
          <w:tcPr>
            <w:tcW w:w="1151"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8</w:t>
            </w:r>
          </w:p>
        </w:tc>
      </w:tr>
    </w:tbl>
    <w:p w:rsidR="002E5705"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 xml:space="preserve">Приложение </w:t>
      </w:r>
      <w:r w:rsidR="00733880" w:rsidRPr="000871EE">
        <w:rPr>
          <w:rFonts w:ascii="Times New Roman" w:eastAsia="Times New Roman" w:hAnsi="Times New Roman" w:cs="Times New Roman"/>
          <w:b/>
          <w:bCs/>
          <w:sz w:val="24"/>
          <w:szCs w:val="28"/>
          <w:lang w:eastAsia="ru-RU"/>
        </w:rPr>
        <w:t>№</w:t>
      </w:r>
      <w:r w:rsidRPr="000871EE">
        <w:rPr>
          <w:rFonts w:ascii="Times New Roman" w:eastAsia="Times New Roman" w:hAnsi="Times New Roman" w:cs="Times New Roman"/>
          <w:b/>
          <w:bCs/>
          <w:sz w:val="24"/>
          <w:szCs w:val="28"/>
          <w:lang w:eastAsia="ru-RU"/>
        </w:rPr>
        <w:t xml:space="preserve"> </w:t>
      </w:r>
      <w:r w:rsidR="000B2E50" w:rsidRPr="000871EE">
        <w:rPr>
          <w:rFonts w:ascii="Times New Roman" w:eastAsia="Times New Roman" w:hAnsi="Times New Roman" w:cs="Times New Roman"/>
          <w:b/>
          <w:bCs/>
          <w:sz w:val="24"/>
          <w:szCs w:val="28"/>
          <w:lang w:eastAsia="ru-RU"/>
        </w:rPr>
        <w:t>11</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к Методическим указаниям</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по разработке нормативов</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образования отходов и лимитов</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на их размещение, утвержденным</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приказом Министерства природных ресурсов</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Забайкальского края</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sz w:val="24"/>
          <w:szCs w:val="28"/>
          <w:lang w:eastAsia="ru-RU"/>
        </w:rPr>
      </w:pPr>
      <w:r w:rsidRPr="000871EE">
        <w:rPr>
          <w:rFonts w:ascii="Times New Roman" w:eastAsia="Times New Roman" w:hAnsi="Times New Roman" w:cs="Times New Roman"/>
          <w:b/>
          <w:bCs/>
          <w:sz w:val="24"/>
          <w:szCs w:val="28"/>
          <w:lang w:eastAsia="ru-RU"/>
        </w:rPr>
        <w:t>от _____________№ ____________</w:t>
      </w:r>
    </w:p>
    <w:p w:rsidR="00C67F8C" w:rsidRPr="000871EE" w:rsidRDefault="00C67F8C" w:rsidP="005B5F87">
      <w:pPr>
        <w:shd w:val="clear" w:color="auto" w:fill="FFFFFF"/>
        <w:spacing w:before="120" w:after="0" w:line="240" w:lineRule="auto"/>
        <w:ind w:firstLine="680"/>
        <w:contextualSpacing/>
        <w:jc w:val="right"/>
        <w:rPr>
          <w:rFonts w:ascii="Times New Roman" w:eastAsia="Times New Roman" w:hAnsi="Times New Roman" w:cs="Times New Roman"/>
          <w:b/>
          <w:bCs/>
          <w:sz w:val="24"/>
          <w:szCs w:val="28"/>
          <w:lang w:eastAsia="ru-RU"/>
        </w:rPr>
      </w:pP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sz w:val="24"/>
          <w:szCs w:val="28"/>
          <w:lang w:eastAsia="ru-RU"/>
        </w:rPr>
      </w:pPr>
      <w:r w:rsidRPr="000871EE">
        <w:rPr>
          <w:rFonts w:ascii="Times New Roman" w:eastAsia="Times New Roman" w:hAnsi="Times New Roman" w:cs="Times New Roman"/>
          <w:b/>
          <w:bCs/>
          <w:sz w:val="24"/>
          <w:szCs w:val="28"/>
          <w:lang w:eastAsia="ru-RU"/>
        </w:rPr>
        <w:t>Рекомендуемый образец</w:t>
      </w:r>
    </w:p>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lastRenderedPageBreak/>
        <w:t> </w:t>
      </w:r>
    </w:p>
    <w:p w:rsidR="002E5705" w:rsidRPr="009B3A68" w:rsidRDefault="002E5705" w:rsidP="005B5F87">
      <w:pPr>
        <w:shd w:val="clear" w:color="auto" w:fill="FFFFFF"/>
        <w:spacing w:before="120" w:after="300" w:line="240" w:lineRule="auto"/>
        <w:contextualSpacing/>
        <w:jc w:val="center"/>
        <w:rPr>
          <w:rFonts w:ascii="Times New Roman" w:eastAsia="Times New Roman" w:hAnsi="Times New Roman" w:cs="Times New Roman"/>
          <w:b/>
          <w:bCs/>
          <w:sz w:val="28"/>
          <w:szCs w:val="28"/>
          <w:lang w:eastAsia="ru-RU"/>
        </w:rPr>
      </w:pPr>
      <w:r w:rsidRPr="009B3A68">
        <w:rPr>
          <w:rFonts w:ascii="Times New Roman" w:eastAsia="Times New Roman" w:hAnsi="Times New Roman" w:cs="Times New Roman"/>
          <w:b/>
          <w:bCs/>
          <w:sz w:val="28"/>
          <w:szCs w:val="28"/>
          <w:lang w:eastAsia="ru-RU"/>
        </w:rPr>
        <w:t>Планируемая ежегодная передача отходов другим хозяйствующим субъектам с целью их дальнейшего размещения</w:t>
      </w:r>
    </w:p>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552"/>
        <w:gridCol w:w="1175"/>
        <w:gridCol w:w="564"/>
        <w:gridCol w:w="859"/>
        <w:gridCol w:w="785"/>
        <w:gridCol w:w="1021"/>
        <w:gridCol w:w="537"/>
        <w:gridCol w:w="1437"/>
        <w:gridCol w:w="775"/>
        <w:gridCol w:w="768"/>
        <w:gridCol w:w="1175"/>
      </w:tblGrid>
      <w:tr w:rsidR="00803F18" w:rsidRPr="000871EE" w:rsidTr="00F264B0">
        <w:tc>
          <w:tcPr>
            <w:tcW w:w="24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E5705" w:rsidRPr="000871EE" w:rsidRDefault="00733880"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w:t>
            </w:r>
            <w:r w:rsidR="002E5705" w:rsidRPr="000871EE">
              <w:rPr>
                <w:rFonts w:ascii="Times New Roman" w:eastAsia="Times New Roman" w:hAnsi="Times New Roman" w:cs="Times New Roman"/>
                <w:sz w:val="24"/>
                <w:szCs w:val="28"/>
                <w:lang w:eastAsia="ru-RU"/>
              </w:rPr>
              <w:t> п/п</w:t>
            </w:r>
          </w:p>
        </w:tc>
        <w:tc>
          <w:tcPr>
            <w:tcW w:w="554"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Наименование вида отходов</w:t>
            </w:r>
          </w:p>
        </w:tc>
        <w:tc>
          <w:tcPr>
            <w:tcW w:w="322"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0B2E50" w:rsidP="005B5F87">
            <w:pPr>
              <w:spacing w:before="120" w:after="0"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Код по ФККо</w:t>
            </w:r>
          </w:p>
        </w:tc>
        <w:tc>
          <w:tcPr>
            <w:tcW w:w="422"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Класс опасности</w:t>
            </w:r>
          </w:p>
        </w:tc>
        <w:tc>
          <w:tcPr>
            <w:tcW w:w="1205" w:type="pct"/>
            <w:gridSpan w:val="3"/>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Планируемая ежегодная передача отходов, тонн в год</w:t>
            </w:r>
          </w:p>
        </w:tc>
        <w:tc>
          <w:tcPr>
            <w:tcW w:w="677"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ФИО индивидуального</w:t>
            </w:r>
          </w:p>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предпринимателя, наименование и место нахождения юридического лица, которому передаются отходы, ИНН</w:t>
            </w:r>
          </w:p>
        </w:tc>
        <w:tc>
          <w:tcPr>
            <w:tcW w:w="516"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Дата и номер договора на передачу отходов</w:t>
            </w:r>
          </w:p>
        </w:tc>
        <w:tc>
          <w:tcPr>
            <w:tcW w:w="500"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Срок действия договора</w:t>
            </w:r>
          </w:p>
        </w:tc>
        <w:tc>
          <w:tcPr>
            <w:tcW w:w="565"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Наименование и номер объекта размещения отходов в ГРОРО, номер по карте-схеме</w:t>
            </w:r>
          </w:p>
        </w:tc>
      </w:tr>
      <w:tr w:rsidR="00803F18" w:rsidRPr="000871EE" w:rsidTr="00F264B0">
        <w:tc>
          <w:tcPr>
            <w:tcW w:w="240"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554"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322"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422"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1205" w:type="pct"/>
            <w:gridSpan w:val="3"/>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для размещения</w:t>
            </w:r>
          </w:p>
        </w:tc>
        <w:tc>
          <w:tcPr>
            <w:tcW w:w="677"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516"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500"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565"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r>
      <w:tr w:rsidR="00803F18" w:rsidRPr="000871EE" w:rsidTr="00F264B0">
        <w:tc>
          <w:tcPr>
            <w:tcW w:w="240"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554"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322"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422"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377"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хранение</w:t>
            </w:r>
          </w:p>
        </w:tc>
        <w:tc>
          <w:tcPr>
            <w:tcW w:w="481"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захоронение</w:t>
            </w:r>
          </w:p>
        </w:tc>
        <w:tc>
          <w:tcPr>
            <w:tcW w:w="347"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Всего</w:t>
            </w:r>
          </w:p>
        </w:tc>
        <w:tc>
          <w:tcPr>
            <w:tcW w:w="677"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516"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500"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565"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r>
      <w:tr w:rsidR="00803F18" w:rsidRPr="000871EE" w:rsidTr="00F264B0">
        <w:tc>
          <w:tcPr>
            <w:tcW w:w="240" w:type="pct"/>
            <w:tcBorders>
              <w:left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w:t>
            </w:r>
          </w:p>
        </w:tc>
        <w:tc>
          <w:tcPr>
            <w:tcW w:w="554"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2</w:t>
            </w:r>
          </w:p>
        </w:tc>
        <w:tc>
          <w:tcPr>
            <w:tcW w:w="322"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3</w:t>
            </w:r>
          </w:p>
        </w:tc>
        <w:tc>
          <w:tcPr>
            <w:tcW w:w="422"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4</w:t>
            </w:r>
          </w:p>
        </w:tc>
        <w:tc>
          <w:tcPr>
            <w:tcW w:w="377"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5</w:t>
            </w:r>
          </w:p>
        </w:tc>
        <w:tc>
          <w:tcPr>
            <w:tcW w:w="481"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6</w:t>
            </w:r>
          </w:p>
        </w:tc>
        <w:tc>
          <w:tcPr>
            <w:tcW w:w="347"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7</w:t>
            </w:r>
          </w:p>
        </w:tc>
        <w:tc>
          <w:tcPr>
            <w:tcW w:w="677"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8</w:t>
            </w:r>
          </w:p>
        </w:tc>
        <w:tc>
          <w:tcPr>
            <w:tcW w:w="516"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9</w:t>
            </w:r>
          </w:p>
        </w:tc>
        <w:tc>
          <w:tcPr>
            <w:tcW w:w="500"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10</w:t>
            </w:r>
          </w:p>
        </w:tc>
        <w:tc>
          <w:tcPr>
            <w:tcW w:w="565"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11</w:t>
            </w:r>
          </w:p>
        </w:tc>
      </w:tr>
    </w:tbl>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 xml:space="preserve">Приложение </w:t>
      </w:r>
      <w:r w:rsidR="00733880" w:rsidRPr="000871EE">
        <w:rPr>
          <w:rFonts w:ascii="Times New Roman" w:eastAsia="Times New Roman" w:hAnsi="Times New Roman" w:cs="Times New Roman"/>
          <w:b/>
          <w:bCs/>
          <w:sz w:val="24"/>
          <w:szCs w:val="28"/>
          <w:lang w:eastAsia="ru-RU"/>
        </w:rPr>
        <w:t>№</w:t>
      </w:r>
      <w:r w:rsidRPr="000871EE">
        <w:rPr>
          <w:rFonts w:ascii="Times New Roman" w:eastAsia="Times New Roman" w:hAnsi="Times New Roman" w:cs="Times New Roman"/>
          <w:b/>
          <w:bCs/>
          <w:sz w:val="24"/>
          <w:szCs w:val="28"/>
          <w:lang w:eastAsia="ru-RU"/>
        </w:rPr>
        <w:t xml:space="preserve"> </w:t>
      </w:r>
      <w:r w:rsidR="000B2E50" w:rsidRPr="000871EE">
        <w:rPr>
          <w:rFonts w:ascii="Times New Roman" w:eastAsia="Times New Roman" w:hAnsi="Times New Roman" w:cs="Times New Roman"/>
          <w:b/>
          <w:bCs/>
          <w:sz w:val="24"/>
          <w:szCs w:val="28"/>
          <w:lang w:eastAsia="ru-RU"/>
        </w:rPr>
        <w:t>12</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к Методическим указаниям</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по разработке нормативов</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образования отходов и лимитов</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на их размещение, утвержденным</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приказом Министерства природных ресурсов</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Забайкальского края</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sz w:val="24"/>
          <w:szCs w:val="28"/>
          <w:lang w:eastAsia="ru-RU"/>
        </w:rPr>
      </w:pPr>
      <w:r w:rsidRPr="000871EE">
        <w:rPr>
          <w:rFonts w:ascii="Times New Roman" w:eastAsia="Times New Roman" w:hAnsi="Times New Roman" w:cs="Times New Roman"/>
          <w:b/>
          <w:bCs/>
          <w:sz w:val="24"/>
          <w:szCs w:val="28"/>
          <w:lang w:eastAsia="ru-RU"/>
        </w:rPr>
        <w:t>от _____________№ ____________</w:t>
      </w:r>
    </w:p>
    <w:p w:rsidR="00C67F8C" w:rsidRPr="000871EE" w:rsidRDefault="00C67F8C" w:rsidP="005B5F87">
      <w:pPr>
        <w:shd w:val="clear" w:color="auto" w:fill="FFFFFF"/>
        <w:spacing w:before="120" w:after="0" w:line="240" w:lineRule="auto"/>
        <w:ind w:firstLine="680"/>
        <w:contextualSpacing/>
        <w:jc w:val="right"/>
        <w:rPr>
          <w:rFonts w:ascii="Times New Roman" w:eastAsia="Times New Roman" w:hAnsi="Times New Roman" w:cs="Times New Roman"/>
          <w:b/>
          <w:bCs/>
          <w:sz w:val="24"/>
          <w:szCs w:val="28"/>
          <w:lang w:eastAsia="ru-RU"/>
        </w:rPr>
      </w:pP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sz w:val="24"/>
          <w:szCs w:val="28"/>
          <w:lang w:eastAsia="ru-RU"/>
        </w:rPr>
      </w:pPr>
      <w:r w:rsidRPr="000871EE">
        <w:rPr>
          <w:rFonts w:ascii="Times New Roman" w:eastAsia="Times New Roman" w:hAnsi="Times New Roman" w:cs="Times New Roman"/>
          <w:b/>
          <w:bCs/>
          <w:sz w:val="24"/>
          <w:szCs w:val="28"/>
          <w:lang w:eastAsia="ru-RU"/>
        </w:rPr>
        <w:t>Рекомендуемый образец</w:t>
      </w:r>
    </w:p>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p w:rsidR="002E5705" w:rsidRPr="009B3A68" w:rsidRDefault="002E5705" w:rsidP="005B5F87">
      <w:pPr>
        <w:shd w:val="clear" w:color="auto" w:fill="FFFFFF"/>
        <w:spacing w:before="120" w:after="300" w:line="240" w:lineRule="auto"/>
        <w:contextualSpacing/>
        <w:jc w:val="center"/>
        <w:rPr>
          <w:rFonts w:ascii="Times New Roman" w:eastAsia="Times New Roman" w:hAnsi="Times New Roman" w:cs="Times New Roman"/>
          <w:b/>
          <w:bCs/>
          <w:sz w:val="28"/>
          <w:szCs w:val="28"/>
          <w:lang w:eastAsia="ru-RU"/>
        </w:rPr>
      </w:pPr>
      <w:r w:rsidRPr="009B3A68">
        <w:rPr>
          <w:rFonts w:ascii="Times New Roman" w:eastAsia="Times New Roman" w:hAnsi="Times New Roman" w:cs="Times New Roman"/>
          <w:b/>
          <w:bCs/>
          <w:sz w:val="28"/>
          <w:szCs w:val="28"/>
          <w:lang w:eastAsia="ru-RU"/>
        </w:rPr>
        <w:t>Сводные данные по образованию отходов и запрашиваемым лимитам на их размещение</w:t>
      </w:r>
    </w:p>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803"/>
        <w:gridCol w:w="2728"/>
        <w:gridCol w:w="1364"/>
        <w:gridCol w:w="1241"/>
        <w:gridCol w:w="1200"/>
        <w:gridCol w:w="2312"/>
      </w:tblGrid>
      <w:tr w:rsidR="00803F18" w:rsidRPr="000871EE" w:rsidTr="005F7035">
        <w:tc>
          <w:tcPr>
            <w:tcW w:w="41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E5705" w:rsidRPr="000871EE" w:rsidRDefault="00733880"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w:t>
            </w:r>
            <w:r w:rsidR="002E5705" w:rsidRPr="000871EE">
              <w:rPr>
                <w:rFonts w:ascii="Times New Roman" w:eastAsia="Times New Roman" w:hAnsi="Times New Roman" w:cs="Times New Roman"/>
                <w:sz w:val="24"/>
                <w:szCs w:val="28"/>
                <w:lang w:eastAsia="ru-RU"/>
              </w:rPr>
              <w:t xml:space="preserve"> п/п</w:t>
            </w:r>
          </w:p>
        </w:tc>
        <w:tc>
          <w:tcPr>
            <w:tcW w:w="4584" w:type="pct"/>
            <w:gridSpan w:val="5"/>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Сведения об образовании отходов</w:t>
            </w:r>
          </w:p>
        </w:tc>
      </w:tr>
      <w:tr w:rsidR="00803F18" w:rsidRPr="000871EE" w:rsidTr="005F7035">
        <w:tc>
          <w:tcPr>
            <w:tcW w:w="41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1414" w:type="pct"/>
            <w:vMerge w:val="restar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Наименование вида отходов по</w:t>
            </w:r>
            <w:r w:rsidR="000B2E50" w:rsidRPr="000871EE">
              <w:rPr>
                <w:rFonts w:ascii="Times New Roman" w:eastAsia="Times New Roman" w:hAnsi="Times New Roman" w:cs="Times New Roman"/>
                <w:sz w:val="24"/>
                <w:szCs w:val="28"/>
                <w:lang w:eastAsia="ru-RU"/>
              </w:rPr>
              <w:t xml:space="preserve"> ФККО</w:t>
            </w:r>
          </w:p>
        </w:tc>
        <w:tc>
          <w:tcPr>
            <w:tcW w:w="707" w:type="pct"/>
            <w:vMerge w:val="restar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Код по</w:t>
            </w:r>
            <w:r w:rsidR="000B2E50" w:rsidRPr="000871EE">
              <w:rPr>
                <w:rFonts w:ascii="Times New Roman" w:eastAsia="Times New Roman" w:hAnsi="Times New Roman" w:cs="Times New Roman"/>
                <w:sz w:val="24"/>
                <w:szCs w:val="28"/>
                <w:lang w:eastAsia="ru-RU"/>
              </w:rPr>
              <w:t xml:space="preserve"> ФККО</w:t>
            </w:r>
          </w:p>
        </w:tc>
        <w:tc>
          <w:tcPr>
            <w:tcW w:w="1265" w:type="pct"/>
            <w:gridSpan w:val="2"/>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Норматив образования отходов</w:t>
            </w:r>
          </w:p>
        </w:tc>
        <w:tc>
          <w:tcPr>
            <w:tcW w:w="1199" w:type="pct"/>
            <w:vMerge w:val="restar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Максимальное годовое количество образования отходов, тонн</w:t>
            </w:r>
          </w:p>
        </w:tc>
      </w:tr>
      <w:tr w:rsidR="00803F18" w:rsidRPr="000871EE" w:rsidTr="005F7035">
        <w:tc>
          <w:tcPr>
            <w:tcW w:w="41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1414" w:type="pct"/>
            <w:vMerge/>
            <w:tcBorders>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707" w:type="pct"/>
            <w:vMerge/>
            <w:tcBorders>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643"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Единица измерения</w:t>
            </w:r>
          </w:p>
        </w:tc>
        <w:tc>
          <w:tcPr>
            <w:tcW w:w="622"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Величина</w:t>
            </w:r>
          </w:p>
        </w:tc>
        <w:tc>
          <w:tcPr>
            <w:tcW w:w="1199" w:type="pct"/>
            <w:vMerge/>
            <w:tcBorders>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r>
      <w:tr w:rsidR="00803F18" w:rsidRPr="000871EE" w:rsidTr="005F7035">
        <w:tc>
          <w:tcPr>
            <w:tcW w:w="416" w:type="pct"/>
            <w:tcBorders>
              <w:left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А</w:t>
            </w:r>
          </w:p>
        </w:tc>
        <w:tc>
          <w:tcPr>
            <w:tcW w:w="1414"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w:t>
            </w:r>
          </w:p>
        </w:tc>
        <w:tc>
          <w:tcPr>
            <w:tcW w:w="707"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2</w:t>
            </w:r>
          </w:p>
        </w:tc>
        <w:tc>
          <w:tcPr>
            <w:tcW w:w="643"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3</w:t>
            </w:r>
          </w:p>
        </w:tc>
        <w:tc>
          <w:tcPr>
            <w:tcW w:w="622"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4</w:t>
            </w:r>
          </w:p>
        </w:tc>
        <w:tc>
          <w:tcPr>
            <w:tcW w:w="119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5</w:t>
            </w:r>
          </w:p>
        </w:tc>
      </w:tr>
      <w:tr w:rsidR="00803F18" w:rsidRPr="000871EE" w:rsidTr="005F7035">
        <w:tc>
          <w:tcPr>
            <w:tcW w:w="416" w:type="pct"/>
            <w:tcBorders>
              <w:left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1414" w:type="pc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707" w:type="pc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643" w:type="pc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622" w:type="pc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1199" w:type="pc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r>
      <w:tr w:rsidR="006D42C6" w:rsidRPr="000871EE" w:rsidTr="005F7035">
        <w:tc>
          <w:tcPr>
            <w:tcW w:w="416" w:type="pct"/>
            <w:tcBorders>
              <w:left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1414" w:type="pct"/>
            <w:tcBorders>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707" w:type="pct"/>
            <w:tcBorders>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643" w:type="pct"/>
            <w:tcBorders>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622" w:type="pct"/>
            <w:tcBorders>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1199" w:type="pct"/>
            <w:tcBorders>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r>
      <w:tr w:rsidR="006D42C6" w:rsidRPr="000871EE" w:rsidTr="005F7035">
        <w:tc>
          <w:tcPr>
            <w:tcW w:w="416" w:type="pct"/>
            <w:tcBorders>
              <w:left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1414" w:type="pct"/>
            <w:tcBorders>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707" w:type="pct"/>
            <w:tcBorders>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643" w:type="pct"/>
            <w:tcBorders>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622" w:type="pct"/>
            <w:tcBorders>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1199" w:type="pct"/>
            <w:tcBorders>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r>
      <w:tr w:rsidR="006D42C6" w:rsidRPr="000871EE" w:rsidTr="003627B6">
        <w:tc>
          <w:tcPr>
            <w:tcW w:w="416" w:type="pct"/>
            <w:tcBorders>
              <w:left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1414" w:type="pct"/>
            <w:tcBorders>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707" w:type="pct"/>
            <w:tcBorders>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643" w:type="pct"/>
            <w:tcBorders>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622" w:type="pct"/>
            <w:tcBorders>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1199" w:type="pct"/>
            <w:tcBorders>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r>
      <w:tr w:rsidR="006D42C6" w:rsidRPr="000871EE" w:rsidTr="003627B6">
        <w:tc>
          <w:tcPr>
            <w:tcW w:w="416" w:type="pct"/>
            <w:tcBorders>
              <w:top w:val="single" w:sz="6" w:space="0" w:color="000000"/>
              <w:left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1414"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707"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643"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622"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1199"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r>
      <w:tr w:rsidR="006D42C6" w:rsidRPr="000871EE" w:rsidTr="003627B6">
        <w:tc>
          <w:tcPr>
            <w:tcW w:w="416" w:type="pct"/>
            <w:tcBorders>
              <w:top w:val="single" w:sz="6" w:space="0" w:color="000000"/>
              <w:left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1414"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707"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643"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622"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1199"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r>
      <w:tr w:rsidR="006D42C6" w:rsidRPr="000871EE" w:rsidTr="003627B6">
        <w:tc>
          <w:tcPr>
            <w:tcW w:w="416" w:type="pct"/>
            <w:tcBorders>
              <w:top w:val="single" w:sz="6" w:space="0" w:color="000000"/>
              <w:left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1414"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707"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643"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622"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1199"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r>
      <w:tr w:rsidR="00803F18" w:rsidRPr="000871EE" w:rsidTr="003627B6">
        <w:tc>
          <w:tcPr>
            <w:tcW w:w="416" w:type="pct"/>
            <w:tcBorders>
              <w:top w:val="single" w:sz="6" w:space="0" w:color="000000"/>
              <w:left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1414" w:type="pc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707" w:type="pc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643" w:type="pc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622" w:type="pc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1199" w:type="pc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r>
      <w:tr w:rsidR="006D42C6" w:rsidRPr="000871EE" w:rsidTr="003627B6">
        <w:tc>
          <w:tcPr>
            <w:tcW w:w="416" w:type="pct"/>
            <w:tcBorders>
              <w:top w:val="single" w:sz="6" w:space="0" w:color="000000"/>
              <w:left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1414"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707"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643"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622"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1199"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r>
      <w:tr w:rsidR="006D42C6" w:rsidRPr="000871EE" w:rsidTr="003627B6">
        <w:tc>
          <w:tcPr>
            <w:tcW w:w="416" w:type="pct"/>
            <w:tcBorders>
              <w:top w:val="single" w:sz="6" w:space="0" w:color="000000"/>
              <w:left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1414"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707"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643"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622"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c>
          <w:tcPr>
            <w:tcW w:w="1199" w:type="pct"/>
            <w:tcBorders>
              <w:top w:val="single" w:sz="6" w:space="0" w:color="000000"/>
              <w:bottom w:val="single" w:sz="6" w:space="0" w:color="000000"/>
              <w:right w:val="single" w:sz="6" w:space="0" w:color="000000"/>
            </w:tcBorders>
            <w:shd w:val="clear" w:color="auto" w:fill="FFFFFF"/>
          </w:tcPr>
          <w:p w:rsidR="006D42C6" w:rsidRPr="000871EE" w:rsidRDefault="006D42C6" w:rsidP="005B5F87">
            <w:pPr>
              <w:spacing w:before="120" w:after="0" w:line="240" w:lineRule="auto"/>
              <w:contextualSpacing/>
              <w:rPr>
                <w:rFonts w:ascii="Times New Roman" w:eastAsia="Times New Roman" w:hAnsi="Times New Roman" w:cs="Times New Roman"/>
                <w:sz w:val="24"/>
                <w:szCs w:val="28"/>
                <w:lang w:eastAsia="ru-RU"/>
              </w:rPr>
            </w:pPr>
          </w:p>
        </w:tc>
      </w:tr>
    </w:tbl>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p w:rsidR="002E5705" w:rsidRPr="000871EE" w:rsidRDefault="002E5705" w:rsidP="005B5F87">
      <w:pPr>
        <w:shd w:val="clear" w:color="auto" w:fill="FFFFFF"/>
        <w:spacing w:before="120" w:after="0" w:line="240" w:lineRule="auto"/>
        <w:ind w:firstLine="680"/>
        <w:contextualSpacing/>
        <w:jc w:val="right"/>
        <w:rPr>
          <w:rFonts w:ascii="Times New Roman" w:eastAsia="Times New Roman" w:hAnsi="Times New Roman" w:cs="Times New Roman"/>
          <w:sz w:val="24"/>
          <w:szCs w:val="28"/>
          <w:lang w:eastAsia="ru-RU"/>
        </w:rPr>
      </w:pPr>
      <w:r w:rsidRPr="000871EE">
        <w:rPr>
          <w:rFonts w:ascii="Times New Roman" w:eastAsia="Times New Roman" w:hAnsi="Times New Roman" w:cs="Times New Roman"/>
          <w:b/>
          <w:bCs/>
          <w:sz w:val="24"/>
          <w:szCs w:val="28"/>
          <w:lang w:eastAsia="ru-RU"/>
        </w:rPr>
        <w:lastRenderedPageBreak/>
        <w:t xml:space="preserve">Приложение </w:t>
      </w:r>
      <w:r w:rsidR="00733880" w:rsidRPr="000871EE">
        <w:rPr>
          <w:rFonts w:ascii="Times New Roman" w:eastAsia="Times New Roman" w:hAnsi="Times New Roman" w:cs="Times New Roman"/>
          <w:b/>
          <w:bCs/>
          <w:sz w:val="24"/>
          <w:szCs w:val="28"/>
          <w:lang w:eastAsia="ru-RU"/>
        </w:rPr>
        <w:t>№</w:t>
      </w:r>
      <w:r w:rsidRPr="000871EE">
        <w:rPr>
          <w:rFonts w:ascii="Times New Roman" w:eastAsia="Times New Roman" w:hAnsi="Times New Roman" w:cs="Times New Roman"/>
          <w:b/>
          <w:bCs/>
          <w:sz w:val="24"/>
          <w:szCs w:val="28"/>
          <w:lang w:eastAsia="ru-RU"/>
        </w:rPr>
        <w:t> 12</w:t>
      </w:r>
      <w:r w:rsidRPr="000871EE">
        <w:rPr>
          <w:rFonts w:ascii="Times New Roman" w:eastAsia="Times New Roman" w:hAnsi="Times New Roman" w:cs="Times New Roman"/>
          <w:b/>
          <w:bCs/>
          <w:sz w:val="24"/>
          <w:szCs w:val="28"/>
          <w:lang w:eastAsia="ru-RU"/>
        </w:rPr>
        <w:br/>
        <w:t>(продолжение)</w:t>
      </w:r>
    </w:p>
    <w:p w:rsidR="002E5705" w:rsidRPr="000871EE" w:rsidRDefault="002E5705" w:rsidP="005B5F87">
      <w:pPr>
        <w:shd w:val="clear" w:color="auto" w:fill="FFFFFF"/>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44"/>
        <w:gridCol w:w="1372"/>
        <w:gridCol w:w="1158"/>
        <w:gridCol w:w="626"/>
        <w:gridCol w:w="731"/>
        <w:gridCol w:w="731"/>
        <w:gridCol w:w="731"/>
        <w:gridCol w:w="731"/>
        <w:gridCol w:w="731"/>
        <w:gridCol w:w="731"/>
        <w:gridCol w:w="731"/>
        <w:gridCol w:w="731"/>
      </w:tblGrid>
      <w:tr w:rsidR="00803F18" w:rsidRPr="000871EE" w:rsidTr="005F7035">
        <w:tc>
          <w:tcPr>
            <w:tcW w:w="334"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E5705" w:rsidRPr="000871EE" w:rsidRDefault="00733880"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w:t>
            </w:r>
            <w:r w:rsidR="002E5705" w:rsidRPr="000871EE">
              <w:rPr>
                <w:rFonts w:ascii="Times New Roman" w:eastAsia="Times New Roman" w:hAnsi="Times New Roman" w:cs="Times New Roman"/>
                <w:sz w:val="24"/>
                <w:szCs w:val="28"/>
                <w:lang w:eastAsia="ru-RU"/>
              </w:rPr>
              <w:t> п/п</w:t>
            </w:r>
          </w:p>
        </w:tc>
        <w:tc>
          <w:tcPr>
            <w:tcW w:w="4666" w:type="pct"/>
            <w:gridSpan w:val="11"/>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Отходы, передаваемые для размещения другим индивидуальным предпринимателям, юридическим лицам</w:t>
            </w:r>
          </w:p>
        </w:tc>
      </w:tr>
      <w:tr w:rsidR="00803F18" w:rsidRPr="000871EE" w:rsidTr="005F7035">
        <w:tc>
          <w:tcPr>
            <w:tcW w:w="3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711" w:type="pct"/>
            <w:vMerge w:val="restar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Наименование объекта размещения отходов</w:t>
            </w:r>
          </w:p>
        </w:tc>
        <w:tc>
          <w:tcPr>
            <w:tcW w:w="600" w:type="pct"/>
            <w:vMerge w:val="restar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Номер объекта размещения отходов в ГРОРО</w:t>
            </w:r>
          </w:p>
        </w:tc>
        <w:tc>
          <w:tcPr>
            <w:tcW w:w="3355" w:type="pct"/>
            <w:gridSpan w:val="9"/>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Лимиты на размещение отходов, тонн</w:t>
            </w:r>
          </w:p>
        </w:tc>
      </w:tr>
      <w:tr w:rsidR="00803F18" w:rsidRPr="000871EE" w:rsidTr="005F7035">
        <w:tc>
          <w:tcPr>
            <w:tcW w:w="3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711" w:type="pct"/>
            <w:vMerge/>
            <w:tcBorders>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600" w:type="pct"/>
            <w:vMerge/>
            <w:tcBorders>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324" w:type="pct"/>
            <w:vMerge w:val="restar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Всего</w:t>
            </w:r>
          </w:p>
        </w:tc>
        <w:tc>
          <w:tcPr>
            <w:tcW w:w="3031" w:type="pct"/>
            <w:gridSpan w:val="8"/>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В том числе по годам, с указанием даты начала и даты окончания</w:t>
            </w:r>
          </w:p>
        </w:tc>
      </w:tr>
      <w:tr w:rsidR="00803F18" w:rsidRPr="000871EE" w:rsidTr="005F7035">
        <w:tc>
          <w:tcPr>
            <w:tcW w:w="3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711" w:type="pct"/>
            <w:vMerge/>
            <w:tcBorders>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600" w:type="pct"/>
            <w:vMerge/>
            <w:tcBorders>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324" w:type="pct"/>
            <w:vMerge/>
            <w:tcBorders>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_._.20_</w:t>
            </w:r>
          </w:p>
        </w:tc>
        <w:tc>
          <w:tcPr>
            <w:tcW w:w="37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_._.20_</w:t>
            </w:r>
          </w:p>
        </w:tc>
        <w:tc>
          <w:tcPr>
            <w:tcW w:w="37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_._.20_</w:t>
            </w:r>
          </w:p>
        </w:tc>
        <w:tc>
          <w:tcPr>
            <w:tcW w:w="37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_._.20_</w:t>
            </w:r>
          </w:p>
        </w:tc>
        <w:tc>
          <w:tcPr>
            <w:tcW w:w="37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_._.20_</w:t>
            </w:r>
          </w:p>
        </w:tc>
        <w:tc>
          <w:tcPr>
            <w:tcW w:w="37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_._.20_</w:t>
            </w:r>
          </w:p>
        </w:tc>
        <w:tc>
          <w:tcPr>
            <w:tcW w:w="37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_._.20_</w:t>
            </w:r>
          </w:p>
        </w:tc>
        <w:tc>
          <w:tcPr>
            <w:tcW w:w="37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_._.20_</w:t>
            </w:r>
          </w:p>
        </w:tc>
      </w:tr>
      <w:tr w:rsidR="00803F18" w:rsidRPr="000871EE" w:rsidTr="005F7035">
        <w:tc>
          <w:tcPr>
            <w:tcW w:w="334" w:type="pct"/>
            <w:tcBorders>
              <w:left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А</w:t>
            </w:r>
          </w:p>
        </w:tc>
        <w:tc>
          <w:tcPr>
            <w:tcW w:w="711"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6</w:t>
            </w:r>
          </w:p>
        </w:tc>
        <w:tc>
          <w:tcPr>
            <w:tcW w:w="600"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7</w:t>
            </w:r>
          </w:p>
        </w:tc>
        <w:tc>
          <w:tcPr>
            <w:tcW w:w="324"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8</w:t>
            </w:r>
          </w:p>
        </w:tc>
        <w:tc>
          <w:tcPr>
            <w:tcW w:w="37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9</w:t>
            </w:r>
          </w:p>
        </w:tc>
        <w:tc>
          <w:tcPr>
            <w:tcW w:w="37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10</w:t>
            </w:r>
          </w:p>
        </w:tc>
        <w:tc>
          <w:tcPr>
            <w:tcW w:w="37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11</w:t>
            </w:r>
          </w:p>
        </w:tc>
        <w:tc>
          <w:tcPr>
            <w:tcW w:w="37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12</w:t>
            </w:r>
          </w:p>
        </w:tc>
        <w:tc>
          <w:tcPr>
            <w:tcW w:w="37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13</w:t>
            </w:r>
          </w:p>
        </w:tc>
        <w:tc>
          <w:tcPr>
            <w:tcW w:w="37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14</w:t>
            </w:r>
          </w:p>
        </w:tc>
        <w:tc>
          <w:tcPr>
            <w:tcW w:w="37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15</w:t>
            </w:r>
          </w:p>
        </w:tc>
        <w:tc>
          <w:tcPr>
            <w:tcW w:w="37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16</w:t>
            </w:r>
          </w:p>
        </w:tc>
      </w:tr>
      <w:tr w:rsidR="003627B6" w:rsidRPr="000871EE" w:rsidTr="005F7035">
        <w:tc>
          <w:tcPr>
            <w:tcW w:w="334" w:type="pct"/>
            <w:tcBorders>
              <w:left w:val="single" w:sz="6" w:space="0" w:color="000000"/>
              <w:bottom w:val="single" w:sz="6" w:space="0" w:color="000000"/>
              <w:right w:val="single" w:sz="6" w:space="0" w:color="000000"/>
            </w:tcBorders>
            <w:shd w:val="clear" w:color="auto" w:fill="FFFFFF"/>
            <w:hideMark/>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711" w:type="pct"/>
            <w:tcBorders>
              <w:bottom w:val="single" w:sz="6" w:space="0" w:color="000000"/>
              <w:right w:val="single" w:sz="6" w:space="0" w:color="000000"/>
            </w:tcBorders>
            <w:shd w:val="clear" w:color="auto" w:fill="FFFFFF"/>
            <w:hideMark/>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600" w:type="pct"/>
            <w:tcBorders>
              <w:bottom w:val="single" w:sz="6" w:space="0" w:color="000000"/>
              <w:right w:val="single" w:sz="6" w:space="0" w:color="000000"/>
            </w:tcBorders>
            <w:shd w:val="clear" w:color="auto" w:fill="FFFFFF"/>
            <w:hideMark/>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24" w:type="pct"/>
            <w:tcBorders>
              <w:bottom w:val="single" w:sz="6" w:space="0" w:color="000000"/>
              <w:right w:val="single" w:sz="6" w:space="0" w:color="000000"/>
            </w:tcBorders>
            <w:shd w:val="clear" w:color="auto" w:fill="FFFFFF"/>
            <w:hideMark/>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79" w:type="pct"/>
            <w:tcBorders>
              <w:bottom w:val="single" w:sz="6" w:space="0" w:color="000000"/>
              <w:right w:val="single" w:sz="6" w:space="0" w:color="000000"/>
            </w:tcBorders>
            <w:shd w:val="clear" w:color="auto" w:fill="FFFFFF"/>
            <w:hideMark/>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79" w:type="pct"/>
            <w:tcBorders>
              <w:bottom w:val="single" w:sz="6" w:space="0" w:color="000000"/>
              <w:right w:val="single" w:sz="6" w:space="0" w:color="000000"/>
            </w:tcBorders>
            <w:shd w:val="clear" w:color="auto" w:fill="FFFFFF"/>
            <w:hideMark/>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79" w:type="pct"/>
            <w:tcBorders>
              <w:bottom w:val="single" w:sz="6" w:space="0" w:color="000000"/>
              <w:right w:val="single" w:sz="6" w:space="0" w:color="000000"/>
            </w:tcBorders>
            <w:shd w:val="clear" w:color="auto" w:fill="FFFFFF"/>
            <w:hideMark/>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79" w:type="pct"/>
            <w:tcBorders>
              <w:bottom w:val="single" w:sz="6" w:space="0" w:color="000000"/>
              <w:right w:val="single" w:sz="6" w:space="0" w:color="000000"/>
            </w:tcBorders>
            <w:shd w:val="clear" w:color="auto" w:fill="FFFFFF"/>
            <w:hideMark/>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79" w:type="pct"/>
            <w:tcBorders>
              <w:bottom w:val="single" w:sz="6" w:space="0" w:color="000000"/>
              <w:right w:val="single" w:sz="6" w:space="0" w:color="000000"/>
            </w:tcBorders>
            <w:shd w:val="clear" w:color="auto" w:fill="FFFFFF"/>
            <w:hideMark/>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79" w:type="pct"/>
            <w:tcBorders>
              <w:bottom w:val="single" w:sz="6" w:space="0" w:color="000000"/>
              <w:right w:val="single" w:sz="6" w:space="0" w:color="000000"/>
            </w:tcBorders>
            <w:shd w:val="clear" w:color="auto" w:fill="FFFFFF"/>
            <w:hideMark/>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79" w:type="pct"/>
            <w:tcBorders>
              <w:bottom w:val="single" w:sz="6" w:space="0" w:color="000000"/>
              <w:right w:val="single" w:sz="6" w:space="0" w:color="000000"/>
            </w:tcBorders>
            <w:shd w:val="clear" w:color="auto" w:fill="FFFFFF"/>
            <w:hideMark/>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79" w:type="pct"/>
            <w:tcBorders>
              <w:bottom w:val="single" w:sz="6" w:space="0" w:color="000000"/>
              <w:right w:val="single" w:sz="6" w:space="0" w:color="000000"/>
            </w:tcBorders>
            <w:shd w:val="clear" w:color="auto" w:fill="FFFFFF"/>
            <w:hideMark/>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r>
      <w:tr w:rsidR="003627B6" w:rsidRPr="000871EE" w:rsidTr="005F7035">
        <w:tc>
          <w:tcPr>
            <w:tcW w:w="334" w:type="pct"/>
            <w:tcBorders>
              <w:left w:val="single" w:sz="6" w:space="0" w:color="000000"/>
              <w:bottom w:val="single" w:sz="6" w:space="0" w:color="000000"/>
              <w:right w:val="single" w:sz="6" w:space="0" w:color="000000"/>
            </w:tcBorders>
            <w:shd w:val="clear" w:color="auto" w:fill="FFFFFF"/>
            <w:hideMark/>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711" w:type="pct"/>
            <w:tcBorders>
              <w:bottom w:val="single" w:sz="6" w:space="0" w:color="000000"/>
              <w:right w:val="single" w:sz="6" w:space="0" w:color="000000"/>
            </w:tcBorders>
            <w:shd w:val="clear" w:color="auto" w:fill="FFFFFF"/>
            <w:hideMark/>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600" w:type="pct"/>
            <w:tcBorders>
              <w:bottom w:val="single" w:sz="6" w:space="0" w:color="000000"/>
              <w:right w:val="single" w:sz="6" w:space="0" w:color="000000"/>
            </w:tcBorders>
            <w:shd w:val="clear" w:color="auto" w:fill="FFFFFF"/>
            <w:hideMark/>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24" w:type="pct"/>
            <w:tcBorders>
              <w:bottom w:val="single" w:sz="6" w:space="0" w:color="000000"/>
              <w:right w:val="single" w:sz="6" w:space="0" w:color="000000"/>
            </w:tcBorders>
            <w:shd w:val="clear" w:color="auto" w:fill="FFFFFF"/>
            <w:hideMark/>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hideMark/>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hideMark/>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hideMark/>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79" w:type="pct"/>
            <w:tcBorders>
              <w:bottom w:val="single" w:sz="6" w:space="0" w:color="000000"/>
              <w:right w:val="single" w:sz="6" w:space="0" w:color="000000"/>
            </w:tcBorders>
            <w:shd w:val="clear" w:color="auto" w:fill="FFFFFF"/>
            <w:hideMark/>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79" w:type="pct"/>
            <w:tcBorders>
              <w:bottom w:val="single" w:sz="6" w:space="0" w:color="000000"/>
              <w:right w:val="single" w:sz="6" w:space="0" w:color="000000"/>
            </w:tcBorders>
            <w:shd w:val="clear" w:color="auto" w:fill="FFFFFF"/>
            <w:hideMark/>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79" w:type="pct"/>
            <w:tcBorders>
              <w:bottom w:val="single" w:sz="6" w:space="0" w:color="000000"/>
              <w:right w:val="single" w:sz="6" w:space="0" w:color="000000"/>
            </w:tcBorders>
            <w:shd w:val="clear" w:color="auto" w:fill="FFFFFF"/>
            <w:hideMark/>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79" w:type="pct"/>
            <w:tcBorders>
              <w:bottom w:val="single" w:sz="6" w:space="0" w:color="000000"/>
              <w:right w:val="single" w:sz="6" w:space="0" w:color="000000"/>
            </w:tcBorders>
            <w:shd w:val="clear" w:color="auto" w:fill="FFFFFF"/>
            <w:hideMark/>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79" w:type="pct"/>
            <w:tcBorders>
              <w:bottom w:val="single" w:sz="6" w:space="0" w:color="000000"/>
              <w:right w:val="single" w:sz="6" w:space="0" w:color="000000"/>
            </w:tcBorders>
            <w:shd w:val="clear" w:color="auto" w:fill="FFFFFF"/>
            <w:hideMark/>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r>
      <w:tr w:rsidR="003627B6" w:rsidRPr="000871EE" w:rsidTr="005F7035">
        <w:tc>
          <w:tcPr>
            <w:tcW w:w="334" w:type="pct"/>
            <w:tcBorders>
              <w:left w:val="single" w:sz="6" w:space="0" w:color="000000"/>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711"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600"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24"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r>
      <w:tr w:rsidR="003627B6" w:rsidRPr="000871EE" w:rsidTr="005F7035">
        <w:tc>
          <w:tcPr>
            <w:tcW w:w="334" w:type="pct"/>
            <w:tcBorders>
              <w:left w:val="single" w:sz="6" w:space="0" w:color="000000"/>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711"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600"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24"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r>
      <w:tr w:rsidR="003627B6" w:rsidRPr="000871EE" w:rsidTr="005F7035">
        <w:tc>
          <w:tcPr>
            <w:tcW w:w="334" w:type="pct"/>
            <w:tcBorders>
              <w:left w:val="single" w:sz="6" w:space="0" w:color="000000"/>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711"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600"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24"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r>
      <w:tr w:rsidR="003627B6" w:rsidRPr="000871EE" w:rsidTr="005F7035">
        <w:tc>
          <w:tcPr>
            <w:tcW w:w="334" w:type="pct"/>
            <w:tcBorders>
              <w:left w:val="single" w:sz="6" w:space="0" w:color="000000"/>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711"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600"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24"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r>
      <w:tr w:rsidR="003627B6" w:rsidRPr="000871EE" w:rsidTr="005F7035">
        <w:tc>
          <w:tcPr>
            <w:tcW w:w="334" w:type="pct"/>
            <w:tcBorders>
              <w:left w:val="single" w:sz="6" w:space="0" w:color="000000"/>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711"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600"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24"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r>
      <w:tr w:rsidR="003627B6" w:rsidRPr="000871EE" w:rsidTr="005F7035">
        <w:tc>
          <w:tcPr>
            <w:tcW w:w="334" w:type="pct"/>
            <w:tcBorders>
              <w:left w:val="single" w:sz="6" w:space="0" w:color="000000"/>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711"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600"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24"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79"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79"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r>
      <w:tr w:rsidR="003627B6" w:rsidRPr="000871EE" w:rsidTr="005F7035">
        <w:tc>
          <w:tcPr>
            <w:tcW w:w="334" w:type="pct"/>
            <w:tcBorders>
              <w:left w:val="single" w:sz="6" w:space="0" w:color="000000"/>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711"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600"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24"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r>
      <w:tr w:rsidR="003627B6" w:rsidRPr="000871EE" w:rsidTr="005F7035">
        <w:tc>
          <w:tcPr>
            <w:tcW w:w="334" w:type="pct"/>
            <w:tcBorders>
              <w:left w:val="single" w:sz="6" w:space="0" w:color="000000"/>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711"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600"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24"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EC4601">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7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r>
    </w:tbl>
    <w:p w:rsidR="002E5705" w:rsidRPr="000871EE" w:rsidRDefault="002E5705" w:rsidP="005B5F87">
      <w:pPr>
        <w:shd w:val="clear" w:color="auto" w:fill="FFFFFF"/>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p w:rsidR="002E5705" w:rsidRPr="000871EE" w:rsidRDefault="002E5705" w:rsidP="005B5F87">
      <w:pPr>
        <w:shd w:val="clear" w:color="auto" w:fill="FFFFFF"/>
        <w:spacing w:before="120" w:after="0" w:line="240" w:lineRule="auto"/>
        <w:ind w:firstLine="680"/>
        <w:contextualSpacing/>
        <w:jc w:val="right"/>
        <w:rPr>
          <w:rFonts w:ascii="Times New Roman" w:eastAsia="Times New Roman" w:hAnsi="Times New Roman" w:cs="Times New Roman"/>
          <w:sz w:val="24"/>
          <w:szCs w:val="28"/>
          <w:lang w:eastAsia="ru-RU"/>
        </w:rPr>
      </w:pPr>
      <w:r w:rsidRPr="000871EE">
        <w:rPr>
          <w:rFonts w:ascii="Times New Roman" w:eastAsia="Times New Roman" w:hAnsi="Times New Roman" w:cs="Times New Roman"/>
          <w:b/>
          <w:bCs/>
          <w:sz w:val="24"/>
          <w:szCs w:val="28"/>
          <w:lang w:eastAsia="ru-RU"/>
        </w:rPr>
        <w:t xml:space="preserve">Приложение </w:t>
      </w:r>
      <w:r w:rsidR="00733880" w:rsidRPr="000871EE">
        <w:rPr>
          <w:rFonts w:ascii="Times New Roman" w:eastAsia="Times New Roman" w:hAnsi="Times New Roman" w:cs="Times New Roman"/>
          <w:b/>
          <w:bCs/>
          <w:sz w:val="24"/>
          <w:szCs w:val="28"/>
          <w:lang w:eastAsia="ru-RU"/>
        </w:rPr>
        <w:t>№</w:t>
      </w:r>
      <w:r w:rsidRPr="000871EE">
        <w:rPr>
          <w:rFonts w:ascii="Times New Roman" w:eastAsia="Times New Roman" w:hAnsi="Times New Roman" w:cs="Times New Roman"/>
          <w:b/>
          <w:bCs/>
          <w:sz w:val="24"/>
          <w:szCs w:val="28"/>
          <w:lang w:eastAsia="ru-RU"/>
        </w:rPr>
        <w:t> 12</w:t>
      </w:r>
      <w:r w:rsidRPr="000871EE">
        <w:rPr>
          <w:rFonts w:ascii="Times New Roman" w:eastAsia="Times New Roman" w:hAnsi="Times New Roman" w:cs="Times New Roman"/>
          <w:b/>
          <w:bCs/>
          <w:sz w:val="24"/>
          <w:szCs w:val="28"/>
          <w:lang w:eastAsia="ru-RU"/>
        </w:rPr>
        <w:br/>
        <w:t>(продолжение)</w:t>
      </w:r>
    </w:p>
    <w:p w:rsidR="002E5705" w:rsidRPr="000871EE" w:rsidRDefault="002E5705" w:rsidP="005B5F87">
      <w:pPr>
        <w:shd w:val="clear" w:color="auto" w:fill="FFFFFF"/>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14"/>
        <w:gridCol w:w="1406"/>
        <w:gridCol w:w="1187"/>
        <w:gridCol w:w="641"/>
        <w:gridCol w:w="750"/>
        <w:gridCol w:w="750"/>
        <w:gridCol w:w="750"/>
        <w:gridCol w:w="750"/>
        <w:gridCol w:w="750"/>
        <w:gridCol w:w="750"/>
        <w:gridCol w:w="750"/>
        <w:gridCol w:w="750"/>
      </w:tblGrid>
      <w:tr w:rsidR="00803F18" w:rsidRPr="000871EE" w:rsidTr="00A8557B">
        <w:tc>
          <w:tcPr>
            <w:tcW w:w="21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E5705" w:rsidRPr="000871EE" w:rsidRDefault="00733880"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w:t>
            </w:r>
            <w:r w:rsidR="002E5705" w:rsidRPr="000871EE">
              <w:rPr>
                <w:rFonts w:ascii="Times New Roman" w:eastAsia="Times New Roman" w:hAnsi="Times New Roman" w:cs="Times New Roman"/>
                <w:sz w:val="24"/>
                <w:szCs w:val="28"/>
                <w:lang w:eastAsia="ru-RU"/>
              </w:rPr>
              <w:t xml:space="preserve"> п/п</w:t>
            </w:r>
          </w:p>
        </w:tc>
        <w:tc>
          <w:tcPr>
            <w:tcW w:w="4785" w:type="pct"/>
            <w:gridSpan w:val="11"/>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Отходы, размещаемые на самостоятельно эксплуатируемых (собственных) объектах размещения отходов</w:t>
            </w:r>
          </w:p>
        </w:tc>
      </w:tr>
      <w:tr w:rsidR="00803F18" w:rsidRPr="000871EE" w:rsidTr="00A8557B">
        <w:tc>
          <w:tcPr>
            <w:tcW w:w="2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729" w:type="pct"/>
            <w:vMerge w:val="restar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Наименование объекта размещения отходов</w:t>
            </w:r>
          </w:p>
        </w:tc>
        <w:tc>
          <w:tcPr>
            <w:tcW w:w="615" w:type="pct"/>
            <w:vMerge w:val="restar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Номер объекта размещения отходов в ГРОРО</w:t>
            </w:r>
          </w:p>
        </w:tc>
        <w:tc>
          <w:tcPr>
            <w:tcW w:w="3442" w:type="pct"/>
            <w:gridSpan w:val="9"/>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Лимиты на размещение отходов, тонн</w:t>
            </w:r>
          </w:p>
        </w:tc>
      </w:tr>
      <w:tr w:rsidR="00803F18" w:rsidRPr="000871EE" w:rsidTr="00A8557B">
        <w:tc>
          <w:tcPr>
            <w:tcW w:w="2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729" w:type="pct"/>
            <w:vMerge/>
            <w:tcBorders>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615" w:type="pct"/>
            <w:vMerge/>
            <w:tcBorders>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332" w:type="pct"/>
            <w:vMerge w:val="restar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Всего</w:t>
            </w:r>
          </w:p>
        </w:tc>
        <w:tc>
          <w:tcPr>
            <w:tcW w:w="3109" w:type="pct"/>
            <w:gridSpan w:val="8"/>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В том числе по годам, с указанием даты начала и даты окончания</w:t>
            </w:r>
          </w:p>
        </w:tc>
      </w:tr>
      <w:tr w:rsidR="00803F18" w:rsidRPr="000871EE" w:rsidTr="00A8557B">
        <w:tc>
          <w:tcPr>
            <w:tcW w:w="2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729" w:type="pct"/>
            <w:vMerge/>
            <w:tcBorders>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615" w:type="pct"/>
            <w:vMerge/>
            <w:tcBorders>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332" w:type="pct"/>
            <w:vMerge/>
            <w:tcBorders>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_._.20_</w:t>
            </w: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_._.20_</w:t>
            </w: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_._.20_</w:t>
            </w: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_._.20_</w:t>
            </w: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_._.20_</w:t>
            </w: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_._.20_</w:t>
            </w: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_._.20_</w:t>
            </w: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_._.20_</w:t>
            </w:r>
          </w:p>
        </w:tc>
      </w:tr>
      <w:tr w:rsidR="00803F18" w:rsidRPr="000871EE" w:rsidTr="00A8557B">
        <w:tc>
          <w:tcPr>
            <w:tcW w:w="215" w:type="pct"/>
            <w:tcBorders>
              <w:left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А</w:t>
            </w:r>
          </w:p>
        </w:tc>
        <w:tc>
          <w:tcPr>
            <w:tcW w:w="72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17</w:t>
            </w:r>
          </w:p>
        </w:tc>
        <w:tc>
          <w:tcPr>
            <w:tcW w:w="615"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18</w:t>
            </w:r>
          </w:p>
        </w:tc>
        <w:tc>
          <w:tcPr>
            <w:tcW w:w="332"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19</w:t>
            </w: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20</w:t>
            </w: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21</w:t>
            </w: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22</w:t>
            </w: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23</w:t>
            </w: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24</w:t>
            </w: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25</w:t>
            </w: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26</w:t>
            </w: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27</w:t>
            </w:r>
          </w:p>
        </w:tc>
      </w:tr>
      <w:tr w:rsidR="00803F18" w:rsidRPr="000871EE" w:rsidTr="00A8557B">
        <w:tc>
          <w:tcPr>
            <w:tcW w:w="215" w:type="pct"/>
            <w:tcBorders>
              <w:left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729" w:type="pc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615" w:type="pc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32" w:type="pc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c>
          <w:tcPr>
            <w:tcW w:w="389" w:type="pct"/>
            <w:tcBorders>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 </w:t>
            </w:r>
          </w:p>
        </w:tc>
      </w:tr>
      <w:tr w:rsidR="003627B6" w:rsidRPr="000871EE" w:rsidTr="00A8557B">
        <w:tc>
          <w:tcPr>
            <w:tcW w:w="215" w:type="pct"/>
            <w:tcBorders>
              <w:left w:val="single" w:sz="6" w:space="0" w:color="000000"/>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72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615"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32"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r>
      <w:tr w:rsidR="003627B6" w:rsidRPr="000871EE" w:rsidTr="00A8557B">
        <w:tc>
          <w:tcPr>
            <w:tcW w:w="215" w:type="pct"/>
            <w:tcBorders>
              <w:left w:val="single" w:sz="6" w:space="0" w:color="000000"/>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72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615"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32"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r>
      <w:tr w:rsidR="003627B6" w:rsidRPr="000871EE" w:rsidTr="00A8557B">
        <w:tc>
          <w:tcPr>
            <w:tcW w:w="215" w:type="pct"/>
            <w:tcBorders>
              <w:left w:val="single" w:sz="6" w:space="0" w:color="000000"/>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72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615"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32"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r>
      <w:tr w:rsidR="003627B6" w:rsidRPr="000871EE" w:rsidTr="00A8557B">
        <w:tc>
          <w:tcPr>
            <w:tcW w:w="215" w:type="pct"/>
            <w:tcBorders>
              <w:left w:val="single" w:sz="6" w:space="0" w:color="000000"/>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72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615"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32"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r>
      <w:tr w:rsidR="003627B6" w:rsidRPr="000871EE" w:rsidTr="00A8557B">
        <w:tc>
          <w:tcPr>
            <w:tcW w:w="215" w:type="pct"/>
            <w:tcBorders>
              <w:left w:val="single" w:sz="6" w:space="0" w:color="000000"/>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72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615"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32"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r>
      <w:tr w:rsidR="003627B6" w:rsidRPr="000871EE" w:rsidTr="00A8557B">
        <w:tc>
          <w:tcPr>
            <w:tcW w:w="215" w:type="pct"/>
            <w:tcBorders>
              <w:left w:val="single" w:sz="6" w:space="0" w:color="000000"/>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72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615"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32"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r>
      <w:tr w:rsidR="003627B6" w:rsidRPr="000871EE" w:rsidTr="00A8557B">
        <w:tc>
          <w:tcPr>
            <w:tcW w:w="215" w:type="pct"/>
            <w:tcBorders>
              <w:left w:val="single" w:sz="6" w:space="0" w:color="000000"/>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72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615"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32"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r>
      <w:tr w:rsidR="003627B6" w:rsidRPr="000871EE" w:rsidTr="00A8557B">
        <w:tc>
          <w:tcPr>
            <w:tcW w:w="215" w:type="pct"/>
            <w:tcBorders>
              <w:left w:val="single" w:sz="6" w:space="0" w:color="000000"/>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72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615"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32"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c>
          <w:tcPr>
            <w:tcW w:w="389" w:type="pct"/>
            <w:tcBorders>
              <w:bottom w:val="single" w:sz="6" w:space="0" w:color="000000"/>
              <w:right w:val="single" w:sz="6" w:space="0" w:color="000000"/>
            </w:tcBorders>
            <w:shd w:val="clear" w:color="auto" w:fill="FFFFFF"/>
          </w:tcPr>
          <w:p w:rsidR="003627B6" w:rsidRPr="000871EE" w:rsidRDefault="003627B6" w:rsidP="005B5F87">
            <w:pPr>
              <w:spacing w:before="120" w:after="0" w:line="240" w:lineRule="auto"/>
              <w:contextualSpacing/>
              <w:rPr>
                <w:rFonts w:ascii="Times New Roman" w:eastAsia="Times New Roman" w:hAnsi="Times New Roman" w:cs="Times New Roman"/>
                <w:sz w:val="24"/>
                <w:szCs w:val="28"/>
                <w:lang w:eastAsia="ru-RU"/>
              </w:rPr>
            </w:pPr>
          </w:p>
        </w:tc>
      </w:tr>
    </w:tbl>
    <w:p w:rsidR="00016DFE" w:rsidRPr="000871EE" w:rsidRDefault="00016DFE" w:rsidP="005B5F87">
      <w:pPr>
        <w:shd w:val="clear" w:color="auto" w:fill="FFFFFF"/>
        <w:spacing w:before="120" w:after="0" w:line="240" w:lineRule="auto"/>
        <w:contextualSpacing/>
        <w:jc w:val="right"/>
        <w:rPr>
          <w:rFonts w:ascii="Times New Roman" w:eastAsia="Times New Roman" w:hAnsi="Times New Roman" w:cs="Times New Roman"/>
          <w:sz w:val="24"/>
          <w:szCs w:val="28"/>
          <w:lang w:eastAsia="ru-RU"/>
        </w:rPr>
      </w:pPr>
    </w:p>
    <w:p w:rsidR="00C67F8C" w:rsidRPr="000871EE" w:rsidRDefault="002E5705"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sz w:val="24"/>
          <w:szCs w:val="28"/>
          <w:lang w:eastAsia="ru-RU"/>
        </w:rPr>
        <w:t> </w:t>
      </w:r>
      <w:r w:rsidR="00C67F8C" w:rsidRPr="000871EE">
        <w:rPr>
          <w:rFonts w:ascii="Times New Roman" w:eastAsia="Times New Roman" w:hAnsi="Times New Roman" w:cs="Times New Roman"/>
          <w:b/>
          <w:bCs/>
          <w:sz w:val="24"/>
          <w:szCs w:val="28"/>
          <w:lang w:eastAsia="ru-RU"/>
        </w:rPr>
        <w:t xml:space="preserve">Приложение </w:t>
      </w:r>
      <w:r w:rsidR="00733880" w:rsidRPr="000871EE">
        <w:rPr>
          <w:rFonts w:ascii="Times New Roman" w:eastAsia="Times New Roman" w:hAnsi="Times New Roman" w:cs="Times New Roman"/>
          <w:b/>
          <w:bCs/>
          <w:sz w:val="24"/>
          <w:szCs w:val="28"/>
          <w:lang w:eastAsia="ru-RU"/>
        </w:rPr>
        <w:t>№</w:t>
      </w:r>
      <w:r w:rsidR="00C67F8C" w:rsidRPr="000871EE">
        <w:rPr>
          <w:rFonts w:ascii="Times New Roman" w:eastAsia="Times New Roman" w:hAnsi="Times New Roman" w:cs="Times New Roman"/>
          <w:b/>
          <w:bCs/>
          <w:sz w:val="24"/>
          <w:szCs w:val="28"/>
          <w:lang w:eastAsia="ru-RU"/>
        </w:rPr>
        <w:t xml:space="preserve"> </w:t>
      </w:r>
      <w:r w:rsidR="00016DFE" w:rsidRPr="000871EE">
        <w:rPr>
          <w:rFonts w:ascii="Times New Roman" w:eastAsia="Times New Roman" w:hAnsi="Times New Roman" w:cs="Times New Roman"/>
          <w:b/>
          <w:bCs/>
          <w:sz w:val="24"/>
          <w:szCs w:val="28"/>
          <w:lang w:eastAsia="ru-RU"/>
        </w:rPr>
        <w:t>13</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к Методическим указаниям</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по разработке нормативов</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образования отходов и лимитов</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на их размещение, утвержденным</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приказом Министерства природных ресурсов</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b/>
          <w:bCs/>
          <w:sz w:val="24"/>
          <w:szCs w:val="28"/>
          <w:lang w:eastAsia="ru-RU"/>
        </w:rPr>
      </w:pPr>
      <w:r w:rsidRPr="000871EE">
        <w:rPr>
          <w:rFonts w:ascii="Times New Roman" w:eastAsia="Times New Roman" w:hAnsi="Times New Roman" w:cs="Times New Roman"/>
          <w:b/>
          <w:bCs/>
          <w:sz w:val="24"/>
          <w:szCs w:val="28"/>
          <w:lang w:eastAsia="ru-RU"/>
        </w:rPr>
        <w:t>Забайкальского края</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sz w:val="24"/>
          <w:szCs w:val="28"/>
          <w:lang w:eastAsia="ru-RU"/>
        </w:rPr>
      </w:pPr>
      <w:r w:rsidRPr="000871EE">
        <w:rPr>
          <w:rFonts w:ascii="Times New Roman" w:eastAsia="Times New Roman" w:hAnsi="Times New Roman" w:cs="Times New Roman"/>
          <w:b/>
          <w:bCs/>
          <w:sz w:val="24"/>
          <w:szCs w:val="28"/>
          <w:lang w:eastAsia="ru-RU"/>
        </w:rPr>
        <w:t>от _____________№ ____________</w:t>
      </w:r>
    </w:p>
    <w:p w:rsidR="00C67F8C" w:rsidRPr="000871EE" w:rsidRDefault="00C67F8C" w:rsidP="005B5F87">
      <w:pPr>
        <w:shd w:val="clear" w:color="auto" w:fill="FFFFFF"/>
        <w:spacing w:before="120" w:after="0" w:line="240" w:lineRule="auto"/>
        <w:contextualSpacing/>
        <w:jc w:val="right"/>
        <w:rPr>
          <w:rFonts w:ascii="Times New Roman" w:eastAsia="Times New Roman" w:hAnsi="Times New Roman" w:cs="Times New Roman"/>
          <w:sz w:val="24"/>
          <w:szCs w:val="28"/>
          <w:lang w:eastAsia="ru-RU"/>
        </w:rPr>
      </w:pPr>
      <w:r w:rsidRPr="000871EE">
        <w:rPr>
          <w:rFonts w:ascii="Times New Roman" w:eastAsia="Times New Roman" w:hAnsi="Times New Roman" w:cs="Times New Roman"/>
          <w:b/>
          <w:bCs/>
          <w:sz w:val="24"/>
          <w:szCs w:val="28"/>
          <w:lang w:eastAsia="ru-RU"/>
        </w:rPr>
        <w:lastRenderedPageBreak/>
        <w:t>Рекомендуемый образец</w:t>
      </w:r>
    </w:p>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p w:rsidR="002E5705" w:rsidRPr="009B3A68" w:rsidRDefault="002E5705" w:rsidP="005B5F87">
      <w:pPr>
        <w:shd w:val="clear" w:color="auto" w:fill="FFFFFF"/>
        <w:spacing w:before="120" w:after="300" w:line="240" w:lineRule="auto"/>
        <w:contextualSpacing/>
        <w:jc w:val="center"/>
        <w:rPr>
          <w:rFonts w:ascii="Times New Roman" w:eastAsia="Times New Roman" w:hAnsi="Times New Roman" w:cs="Times New Roman"/>
          <w:b/>
          <w:bCs/>
          <w:sz w:val="28"/>
          <w:szCs w:val="28"/>
          <w:lang w:eastAsia="ru-RU"/>
        </w:rPr>
      </w:pPr>
      <w:r w:rsidRPr="009B3A68">
        <w:rPr>
          <w:rFonts w:ascii="Times New Roman" w:eastAsia="Times New Roman" w:hAnsi="Times New Roman" w:cs="Times New Roman"/>
          <w:b/>
          <w:bCs/>
          <w:sz w:val="28"/>
          <w:szCs w:val="28"/>
          <w:lang w:eastAsia="ru-RU"/>
        </w:rPr>
        <w:t>Сводные данные по образованию отходов и их размещению</w:t>
      </w:r>
    </w:p>
    <w:p w:rsidR="002E5705" w:rsidRPr="009B3A68" w:rsidRDefault="002E5705" w:rsidP="005B5F87">
      <w:pPr>
        <w:shd w:val="clear" w:color="auto" w:fill="FFFFFF"/>
        <w:spacing w:before="120" w:after="0" w:line="240" w:lineRule="auto"/>
        <w:contextualSpacing/>
        <w:rPr>
          <w:rFonts w:ascii="Times New Roman" w:eastAsia="Times New Roman" w:hAnsi="Times New Roman" w:cs="Times New Roman"/>
          <w:sz w:val="28"/>
          <w:szCs w:val="28"/>
          <w:lang w:eastAsia="ru-RU"/>
        </w:rPr>
      </w:pPr>
      <w:r w:rsidRPr="009B3A68">
        <w:rPr>
          <w:rFonts w:ascii="Times New Roman" w:eastAsia="Times New Roman" w:hAnsi="Times New Roman" w:cs="Times New Roman"/>
          <w:sz w:val="28"/>
          <w:szCs w:val="2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44"/>
        <w:gridCol w:w="712"/>
        <w:gridCol w:w="1378"/>
        <w:gridCol w:w="1007"/>
        <w:gridCol w:w="1391"/>
        <w:gridCol w:w="1095"/>
        <w:gridCol w:w="1163"/>
        <w:gridCol w:w="1095"/>
        <w:gridCol w:w="1163"/>
      </w:tblGrid>
      <w:tr w:rsidR="00803F18" w:rsidRPr="000871EE" w:rsidTr="00F71593">
        <w:tc>
          <w:tcPr>
            <w:tcW w:w="34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E5705" w:rsidRPr="000871EE" w:rsidRDefault="00733880"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w:t>
            </w:r>
            <w:r w:rsidR="002E5705" w:rsidRPr="000871EE">
              <w:rPr>
                <w:rFonts w:ascii="Times New Roman" w:eastAsia="Times New Roman" w:hAnsi="Times New Roman" w:cs="Times New Roman"/>
                <w:sz w:val="24"/>
                <w:szCs w:val="28"/>
                <w:lang w:eastAsia="ru-RU"/>
              </w:rPr>
              <w:t> п/п</w:t>
            </w:r>
          </w:p>
        </w:tc>
        <w:tc>
          <w:tcPr>
            <w:tcW w:w="392"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Код отхода по</w:t>
            </w:r>
            <w:r w:rsidR="00016DFE" w:rsidRPr="000871EE">
              <w:rPr>
                <w:rFonts w:ascii="Times New Roman" w:eastAsia="Times New Roman" w:hAnsi="Times New Roman" w:cs="Times New Roman"/>
                <w:sz w:val="24"/>
                <w:szCs w:val="28"/>
                <w:lang w:eastAsia="ru-RU"/>
              </w:rPr>
              <w:t xml:space="preserve"> ФККО</w:t>
            </w:r>
          </w:p>
        </w:tc>
        <w:tc>
          <w:tcPr>
            <w:tcW w:w="575"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0"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Наименование отхода по</w:t>
            </w:r>
            <w:r w:rsidR="00016DFE" w:rsidRPr="000871EE">
              <w:rPr>
                <w:rFonts w:ascii="Times New Roman" w:eastAsia="Times New Roman" w:hAnsi="Times New Roman" w:cs="Times New Roman"/>
                <w:sz w:val="24"/>
                <w:szCs w:val="28"/>
                <w:lang w:eastAsia="ru-RU"/>
              </w:rPr>
              <w:t xml:space="preserve"> ФККО</w:t>
            </w:r>
          </w:p>
        </w:tc>
        <w:tc>
          <w:tcPr>
            <w:tcW w:w="473"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Класс опасности</w:t>
            </w:r>
          </w:p>
          <w:p w:rsidR="002E5705" w:rsidRPr="000871EE" w:rsidRDefault="002E5705" w:rsidP="005B5F87">
            <w:pPr>
              <w:spacing w:before="120" w:after="0"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отхода по</w:t>
            </w:r>
            <w:r w:rsidR="00016DFE" w:rsidRPr="000871EE">
              <w:rPr>
                <w:rFonts w:ascii="Times New Roman" w:eastAsia="Times New Roman" w:hAnsi="Times New Roman" w:cs="Times New Roman"/>
                <w:sz w:val="24"/>
                <w:szCs w:val="28"/>
                <w:lang w:eastAsia="ru-RU"/>
              </w:rPr>
              <w:t xml:space="preserve"> ФККО</w:t>
            </w:r>
          </w:p>
        </w:tc>
        <w:tc>
          <w:tcPr>
            <w:tcW w:w="623" w:type="pct"/>
            <w:vMerge w:val="restart"/>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Максимальное образование, т/год</w:t>
            </w:r>
          </w:p>
        </w:tc>
        <w:tc>
          <w:tcPr>
            <w:tcW w:w="1071" w:type="pct"/>
            <w:gridSpan w:val="2"/>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Размещение на собственных объектах размещения отходов, т/год</w:t>
            </w:r>
          </w:p>
        </w:tc>
        <w:tc>
          <w:tcPr>
            <w:tcW w:w="1520" w:type="pct"/>
            <w:gridSpan w:val="2"/>
            <w:tcBorders>
              <w:top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Передача на размещение другим индивидуальным предпринимателям или юридическим лицам, т/год</w:t>
            </w:r>
          </w:p>
        </w:tc>
      </w:tr>
      <w:tr w:rsidR="00803F18" w:rsidRPr="000871EE" w:rsidTr="00F71593">
        <w:tc>
          <w:tcPr>
            <w:tcW w:w="34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392"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575"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473"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623" w:type="pct"/>
            <w:vMerge/>
            <w:tcBorders>
              <w:top w:val="single" w:sz="6" w:space="0" w:color="000000"/>
              <w:bottom w:val="single" w:sz="6" w:space="0" w:color="000000"/>
              <w:right w:val="single" w:sz="6" w:space="0" w:color="000000"/>
            </w:tcBorders>
            <w:shd w:val="clear" w:color="auto" w:fill="FFFFFF"/>
            <w:vAlign w:val="center"/>
            <w:hideMark/>
          </w:tcPr>
          <w:p w:rsidR="002E5705" w:rsidRPr="000871EE" w:rsidRDefault="002E5705" w:rsidP="005B5F87">
            <w:pPr>
              <w:spacing w:before="120" w:after="0" w:line="240" w:lineRule="auto"/>
              <w:contextualSpacing/>
              <w:rPr>
                <w:rFonts w:ascii="Times New Roman" w:eastAsia="Times New Roman" w:hAnsi="Times New Roman" w:cs="Times New Roman"/>
                <w:sz w:val="24"/>
                <w:szCs w:val="28"/>
                <w:lang w:eastAsia="ru-RU"/>
              </w:rPr>
            </w:pPr>
          </w:p>
        </w:tc>
        <w:tc>
          <w:tcPr>
            <w:tcW w:w="441"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количество</w:t>
            </w:r>
          </w:p>
        </w:tc>
        <w:tc>
          <w:tcPr>
            <w:tcW w:w="630"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номер объекта размещения отходов в ГРОРО</w:t>
            </w:r>
          </w:p>
        </w:tc>
        <w:tc>
          <w:tcPr>
            <w:tcW w:w="441"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количество</w:t>
            </w:r>
          </w:p>
        </w:tc>
        <w:tc>
          <w:tcPr>
            <w:tcW w:w="107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номер объекта размещения отходов в ГРОРО</w:t>
            </w:r>
          </w:p>
        </w:tc>
      </w:tr>
      <w:tr w:rsidR="00803F18" w:rsidRPr="000871EE" w:rsidTr="00F71593">
        <w:tc>
          <w:tcPr>
            <w:tcW w:w="346" w:type="pct"/>
            <w:tcBorders>
              <w:left w:val="single" w:sz="6" w:space="0" w:color="000000"/>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1</w:t>
            </w:r>
          </w:p>
        </w:tc>
        <w:tc>
          <w:tcPr>
            <w:tcW w:w="392"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2</w:t>
            </w:r>
          </w:p>
        </w:tc>
        <w:tc>
          <w:tcPr>
            <w:tcW w:w="575"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3</w:t>
            </w:r>
          </w:p>
        </w:tc>
        <w:tc>
          <w:tcPr>
            <w:tcW w:w="473"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4</w:t>
            </w:r>
          </w:p>
        </w:tc>
        <w:tc>
          <w:tcPr>
            <w:tcW w:w="623"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5</w:t>
            </w:r>
          </w:p>
        </w:tc>
        <w:tc>
          <w:tcPr>
            <w:tcW w:w="441"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6</w:t>
            </w:r>
          </w:p>
        </w:tc>
        <w:tc>
          <w:tcPr>
            <w:tcW w:w="630"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7</w:t>
            </w:r>
          </w:p>
        </w:tc>
        <w:tc>
          <w:tcPr>
            <w:tcW w:w="441"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8</w:t>
            </w:r>
          </w:p>
        </w:tc>
        <w:tc>
          <w:tcPr>
            <w:tcW w:w="1079" w:type="pct"/>
            <w:tcBorders>
              <w:bottom w:val="single" w:sz="6" w:space="0" w:color="000000"/>
              <w:right w:val="single" w:sz="6" w:space="0" w:color="000000"/>
            </w:tcBorders>
            <w:shd w:val="clear" w:color="auto" w:fill="FFFFFF"/>
            <w:hideMark/>
          </w:tcPr>
          <w:p w:rsidR="002E5705" w:rsidRPr="000871EE" w:rsidRDefault="002E5705" w:rsidP="005B5F87">
            <w:pPr>
              <w:spacing w:before="120" w:after="75" w:line="240" w:lineRule="auto"/>
              <w:ind w:left="75" w:right="75"/>
              <w:contextualSpacing/>
              <w:jc w:val="center"/>
              <w:rPr>
                <w:rFonts w:ascii="Times New Roman" w:eastAsia="Times New Roman" w:hAnsi="Times New Roman" w:cs="Times New Roman"/>
                <w:sz w:val="24"/>
                <w:szCs w:val="28"/>
                <w:lang w:eastAsia="ru-RU"/>
              </w:rPr>
            </w:pPr>
            <w:r w:rsidRPr="000871EE">
              <w:rPr>
                <w:rFonts w:ascii="Times New Roman" w:eastAsia="Times New Roman" w:hAnsi="Times New Roman" w:cs="Times New Roman"/>
                <w:sz w:val="24"/>
                <w:szCs w:val="28"/>
                <w:lang w:eastAsia="ru-RU"/>
              </w:rPr>
              <w:t>9</w:t>
            </w:r>
          </w:p>
        </w:tc>
      </w:tr>
    </w:tbl>
    <w:p w:rsidR="00700892" w:rsidRDefault="00700892" w:rsidP="005B5F87">
      <w:pPr>
        <w:spacing w:before="120" w:after="0" w:line="240" w:lineRule="auto"/>
        <w:ind w:firstLine="480"/>
        <w:contextualSpacing/>
        <w:jc w:val="both"/>
        <w:textAlignment w:val="baseline"/>
        <w:rPr>
          <w:rFonts w:ascii="Times New Roman" w:eastAsia="Times New Roman" w:hAnsi="Times New Roman" w:cs="Times New Roman"/>
          <w:sz w:val="28"/>
          <w:szCs w:val="28"/>
          <w:lang w:eastAsia="ru-RU"/>
        </w:rPr>
      </w:pPr>
    </w:p>
    <w:p w:rsidR="00700892" w:rsidRPr="00700892" w:rsidRDefault="00700892" w:rsidP="00700892">
      <w:pPr>
        <w:rPr>
          <w:rFonts w:ascii="Times New Roman" w:eastAsia="Times New Roman" w:hAnsi="Times New Roman" w:cs="Times New Roman"/>
          <w:sz w:val="28"/>
          <w:szCs w:val="28"/>
          <w:lang w:eastAsia="ru-RU"/>
        </w:rPr>
      </w:pPr>
    </w:p>
    <w:p w:rsidR="00700892" w:rsidRPr="00700892" w:rsidRDefault="00700892" w:rsidP="00700892">
      <w:pPr>
        <w:rPr>
          <w:rFonts w:ascii="Times New Roman" w:eastAsia="Times New Roman" w:hAnsi="Times New Roman" w:cs="Times New Roman"/>
          <w:sz w:val="28"/>
          <w:szCs w:val="28"/>
          <w:lang w:eastAsia="ru-RU"/>
        </w:rPr>
      </w:pPr>
    </w:p>
    <w:p w:rsidR="002E5705" w:rsidRPr="00700892" w:rsidRDefault="00700892" w:rsidP="00700892">
      <w:pPr>
        <w:tabs>
          <w:tab w:val="left" w:pos="3583"/>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w:t>
      </w:r>
    </w:p>
    <w:sectPr w:rsidR="002E5705" w:rsidRPr="00700892" w:rsidSect="005D7B11">
      <w:pgSz w:w="11900" w:h="16820" w:code="9"/>
      <w:pgMar w:top="1134" w:right="567" w:bottom="567" w:left="1701" w:header="45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8FF" w:rsidRDefault="003578FF" w:rsidP="002E1C82">
      <w:pPr>
        <w:spacing w:after="0" w:line="240" w:lineRule="auto"/>
      </w:pPr>
      <w:r>
        <w:separator/>
      </w:r>
    </w:p>
  </w:endnote>
  <w:endnote w:type="continuationSeparator" w:id="0">
    <w:p w:rsidR="003578FF" w:rsidRDefault="003578FF" w:rsidP="002E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8FF" w:rsidRDefault="003578FF" w:rsidP="002E1C82">
      <w:pPr>
        <w:spacing w:after="0" w:line="240" w:lineRule="auto"/>
      </w:pPr>
      <w:r>
        <w:separator/>
      </w:r>
    </w:p>
  </w:footnote>
  <w:footnote w:type="continuationSeparator" w:id="0">
    <w:p w:rsidR="003578FF" w:rsidRDefault="003578FF" w:rsidP="002E1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66DDE"/>
    <w:multiLevelType w:val="multilevel"/>
    <w:tmpl w:val="5AF4CCB2"/>
    <w:lvl w:ilvl="0">
      <w:start w:val="1"/>
      <w:numFmt w:val="decimal"/>
      <w:lvlText w:val="%1."/>
      <w:lvlJc w:val="left"/>
      <w:pPr>
        <w:ind w:left="1188" w:hanging="480"/>
      </w:pPr>
      <w:rPr>
        <w:rFonts w:eastAsia="Times New Roman" w:hint="default"/>
        <w:color w:val="auto"/>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9E"/>
    <w:rsid w:val="00002AAD"/>
    <w:rsid w:val="000055B3"/>
    <w:rsid w:val="00015DB5"/>
    <w:rsid w:val="00016DFE"/>
    <w:rsid w:val="00020805"/>
    <w:rsid w:val="00024335"/>
    <w:rsid w:val="000278A8"/>
    <w:rsid w:val="00031AD7"/>
    <w:rsid w:val="000424F5"/>
    <w:rsid w:val="0004585B"/>
    <w:rsid w:val="0005295D"/>
    <w:rsid w:val="000676FC"/>
    <w:rsid w:val="00071B33"/>
    <w:rsid w:val="00072818"/>
    <w:rsid w:val="00073481"/>
    <w:rsid w:val="00073769"/>
    <w:rsid w:val="00076583"/>
    <w:rsid w:val="000871EE"/>
    <w:rsid w:val="00090946"/>
    <w:rsid w:val="00090A76"/>
    <w:rsid w:val="00091539"/>
    <w:rsid w:val="00097028"/>
    <w:rsid w:val="000A0D97"/>
    <w:rsid w:val="000A2348"/>
    <w:rsid w:val="000B20BB"/>
    <w:rsid w:val="000B2E50"/>
    <w:rsid w:val="000D5EA7"/>
    <w:rsid w:val="000E7168"/>
    <w:rsid w:val="000F182E"/>
    <w:rsid w:val="000F2E1E"/>
    <w:rsid w:val="000F4104"/>
    <w:rsid w:val="0011525C"/>
    <w:rsid w:val="00116228"/>
    <w:rsid w:val="00121C81"/>
    <w:rsid w:val="00124A13"/>
    <w:rsid w:val="00126357"/>
    <w:rsid w:val="00132D3B"/>
    <w:rsid w:val="00134834"/>
    <w:rsid w:val="00143F49"/>
    <w:rsid w:val="00150AA4"/>
    <w:rsid w:val="00153DE3"/>
    <w:rsid w:val="0015595F"/>
    <w:rsid w:val="00160F42"/>
    <w:rsid w:val="0017033D"/>
    <w:rsid w:val="00174652"/>
    <w:rsid w:val="001814AE"/>
    <w:rsid w:val="0018610C"/>
    <w:rsid w:val="00193B16"/>
    <w:rsid w:val="001D3B3C"/>
    <w:rsid w:val="001E54C7"/>
    <w:rsid w:val="0021794A"/>
    <w:rsid w:val="002275FE"/>
    <w:rsid w:val="00232225"/>
    <w:rsid w:val="002345D1"/>
    <w:rsid w:val="00241188"/>
    <w:rsid w:val="00241AE3"/>
    <w:rsid w:val="00242C77"/>
    <w:rsid w:val="002442FA"/>
    <w:rsid w:val="00244576"/>
    <w:rsid w:val="00244E86"/>
    <w:rsid w:val="00245A6F"/>
    <w:rsid w:val="00252E46"/>
    <w:rsid w:val="002533B0"/>
    <w:rsid w:val="00285E7C"/>
    <w:rsid w:val="00285EC9"/>
    <w:rsid w:val="00293276"/>
    <w:rsid w:val="00294796"/>
    <w:rsid w:val="002A3289"/>
    <w:rsid w:val="002A6894"/>
    <w:rsid w:val="002A74D3"/>
    <w:rsid w:val="002C079E"/>
    <w:rsid w:val="002C2676"/>
    <w:rsid w:val="002C56FA"/>
    <w:rsid w:val="002E0319"/>
    <w:rsid w:val="002E1C82"/>
    <w:rsid w:val="002E2D24"/>
    <w:rsid w:val="002E3DFC"/>
    <w:rsid w:val="002E44F7"/>
    <w:rsid w:val="002E5705"/>
    <w:rsid w:val="002E7F6A"/>
    <w:rsid w:val="003043A4"/>
    <w:rsid w:val="00305209"/>
    <w:rsid w:val="00307AA8"/>
    <w:rsid w:val="00310BFA"/>
    <w:rsid w:val="003119E5"/>
    <w:rsid w:val="003138B6"/>
    <w:rsid w:val="00347F1D"/>
    <w:rsid w:val="00356662"/>
    <w:rsid w:val="003578FF"/>
    <w:rsid w:val="003627B6"/>
    <w:rsid w:val="00363E42"/>
    <w:rsid w:val="00373E4C"/>
    <w:rsid w:val="0038295F"/>
    <w:rsid w:val="003A20EA"/>
    <w:rsid w:val="003B5446"/>
    <w:rsid w:val="003B6FEE"/>
    <w:rsid w:val="003B7403"/>
    <w:rsid w:val="003B76BA"/>
    <w:rsid w:val="003C0B5E"/>
    <w:rsid w:val="003E4DAF"/>
    <w:rsid w:val="003E5F27"/>
    <w:rsid w:val="003F08A0"/>
    <w:rsid w:val="003F3C94"/>
    <w:rsid w:val="003F616A"/>
    <w:rsid w:val="004011D4"/>
    <w:rsid w:val="00405DBB"/>
    <w:rsid w:val="00406B94"/>
    <w:rsid w:val="00417D70"/>
    <w:rsid w:val="0042119E"/>
    <w:rsid w:val="004255B3"/>
    <w:rsid w:val="00425643"/>
    <w:rsid w:val="00425F61"/>
    <w:rsid w:val="00436CA9"/>
    <w:rsid w:val="004375C8"/>
    <w:rsid w:val="00437B32"/>
    <w:rsid w:val="00451779"/>
    <w:rsid w:val="0047140B"/>
    <w:rsid w:val="00474BA1"/>
    <w:rsid w:val="004C10FE"/>
    <w:rsid w:val="004C30B3"/>
    <w:rsid w:val="004E384C"/>
    <w:rsid w:val="004E5477"/>
    <w:rsid w:val="004F17AD"/>
    <w:rsid w:val="0050574C"/>
    <w:rsid w:val="00512516"/>
    <w:rsid w:val="00520B28"/>
    <w:rsid w:val="00521148"/>
    <w:rsid w:val="00521E10"/>
    <w:rsid w:val="005229B8"/>
    <w:rsid w:val="00524987"/>
    <w:rsid w:val="00526EFE"/>
    <w:rsid w:val="005356B8"/>
    <w:rsid w:val="005405B7"/>
    <w:rsid w:val="005453FF"/>
    <w:rsid w:val="0054576D"/>
    <w:rsid w:val="0055436C"/>
    <w:rsid w:val="00564D02"/>
    <w:rsid w:val="0056723F"/>
    <w:rsid w:val="005750CC"/>
    <w:rsid w:val="005870B4"/>
    <w:rsid w:val="005960D7"/>
    <w:rsid w:val="005A3E7D"/>
    <w:rsid w:val="005A5B4B"/>
    <w:rsid w:val="005A64DF"/>
    <w:rsid w:val="005B255A"/>
    <w:rsid w:val="005B5F87"/>
    <w:rsid w:val="005D7B11"/>
    <w:rsid w:val="005F2FAB"/>
    <w:rsid w:val="005F7035"/>
    <w:rsid w:val="006001FD"/>
    <w:rsid w:val="0060208F"/>
    <w:rsid w:val="00602FEA"/>
    <w:rsid w:val="00607C9B"/>
    <w:rsid w:val="00613FCA"/>
    <w:rsid w:val="00637206"/>
    <w:rsid w:val="006409AA"/>
    <w:rsid w:val="00645B0E"/>
    <w:rsid w:val="00646C3D"/>
    <w:rsid w:val="006633A3"/>
    <w:rsid w:val="00677901"/>
    <w:rsid w:val="006817B1"/>
    <w:rsid w:val="00685B59"/>
    <w:rsid w:val="00687CEA"/>
    <w:rsid w:val="00692FB8"/>
    <w:rsid w:val="006A4ED2"/>
    <w:rsid w:val="006B047B"/>
    <w:rsid w:val="006B726E"/>
    <w:rsid w:val="006C384F"/>
    <w:rsid w:val="006D0C8C"/>
    <w:rsid w:val="006D42C6"/>
    <w:rsid w:val="006F65EA"/>
    <w:rsid w:val="00700892"/>
    <w:rsid w:val="007060A2"/>
    <w:rsid w:val="0071333C"/>
    <w:rsid w:val="007233FE"/>
    <w:rsid w:val="007258EB"/>
    <w:rsid w:val="00725EAE"/>
    <w:rsid w:val="00733880"/>
    <w:rsid w:val="00737123"/>
    <w:rsid w:val="00742328"/>
    <w:rsid w:val="00745930"/>
    <w:rsid w:val="00750246"/>
    <w:rsid w:val="00755273"/>
    <w:rsid w:val="00755FB1"/>
    <w:rsid w:val="007600E9"/>
    <w:rsid w:val="007625B2"/>
    <w:rsid w:val="00772491"/>
    <w:rsid w:val="00793CA1"/>
    <w:rsid w:val="00795064"/>
    <w:rsid w:val="007967CF"/>
    <w:rsid w:val="00796A8B"/>
    <w:rsid w:val="007B0340"/>
    <w:rsid w:val="007B1254"/>
    <w:rsid w:val="007D303E"/>
    <w:rsid w:val="007F1490"/>
    <w:rsid w:val="007F3EB0"/>
    <w:rsid w:val="007F7765"/>
    <w:rsid w:val="00802385"/>
    <w:rsid w:val="00803F18"/>
    <w:rsid w:val="008065D6"/>
    <w:rsid w:val="00806836"/>
    <w:rsid w:val="00831401"/>
    <w:rsid w:val="008337F3"/>
    <w:rsid w:val="008367E1"/>
    <w:rsid w:val="00842BD1"/>
    <w:rsid w:val="008633D5"/>
    <w:rsid w:val="008635EC"/>
    <w:rsid w:val="0086735A"/>
    <w:rsid w:val="008800F1"/>
    <w:rsid w:val="00886527"/>
    <w:rsid w:val="008A4A6F"/>
    <w:rsid w:val="008A547B"/>
    <w:rsid w:val="008D3DF6"/>
    <w:rsid w:val="008D6461"/>
    <w:rsid w:val="008F3194"/>
    <w:rsid w:val="008F4CFF"/>
    <w:rsid w:val="008F671F"/>
    <w:rsid w:val="0090496A"/>
    <w:rsid w:val="0090799D"/>
    <w:rsid w:val="00940ABC"/>
    <w:rsid w:val="009463CD"/>
    <w:rsid w:val="009605E2"/>
    <w:rsid w:val="00961725"/>
    <w:rsid w:val="00980B06"/>
    <w:rsid w:val="00991758"/>
    <w:rsid w:val="00993898"/>
    <w:rsid w:val="009A1B5B"/>
    <w:rsid w:val="009B3A68"/>
    <w:rsid w:val="009C001F"/>
    <w:rsid w:val="009D2D48"/>
    <w:rsid w:val="009E447D"/>
    <w:rsid w:val="009F4DDA"/>
    <w:rsid w:val="009F5C43"/>
    <w:rsid w:val="00A027C5"/>
    <w:rsid w:val="00A04B19"/>
    <w:rsid w:val="00A04E83"/>
    <w:rsid w:val="00A17566"/>
    <w:rsid w:val="00A30695"/>
    <w:rsid w:val="00A31C6A"/>
    <w:rsid w:val="00A36653"/>
    <w:rsid w:val="00A37FE2"/>
    <w:rsid w:val="00A45F80"/>
    <w:rsid w:val="00A702FC"/>
    <w:rsid w:val="00A76991"/>
    <w:rsid w:val="00A800C4"/>
    <w:rsid w:val="00A81A6D"/>
    <w:rsid w:val="00A824D0"/>
    <w:rsid w:val="00A838C6"/>
    <w:rsid w:val="00A8557B"/>
    <w:rsid w:val="00A936DC"/>
    <w:rsid w:val="00A94E61"/>
    <w:rsid w:val="00AA0B2D"/>
    <w:rsid w:val="00AB3DBF"/>
    <w:rsid w:val="00AE2FCE"/>
    <w:rsid w:val="00AE7ECA"/>
    <w:rsid w:val="00AF61E7"/>
    <w:rsid w:val="00B120AE"/>
    <w:rsid w:val="00B12F52"/>
    <w:rsid w:val="00B26700"/>
    <w:rsid w:val="00B60A8C"/>
    <w:rsid w:val="00B60BA1"/>
    <w:rsid w:val="00B63B95"/>
    <w:rsid w:val="00B660F2"/>
    <w:rsid w:val="00B72928"/>
    <w:rsid w:val="00B74ABB"/>
    <w:rsid w:val="00B77D76"/>
    <w:rsid w:val="00B81E1E"/>
    <w:rsid w:val="00B8524A"/>
    <w:rsid w:val="00B96C5B"/>
    <w:rsid w:val="00BA5A48"/>
    <w:rsid w:val="00BB4E48"/>
    <w:rsid w:val="00BB65FF"/>
    <w:rsid w:val="00BC67BA"/>
    <w:rsid w:val="00BC6830"/>
    <w:rsid w:val="00BD0D54"/>
    <w:rsid w:val="00BD3D2B"/>
    <w:rsid w:val="00BD7E83"/>
    <w:rsid w:val="00BE1766"/>
    <w:rsid w:val="00BF6B02"/>
    <w:rsid w:val="00C04813"/>
    <w:rsid w:val="00C17DD8"/>
    <w:rsid w:val="00C25DE0"/>
    <w:rsid w:val="00C279DC"/>
    <w:rsid w:val="00C341CC"/>
    <w:rsid w:val="00C36804"/>
    <w:rsid w:val="00C60A9D"/>
    <w:rsid w:val="00C64123"/>
    <w:rsid w:val="00C67F8C"/>
    <w:rsid w:val="00C7238E"/>
    <w:rsid w:val="00C86FF5"/>
    <w:rsid w:val="00C90F83"/>
    <w:rsid w:val="00CA43CD"/>
    <w:rsid w:val="00CA5521"/>
    <w:rsid w:val="00CB5945"/>
    <w:rsid w:val="00CD53B3"/>
    <w:rsid w:val="00CD60F0"/>
    <w:rsid w:val="00CE0C0C"/>
    <w:rsid w:val="00CE2C2E"/>
    <w:rsid w:val="00CE4C87"/>
    <w:rsid w:val="00CF235C"/>
    <w:rsid w:val="00CF2B2B"/>
    <w:rsid w:val="00D10B47"/>
    <w:rsid w:val="00D12BC6"/>
    <w:rsid w:val="00D14811"/>
    <w:rsid w:val="00D244E5"/>
    <w:rsid w:val="00D272B5"/>
    <w:rsid w:val="00D4559E"/>
    <w:rsid w:val="00D50BFD"/>
    <w:rsid w:val="00D525B9"/>
    <w:rsid w:val="00D705EF"/>
    <w:rsid w:val="00D74C17"/>
    <w:rsid w:val="00D930A2"/>
    <w:rsid w:val="00D94680"/>
    <w:rsid w:val="00DA459C"/>
    <w:rsid w:val="00DB25BF"/>
    <w:rsid w:val="00DB7256"/>
    <w:rsid w:val="00DC136D"/>
    <w:rsid w:val="00DC6DF5"/>
    <w:rsid w:val="00DD349E"/>
    <w:rsid w:val="00DD6BFB"/>
    <w:rsid w:val="00DE225A"/>
    <w:rsid w:val="00DE74FC"/>
    <w:rsid w:val="00DF1CBB"/>
    <w:rsid w:val="00DF4D2F"/>
    <w:rsid w:val="00E05CA2"/>
    <w:rsid w:val="00E07180"/>
    <w:rsid w:val="00E23078"/>
    <w:rsid w:val="00E27EE6"/>
    <w:rsid w:val="00E40213"/>
    <w:rsid w:val="00E77F17"/>
    <w:rsid w:val="00E80F0E"/>
    <w:rsid w:val="00E96E6E"/>
    <w:rsid w:val="00EB207A"/>
    <w:rsid w:val="00EB5B61"/>
    <w:rsid w:val="00EB6706"/>
    <w:rsid w:val="00EB72BA"/>
    <w:rsid w:val="00EC2BAF"/>
    <w:rsid w:val="00EC68B5"/>
    <w:rsid w:val="00EE2A79"/>
    <w:rsid w:val="00EE32BA"/>
    <w:rsid w:val="00EE5898"/>
    <w:rsid w:val="00EF070B"/>
    <w:rsid w:val="00EF75B5"/>
    <w:rsid w:val="00F07BD7"/>
    <w:rsid w:val="00F16231"/>
    <w:rsid w:val="00F264B0"/>
    <w:rsid w:val="00F266FC"/>
    <w:rsid w:val="00F43B60"/>
    <w:rsid w:val="00F6366E"/>
    <w:rsid w:val="00F66374"/>
    <w:rsid w:val="00F71593"/>
    <w:rsid w:val="00F734CF"/>
    <w:rsid w:val="00F80A25"/>
    <w:rsid w:val="00F85575"/>
    <w:rsid w:val="00F87D14"/>
    <w:rsid w:val="00F96F0B"/>
    <w:rsid w:val="00F970EC"/>
    <w:rsid w:val="00FA5FCF"/>
    <w:rsid w:val="00FA6B32"/>
    <w:rsid w:val="00FA7127"/>
    <w:rsid w:val="00FB2BEE"/>
    <w:rsid w:val="00FB723C"/>
    <w:rsid w:val="00FD4E7C"/>
    <w:rsid w:val="00FE611C"/>
    <w:rsid w:val="00FF0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FE326-E8D9-4975-8750-EE4C5E69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E1C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E1C8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3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D349E"/>
    <w:rPr>
      <w:color w:val="0563C1" w:themeColor="hyperlink"/>
      <w:u w:val="single"/>
    </w:rPr>
  </w:style>
  <w:style w:type="paragraph" w:styleId="a5">
    <w:name w:val="Balloon Text"/>
    <w:basedOn w:val="a"/>
    <w:link w:val="a6"/>
    <w:uiPriority w:val="99"/>
    <w:semiHidden/>
    <w:unhideWhenUsed/>
    <w:rsid w:val="006372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7206"/>
    <w:rPr>
      <w:rFonts w:ascii="Tahoma" w:hAnsi="Tahoma" w:cs="Tahoma"/>
      <w:sz w:val="16"/>
      <w:szCs w:val="16"/>
    </w:rPr>
  </w:style>
  <w:style w:type="character" w:customStyle="1" w:styleId="31">
    <w:name w:val="Основной текст (3)"/>
    <w:basedOn w:val="a0"/>
    <w:rsid w:val="00A3069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ConsPlusNormal">
    <w:name w:val="ConsPlusNormal"/>
    <w:rsid w:val="00A838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2E1C82"/>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2E1C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1C82"/>
  </w:style>
  <w:style w:type="paragraph" w:styleId="a9">
    <w:name w:val="footer"/>
    <w:basedOn w:val="a"/>
    <w:link w:val="aa"/>
    <w:uiPriority w:val="99"/>
    <w:unhideWhenUsed/>
    <w:rsid w:val="002E1C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1C82"/>
  </w:style>
  <w:style w:type="paragraph" w:customStyle="1" w:styleId="headertext">
    <w:name w:val="headertext"/>
    <w:basedOn w:val="a"/>
    <w:rsid w:val="002E1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E1C82"/>
    <w:rPr>
      <w:rFonts w:asciiTheme="majorHAnsi" w:eastAsiaTheme="majorEastAsia" w:hAnsiTheme="majorHAnsi" w:cstheme="majorBidi"/>
      <w:b/>
      <w:bCs/>
      <w:color w:val="5B9BD5" w:themeColor="accent1"/>
    </w:rPr>
  </w:style>
  <w:style w:type="paragraph" w:styleId="ab">
    <w:name w:val="List Paragraph"/>
    <w:basedOn w:val="a"/>
    <w:uiPriority w:val="34"/>
    <w:qFormat/>
    <w:rsid w:val="00742328"/>
    <w:pPr>
      <w:ind w:left="720"/>
      <w:contextualSpacing/>
    </w:pPr>
  </w:style>
  <w:style w:type="paragraph" w:customStyle="1" w:styleId="s1">
    <w:name w:val="s_1"/>
    <w:basedOn w:val="a"/>
    <w:rsid w:val="00F8557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2E5705"/>
  </w:style>
  <w:style w:type="character" w:customStyle="1" w:styleId="s10">
    <w:name w:val="s_10"/>
    <w:basedOn w:val="a0"/>
    <w:rsid w:val="002E5705"/>
  </w:style>
  <w:style w:type="character" w:styleId="ac">
    <w:name w:val="FollowedHyperlink"/>
    <w:basedOn w:val="a0"/>
    <w:uiPriority w:val="99"/>
    <w:semiHidden/>
    <w:unhideWhenUsed/>
    <w:rsid w:val="002E5705"/>
    <w:rPr>
      <w:color w:val="800080"/>
      <w:u w:val="single"/>
    </w:rPr>
  </w:style>
  <w:style w:type="paragraph" w:styleId="ad">
    <w:name w:val="Normal (Web)"/>
    <w:basedOn w:val="a"/>
    <w:uiPriority w:val="99"/>
    <w:unhideWhenUsed/>
    <w:rsid w:val="002E5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E5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E5705"/>
    <w:rPr>
      <w:rFonts w:ascii="Courier New" w:eastAsia="Times New Roman" w:hAnsi="Courier New" w:cs="Courier New"/>
      <w:sz w:val="20"/>
      <w:szCs w:val="20"/>
      <w:lang w:eastAsia="ru-RU"/>
    </w:rPr>
  </w:style>
  <w:style w:type="paragraph" w:customStyle="1" w:styleId="s3">
    <w:name w:val="s_3"/>
    <w:basedOn w:val="a"/>
    <w:rsid w:val="002E5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2E5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B74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13539">
      <w:bodyDiv w:val="1"/>
      <w:marLeft w:val="0"/>
      <w:marRight w:val="0"/>
      <w:marTop w:val="0"/>
      <w:marBottom w:val="0"/>
      <w:divBdr>
        <w:top w:val="none" w:sz="0" w:space="0" w:color="auto"/>
        <w:left w:val="none" w:sz="0" w:space="0" w:color="auto"/>
        <w:bottom w:val="none" w:sz="0" w:space="0" w:color="auto"/>
        <w:right w:val="none" w:sz="0" w:space="0" w:color="auto"/>
      </w:divBdr>
    </w:div>
    <w:div w:id="784495670">
      <w:bodyDiv w:val="1"/>
      <w:marLeft w:val="0"/>
      <w:marRight w:val="0"/>
      <w:marTop w:val="0"/>
      <w:marBottom w:val="0"/>
      <w:divBdr>
        <w:top w:val="none" w:sz="0" w:space="0" w:color="auto"/>
        <w:left w:val="none" w:sz="0" w:space="0" w:color="auto"/>
        <w:bottom w:val="none" w:sz="0" w:space="0" w:color="auto"/>
        <w:right w:val="none" w:sz="0" w:space="0" w:color="auto"/>
      </w:divBdr>
    </w:div>
    <w:div w:id="942224255">
      <w:bodyDiv w:val="1"/>
      <w:marLeft w:val="0"/>
      <w:marRight w:val="0"/>
      <w:marTop w:val="0"/>
      <w:marBottom w:val="0"/>
      <w:divBdr>
        <w:top w:val="none" w:sz="0" w:space="0" w:color="auto"/>
        <w:left w:val="none" w:sz="0" w:space="0" w:color="auto"/>
        <w:bottom w:val="none" w:sz="0" w:space="0" w:color="auto"/>
        <w:right w:val="none" w:sz="0" w:space="0" w:color="auto"/>
      </w:divBdr>
    </w:div>
    <w:div w:id="962229550">
      <w:bodyDiv w:val="1"/>
      <w:marLeft w:val="0"/>
      <w:marRight w:val="0"/>
      <w:marTop w:val="0"/>
      <w:marBottom w:val="0"/>
      <w:divBdr>
        <w:top w:val="none" w:sz="0" w:space="0" w:color="auto"/>
        <w:left w:val="none" w:sz="0" w:space="0" w:color="auto"/>
        <w:bottom w:val="none" w:sz="0" w:space="0" w:color="auto"/>
        <w:right w:val="none" w:sz="0" w:space="0" w:color="auto"/>
      </w:divBdr>
      <w:divsChild>
        <w:div w:id="1442266174">
          <w:marLeft w:val="0"/>
          <w:marRight w:val="0"/>
          <w:marTop w:val="0"/>
          <w:marBottom w:val="0"/>
          <w:divBdr>
            <w:top w:val="none" w:sz="0" w:space="0" w:color="auto"/>
            <w:left w:val="none" w:sz="0" w:space="0" w:color="auto"/>
            <w:bottom w:val="none" w:sz="0" w:space="0" w:color="auto"/>
            <w:right w:val="none" w:sz="0" w:space="0" w:color="auto"/>
          </w:divBdr>
        </w:div>
        <w:div w:id="2034531054">
          <w:marLeft w:val="0"/>
          <w:marRight w:val="0"/>
          <w:marTop w:val="0"/>
          <w:marBottom w:val="0"/>
          <w:divBdr>
            <w:top w:val="none" w:sz="0" w:space="0" w:color="auto"/>
            <w:left w:val="none" w:sz="0" w:space="0" w:color="auto"/>
            <w:bottom w:val="none" w:sz="0" w:space="0" w:color="auto"/>
            <w:right w:val="none" w:sz="0" w:space="0" w:color="auto"/>
          </w:divBdr>
        </w:div>
        <w:div w:id="1622303310">
          <w:marLeft w:val="0"/>
          <w:marRight w:val="0"/>
          <w:marTop w:val="0"/>
          <w:marBottom w:val="0"/>
          <w:divBdr>
            <w:top w:val="none" w:sz="0" w:space="0" w:color="auto"/>
            <w:left w:val="none" w:sz="0" w:space="0" w:color="auto"/>
            <w:bottom w:val="none" w:sz="0" w:space="0" w:color="auto"/>
            <w:right w:val="none" w:sz="0" w:space="0" w:color="auto"/>
          </w:divBdr>
          <w:divsChild>
            <w:div w:id="1117139217">
              <w:marLeft w:val="0"/>
              <w:marRight w:val="0"/>
              <w:marTop w:val="0"/>
              <w:marBottom w:val="0"/>
              <w:divBdr>
                <w:top w:val="none" w:sz="0" w:space="0" w:color="auto"/>
                <w:left w:val="none" w:sz="0" w:space="0" w:color="auto"/>
                <w:bottom w:val="none" w:sz="0" w:space="0" w:color="auto"/>
                <w:right w:val="none" w:sz="0" w:space="0" w:color="auto"/>
              </w:divBdr>
              <w:divsChild>
                <w:div w:id="9436568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1627804">
          <w:marLeft w:val="0"/>
          <w:marRight w:val="0"/>
          <w:marTop w:val="0"/>
          <w:marBottom w:val="0"/>
          <w:divBdr>
            <w:top w:val="none" w:sz="0" w:space="0" w:color="auto"/>
            <w:left w:val="none" w:sz="0" w:space="0" w:color="auto"/>
            <w:bottom w:val="none" w:sz="0" w:space="0" w:color="auto"/>
            <w:right w:val="none" w:sz="0" w:space="0" w:color="auto"/>
          </w:divBdr>
        </w:div>
        <w:div w:id="272128269">
          <w:marLeft w:val="0"/>
          <w:marRight w:val="0"/>
          <w:marTop w:val="0"/>
          <w:marBottom w:val="0"/>
          <w:divBdr>
            <w:top w:val="none" w:sz="0" w:space="0" w:color="auto"/>
            <w:left w:val="none" w:sz="0" w:space="0" w:color="auto"/>
            <w:bottom w:val="none" w:sz="0" w:space="0" w:color="auto"/>
            <w:right w:val="none" w:sz="0" w:space="0" w:color="auto"/>
          </w:divBdr>
        </w:div>
        <w:div w:id="1305964717">
          <w:marLeft w:val="0"/>
          <w:marRight w:val="0"/>
          <w:marTop w:val="0"/>
          <w:marBottom w:val="0"/>
          <w:divBdr>
            <w:top w:val="none" w:sz="0" w:space="0" w:color="auto"/>
            <w:left w:val="none" w:sz="0" w:space="0" w:color="auto"/>
            <w:bottom w:val="none" w:sz="0" w:space="0" w:color="auto"/>
            <w:right w:val="none" w:sz="0" w:space="0" w:color="auto"/>
          </w:divBdr>
        </w:div>
        <w:div w:id="1765763153">
          <w:marLeft w:val="0"/>
          <w:marRight w:val="0"/>
          <w:marTop w:val="0"/>
          <w:marBottom w:val="0"/>
          <w:divBdr>
            <w:top w:val="none" w:sz="0" w:space="0" w:color="auto"/>
            <w:left w:val="none" w:sz="0" w:space="0" w:color="auto"/>
            <w:bottom w:val="none" w:sz="0" w:space="0" w:color="auto"/>
            <w:right w:val="none" w:sz="0" w:space="0" w:color="auto"/>
          </w:divBdr>
        </w:div>
        <w:div w:id="1312171040">
          <w:marLeft w:val="0"/>
          <w:marRight w:val="0"/>
          <w:marTop w:val="0"/>
          <w:marBottom w:val="0"/>
          <w:divBdr>
            <w:top w:val="none" w:sz="0" w:space="0" w:color="auto"/>
            <w:left w:val="none" w:sz="0" w:space="0" w:color="auto"/>
            <w:bottom w:val="none" w:sz="0" w:space="0" w:color="auto"/>
            <w:right w:val="none" w:sz="0" w:space="0" w:color="auto"/>
          </w:divBdr>
        </w:div>
        <w:div w:id="357506350">
          <w:marLeft w:val="0"/>
          <w:marRight w:val="0"/>
          <w:marTop w:val="0"/>
          <w:marBottom w:val="0"/>
          <w:divBdr>
            <w:top w:val="none" w:sz="0" w:space="0" w:color="auto"/>
            <w:left w:val="none" w:sz="0" w:space="0" w:color="auto"/>
            <w:bottom w:val="none" w:sz="0" w:space="0" w:color="auto"/>
            <w:right w:val="none" w:sz="0" w:space="0" w:color="auto"/>
          </w:divBdr>
        </w:div>
        <w:div w:id="726219620">
          <w:marLeft w:val="0"/>
          <w:marRight w:val="0"/>
          <w:marTop w:val="0"/>
          <w:marBottom w:val="0"/>
          <w:divBdr>
            <w:top w:val="none" w:sz="0" w:space="0" w:color="auto"/>
            <w:left w:val="none" w:sz="0" w:space="0" w:color="auto"/>
            <w:bottom w:val="none" w:sz="0" w:space="0" w:color="auto"/>
            <w:right w:val="none" w:sz="0" w:space="0" w:color="auto"/>
          </w:divBdr>
        </w:div>
        <w:div w:id="1110248060">
          <w:marLeft w:val="0"/>
          <w:marRight w:val="0"/>
          <w:marTop w:val="0"/>
          <w:marBottom w:val="0"/>
          <w:divBdr>
            <w:top w:val="none" w:sz="0" w:space="0" w:color="auto"/>
            <w:left w:val="none" w:sz="0" w:space="0" w:color="auto"/>
            <w:bottom w:val="none" w:sz="0" w:space="0" w:color="auto"/>
            <w:right w:val="none" w:sz="0" w:space="0" w:color="auto"/>
          </w:divBdr>
        </w:div>
        <w:div w:id="2116095869">
          <w:marLeft w:val="0"/>
          <w:marRight w:val="0"/>
          <w:marTop w:val="0"/>
          <w:marBottom w:val="0"/>
          <w:divBdr>
            <w:top w:val="none" w:sz="0" w:space="0" w:color="auto"/>
            <w:left w:val="none" w:sz="0" w:space="0" w:color="auto"/>
            <w:bottom w:val="none" w:sz="0" w:space="0" w:color="auto"/>
            <w:right w:val="none" w:sz="0" w:space="0" w:color="auto"/>
          </w:divBdr>
        </w:div>
        <w:div w:id="1871798197">
          <w:marLeft w:val="0"/>
          <w:marRight w:val="0"/>
          <w:marTop w:val="0"/>
          <w:marBottom w:val="0"/>
          <w:divBdr>
            <w:top w:val="none" w:sz="0" w:space="0" w:color="auto"/>
            <w:left w:val="none" w:sz="0" w:space="0" w:color="auto"/>
            <w:bottom w:val="none" w:sz="0" w:space="0" w:color="auto"/>
            <w:right w:val="none" w:sz="0" w:space="0" w:color="auto"/>
          </w:divBdr>
        </w:div>
      </w:divsChild>
    </w:div>
    <w:div w:id="1151799271">
      <w:bodyDiv w:val="1"/>
      <w:marLeft w:val="0"/>
      <w:marRight w:val="0"/>
      <w:marTop w:val="0"/>
      <w:marBottom w:val="0"/>
      <w:divBdr>
        <w:top w:val="none" w:sz="0" w:space="0" w:color="auto"/>
        <w:left w:val="none" w:sz="0" w:space="0" w:color="auto"/>
        <w:bottom w:val="none" w:sz="0" w:space="0" w:color="auto"/>
        <w:right w:val="none" w:sz="0" w:space="0" w:color="auto"/>
      </w:divBdr>
      <w:divsChild>
        <w:div w:id="1813205888">
          <w:marLeft w:val="0"/>
          <w:marRight w:val="0"/>
          <w:marTop w:val="0"/>
          <w:marBottom w:val="0"/>
          <w:divBdr>
            <w:top w:val="none" w:sz="0" w:space="0" w:color="auto"/>
            <w:left w:val="none" w:sz="0" w:space="0" w:color="auto"/>
            <w:bottom w:val="none" w:sz="0" w:space="0" w:color="auto"/>
            <w:right w:val="none" w:sz="0" w:space="0" w:color="auto"/>
          </w:divBdr>
        </w:div>
        <w:div w:id="132718401">
          <w:marLeft w:val="0"/>
          <w:marRight w:val="0"/>
          <w:marTop w:val="0"/>
          <w:marBottom w:val="0"/>
          <w:divBdr>
            <w:top w:val="none" w:sz="0" w:space="0" w:color="auto"/>
            <w:left w:val="none" w:sz="0" w:space="0" w:color="auto"/>
            <w:bottom w:val="none" w:sz="0" w:space="0" w:color="auto"/>
            <w:right w:val="none" w:sz="0" w:space="0" w:color="auto"/>
          </w:divBdr>
        </w:div>
        <w:div w:id="467866291">
          <w:marLeft w:val="0"/>
          <w:marRight w:val="0"/>
          <w:marTop w:val="0"/>
          <w:marBottom w:val="0"/>
          <w:divBdr>
            <w:top w:val="none" w:sz="0" w:space="0" w:color="auto"/>
            <w:left w:val="none" w:sz="0" w:space="0" w:color="auto"/>
            <w:bottom w:val="none" w:sz="0" w:space="0" w:color="auto"/>
            <w:right w:val="none" w:sz="0" w:space="0" w:color="auto"/>
          </w:divBdr>
        </w:div>
        <w:div w:id="1920023281">
          <w:marLeft w:val="0"/>
          <w:marRight w:val="0"/>
          <w:marTop w:val="0"/>
          <w:marBottom w:val="0"/>
          <w:divBdr>
            <w:top w:val="none" w:sz="0" w:space="0" w:color="auto"/>
            <w:left w:val="none" w:sz="0" w:space="0" w:color="auto"/>
            <w:bottom w:val="none" w:sz="0" w:space="0" w:color="auto"/>
            <w:right w:val="none" w:sz="0" w:space="0" w:color="auto"/>
          </w:divBdr>
        </w:div>
        <w:div w:id="1275330668">
          <w:marLeft w:val="0"/>
          <w:marRight w:val="0"/>
          <w:marTop w:val="0"/>
          <w:marBottom w:val="0"/>
          <w:divBdr>
            <w:top w:val="none" w:sz="0" w:space="0" w:color="auto"/>
            <w:left w:val="none" w:sz="0" w:space="0" w:color="auto"/>
            <w:bottom w:val="none" w:sz="0" w:space="0" w:color="auto"/>
            <w:right w:val="none" w:sz="0" w:space="0" w:color="auto"/>
          </w:divBdr>
        </w:div>
        <w:div w:id="1001616236">
          <w:marLeft w:val="0"/>
          <w:marRight w:val="0"/>
          <w:marTop w:val="0"/>
          <w:marBottom w:val="0"/>
          <w:divBdr>
            <w:top w:val="none" w:sz="0" w:space="0" w:color="auto"/>
            <w:left w:val="none" w:sz="0" w:space="0" w:color="auto"/>
            <w:bottom w:val="none" w:sz="0" w:space="0" w:color="auto"/>
            <w:right w:val="none" w:sz="0" w:space="0" w:color="auto"/>
          </w:divBdr>
          <w:divsChild>
            <w:div w:id="858011359">
              <w:marLeft w:val="0"/>
              <w:marRight w:val="0"/>
              <w:marTop w:val="0"/>
              <w:marBottom w:val="0"/>
              <w:divBdr>
                <w:top w:val="none" w:sz="0" w:space="0" w:color="auto"/>
                <w:left w:val="none" w:sz="0" w:space="0" w:color="auto"/>
                <w:bottom w:val="none" w:sz="0" w:space="0" w:color="auto"/>
                <w:right w:val="none" w:sz="0" w:space="0" w:color="auto"/>
              </w:divBdr>
            </w:div>
            <w:div w:id="275020952">
              <w:marLeft w:val="0"/>
              <w:marRight w:val="0"/>
              <w:marTop w:val="0"/>
              <w:marBottom w:val="0"/>
              <w:divBdr>
                <w:top w:val="none" w:sz="0" w:space="0" w:color="auto"/>
                <w:left w:val="none" w:sz="0" w:space="0" w:color="auto"/>
                <w:bottom w:val="none" w:sz="0" w:space="0" w:color="auto"/>
                <w:right w:val="none" w:sz="0" w:space="0" w:color="auto"/>
              </w:divBdr>
            </w:div>
            <w:div w:id="2064522728">
              <w:marLeft w:val="0"/>
              <w:marRight w:val="0"/>
              <w:marTop w:val="0"/>
              <w:marBottom w:val="0"/>
              <w:divBdr>
                <w:top w:val="none" w:sz="0" w:space="0" w:color="auto"/>
                <w:left w:val="none" w:sz="0" w:space="0" w:color="auto"/>
                <w:bottom w:val="none" w:sz="0" w:space="0" w:color="auto"/>
                <w:right w:val="none" w:sz="0" w:space="0" w:color="auto"/>
              </w:divBdr>
            </w:div>
            <w:div w:id="1291132370">
              <w:marLeft w:val="0"/>
              <w:marRight w:val="0"/>
              <w:marTop w:val="0"/>
              <w:marBottom w:val="0"/>
              <w:divBdr>
                <w:top w:val="none" w:sz="0" w:space="0" w:color="auto"/>
                <w:left w:val="none" w:sz="0" w:space="0" w:color="auto"/>
                <w:bottom w:val="none" w:sz="0" w:space="0" w:color="auto"/>
                <w:right w:val="none" w:sz="0" w:space="0" w:color="auto"/>
              </w:divBdr>
            </w:div>
            <w:div w:id="307517207">
              <w:marLeft w:val="0"/>
              <w:marRight w:val="0"/>
              <w:marTop w:val="0"/>
              <w:marBottom w:val="0"/>
              <w:divBdr>
                <w:top w:val="none" w:sz="0" w:space="0" w:color="auto"/>
                <w:left w:val="none" w:sz="0" w:space="0" w:color="auto"/>
                <w:bottom w:val="none" w:sz="0" w:space="0" w:color="auto"/>
                <w:right w:val="none" w:sz="0" w:space="0" w:color="auto"/>
              </w:divBdr>
            </w:div>
            <w:div w:id="903486257">
              <w:marLeft w:val="0"/>
              <w:marRight w:val="0"/>
              <w:marTop w:val="0"/>
              <w:marBottom w:val="0"/>
              <w:divBdr>
                <w:top w:val="none" w:sz="0" w:space="0" w:color="auto"/>
                <w:left w:val="none" w:sz="0" w:space="0" w:color="auto"/>
                <w:bottom w:val="none" w:sz="0" w:space="0" w:color="auto"/>
                <w:right w:val="none" w:sz="0" w:space="0" w:color="auto"/>
              </w:divBdr>
            </w:div>
          </w:divsChild>
        </w:div>
        <w:div w:id="804931564">
          <w:marLeft w:val="0"/>
          <w:marRight w:val="0"/>
          <w:marTop w:val="0"/>
          <w:marBottom w:val="0"/>
          <w:divBdr>
            <w:top w:val="none" w:sz="0" w:space="0" w:color="auto"/>
            <w:left w:val="none" w:sz="0" w:space="0" w:color="auto"/>
            <w:bottom w:val="none" w:sz="0" w:space="0" w:color="auto"/>
            <w:right w:val="none" w:sz="0" w:space="0" w:color="auto"/>
          </w:divBdr>
        </w:div>
        <w:div w:id="1231232784">
          <w:marLeft w:val="0"/>
          <w:marRight w:val="0"/>
          <w:marTop w:val="0"/>
          <w:marBottom w:val="0"/>
          <w:divBdr>
            <w:top w:val="none" w:sz="0" w:space="0" w:color="auto"/>
            <w:left w:val="none" w:sz="0" w:space="0" w:color="auto"/>
            <w:bottom w:val="none" w:sz="0" w:space="0" w:color="auto"/>
            <w:right w:val="none" w:sz="0" w:space="0" w:color="auto"/>
          </w:divBdr>
          <w:divsChild>
            <w:div w:id="1388803082">
              <w:marLeft w:val="0"/>
              <w:marRight w:val="0"/>
              <w:marTop w:val="0"/>
              <w:marBottom w:val="0"/>
              <w:divBdr>
                <w:top w:val="none" w:sz="0" w:space="0" w:color="auto"/>
                <w:left w:val="none" w:sz="0" w:space="0" w:color="auto"/>
                <w:bottom w:val="none" w:sz="0" w:space="0" w:color="auto"/>
                <w:right w:val="none" w:sz="0" w:space="0" w:color="auto"/>
              </w:divBdr>
            </w:div>
            <w:div w:id="1139877643">
              <w:marLeft w:val="0"/>
              <w:marRight w:val="0"/>
              <w:marTop w:val="0"/>
              <w:marBottom w:val="0"/>
              <w:divBdr>
                <w:top w:val="none" w:sz="0" w:space="0" w:color="auto"/>
                <w:left w:val="none" w:sz="0" w:space="0" w:color="auto"/>
                <w:bottom w:val="none" w:sz="0" w:space="0" w:color="auto"/>
                <w:right w:val="none" w:sz="0" w:space="0" w:color="auto"/>
              </w:divBdr>
            </w:div>
            <w:div w:id="1647658804">
              <w:marLeft w:val="0"/>
              <w:marRight w:val="0"/>
              <w:marTop w:val="0"/>
              <w:marBottom w:val="0"/>
              <w:divBdr>
                <w:top w:val="none" w:sz="0" w:space="0" w:color="auto"/>
                <w:left w:val="none" w:sz="0" w:space="0" w:color="auto"/>
                <w:bottom w:val="none" w:sz="0" w:space="0" w:color="auto"/>
                <w:right w:val="none" w:sz="0" w:space="0" w:color="auto"/>
              </w:divBdr>
            </w:div>
            <w:div w:id="846821557">
              <w:marLeft w:val="0"/>
              <w:marRight w:val="0"/>
              <w:marTop w:val="0"/>
              <w:marBottom w:val="0"/>
              <w:divBdr>
                <w:top w:val="none" w:sz="0" w:space="0" w:color="auto"/>
                <w:left w:val="none" w:sz="0" w:space="0" w:color="auto"/>
                <w:bottom w:val="none" w:sz="0" w:space="0" w:color="auto"/>
                <w:right w:val="none" w:sz="0" w:space="0" w:color="auto"/>
              </w:divBdr>
            </w:div>
            <w:div w:id="1454441451">
              <w:marLeft w:val="0"/>
              <w:marRight w:val="0"/>
              <w:marTop w:val="0"/>
              <w:marBottom w:val="0"/>
              <w:divBdr>
                <w:top w:val="none" w:sz="0" w:space="0" w:color="auto"/>
                <w:left w:val="none" w:sz="0" w:space="0" w:color="auto"/>
                <w:bottom w:val="none" w:sz="0" w:space="0" w:color="auto"/>
                <w:right w:val="none" w:sz="0" w:space="0" w:color="auto"/>
              </w:divBdr>
            </w:div>
            <w:div w:id="1271468585">
              <w:marLeft w:val="0"/>
              <w:marRight w:val="0"/>
              <w:marTop w:val="0"/>
              <w:marBottom w:val="0"/>
              <w:divBdr>
                <w:top w:val="none" w:sz="0" w:space="0" w:color="auto"/>
                <w:left w:val="none" w:sz="0" w:space="0" w:color="auto"/>
                <w:bottom w:val="none" w:sz="0" w:space="0" w:color="auto"/>
                <w:right w:val="none" w:sz="0" w:space="0" w:color="auto"/>
              </w:divBdr>
            </w:div>
          </w:divsChild>
        </w:div>
        <w:div w:id="950934926">
          <w:marLeft w:val="0"/>
          <w:marRight w:val="0"/>
          <w:marTop w:val="0"/>
          <w:marBottom w:val="0"/>
          <w:divBdr>
            <w:top w:val="none" w:sz="0" w:space="0" w:color="auto"/>
            <w:left w:val="none" w:sz="0" w:space="0" w:color="auto"/>
            <w:bottom w:val="none" w:sz="0" w:space="0" w:color="auto"/>
            <w:right w:val="none" w:sz="0" w:space="0" w:color="auto"/>
          </w:divBdr>
        </w:div>
        <w:div w:id="1782919199">
          <w:marLeft w:val="0"/>
          <w:marRight w:val="0"/>
          <w:marTop w:val="0"/>
          <w:marBottom w:val="0"/>
          <w:divBdr>
            <w:top w:val="none" w:sz="0" w:space="0" w:color="auto"/>
            <w:left w:val="none" w:sz="0" w:space="0" w:color="auto"/>
            <w:bottom w:val="none" w:sz="0" w:space="0" w:color="auto"/>
            <w:right w:val="none" w:sz="0" w:space="0" w:color="auto"/>
          </w:divBdr>
        </w:div>
        <w:div w:id="576673536">
          <w:marLeft w:val="0"/>
          <w:marRight w:val="0"/>
          <w:marTop w:val="0"/>
          <w:marBottom w:val="0"/>
          <w:divBdr>
            <w:top w:val="none" w:sz="0" w:space="0" w:color="auto"/>
            <w:left w:val="none" w:sz="0" w:space="0" w:color="auto"/>
            <w:bottom w:val="none" w:sz="0" w:space="0" w:color="auto"/>
            <w:right w:val="none" w:sz="0" w:space="0" w:color="auto"/>
          </w:divBdr>
        </w:div>
      </w:divsChild>
    </w:div>
    <w:div w:id="1202672253">
      <w:bodyDiv w:val="1"/>
      <w:marLeft w:val="0"/>
      <w:marRight w:val="0"/>
      <w:marTop w:val="0"/>
      <w:marBottom w:val="0"/>
      <w:divBdr>
        <w:top w:val="none" w:sz="0" w:space="0" w:color="auto"/>
        <w:left w:val="none" w:sz="0" w:space="0" w:color="auto"/>
        <w:bottom w:val="none" w:sz="0" w:space="0" w:color="auto"/>
        <w:right w:val="none" w:sz="0" w:space="0" w:color="auto"/>
      </w:divBdr>
      <w:divsChild>
        <w:div w:id="722606245">
          <w:marLeft w:val="0"/>
          <w:marRight w:val="0"/>
          <w:marTop w:val="0"/>
          <w:marBottom w:val="0"/>
          <w:divBdr>
            <w:top w:val="none" w:sz="0" w:space="0" w:color="auto"/>
            <w:left w:val="none" w:sz="0" w:space="0" w:color="auto"/>
            <w:bottom w:val="none" w:sz="0" w:space="0" w:color="auto"/>
            <w:right w:val="none" w:sz="0" w:space="0" w:color="auto"/>
          </w:divBdr>
        </w:div>
        <w:div w:id="541867668">
          <w:marLeft w:val="0"/>
          <w:marRight w:val="0"/>
          <w:marTop w:val="0"/>
          <w:marBottom w:val="0"/>
          <w:divBdr>
            <w:top w:val="none" w:sz="0" w:space="0" w:color="auto"/>
            <w:left w:val="none" w:sz="0" w:space="0" w:color="auto"/>
            <w:bottom w:val="none" w:sz="0" w:space="0" w:color="auto"/>
            <w:right w:val="none" w:sz="0" w:space="0" w:color="auto"/>
          </w:divBdr>
        </w:div>
      </w:divsChild>
    </w:div>
    <w:div w:id="1436557362">
      <w:bodyDiv w:val="1"/>
      <w:marLeft w:val="0"/>
      <w:marRight w:val="0"/>
      <w:marTop w:val="0"/>
      <w:marBottom w:val="0"/>
      <w:divBdr>
        <w:top w:val="none" w:sz="0" w:space="0" w:color="auto"/>
        <w:left w:val="none" w:sz="0" w:space="0" w:color="auto"/>
        <w:bottom w:val="none" w:sz="0" w:space="0" w:color="auto"/>
        <w:right w:val="none" w:sz="0" w:space="0" w:color="auto"/>
      </w:divBdr>
      <w:divsChild>
        <w:div w:id="1473014882">
          <w:marLeft w:val="0"/>
          <w:marRight w:val="0"/>
          <w:marTop w:val="0"/>
          <w:marBottom w:val="0"/>
          <w:divBdr>
            <w:top w:val="none" w:sz="0" w:space="0" w:color="auto"/>
            <w:left w:val="none" w:sz="0" w:space="0" w:color="auto"/>
            <w:bottom w:val="none" w:sz="0" w:space="0" w:color="auto"/>
            <w:right w:val="none" w:sz="0" w:space="0" w:color="auto"/>
          </w:divBdr>
          <w:divsChild>
            <w:div w:id="825165737">
              <w:marLeft w:val="0"/>
              <w:marRight w:val="0"/>
              <w:marTop w:val="0"/>
              <w:marBottom w:val="0"/>
              <w:divBdr>
                <w:top w:val="none" w:sz="0" w:space="0" w:color="auto"/>
                <w:left w:val="none" w:sz="0" w:space="0" w:color="auto"/>
                <w:bottom w:val="none" w:sz="0" w:space="0" w:color="auto"/>
                <w:right w:val="none" w:sz="0" w:space="0" w:color="auto"/>
              </w:divBdr>
              <w:divsChild>
                <w:div w:id="1638412186">
                  <w:marLeft w:val="0"/>
                  <w:marRight w:val="0"/>
                  <w:marTop w:val="0"/>
                  <w:marBottom w:val="0"/>
                  <w:divBdr>
                    <w:top w:val="none" w:sz="0" w:space="0" w:color="auto"/>
                    <w:left w:val="none" w:sz="0" w:space="0" w:color="auto"/>
                    <w:bottom w:val="none" w:sz="0" w:space="0" w:color="auto"/>
                    <w:right w:val="none" w:sz="0" w:space="0" w:color="auto"/>
                  </w:divBdr>
                  <w:divsChild>
                    <w:div w:id="907152387">
                      <w:marLeft w:val="0"/>
                      <w:marRight w:val="0"/>
                      <w:marTop w:val="0"/>
                      <w:marBottom w:val="0"/>
                      <w:divBdr>
                        <w:top w:val="none" w:sz="0" w:space="0" w:color="auto"/>
                        <w:left w:val="none" w:sz="0" w:space="0" w:color="auto"/>
                        <w:bottom w:val="none" w:sz="0" w:space="0" w:color="auto"/>
                        <w:right w:val="none" w:sz="0" w:space="0" w:color="auto"/>
                      </w:divBdr>
                      <w:divsChild>
                        <w:div w:id="2140413922">
                          <w:marLeft w:val="0"/>
                          <w:marRight w:val="0"/>
                          <w:marTop w:val="0"/>
                          <w:marBottom w:val="0"/>
                          <w:divBdr>
                            <w:top w:val="none" w:sz="0" w:space="0" w:color="auto"/>
                            <w:left w:val="none" w:sz="0" w:space="0" w:color="auto"/>
                            <w:bottom w:val="none" w:sz="0" w:space="0" w:color="auto"/>
                            <w:right w:val="none" w:sz="0" w:space="0" w:color="auto"/>
                          </w:divBdr>
                          <w:divsChild>
                            <w:div w:id="854461120">
                              <w:marLeft w:val="0"/>
                              <w:marRight w:val="0"/>
                              <w:marTop w:val="0"/>
                              <w:marBottom w:val="0"/>
                              <w:divBdr>
                                <w:top w:val="none" w:sz="0" w:space="0" w:color="auto"/>
                                <w:left w:val="none" w:sz="0" w:space="0" w:color="auto"/>
                                <w:bottom w:val="none" w:sz="0" w:space="0" w:color="auto"/>
                                <w:right w:val="none" w:sz="0" w:space="0" w:color="auto"/>
                              </w:divBdr>
                              <w:divsChild>
                                <w:div w:id="1792279106">
                                  <w:marLeft w:val="0"/>
                                  <w:marRight w:val="0"/>
                                  <w:marTop w:val="0"/>
                                  <w:marBottom w:val="0"/>
                                  <w:divBdr>
                                    <w:top w:val="none" w:sz="0" w:space="0" w:color="auto"/>
                                    <w:left w:val="none" w:sz="0" w:space="0" w:color="auto"/>
                                    <w:bottom w:val="none" w:sz="0" w:space="0" w:color="auto"/>
                                    <w:right w:val="none" w:sz="0" w:space="0" w:color="auto"/>
                                  </w:divBdr>
                                  <w:divsChild>
                                    <w:div w:id="1191145703">
                                      <w:marLeft w:val="0"/>
                                      <w:marRight w:val="0"/>
                                      <w:marTop w:val="0"/>
                                      <w:marBottom w:val="0"/>
                                      <w:divBdr>
                                        <w:top w:val="none" w:sz="0" w:space="0" w:color="auto"/>
                                        <w:left w:val="none" w:sz="0" w:space="0" w:color="auto"/>
                                        <w:bottom w:val="none" w:sz="0" w:space="0" w:color="auto"/>
                                        <w:right w:val="none" w:sz="0" w:space="0" w:color="auto"/>
                                      </w:divBdr>
                                      <w:divsChild>
                                        <w:div w:id="1558512675">
                                          <w:marLeft w:val="0"/>
                                          <w:marRight w:val="0"/>
                                          <w:marTop w:val="0"/>
                                          <w:marBottom w:val="0"/>
                                          <w:divBdr>
                                            <w:top w:val="none" w:sz="0" w:space="0" w:color="auto"/>
                                            <w:left w:val="none" w:sz="0" w:space="0" w:color="auto"/>
                                            <w:bottom w:val="none" w:sz="0" w:space="0" w:color="auto"/>
                                            <w:right w:val="none" w:sz="0" w:space="0" w:color="auto"/>
                                          </w:divBdr>
                                          <w:divsChild>
                                            <w:div w:id="2069108520">
                                              <w:marLeft w:val="0"/>
                                              <w:marRight w:val="0"/>
                                              <w:marTop w:val="0"/>
                                              <w:marBottom w:val="0"/>
                                              <w:divBdr>
                                                <w:top w:val="none" w:sz="0" w:space="0" w:color="auto"/>
                                                <w:left w:val="none" w:sz="0" w:space="0" w:color="auto"/>
                                                <w:bottom w:val="none" w:sz="0" w:space="0" w:color="auto"/>
                                                <w:right w:val="none" w:sz="0" w:space="0" w:color="auto"/>
                                              </w:divBdr>
                                              <w:divsChild>
                                                <w:div w:id="2053580425">
                                                  <w:marLeft w:val="0"/>
                                                  <w:marRight w:val="0"/>
                                                  <w:marTop w:val="0"/>
                                                  <w:marBottom w:val="0"/>
                                                  <w:divBdr>
                                                    <w:top w:val="none" w:sz="0" w:space="0" w:color="auto"/>
                                                    <w:left w:val="none" w:sz="0" w:space="0" w:color="auto"/>
                                                    <w:bottom w:val="none" w:sz="0" w:space="0" w:color="auto"/>
                                                    <w:right w:val="none" w:sz="0" w:space="0" w:color="auto"/>
                                                  </w:divBdr>
                                                  <w:divsChild>
                                                    <w:div w:id="850605236">
                                                      <w:marLeft w:val="0"/>
                                                      <w:marRight w:val="0"/>
                                                      <w:marTop w:val="0"/>
                                                      <w:marBottom w:val="0"/>
                                                      <w:divBdr>
                                                        <w:top w:val="none" w:sz="0" w:space="0" w:color="auto"/>
                                                        <w:left w:val="none" w:sz="0" w:space="0" w:color="auto"/>
                                                        <w:bottom w:val="none" w:sz="0" w:space="0" w:color="auto"/>
                                                        <w:right w:val="none" w:sz="0" w:space="0" w:color="auto"/>
                                                      </w:divBdr>
                                                      <w:divsChild>
                                                        <w:div w:id="10117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7356">
                                                  <w:marLeft w:val="0"/>
                                                  <w:marRight w:val="0"/>
                                                  <w:marTop w:val="0"/>
                                                  <w:marBottom w:val="0"/>
                                                  <w:divBdr>
                                                    <w:top w:val="none" w:sz="0" w:space="0" w:color="auto"/>
                                                    <w:left w:val="none" w:sz="0" w:space="0" w:color="auto"/>
                                                    <w:bottom w:val="none" w:sz="0" w:space="0" w:color="auto"/>
                                                    <w:right w:val="none" w:sz="0" w:space="0" w:color="auto"/>
                                                  </w:divBdr>
                                                  <w:divsChild>
                                                    <w:div w:id="937131758">
                                                      <w:marLeft w:val="0"/>
                                                      <w:marRight w:val="0"/>
                                                      <w:marTop w:val="0"/>
                                                      <w:marBottom w:val="0"/>
                                                      <w:divBdr>
                                                        <w:top w:val="none" w:sz="0" w:space="0" w:color="auto"/>
                                                        <w:left w:val="none" w:sz="0" w:space="0" w:color="auto"/>
                                                        <w:bottom w:val="none" w:sz="0" w:space="0" w:color="auto"/>
                                                        <w:right w:val="none" w:sz="0" w:space="0" w:color="auto"/>
                                                      </w:divBdr>
                                                      <w:divsChild>
                                                        <w:div w:id="364066868">
                                                          <w:marLeft w:val="0"/>
                                                          <w:marRight w:val="0"/>
                                                          <w:marTop w:val="0"/>
                                                          <w:marBottom w:val="0"/>
                                                          <w:divBdr>
                                                            <w:top w:val="none" w:sz="0" w:space="0" w:color="auto"/>
                                                            <w:left w:val="none" w:sz="0" w:space="0" w:color="auto"/>
                                                            <w:bottom w:val="none" w:sz="0" w:space="0" w:color="auto"/>
                                                            <w:right w:val="none" w:sz="0" w:space="0" w:color="auto"/>
                                                          </w:divBdr>
                                                          <w:divsChild>
                                                            <w:div w:id="418646610">
                                                              <w:marLeft w:val="0"/>
                                                              <w:marRight w:val="0"/>
                                                              <w:marTop w:val="0"/>
                                                              <w:marBottom w:val="0"/>
                                                              <w:divBdr>
                                                                <w:top w:val="none" w:sz="0" w:space="0" w:color="auto"/>
                                                                <w:left w:val="none" w:sz="0" w:space="0" w:color="auto"/>
                                                                <w:bottom w:val="none" w:sz="0" w:space="0" w:color="auto"/>
                                                                <w:right w:val="none" w:sz="0" w:space="0" w:color="auto"/>
                                                              </w:divBdr>
                                                            </w:div>
                                                            <w:div w:id="12567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724794">
          <w:marLeft w:val="0"/>
          <w:marRight w:val="0"/>
          <w:marTop w:val="0"/>
          <w:marBottom w:val="150"/>
          <w:divBdr>
            <w:top w:val="none" w:sz="0" w:space="0" w:color="auto"/>
            <w:left w:val="none" w:sz="0" w:space="0" w:color="auto"/>
            <w:bottom w:val="none" w:sz="0" w:space="0" w:color="auto"/>
            <w:right w:val="none" w:sz="0" w:space="0" w:color="auto"/>
          </w:divBdr>
        </w:div>
        <w:div w:id="791897702">
          <w:marLeft w:val="0"/>
          <w:marRight w:val="0"/>
          <w:marTop w:val="0"/>
          <w:marBottom w:val="150"/>
          <w:divBdr>
            <w:top w:val="none" w:sz="0" w:space="0" w:color="auto"/>
            <w:left w:val="none" w:sz="0" w:space="0" w:color="auto"/>
            <w:bottom w:val="none" w:sz="0" w:space="0" w:color="auto"/>
            <w:right w:val="none" w:sz="0" w:space="0" w:color="auto"/>
          </w:divBdr>
        </w:div>
        <w:div w:id="44260332">
          <w:marLeft w:val="0"/>
          <w:marRight w:val="0"/>
          <w:marTop w:val="0"/>
          <w:marBottom w:val="150"/>
          <w:divBdr>
            <w:top w:val="none" w:sz="0" w:space="0" w:color="auto"/>
            <w:left w:val="none" w:sz="0" w:space="0" w:color="auto"/>
            <w:bottom w:val="none" w:sz="0" w:space="0" w:color="auto"/>
            <w:right w:val="none" w:sz="0" w:space="0" w:color="auto"/>
          </w:divBdr>
        </w:div>
        <w:div w:id="240911179">
          <w:marLeft w:val="0"/>
          <w:marRight w:val="0"/>
          <w:marTop w:val="0"/>
          <w:marBottom w:val="0"/>
          <w:divBdr>
            <w:top w:val="none" w:sz="0" w:space="0" w:color="auto"/>
            <w:left w:val="none" w:sz="0" w:space="0" w:color="auto"/>
            <w:bottom w:val="none" w:sz="0" w:space="0" w:color="auto"/>
            <w:right w:val="none" w:sz="0" w:space="0" w:color="auto"/>
          </w:divBdr>
        </w:div>
      </w:divsChild>
    </w:div>
    <w:div w:id="197528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BFB6-56E1-4CE2-B0EA-0AA481AC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6997</Words>
  <Characters>39883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Киселевская</dc:creator>
  <cp:lastModifiedBy>Ольга Геннадьевна Кудренко</cp:lastModifiedBy>
  <cp:revision>2</cp:revision>
  <cp:lastPrinted>2022-06-01T02:47:00Z</cp:lastPrinted>
  <dcterms:created xsi:type="dcterms:W3CDTF">2022-06-07T07:41:00Z</dcterms:created>
  <dcterms:modified xsi:type="dcterms:W3CDTF">2022-06-07T07:41:00Z</dcterms:modified>
</cp:coreProperties>
</file>