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"/>
        <w:gridCol w:w="2780"/>
        <w:gridCol w:w="620"/>
        <w:gridCol w:w="800"/>
        <w:gridCol w:w="1180"/>
        <w:gridCol w:w="2600"/>
        <w:gridCol w:w="2600"/>
        <w:gridCol w:w="40"/>
      </w:tblGrid>
      <w:tr w:rsidR="00820D2D" w:rsidTr="004148B3">
        <w:tc>
          <w:tcPr>
            <w:tcW w:w="40" w:type="dxa"/>
          </w:tcPr>
          <w:p w:rsidR="00820D2D" w:rsidRDefault="00820D2D">
            <w:pPr>
              <w:pStyle w:val="EMPTYCELLSTYLE"/>
              <w:pageBreakBefore/>
            </w:pPr>
            <w:bookmarkStart w:id="0" w:name="JR_PAGE_ANCHOR_0_4"/>
            <w:bookmarkEnd w:id="0"/>
          </w:p>
        </w:tc>
        <w:tc>
          <w:tcPr>
            <w:tcW w:w="2780" w:type="dxa"/>
          </w:tcPr>
          <w:p w:rsidR="00820D2D" w:rsidRDefault="00820D2D">
            <w:pPr>
              <w:pStyle w:val="EMPTYCELLSTYLE"/>
            </w:pPr>
          </w:p>
        </w:tc>
        <w:tc>
          <w:tcPr>
            <w:tcW w:w="2600" w:type="dxa"/>
            <w:gridSpan w:val="3"/>
          </w:tcPr>
          <w:p w:rsidR="00820D2D" w:rsidRDefault="00820D2D">
            <w:pPr>
              <w:pStyle w:val="EMPTYCELLSTYLE"/>
            </w:pPr>
          </w:p>
        </w:tc>
        <w:tc>
          <w:tcPr>
            <w:tcW w:w="2600" w:type="dxa"/>
          </w:tcPr>
          <w:p w:rsidR="00820D2D" w:rsidRDefault="00820D2D">
            <w:pPr>
              <w:pStyle w:val="EMPTYCELLSTYLE"/>
            </w:pPr>
          </w:p>
        </w:tc>
        <w:tc>
          <w:tcPr>
            <w:tcW w:w="2600" w:type="dxa"/>
          </w:tcPr>
          <w:p w:rsidR="00820D2D" w:rsidRDefault="00820D2D">
            <w:pPr>
              <w:pStyle w:val="EMPTYCELLSTYLE"/>
            </w:pPr>
          </w:p>
        </w:tc>
        <w:tc>
          <w:tcPr>
            <w:tcW w:w="40" w:type="dxa"/>
          </w:tcPr>
          <w:p w:rsidR="00820D2D" w:rsidRDefault="00820D2D">
            <w:pPr>
              <w:pStyle w:val="EMPTYCELLSTYLE"/>
            </w:pPr>
          </w:p>
        </w:tc>
      </w:tr>
      <w:tr w:rsidR="0054182C" w:rsidTr="0054182C">
        <w:trPr>
          <w:trHeight w:hRule="exact" w:val="1413"/>
        </w:trPr>
        <w:tc>
          <w:tcPr>
            <w:tcW w:w="40" w:type="dxa"/>
          </w:tcPr>
          <w:p w:rsidR="0054182C" w:rsidRDefault="0054182C">
            <w:pPr>
              <w:pStyle w:val="EMPTYCELLSTYLE"/>
            </w:pPr>
          </w:p>
        </w:tc>
        <w:tc>
          <w:tcPr>
            <w:tcW w:w="105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182C" w:rsidRDefault="0054182C">
            <w:pPr>
              <w:pStyle w:val="Basic"/>
              <w:jc w:val="center"/>
            </w:pPr>
            <w:r w:rsidRPr="003600BD">
              <w:t xml:space="preserve">Список лиц, которые приобрели право на получение разрешения </w:t>
            </w:r>
            <w:r>
              <w:t xml:space="preserve">на добычу охотничьих ресурсов </w:t>
            </w:r>
            <w:r>
              <w:rPr>
                <w:u w:val="single"/>
              </w:rPr>
              <w:t>вид животного (с подразделением по половозрастной группе) - Лось (самцы во время гона)</w:t>
            </w:r>
            <w:r>
              <w:t xml:space="preserve"> в общедоступных охотничьих угодьях среди охотников, подавших заявки и допущенных к участию в розыгрыше, приведены в таблице № 1</w:t>
            </w:r>
          </w:p>
        </w:tc>
        <w:tc>
          <w:tcPr>
            <w:tcW w:w="40" w:type="dxa"/>
          </w:tcPr>
          <w:p w:rsidR="0054182C" w:rsidRDefault="0054182C">
            <w:pPr>
              <w:pStyle w:val="EMPTYCELLSTYLE"/>
            </w:pPr>
          </w:p>
        </w:tc>
      </w:tr>
      <w:tr w:rsidR="0054182C" w:rsidTr="004148B3">
        <w:trPr>
          <w:trHeight w:hRule="exact" w:val="1200"/>
        </w:trPr>
        <w:tc>
          <w:tcPr>
            <w:tcW w:w="40" w:type="dxa"/>
          </w:tcPr>
          <w:p w:rsidR="0054182C" w:rsidRDefault="0054182C" w:rsidP="0054182C">
            <w:pPr>
              <w:pStyle w:val="EMPTYCELLSTYLE"/>
            </w:pPr>
          </w:p>
        </w:tc>
        <w:tc>
          <w:tcPr>
            <w:tcW w:w="2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182C" w:rsidRDefault="0054182C" w:rsidP="0054182C">
            <w:pPr>
              <w:pStyle w:val="Basic"/>
              <w:jc w:val="center"/>
            </w:pPr>
            <w:r>
              <w:t>Охотничье угодье</w:t>
            </w:r>
          </w:p>
        </w:tc>
        <w:tc>
          <w:tcPr>
            <w:tcW w:w="260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182C" w:rsidRDefault="0054182C" w:rsidP="0054182C">
            <w:pPr>
              <w:pStyle w:val="Basic"/>
              <w:jc w:val="center"/>
            </w:pPr>
            <w:r>
              <w:t>№ заявки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182C" w:rsidRDefault="0054182C" w:rsidP="0054182C">
            <w:pPr>
              <w:pStyle w:val="Basic"/>
              <w:jc w:val="center"/>
            </w:pPr>
            <w:r>
              <w:t>ФИО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182C" w:rsidRDefault="0054182C" w:rsidP="0054182C">
            <w:pPr>
              <w:pStyle w:val="Basic"/>
              <w:jc w:val="center"/>
            </w:pPr>
            <w:r>
              <w:t>Серия и № ОБЕФО</w:t>
            </w:r>
          </w:p>
        </w:tc>
        <w:tc>
          <w:tcPr>
            <w:tcW w:w="40" w:type="dxa"/>
          </w:tcPr>
          <w:p w:rsidR="0054182C" w:rsidRDefault="0054182C" w:rsidP="0054182C">
            <w:pPr>
              <w:pStyle w:val="EMPTYCELLSTYLE"/>
            </w:pPr>
          </w:p>
        </w:tc>
      </w:tr>
      <w:tr w:rsidR="00820D2D" w:rsidTr="004148B3">
        <w:trPr>
          <w:trHeight w:hRule="exact" w:val="80"/>
        </w:trPr>
        <w:tc>
          <w:tcPr>
            <w:tcW w:w="40" w:type="dxa"/>
          </w:tcPr>
          <w:p w:rsidR="00820D2D" w:rsidRDefault="00820D2D">
            <w:pPr>
              <w:pStyle w:val="EMPTYCELLSTYLE"/>
            </w:pPr>
          </w:p>
        </w:tc>
        <w:tc>
          <w:tcPr>
            <w:tcW w:w="2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0D2D" w:rsidRDefault="00820D2D">
            <w:pPr>
              <w:pStyle w:val="EMPTYCELLSTYLE"/>
            </w:pPr>
          </w:p>
        </w:tc>
        <w:tc>
          <w:tcPr>
            <w:tcW w:w="260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20D2D" w:rsidRDefault="00820D2D">
            <w:pPr>
              <w:pStyle w:val="EMPTYCELLSTYLE"/>
            </w:pPr>
          </w:p>
        </w:tc>
        <w:tc>
          <w:tcPr>
            <w:tcW w:w="2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20D2D" w:rsidRDefault="00820D2D">
            <w:pPr>
              <w:pStyle w:val="EMPTYCELLSTYLE"/>
            </w:pPr>
          </w:p>
        </w:tc>
        <w:tc>
          <w:tcPr>
            <w:tcW w:w="2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20D2D" w:rsidRDefault="00820D2D">
            <w:pPr>
              <w:pStyle w:val="EMPTYCELLSTYLE"/>
            </w:pPr>
          </w:p>
        </w:tc>
        <w:tc>
          <w:tcPr>
            <w:tcW w:w="40" w:type="dxa"/>
          </w:tcPr>
          <w:p w:rsidR="00820D2D" w:rsidRDefault="00820D2D">
            <w:pPr>
              <w:pStyle w:val="EMPTYCELLSTYLE"/>
            </w:pPr>
          </w:p>
        </w:tc>
      </w:tr>
      <w:tr w:rsidR="00787EDE" w:rsidTr="004148B3">
        <w:trPr>
          <w:trHeight w:hRule="exact" w:val="1200"/>
        </w:trPr>
        <w:tc>
          <w:tcPr>
            <w:tcW w:w="40" w:type="dxa"/>
          </w:tcPr>
          <w:p w:rsidR="00787EDE" w:rsidRDefault="00787EDE" w:rsidP="00787EDE">
            <w:pPr>
              <w:pStyle w:val="EMPTYCELLSTYLE"/>
            </w:pPr>
          </w:p>
        </w:tc>
        <w:tc>
          <w:tcPr>
            <w:tcW w:w="2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EDE" w:rsidRPr="00552DA2" w:rsidRDefault="00787EDE" w:rsidP="00787EDE">
            <w:pPr>
              <w:pStyle w:val="Basic"/>
              <w:jc w:val="center"/>
            </w:pPr>
            <w:r w:rsidRPr="00552DA2">
              <w:t>Общедоступные охотничьи угодья Сретенского района</w:t>
            </w:r>
          </w:p>
        </w:tc>
        <w:tc>
          <w:tcPr>
            <w:tcW w:w="260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EDE" w:rsidRPr="00552DA2" w:rsidRDefault="00787EDE" w:rsidP="00787EDE">
            <w:pPr>
              <w:pStyle w:val="Basic"/>
              <w:jc w:val="center"/>
            </w:pPr>
            <w:r w:rsidRPr="00552DA2">
              <w:t>48531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EDE" w:rsidRPr="00552DA2" w:rsidRDefault="00787EDE" w:rsidP="00552DA2">
            <w:pPr>
              <w:pStyle w:val="Basic"/>
              <w:jc w:val="center"/>
            </w:pPr>
            <w:r w:rsidRPr="00552DA2">
              <w:t>Т</w:t>
            </w:r>
            <w:r w:rsidR="00552DA2">
              <w:t>.</w:t>
            </w:r>
            <w:r w:rsidRPr="00552DA2">
              <w:t xml:space="preserve"> Анатолий Анатольевич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EDE" w:rsidRPr="00552DA2" w:rsidRDefault="00787EDE" w:rsidP="00787EDE">
            <w:pPr>
              <w:pStyle w:val="Basic"/>
              <w:jc w:val="center"/>
            </w:pPr>
            <w:r w:rsidRPr="00552DA2">
              <w:t>75 0002163</w:t>
            </w:r>
          </w:p>
        </w:tc>
        <w:tc>
          <w:tcPr>
            <w:tcW w:w="40" w:type="dxa"/>
          </w:tcPr>
          <w:p w:rsidR="00787EDE" w:rsidRDefault="00787EDE" w:rsidP="00787EDE">
            <w:pPr>
              <w:pStyle w:val="EMPTYCELLSTYLE"/>
            </w:pPr>
          </w:p>
        </w:tc>
      </w:tr>
      <w:tr w:rsidR="00820D2D" w:rsidTr="004148B3">
        <w:trPr>
          <w:trHeight w:hRule="exact" w:val="80"/>
        </w:trPr>
        <w:tc>
          <w:tcPr>
            <w:tcW w:w="40" w:type="dxa"/>
          </w:tcPr>
          <w:p w:rsidR="00820D2D" w:rsidRDefault="00820D2D">
            <w:pPr>
              <w:pStyle w:val="EMPTYCELLSTYLE"/>
            </w:pPr>
          </w:p>
        </w:tc>
        <w:tc>
          <w:tcPr>
            <w:tcW w:w="2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0D2D" w:rsidRPr="00552DA2" w:rsidRDefault="00820D2D">
            <w:pPr>
              <w:pStyle w:val="EMPTYCELLSTYLE"/>
            </w:pPr>
          </w:p>
        </w:tc>
        <w:tc>
          <w:tcPr>
            <w:tcW w:w="260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20D2D" w:rsidRPr="00552DA2" w:rsidRDefault="00820D2D">
            <w:pPr>
              <w:pStyle w:val="EMPTYCELLSTYLE"/>
            </w:pPr>
          </w:p>
        </w:tc>
        <w:tc>
          <w:tcPr>
            <w:tcW w:w="2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20D2D" w:rsidRPr="00552DA2" w:rsidRDefault="00820D2D">
            <w:pPr>
              <w:pStyle w:val="EMPTYCELLSTYLE"/>
            </w:pPr>
          </w:p>
        </w:tc>
        <w:tc>
          <w:tcPr>
            <w:tcW w:w="2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20D2D" w:rsidRPr="00552DA2" w:rsidRDefault="00820D2D">
            <w:pPr>
              <w:pStyle w:val="EMPTYCELLSTYLE"/>
            </w:pPr>
          </w:p>
        </w:tc>
        <w:tc>
          <w:tcPr>
            <w:tcW w:w="40" w:type="dxa"/>
          </w:tcPr>
          <w:p w:rsidR="00820D2D" w:rsidRDefault="00820D2D">
            <w:pPr>
              <w:pStyle w:val="EMPTYCELLSTYLE"/>
            </w:pPr>
          </w:p>
        </w:tc>
      </w:tr>
      <w:tr w:rsidR="00787EDE" w:rsidTr="004148B3">
        <w:trPr>
          <w:trHeight w:hRule="exact" w:val="1200"/>
        </w:trPr>
        <w:tc>
          <w:tcPr>
            <w:tcW w:w="40" w:type="dxa"/>
          </w:tcPr>
          <w:p w:rsidR="00787EDE" w:rsidRDefault="00787EDE" w:rsidP="00787EDE">
            <w:pPr>
              <w:pStyle w:val="EMPTYCELLSTYLE"/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EDE" w:rsidRPr="00552DA2" w:rsidRDefault="00787EDE" w:rsidP="00787EDE">
            <w:pPr>
              <w:pStyle w:val="Basic"/>
              <w:jc w:val="center"/>
            </w:pPr>
            <w:r w:rsidRPr="00552DA2">
              <w:t xml:space="preserve">Общедоступные охотничьи угодья </w:t>
            </w:r>
            <w:proofErr w:type="spellStart"/>
            <w:r w:rsidRPr="00552DA2">
              <w:t>Тунгокоченского</w:t>
            </w:r>
            <w:proofErr w:type="spellEnd"/>
            <w:r w:rsidRPr="00552DA2">
              <w:t xml:space="preserve"> района</w:t>
            </w:r>
          </w:p>
        </w:tc>
        <w:tc>
          <w:tcPr>
            <w:tcW w:w="2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EDE" w:rsidRPr="00552DA2" w:rsidRDefault="00787EDE" w:rsidP="00787EDE">
            <w:pPr>
              <w:pStyle w:val="Basic"/>
              <w:jc w:val="center"/>
            </w:pPr>
            <w:r w:rsidRPr="00552DA2">
              <w:t>32/1599/05072023/84749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EDE" w:rsidRPr="00552DA2" w:rsidRDefault="00787EDE" w:rsidP="00552DA2">
            <w:pPr>
              <w:pStyle w:val="Basic"/>
              <w:jc w:val="center"/>
            </w:pPr>
            <w:r w:rsidRPr="00552DA2">
              <w:t>С</w:t>
            </w:r>
            <w:r w:rsidR="00552DA2">
              <w:t>.</w:t>
            </w:r>
            <w:r w:rsidRPr="00552DA2">
              <w:t xml:space="preserve"> Константин Александрович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EDE" w:rsidRPr="00552DA2" w:rsidRDefault="00787EDE" w:rsidP="00787EDE">
            <w:pPr>
              <w:pStyle w:val="Basic"/>
              <w:jc w:val="center"/>
            </w:pPr>
            <w:r w:rsidRPr="00552DA2">
              <w:t>75 0022512</w:t>
            </w:r>
          </w:p>
        </w:tc>
        <w:tc>
          <w:tcPr>
            <w:tcW w:w="40" w:type="dxa"/>
          </w:tcPr>
          <w:p w:rsidR="00787EDE" w:rsidRDefault="00787EDE" w:rsidP="00787EDE">
            <w:pPr>
              <w:pStyle w:val="EMPTYCELLSTYLE"/>
            </w:pPr>
          </w:p>
        </w:tc>
      </w:tr>
      <w:tr w:rsidR="00787EDE" w:rsidTr="004148B3">
        <w:trPr>
          <w:trHeight w:hRule="exact" w:val="1200"/>
        </w:trPr>
        <w:tc>
          <w:tcPr>
            <w:tcW w:w="40" w:type="dxa"/>
          </w:tcPr>
          <w:p w:rsidR="00787EDE" w:rsidRDefault="00787EDE" w:rsidP="00787EDE">
            <w:pPr>
              <w:pStyle w:val="EMPTYCELLSTYLE"/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EDE" w:rsidRPr="00552DA2" w:rsidRDefault="00787EDE" w:rsidP="00787EDE">
            <w:pPr>
              <w:pStyle w:val="Basic"/>
              <w:jc w:val="center"/>
            </w:pPr>
            <w:r w:rsidRPr="00552DA2">
              <w:t xml:space="preserve">Общедоступные охотничьи угодья </w:t>
            </w:r>
            <w:proofErr w:type="spellStart"/>
            <w:r w:rsidRPr="00552DA2">
              <w:t>Тунгокоченского</w:t>
            </w:r>
            <w:proofErr w:type="spellEnd"/>
            <w:r w:rsidRPr="00552DA2">
              <w:t xml:space="preserve"> района</w:t>
            </w:r>
          </w:p>
        </w:tc>
        <w:tc>
          <w:tcPr>
            <w:tcW w:w="2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EDE" w:rsidRPr="00552DA2" w:rsidRDefault="00787EDE" w:rsidP="00787EDE">
            <w:pPr>
              <w:pStyle w:val="Basic"/>
              <w:jc w:val="center"/>
            </w:pPr>
            <w:r w:rsidRPr="00552DA2">
              <w:t>1/1599/06072023/649313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EDE" w:rsidRPr="00552DA2" w:rsidRDefault="00787EDE" w:rsidP="00552DA2">
            <w:pPr>
              <w:pStyle w:val="Basic"/>
              <w:jc w:val="center"/>
            </w:pPr>
            <w:r w:rsidRPr="00552DA2">
              <w:t>К</w:t>
            </w:r>
            <w:r w:rsidR="00552DA2">
              <w:t>.</w:t>
            </w:r>
            <w:r w:rsidRPr="00552DA2">
              <w:t xml:space="preserve"> Максим Геннадьевич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EDE" w:rsidRPr="00552DA2" w:rsidRDefault="00787EDE" w:rsidP="00787EDE">
            <w:pPr>
              <w:pStyle w:val="Basic"/>
              <w:jc w:val="center"/>
            </w:pPr>
            <w:r w:rsidRPr="00552DA2">
              <w:t>75 0010920</w:t>
            </w:r>
          </w:p>
        </w:tc>
        <w:tc>
          <w:tcPr>
            <w:tcW w:w="40" w:type="dxa"/>
          </w:tcPr>
          <w:p w:rsidR="00787EDE" w:rsidRDefault="00787EDE" w:rsidP="00787EDE">
            <w:pPr>
              <w:pStyle w:val="EMPTYCELLSTYLE"/>
            </w:pPr>
          </w:p>
        </w:tc>
      </w:tr>
      <w:tr w:rsidR="00787EDE" w:rsidTr="004148B3">
        <w:trPr>
          <w:trHeight w:hRule="exact" w:val="1200"/>
        </w:trPr>
        <w:tc>
          <w:tcPr>
            <w:tcW w:w="40" w:type="dxa"/>
          </w:tcPr>
          <w:p w:rsidR="00787EDE" w:rsidRDefault="00787EDE" w:rsidP="00787EDE">
            <w:pPr>
              <w:pStyle w:val="EMPTYCELLSTYLE"/>
            </w:pPr>
          </w:p>
        </w:tc>
        <w:tc>
          <w:tcPr>
            <w:tcW w:w="2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EDE" w:rsidRPr="00552DA2" w:rsidRDefault="00787EDE" w:rsidP="00787EDE">
            <w:pPr>
              <w:pStyle w:val="Basic"/>
              <w:jc w:val="center"/>
            </w:pPr>
            <w:r w:rsidRPr="00552DA2">
              <w:t xml:space="preserve">Общедоступные охотничьи угодья </w:t>
            </w:r>
            <w:proofErr w:type="spellStart"/>
            <w:r w:rsidRPr="00552DA2">
              <w:t>Тунгокоченского</w:t>
            </w:r>
            <w:proofErr w:type="spellEnd"/>
            <w:r w:rsidRPr="00552DA2">
              <w:t xml:space="preserve"> района</w:t>
            </w:r>
          </w:p>
        </w:tc>
        <w:tc>
          <w:tcPr>
            <w:tcW w:w="260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EDE" w:rsidRPr="00552DA2" w:rsidRDefault="00787EDE" w:rsidP="00787EDE">
            <w:pPr>
              <w:pStyle w:val="Basic"/>
              <w:jc w:val="center"/>
            </w:pPr>
            <w:r w:rsidRPr="00552DA2">
              <w:t>44482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EDE" w:rsidRPr="00552DA2" w:rsidRDefault="00787EDE" w:rsidP="00552DA2">
            <w:pPr>
              <w:pStyle w:val="Basic"/>
              <w:jc w:val="center"/>
            </w:pPr>
            <w:r w:rsidRPr="00552DA2">
              <w:t>М</w:t>
            </w:r>
            <w:r w:rsidR="00552DA2">
              <w:t>.</w:t>
            </w:r>
            <w:r w:rsidRPr="00552DA2">
              <w:t xml:space="preserve"> Александр Васильевич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EDE" w:rsidRPr="00552DA2" w:rsidRDefault="00787EDE" w:rsidP="00787EDE">
            <w:pPr>
              <w:pStyle w:val="Basic"/>
              <w:jc w:val="center"/>
            </w:pPr>
            <w:r w:rsidRPr="00552DA2">
              <w:t>75 0044100</w:t>
            </w:r>
          </w:p>
        </w:tc>
        <w:tc>
          <w:tcPr>
            <w:tcW w:w="40" w:type="dxa"/>
          </w:tcPr>
          <w:p w:rsidR="00787EDE" w:rsidRDefault="00787EDE" w:rsidP="00787EDE">
            <w:pPr>
              <w:pStyle w:val="EMPTYCELLSTYLE"/>
            </w:pPr>
          </w:p>
        </w:tc>
      </w:tr>
      <w:tr w:rsidR="00820D2D" w:rsidTr="004148B3">
        <w:trPr>
          <w:trHeight w:hRule="exact" w:val="80"/>
        </w:trPr>
        <w:tc>
          <w:tcPr>
            <w:tcW w:w="40" w:type="dxa"/>
          </w:tcPr>
          <w:p w:rsidR="00820D2D" w:rsidRDefault="00820D2D">
            <w:pPr>
              <w:pStyle w:val="EMPTYCELLSTYLE"/>
            </w:pPr>
          </w:p>
        </w:tc>
        <w:tc>
          <w:tcPr>
            <w:tcW w:w="2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0D2D" w:rsidRPr="00552DA2" w:rsidRDefault="00820D2D">
            <w:pPr>
              <w:pStyle w:val="EMPTYCELLSTYLE"/>
            </w:pPr>
          </w:p>
        </w:tc>
        <w:tc>
          <w:tcPr>
            <w:tcW w:w="260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20D2D" w:rsidRPr="00552DA2" w:rsidRDefault="00820D2D">
            <w:pPr>
              <w:pStyle w:val="EMPTYCELLSTYLE"/>
            </w:pPr>
          </w:p>
        </w:tc>
        <w:tc>
          <w:tcPr>
            <w:tcW w:w="2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20D2D" w:rsidRPr="00552DA2" w:rsidRDefault="00820D2D">
            <w:pPr>
              <w:pStyle w:val="EMPTYCELLSTYLE"/>
            </w:pPr>
          </w:p>
        </w:tc>
        <w:tc>
          <w:tcPr>
            <w:tcW w:w="2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20D2D" w:rsidRPr="00552DA2" w:rsidRDefault="00820D2D">
            <w:pPr>
              <w:pStyle w:val="EMPTYCELLSTYLE"/>
            </w:pPr>
          </w:p>
        </w:tc>
        <w:tc>
          <w:tcPr>
            <w:tcW w:w="40" w:type="dxa"/>
          </w:tcPr>
          <w:p w:rsidR="00820D2D" w:rsidRDefault="00820D2D">
            <w:pPr>
              <w:pStyle w:val="EMPTYCELLSTYLE"/>
            </w:pPr>
          </w:p>
        </w:tc>
      </w:tr>
      <w:tr w:rsidR="00787EDE" w:rsidTr="004148B3">
        <w:trPr>
          <w:trHeight w:hRule="exact" w:val="1200"/>
        </w:trPr>
        <w:tc>
          <w:tcPr>
            <w:tcW w:w="40" w:type="dxa"/>
          </w:tcPr>
          <w:p w:rsidR="00787EDE" w:rsidRDefault="00787EDE" w:rsidP="00787EDE">
            <w:pPr>
              <w:pStyle w:val="EMPTYCELLSTYLE"/>
            </w:pPr>
          </w:p>
        </w:tc>
        <w:tc>
          <w:tcPr>
            <w:tcW w:w="2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EDE" w:rsidRPr="00552DA2" w:rsidRDefault="00787EDE" w:rsidP="00787EDE">
            <w:pPr>
              <w:pStyle w:val="Basic"/>
              <w:jc w:val="center"/>
            </w:pPr>
            <w:r w:rsidRPr="00552DA2">
              <w:t xml:space="preserve">Общедоступные охотничьи угодья </w:t>
            </w:r>
            <w:proofErr w:type="spellStart"/>
            <w:r w:rsidRPr="00552DA2">
              <w:t>Тунгокоченского</w:t>
            </w:r>
            <w:proofErr w:type="spellEnd"/>
            <w:r w:rsidRPr="00552DA2">
              <w:t xml:space="preserve"> района</w:t>
            </w:r>
          </w:p>
        </w:tc>
        <w:tc>
          <w:tcPr>
            <w:tcW w:w="260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EDE" w:rsidRPr="00552DA2" w:rsidRDefault="00787EDE" w:rsidP="00787EDE">
            <w:pPr>
              <w:pStyle w:val="Basic"/>
              <w:jc w:val="center"/>
            </w:pPr>
            <w:r w:rsidRPr="00552DA2">
              <w:t>53946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EDE" w:rsidRPr="00552DA2" w:rsidRDefault="00787EDE" w:rsidP="00552DA2">
            <w:pPr>
              <w:pStyle w:val="Basic"/>
              <w:jc w:val="center"/>
            </w:pPr>
            <w:r w:rsidRPr="00552DA2">
              <w:t>Э</w:t>
            </w:r>
            <w:r w:rsidR="00552DA2">
              <w:t>.</w:t>
            </w:r>
            <w:r w:rsidRPr="00552DA2">
              <w:t xml:space="preserve"> Владимир Геннадьевич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EDE" w:rsidRPr="00552DA2" w:rsidRDefault="00787EDE" w:rsidP="00787EDE">
            <w:pPr>
              <w:pStyle w:val="Basic"/>
              <w:jc w:val="center"/>
            </w:pPr>
            <w:r w:rsidRPr="00552DA2">
              <w:t>75 0010571</w:t>
            </w:r>
          </w:p>
        </w:tc>
        <w:tc>
          <w:tcPr>
            <w:tcW w:w="40" w:type="dxa"/>
          </w:tcPr>
          <w:p w:rsidR="00787EDE" w:rsidRDefault="00787EDE" w:rsidP="00787EDE">
            <w:pPr>
              <w:pStyle w:val="EMPTYCELLSTYLE"/>
            </w:pPr>
          </w:p>
        </w:tc>
      </w:tr>
      <w:tr w:rsidR="00820D2D" w:rsidTr="004148B3">
        <w:trPr>
          <w:trHeight w:hRule="exact" w:val="80"/>
        </w:trPr>
        <w:tc>
          <w:tcPr>
            <w:tcW w:w="40" w:type="dxa"/>
          </w:tcPr>
          <w:p w:rsidR="00820D2D" w:rsidRDefault="00820D2D">
            <w:pPr>
              <w:pStyle w:val="EMPTYCELLSTYLE"/>
            </w:pPr>
          </w:p>
        </w:tc>
        <w:tc>
          <w:tcPr>
            <w:tcW w:w="2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0D2D" w:rsidRPr="00552DA2" w:rsidRDefault="00820D2D">
            <w:pPr>
              <w:pStyle w:val="EMPTYCELLSTYLE"/>
            </w:pPr>
          </w:p>
        </w:tc>
        <w:tc>
          <w:tcPr>
            <w:tcW w:w="260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20D2D" w:rsidRPr="00552DA2" w:rsidRDefault="00820D2D">
            <w:pPr>
              <w:pStyle w:val="EMPTYCELLSTYLE"/>
            </w:pPr>
          </w:p>
        </w:tc>
        <w:tc>
          <w:tcPr>
            <w:tcW w:w="2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20D2D" w:rsidRPr="00552DA2" w:rsidRDefault="00820D2D">
            <w:pPr>
              <w:pStyle w:val="EMPTYCELLSTYLE"/>
            </w:pPr>
          </w:p>
        </w:tc>
        <w:tc>
          <w:tcPr>
            <w:tcW w:w="2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20D2D" w:rsidRPr="00552DA2" w:rsidRDefault="00820D2D">
            <w:pPr>
              <w:pStyle w:val="EMPTYCELLSTYLE"/>
            </w:pPr>
          </w:p>
        </w:tc>
        <w:tc>
          <w:tcPr>
            <w:tcW w:w="40" w:type="dxa"/>
          </w:tcPr>
          <w:p w:rsidR="00820D2D" w:rsidRDefault="00820D2D">
            <w:pPr>
              <w:pStyle w:val="EMPTYCELLSTYLE"/>
            </w:pPr>
          </w:p>
        </w:tc>
      </w:tr>
      <w:tr w:rsidR="00787EDE" w:rsidTr="004148B3">
        <w:trPr>
          <w:trHeight w:hRule="exact" w:val="1200"/>
        </w:trPr>
        <w:tc>
          <w:tcPr>
            <w:tcW w:w="40" w:type="dxa"/>
          </w:tcPr>
          <w:p w:rsidR="00787EDE" w:rsidRDefault="00787EDE" w:rsidP="00787EDE">
            <w:pPr>
              <w:pStyle w:val="EMPTYCELLSTYLE"/>
            </w:pPr>
          </w:p>
        </w:tc>
        <w:tc>
          <w:tcPr>
            <w:tcW w:w="2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EDE" w:rsidRPr="00552DA2" w:rsidRDefault="00787EDE" w:rsidP="00787EDE">
            <w:pPr>
              <w:pStyle w:val="Basic"/>
              <w:jc w:val="center"/>
            </w:pPr>
            <w:r w:rsidRPr="00552DA2">
              <w:t xml:space="preserve">Общедоступные охотничьи угодья </w:t>
            </w:r>
            <w:proofErr w:type="spellStart"/>
            <w:r w:rsidRPr="00552DA2">
              <w:t>Хилокского</w:t>
            </w:r>
            <w:proofErr w:type="spellEnd"/>
            <w:r w:rsidRPr="00552DA2">
              <w:t xml:space="preserve"> района</w:t>
            </w:r>
          </w:p>
        </w:tc>
        <w:tc>
          <w:tcPr>
            <w:tcW w:w="260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EDE" w:rsidRPr="00552DA2" w:rsidRDefault="00787EDE" w:rsidP="00787EDE">
            <w:pPr>
              <w:pStyle w:val="Basic"/>
              <w:jc w:val="center"/>
            </w:pPr>
            <w:r w:rsidRPr="00552DA2">
              <w:t>75/1599/13072023/92139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EDE" w:rsidRPr="00552DA2" w:rsidRDefault="00787EDE" w:rsidP="00552DA2">
            <w:pPr>
              <w:pStyle w:val="Basic"/>
              <w:jc w:val="center"/>
            </w:pPr>
            <w:r w:rsidRPr="00552DA2">
              <w:t>Щ</w:t>
            </w:r>
            <w:r w:rsidR="00552DA2">
              <w:t>.</w:t>
            </w:r>
            <w:bookmarkStart w:id="1" w:name="_GoBack"/>
            <w:bookmarkEnd w:id="1"/>
            <w:r w:rsidRPr="00552DA2">
              <w:t xml:space="preserve"> Георгий Игоревич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EDE" w:rsidRPr="00552DA2" w:rsidRDefault="00787EDE" w:rsidP="00787EDE">
            <w:pPr>
              <w:pStyle w:val="Basic"/>
              <w:jc w:val="center"/>
            </w:pPr>
            <w:r w:rsidRPr="00552DA2">
              <w:t>75 0013296</w:t>
            </w:r>
          </w:p>
        </w:tc>
        <w:tc>
          <w:tcPr>
            <w:tcW w:w="40" w:type="dxa"/>
          </w:tcPr>
          <w:p w:rsidR="00787EDE" w:rsidRDefault="00787EDE" w:rsidP="00787EDE">
            <w:pPr>
              <w:pStyle w:val="EMPTYCELLSTYLE"/>
            </w:pPr>
          </w:p>
        </w:tc>
      </w:tr>
      <w:tr w:rsidR="00820D2D" w:rsidTr="004148B3">
        <w:trPr>
          <w:trHeight w:hRule="exact" w:val="80"/>
        </w:trPr>
        <w:tc>
          <w:tcPr>
            <w:tcW w:w="40" w:type="dxa"/>
          </w:tcPr>
          <w:p w:rsidR="00820D2D" w:rsidRDefault="00820D2D">
            <w:pPr>
              <w:pStyle w:val="EMPTYCELLSTYLE"/>
            </w:pPr>
          </w:p>
        </w:tc>
        <w:tc>
          <w:tcPr>
            <w:tcW w:w="2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0D2D" w:rsidRPr="0054182C" w:rsidRDefault="00820D2D">
            <w:pPr>
              <w:pStyle w:val="EMPTYCELLSTYLE"/>
            </w:pPr>
          </w:p>
        </w:tc>
        <w:tc>
          <w:tcPr>
            <w:tcW w:w="260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20D2D" w:rsidRPr="0054182C" w:rsidRDefault="00820D2D">
            <w:pPr>
              <w:pStyle w:val="EMPTYCELLSTYLE"/>
            </w:pPr>
          </w:p>
        </w:tc>
        <w:tc>
          <w:tcPr>
            <w:tcW w:w="2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20D2D" w:rsidRPr="0054182C" w:rsidRDefault="00820D2D">
            <w:pPr>
              <w:pStyle w:val="EMPTYCELLSTYLE"/>
            </w:pPr>
          </w:p>
        </w:tc>
        <w:tc>
          <w:tcPr>
            <w:tcW w:w="2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20D2D" w:rsidRPr="0054182C" w:rsidRDefault="00820D2D">
            <w:pPr>
              <w:pStyle w:val="EMPTYCELLSTYLE"/>
            </w:pPr>
          </w:p>
        </w:tc>
        <w:tc>
          <w:tcPr>
            <w:tcW w:w="40" w:type="dxa"/>
          </w:tcPr>
          <w:p w:rsidR="00820D2D" w:rsidRDefault="00820D2D">
            <w:pPr>
              <w:pStyle w:val="EMPTYCELLSTYLE"/>
            </w:pPr>
          </w:p>
        </w:tc>
      </w:tr>
      <w:tr w:rsidR="00820D2D" w:rsidTr="004148B3">
        <w:trPr>
          <w:trHeight w:hRule="exact" w:val="80"/>
        </w:trPr>
        <w:tc>
          <w:tcPr>
            <w:tcW w:w="40" w:type="dxa"/>
          </w:tcPr>
          <w:p w:rsidR="00820D2D" w:rsidRDefault="00820D2D">
            <w:pPr>
              <w:pStyle w:val="EMPTYCELLSTYLE"/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0D2D" w:rsidRDefault="00820D2D">
            <w:pPr>
              <w:pStyle w:val="EMPTYCELLSTYLE"/>
            </w:pP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20D2D" w:rsidRDefault="00820D2D">
            <w:pPr>
              <w:pStyle w:val="EMPTYCELLSTYLE"/>
            </w:pPr>
          </w:p>
        </w:tc>
        <w:tc>
          <w:tcPr>
            <w:tcW w:w="800" w:type="dxa"/>
            <w:tcBorders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20D2D" w:rsidRDefault="00820D2D">
            <w:pPr>
              <w:pStyle w:val="EMPTYCELLSTYLE"/>
            </w:pPr>
          </w:p>
        </w:tc>
        <w:tc>
          <w:tcPr>
            <w:tcW w:w="11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20D2D" w:rsidRDefault="00820D2D">
            <w:pPr>
              <w:pStyle w:val="EMPTYCELLSTYLE"/>
            </w:pPr>
          </w:p>
        </w:tc>
        <w:tc>
          <w:tcPr>
            <w:tcW w:w="2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20D2D" w:rsidRDefault="00820D2D">
            <w:pPr>
              <w:pStyle w:val="EMPTYCELLSTYLE"/>
            </w:pPr>
          </w:p>
        </w:tc>
        <w:tc>
          <w:tcPr>
            <w:tcW w:w="2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20D2D" w:rsidRDefault="00820D2D">
            <w:pPr>
              <w:pStyle w:val="EMPTYCELLSTYLE"/>
            </w:pPr>
          </w:p>
        </w:tc>
        <w:tc>
          <w:tcPr>
            <w:tcW w:w="40" w:type="dxa"/>
          </w:tcPr>
          <w:p w:rsidR="00820D2D" w:rsidRDefault="00820D2D">
            <w:pPr>
              <w:pStyle w:val="EMPTYCELLSTYLE"/>
            </w:pPr>
          </w:p>
        </w:tc>
      </w:tr>
    </w:tbl>
    <w:p w:rsidR="00E73FCE" w:rsidRDefault="00E73FCE"/>
    <w:sectPr w:rsidR="00E73FCE">
      <w:pgSz w:w="13400" w:h="16840" w:code="2512"/>
      <w:pgMar w:top="840" w:right="840" w:bottom="340" w:left="198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800"/>
  <w:characterSpacingControl w:val="doNotCompress"/>
  <w:compat>
    <w:compatSetting w:name="compatibilityMode" w:uri="http://schemas.microsoft.com/office/word" w:val="12"/>
  </w:compat>
  <w:rsids>
    <w:rsidRoot w:val="00820D2D"/>
    <w:rsid w:val="00034AF3"/>
    <w:rsid w:val="00173F03"/>
    <w:rsid w:val="001B2F74"/>
    <w:rsid w:val="002E273E"/>
    <w:rsid w:val="002E574C"/>
    <w:rsid w:val="004148B3"/>
    <w:rsid w:val="00513D58"/>
    <w:rsid w:val="0054182C"/>
    <w:rsid w:val="00552DA2"/>
    <w:rsid w:val="005E3680"/>
    <w:rsid w:val="00787EDE"/>
    <w:rsid w:val="007A49C8"/>
    <w:rsid w:val="00820D2D"/>
    <w:rsid w:val="00A118A1"/>
    <w:rsid w:val="00AE42F9"/>
    <w:rsid w:val="00E73FCE"/>
    <w:rsid w:val="00F64480"/>
    <w:rsid w:val="00F97469"/>
    <w:rsid w:val="00FC6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79A2DD-6CDF-49F0-8C7A-5E252561E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basedOn w:val="Basic"/>
    <w:qFormat/>
    <w:rPr>
      <w:sz w:val="1"/>
    </w:rPr>
  </w:style>
  <w:style w:type="paragraph" w:customStyle="1" w:styleId="Basic">
    <w:name w:val="Basic"/>
    <w:qFormat/>
    <w:rPr>
      <w:color w:val="000000"/>
      <w:sz w:val="28"/>
    </w:rPr>
  </w:style>
  <w:style w:type="paragraph" w:customStyle="1" w:styleId="TableTH">
    <w:name w:val="Table_TH"/>
    <w:basedOn w:val="Basic"/>
    <w:qFormat/>
  </w:style>
  <w:style w:type="paragraph" w:customStyle="1" w:styleId="TableCH">
    <w:name w:val="Table_CH"/>
    <w:basedOn w:val="Basic"/>
    <w:qFormat/>
  </w:style>
  <w:style w:type="paragraph" w:customStyle="1" w:styleId="Table1TH">
    <w:name w:val="Table 1_TH"/>
    <w:basedOn w:val="Basic"/>
    <w:qFormat/>
  </w:style>
  <w:style w:type="paragraph" w:customStyle="1" w:styleId="Table1CH">
    <w:name w:val="Table 1_CH"/>
    <w:basedOn w:val="Basic"/>
    <w:qFormat/>
  </w:style>
  <w:style w:type="paragraph" w:customStyle="1" w:styleId="Table1TD">
    <w:name w:val="Table 1_TD"/>
    <w:basedOn w:val="Basic"/>
    <w:qFormat/>
  </w:style>
  <w:style w:type="paragraph" w:styleId="a3">
    <w:name w:val="Balloon Text"/>
    <w:basedOn w:val="a"/>
    <w:link w:val="a4"/>
    <w:uiPriority w:val="99"/>
    <w:semiHidden/>
    <w:unhideWhenUsed/>
    <w:rsid w:val="00F974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74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ElENA</cp:lastModifiedBy>
  <cp:revision>14</cp:revision>
  <cp:lastPrinted>2023-08-11T07:23:00Z</cp:lastPrinted>
  <dcterms:created xsi:type="dcterms:W3CDTF">2023-08-11T07:21:00Z</dcterms:created>
  <dcterms:modified xsi:type="dcterms:W3CDTF">2023-09-20T06:14:00Z</dcterms:modified>
</cp:coreProperties>
</file>