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4C8" w:rsidRDefault="002D3A5F" w:rsidP="002D3A5F">
      <w:pPr>
        <w:rPr>
          <w:sz w:val="28"/>
          <w:szCs w:val="28"/>
        </w:rPr>
      </w:pPr>
      <w:r w:rsidRPr="002D3A5F">
        <w:rPr>
          <w:sz w:val="28"/>
          <w:szCs w:val="28"/>
        </w:rPr>
        <w:t>Сведения о количестве нераспределенных разрешений на добычу охотничьих ресурсов в общедоступных охотничьих угодьях, приведены в таблице:</w:t>
      </w:r>
    </w:p>
    <w:p w:rsidR="00F504C8" w:rsidRPr="00F504C8" w:rsidRDefault="00F504C8" w:rsidP="00F504C8">
      <w:pPr>
        <w:rPr>
          <w:sz w:val="28"/>
          <w:szCs w:val="28"/>
        </w:rPr>
      </w:pPr>
    </w:p>
    <w:p w:rsidR="00F504C8" w:rsidRPr="00F504C8" w:rsidRDefault="00F504C8" w:rsidP="00F504C8">
      <w:pPr>
        <w:rPr>
          <w:sz w:val="28"/>
          <w:szCs w:val="28"/>
        </w:rPr>
      </w:pPr>
    </w:p>
    <w:p w:rsidR="00F504C8" w:rsidRPr="00F504C8" w:rsidRDefault="00F504C8" w:rsidP="00F504C8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78"/>
        <w:gridCol w:w="1747"/>
        <w:gridCol w:w="1746"/>
        <w:gridCol w:w="1983"/>
        <w:gridCol w:w="1817"/>
      </w:tblGrid>
      <w:tr w:rsidR="00F504C8" w:rsidRPr="00F504C8" w:rsidTr="00942040">
        <w:tc>
          <w:tcPr>
            <w:tcW w:w="2278" w:type="dxa"/>
          </w:tcPr>
          <w:p w:rsidR="00F504C8" w:rsidRPr="00F504C8" w:rsidRDefault="00F504C8" w:rsidP="00F504C8">
            <w:pPr>
              <w:jc w:val="center"/>
              <w:rPr>
                <w:sz w:val="32"/>
                <w:szCs w:val="32"/>
              </w:rPr>
            </w:pPr>
            <w:r w:rsidRPr="00F504C8">
              <w:rPr>
                <w:sz w:val="32"/>
                <w:szCs w:val="32"/>
              </w:rPr>
              <w:t>Охотничье угодье</w:t>
            </w:r>
          </w:p>
        </w:tc>
        <w:tc>
          <w:tcPr>
            <w:tcW w:w="1747" w:type="dxa"/>
          </w:tcPr>
          <w:p w:rsidR="00F504C8" w:rsidRPr="00F504C8" w:rsidRDefault="00F504C8" w:rsidP="00F504C8">
            <w:pPr>
              <w:jc w:val="center"/>
              <w:rPr>
                <w:sz w:val="32"/>
                <w:szCs w:val="32"/>
              </w:rPr>
            </w:pPr>
            <w:r w:rsidRPr="00F504C8">
              <w:rPr>
                <w:sz w:val="32"/>
                <w:szCs w:val="32"/>
              </w:rPr>
              <w:t>Вид животного</w:t>
            </w:r>
          </w:p>
        </w:tc>
        <w:tc>
          <w:tcPr>
            <w:tcW w:w="1746" w:type="dxa"/>
          </w:tcPr>
          <w:p w:rsidR="00F504C8" w:rsidRPr="00F504C8" w:rsidRDefault="00F504C8" w:rsidP="00F504C8">
            <w:pPr>
              <w:jc w:val="center"/>
              <w:rPr>
                <w:sz w:val="32"/>
                <w:szCs w:val="32"/>
              </w:rPr>
            </w:pPr>
            <w:r w:rsidRPr="00F504C8">
              <w:rPr>
                <w:sz w:val="32"/>
                <w:szCs w:val="32"/>
              </w:rPr>
              <w:t>Пол животного</w:t>
            </w:r>
          </w:p>
        </w:tc>
        <w:tc>
          <w:tcPr>
            <w:tcW w:w="1983" w:type="dxa"/>
          </w:tcPr>
          <w:p w:rsidR="00F504C8" w:rsidRPr="00F504C8" w:rsidRDefault="00F504C8" w:rsidP="00F504C8">
            <w:pPr>
              <w:jc w:val="center"/>
              <w:rPr>
                <w:sz w:val="32"/>
                <w:szCs w:val="32"/>
              </w:rPr>
            </w:pPr>
            <w:r w:rsidRPr="00F504C8">
              <w:rPr>
                <w:sz w:val="32"/>
                <w:szCs w:val="32"/>
              </w:rPr>
              <w:t>Возраст животного</w:t>
            </w:r>
          </w:p>
        </w:tc>
        <w:tc>
          <w:tcPr>
            <w:tcW w:w="1817" w:type="dxa"/>
          </w:tcPr>
          <w:p w:rsidR="00F504C8" w:rsidRPr="00F504C8" w:rsidRDefault="00F504C8" w:rsidP="00F504C8">
            <w:pPr>
              <w:jc w:val="center"/>
              <w:rPr>
                <w:sz w:val="32"/>
                <w:szCs w:val="32"/>
              </w:rPr>
            </w:pPr>
            <w:r w:rsidRPr="00F504C8">
              <w:rPr>
                <w:sz w:val="32"/>
                <w:szCs w:val="32"/>
              </w:rPr>
              <w:t>Количество</w:t>
            </w:r>
          </w:p>
        </w:tc>
      </w:tr>
      <w:tr w:rsidR="0067611D" w:rsidRPr="00F504C8" w:rsidTr="0067611D">
        <w:tc>
          <w:tcPr>
            <w:tcW w:w="2278" w:type="dxa"/>
            <w:vAlign w:val="center"/>
          </w:tcPr>
          <w:p w:rsidR="0067611D" w:rsidRDefault="0067611D" w:rsidP="009E2824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>
              <w:t>Тунгокоченского</w:t>
            </w:r>
            <w:proofErr w:type="spellEnd"/>
          </w:p>
          <w:p w:rsidR="0067611D" w:rsidRDefault="0067611D" w:rsidP="009E2824">
            <w:pPr>
              <w:pStyle w:val="Basic"/>
              <w:jc w:val="center"/>
            </w:pPr>
            <w:r>
              <w:t xml:space="preserve"> района</w:t>
            </w:r>
          </w:p>
        </w:tc>
        <w:tc>
          <w:tcPr>
            <w:tcW w:w="1747" w:type="dxa"/>
            <w:vAlign w:val="center"/>
          </w:tcPr>
          <w:p w:rsidR="0067611D" w:rsidRDefault="0067611D" w:rsidP="007573D9">
            <w:pPr>
              <w:pStyle w:val="Basic"/>
              <w:jc w:val="center"/>
            </w:pPr>
            <w:r>
              <w:t>Кабарга</w:t>
            </w:r>
          </w:p>
        </w:tc>
        <w:tc>
          <w:tcPr>
            <w:tcW w:w="1746" w:type="dxa"/>
            <w:vAlign w:val="center"/>
          </w:tcPr>
          <w:p w:rsidR="0067611D" w:rsidRPr="0067611D" w:rsidRDefault="0067611D" w:rsidP="0067611D">
            <w:pPr>
              <w:jc w:val="center"/>
              <w:rPr>
                <w:sz w:val="28"/>
                <w:szCs w:val="28"/>
              </w:rPr>
            </w:pPr>
            <w:r w:rsidRPr="0067611D">
              <w:rPr>
                <w:sz w:val="28"/>
                <w:szCs w:val="28"/>
              </w:rPr>
              <w:t>Самец</w:t>
            </w:r>
          </w:p>
        </w:tc>
        <w:tc>
          <w:tcPr>
            <w:tcW w:w="1983" w:type="dxa"/>
            <w:vAlign w:val="center"/>
          </w:tcPr>
          <w:p w:rsidR="0067611D" w:rsidRDefault="0067611D" w:rsidP="007573D9">
            <w:pPr>
              <w:pStyle w:val="Basic"/>
              <w:jc w:val="center"/>
            </w:pPr>
            <w:r>
              <w:t>Без подразделения</w:t>
            </w:r>
          </w:p>
        </w:tc>
        <w:tc>
          <w:tcPr>
            <w:tcW w:w="1817" w:type="dxa"/>
            <w:vAlign w:val="center"/>
          </w:tcPr>
          <w:p w:rsidR="0067611D" w:rsidRDefault="00C818EA" w:rsidP="007573D9">
            <w:pPr>
              <w:pStyle w:val="Basic"/>
              <w:jc w:val="center"/>
            </w:pPr>
            <w:r>
              <w:t>27</w:t>
            </w:r>
          </w:p>
        </w:tc>
      </w:tr>
      <w:tr w:rsidR="0067611D" w:rsidRPr="00F504C8" w:rsidTr="0067611D">
        <w:tc>
          <w:tcPr>
            <w:tcW w:w="2278" w:type="dxa"/>
            <w:vAlign w:val="center"/>
          </w:tcPr>
          <w:p w:rsidR="0067611D" w:rsidRDefault="0067611D" w:rsidP="0081253D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>
              <w:t>Тунгиро-Олёкминского</w:t>
            </w:r>
            <w:proofErr w:type="spellEnd"/>
            <w:r>
              <w:t xml:space="preserve"> района</w:t>
            </w:r>
          </w:p>
        </w:tc>
        <w:tc>
          <w:tcPr>
            <w:tcW w:w="1747" w:type="dxa"/>
            <w:vAlign w:val="center"/>
          </w:tcPr>
          <w:p w:rsidR="0067611D" w:rsidRDefault="0067611D" w:rsidP="007573D9">
            <w:pPr>
              <w:pStyle w:val="Basic"/>
              <w:jc w:val="center"/>
            </w:pPr>
            <w:r>
              <w:t>Кабарга</w:t>
            </w:r>
          </w:p>
        </w:tc>
        <w:tc>
          <w:tcPr>
            <w:tcW w:w="1746" w:type="dxa"/>
            <w:vAlign w:val="center"/>
          </w:tcPr>
          <w:p w:rsidR="0067611D" w:rsidRPr="0067611D" w:rsidRDefault="0067611D" w:rsidP="0067611D">
            <w:pPr>
              <w:jc w:val="center"/>
              <w:rPr>
                <w:sz w:val="28"/>
                <w:szCs w:val="28"/>
              </w:rPr>
            </w:pPr>
            <w:r w:rsidRPr="0067611D">
              <w:rPr>
                <w:sz w:val="28"/>
                <w:szCs w:val="28"/>
              </w:rPr>
              <w:t>Самец</w:t>
            </w:r>
          </w:p>
        </w:tc>
        <w:tc>
          <w:tcPr>
            <w:tcW w:w="1983" w:type="dxa"/>
            <w:vAlign w:val="center"/>
          </w:tcPr>
          <w:p w:rsidR="0067611D" w:rsidRDefault="0067611D" w:rsidP="007573D9">
            <w:pPr>
              <w:pStyle w:val="Basic"/>
              <w:jc w:val="center"/>
            </w:pPr>
            <w:r>
              <w:t>Без подразделения</w:t>
            </w:r>
          </w:p>
        </w:tc>
        <w:tc>
          <w:tcPr>
            <w:tcW w:w="1817" w:type="dxa"/>
            <w:vAlign w:val="center"/>
          </w:tcPr>
          <w:p w:rsidR="0067611D" w:rsidRDefault="00C818EA" w:rsidP="00FF4C39">
            <w:pPr>
              <w:pStyle w:val="Basic"/>
              <w:jc w:val="center"/>
            </w:pPr>
            <w:r>
              <w:t>7</w:t>
            </w:r>
            <w:r w:rsidR="00FF4C39">
              <w:t>8</w:t>
            </w:r>
            <w:bookmarkStart w:id="0" w:name="_GoBack"/>
            <w:bookmarkEnd w:id="0"/>
          </w:p>
        </w:tc>
      </w:tr>
      <w:tr w:rsidR="0067611D" w:rsidRPr="00F504C8" w:rsidTr="0067611D">
        <w:tc>
          <w:tcPr>
            <w:tcW w:w="2278" w:type="dxa"/>
            <w:vAlign w:val="center"/>
          </w:tcPr>
          <w:p w:rsidR="0067611D" w:rsidRDefault="0067611D" w:rsidP="00816F1C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>
              <w:t>Могочинского</w:t>
            </w:r>
            <w:proofErr w:type="spellEnd"/>
            <w:r>
              <w:t xml:space="preserve"> района</w:t>
            </w:r>
          </w:p>
        </w:tc>
        <w:tc>
          <w:tcPr>
            <w:tcW w:w="1747" w:type="dxa"/>
            <w:vAlign w:val="center"/>
          </w:tcPr>
          <w:p w:rsidR="0067611D" w:rsidRDefault="0067611D" w:rsidP="007573D9">
            <w:pPr>
              <w:pStyle w:val="Basic"/>
              <w:jc w:val="center"/>
            </w:pPr>
            <w:r>
              <w:t>Кабарга</w:t>
            </w:r>
          </w:p>
        </w:tc>
        <w:tc>
          <w:tcPr>
            <w:tcW w:w="1746" w:type="dxa"/>
            <w:vAlign w:val="center"/>
          </w:tcPr>
          <w:p w:rsidR="0067611D" w:rsidRPr="0067611D" w:rsidRDefault="0067611D" w:rsidP="0067611D">
            <w:pPr>
              <w:jc w:val="center"/>
              <w:rPr>
                <w:sz w:val="28"/>
                <w:szCs w:val="28"/>
              </w:rPr>
            </w:pPr>
            <w:r w:rsidRPr="0067611D">
              <w:rPr>
                <w:sz w:val="28"/>
                <w:szCs w:val="28"/>
              </w:rPr>
              <w:t>Самец</w:t>
            </w:r>
          </w:p>
        </w:tc>
        <w:tc>
          <w:tcPr>
            <w:tcW w:w="1983" w:type="dxa"/>
            <w:vAlign w:val="center"/>
          </w:tcPr>
          <w:p w:rsidR="0067611D" w:rsidRDefault="0067611D" w:rsidP="007573D9">
            <w:pPr>
              <w:pStyle w:val="Basic"/>
              <w:jc w:val="center"/>
            </w:pPr>
            <w:r>
              <w:t>Без подразделения</w:t>
            </w:r>
          </w:p>
        </w:tc>
        <w:tc>
          <w:tcPr>
            <w:tcW w:w="1817" w:type="dxa"/>
            <w:vAlign w:val="center"/>
          </w:tcPr>
          <w:p w:rsidR="0067611D" w:rsidRDefault="00C818EA" w:rsidP="00816F1C">
            <w:pPr>
              <w:pStyle w:val="Basic"/>
              <w:jc w:val="center"/>
            </w:pPr>
            <w:r>
              <w:t>53</w:t>
            </w:r>
          </w:p>
        </w:tc>
      </w:tr>
    </w:tbl>
    <w:p w:rsidR="00F504C8" w:rsidRPr="00F504C8" w:rsidRDefault="00F504C8" w:rsidP="00F504C8">
      <w:pPr>
        <w:rPr>
          <w:sz w:val="28"/>
          <w:szCs w:val="28"/>
        </w:rPr>
      </w:pPr>
    </w:p>
    <w:p w:rsidR="00F504C8" w:rsidRPr="00F504C8" w:rsidRDefault="00F504C8" w:rsidP="00F504C8">
      <w:pPr>
        <w:rPr>
          <w:sz w:val="28"/>
          <w:szCs w:val="28"/>
        </w:rPr>
      </w:pPr>
    </w:p>
    <w:p w:rsidR="00F504C8" w:rsidRPr="00F504C8" w:rsidRDefault="00F504C8" w:rsidP="00F504C8">
      <w:pPr>
        <w:rPr>
          <w:sz w:val="28"/>
          <w:szCs w:val="28"/>
        </w:rPr>
      </w:pPr>
    </w:p>
    <w:p w:rsidR="003A1E40" w:rsidRPr="00F504C8" w:rsidRDefault="003A1E40" w:rsidP="00F504C8">
      <w:pPr>
        <w:rPr>
          <w:sz w:val="28"/>
          <w:szCs w:val="28"/>
        </w:rPr>
      </w:pPr>
    </w:p>
    <w:sectPr w:rsidR="003A1E40" w:rsidRPr="00F50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1FA" w:rsidRDefault="008C61FA" w:rsidP="002D3A5F">
      <w:r>
        <w:separator/>
      </w:r>
    </w:p>
  </w:endnote>
  <w:endnote w:type="continuationSeparator" w:id="0">
    <w:p w:rsidR="008C61FA" w:rsidRDefault="008C61FA" w:rsidP="002D3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1FA" w:rsidRDefault="008C61FA" w:rsidP="002D3A5F">
      <w:r>
        <w:separator/>
      </w:r>
    </w:p>
  </w:footnote>
  <w:footnote w:type="continuationSeparator" w:id="0">
    <w:p w:rsidR="008C61FA" w:rsidRDefault="008C61FA" w:rsidP="002D3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3F4"/>
    <w:rsid w:val="00033F7C"/>
    <w:rsid w:val="00063BBD"/>
    <w:rsid w:val="00076EF6"/>
    <w:rsid w:val="000A07A0"/>
    <w:rsid w:val="000A640E"/>
    <w:rsid w:val="000B6D61"/>
    <w:rsid w:val="000F2848"/>
    <w:rsid w:val="001860C0"/>
    <w:rsid w:val="0020522F"/>
    <w:rsid w:val="0023606D"/>
    <w:rsid w:val="00273F8E"/>
    <w:rsid w:val="002868F4"/>
    <w:rsid w:val="00287E0D"/>
    <w:rsid w:val="002A35B3"/>
    <w:rsid w:val="002D3A5F"/>
    <w:rsid w:val="002F43F4"/>
    <w:rsid w:val="003550DB"/>
    <w:rsid w:val="003A1E40"/>
    <w:rsid w:val="003A7633"/>
    <w:rsid w:val="003C534F"/>
    <w:rsid w:val="004510AF"/>
    <w:rsid w:val="005264AB"/>
    <w:rsid w:val="005711D2"/>
    <w:rsid w:val="005A7A44"/>
    <w:rsid w:val="005D2F25"/>
    <w:rsid w:val="005E746A"/>
    <w:rsid w:val="0067611D"/>
    <w:rsid w:val="00690831"/>
    <w:rsid w:val="006C0452"/>
    <w:rsid w:val="00771ACF"/>
    <w:rsid w:val="007972FA"/>
    <w:rsid w:val="00801EFE"/>
    <w:rsid w:val="0081253D"/>
    <w:rsid w:val="00816F1C"/>
    <w:rsid w:val="00831C94"/>
    <w:rsid w:val="00861A72"/>
    <w:rsid w:val="008A7A23"/>
    <w:rsid w:val="008C61FA"/>
    <w:rsid w:val="008D62D6"/>
    <w:rsid w:val="008F133A"/>
    <w:rsid w:val="009070BC"/>
    <w:rsid w:val="009253F5"/>
    <w:rsid w:val="00942040"/>
    <w:rsid w:val="009B0B63"/>
    <w:rsid w:val="009E2824"/>
    <w:rsid w:val="00AD2DD2"/>
    <w:rsid w:val="00B32F0E"/>
    <w:rsid w:val="00B901C0"/>
    <w:rsid w:val="00C818EA"/>
    <w:rsid w:val="00D12123"/>
    <w:rsid w:val="00D34E66"/>
    <w:rsid w:val="00E018AC"/>
    <w:rsid w:val="00F10A7E"/>
    <w:rsid w:val="00F504C8"/>
    <w:rsid w:val="00FF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sid w:val="002D3A5F"/>
    <w:rPr>
      <w:sz w:val="1"/>
    </w:rPr>
  </w:style>
  <w:style w:type="paragraph" w:customStyle="1" w:styleId="Basic">
    <w:name w:val="Basic"/>
    <w:qFormat/>
    <w:rsid w:val="002D3A5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3A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3A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D3A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3A5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F50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sid w:val="002D3A5F"/>
    <w:rPr>
      <w:sz w:val="1"/>
    </w:rPr>
  </w:style>
  <w:style w:type="paragraph" w:customStyle="1" w:styleId="Basic">
    <w:name w:val="Basic"/>
    <w:qFormat/>
    <w:rsid w:val="002D3A5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3A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3A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D3A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3A5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F50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7A0D6-67E4-4DED-B90C-4184F2664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2023-08-15T01:27:00Z</dcterms:created>
  <dcterms:modified xsi:type="dcterms:W3CDTF">2023-09-26T00:20:00Z</dcterms:modified>
</cp:coreProperties>
</file>