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C16648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C16648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4C2384" w:rsidTr="00C16648">
        <w:trPr>
          <w:trHeight w:hRule="exact" w:val="1528"/>
        </w:trPr>
        <w:tc>
          <w:tcPr>
            <w:tcW w:w="40" w:type="dxa"/>
          </w:tcPr>
          <w:p w:rsidR="004C2384" w:rsidRDefault="004C2384" w:rsidP="004C2384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317E70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317E70">
              <w:t>Акшинского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4C2384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4C2384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4C2384" w:rsidP="004C2384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84" w:rsidRDefault="00C06589" w:rsidP="004C2384">
            <w:pPr>
              <w:pStyle w:val="Basic"/>
              <w:jc w:val="center"/>
            </w:pPr>
            <w:r>
              <w:t>21</w:t>
            </w:r>
          </w:p>
        </w:tc>
      </w:tr>
      <w:tr w:rsidR="00C06589" w:rsidTr="00C16648">
        <w:trPr>
          <w:trHeight w:hRule="exact" w:val="1528"/>
        </w:trPr>
        <w:tc>
          <w:tcPr>
            <w:tcW w:w="40" w:type="dxa"/>
          </w:tcPr>
          <w:p w:rsidR="00C06589" w:rsidRDefault="00C06589" w:rsidP="00C06589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589" w:rsidRDefault="00C06589" w:rsidP="00C06589">
            <w:pPr>
              <w:pStyle w:val="Basic"/>
              <w:jc w:val="center"/>
            </w:pPr>
            <w:r>
              <w:t>Общедоступные охотничьи угодья Борзинского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589" w:rsidRDefault="00C06589" w:rsidP="00C06589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589" w:rsidRDefault="00C06589" w:rsidP="00C06589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589" w:rsidRDefault="00C06589" w:rsidP="00C06589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589" w:rsidRDefault="00C06589" w:rsidP="00C06589">
            <w:pPr>
              <w:pStyle w:val="Basic"/>
              <w:jc w:val="center"/>
            </w:pPr>
            <w:r>
              <w:t>1</w:t>
            </w:r>
          </w:p>
        </w:tc>
      </w:tr>
      <w:tr w:rsidR="00C06589" w:rsidTr="00C16648">
        <w:trPr>
          <w:trHeight w:hRule="exact" w:val="1528"/>
        </w:trPr>
        <w:tc>
          <w:tcPr>
            <w:tcW w:w="40" w:type="dxa"/>
          </w:tcPr>
          <w:p w:rsidR="00C06589" w:rsidRDefault="00C06589" w:rsidP="00C06589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589" w:rsidRDefault="00C06589" w:rsidP="00D03E49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D03E49">
              <w:t>Тунгокоченского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589" w:rsidRDefault="00C06589" w:rsidP="00C06589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589" w:rsidRDefault="00C06589" w:rsidP="00C06589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589" w:rsidRDefault="00C06589" w:rsidP="00C06589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589" w:rsidRDefault="00D03E49" w:rsidP="00C06589">
            <w:pPr>
              <w:pStyle w:val="Basic"/>
              <w:jc w:val="center"/>
            </w:pPr>
            <w:r>
              <w:t>19</w:t>
            </w:r>
          </w:p>
        </w:tc>
      </w:tr>
      <w:tr w:rsidR="000E41D8" w:rsidTr="00C16648">
        <w:trPr>
          <w:trHeight w:hRule="exact" w:val="1528"/>
        </w:trPr>
        <w:tc>
          <w:tcPr>
            <w:tcW w:w="40" w:type="dxa"/>
            <w:vAlign w:val="center"/>
          </w:tcPr>
          <w:p w:rsidR="000E41D8" w:rsidRDefault="000E41D8" w:rsidP="000E41D8">
            <w:pPr>
              <w:pStyle w:val="EMPTYCELLSTYLE"/>
              <w:jc w:val="center"/>
            </w:pPr>
            <w:r w:rsidRPr="00DC23EB">
              <w:rPr>
                <w:highlight w:val="cyan"/>
              </w:rPr>
              <w:t>Общедоступные охотничьи угодья Хилокского района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1D8" w:rsidRDefault="000E41D8" w:rsidP="000E41D8">
            <w:pPr>
              <w:pStyle w:val="Basic"/>
              <w:jc w:val="center"/>
            </w:pPr>
            <w:r>
              <w:t xml:space="preserve">Общедоступные охотничьи угодья Хилокского </w:t>
            </w:r>
            <w:bookmarkStart w:id="0" w:name="_GoBack"/>
            <w:bookmarkEnd w:id="0"/>
            <w:r>
              <w:t>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1D8" w:rsidRDefault="000E41D8" w:rsidP="000E41D8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1D8" w:rsidRDefault="000E41D8" w:rsidP="000E41D8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1D8" w:rsidRDefault="000E41D8" w:rsidP="000E41D8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1D8" w:rsidRDefault="000E41D8" w:rsidP="000E41D8">
            <w:pPr>
              <w:pStyle w:val="Basic"/>
              <w:jc w:val="center"/>
            </w:pPr>
            <w:r>
              <w:t>27</w:t>
            </w:r>
          </w:p>
        </w:tc>
      </w:tr>
      <w:tr w:rsidR="000E41D8" w:rsidTr="00C16648">
        <w:trPr>
          <w:trHeight w:hRule="exact" w:val="80"/>
        </w:trPr>
        <w:tc>
          <w:tcPr>
            <w:tcW w:w="40" w:type="dxa"/>
          </w:tcPr>
          <w:p w:rsidR="000E41D8" w:rsidRDefault="000E41D8" w:rsidP="000E41D8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1D8" w:rsidRDefault="000E41D8" w:rsidP="000E41D8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1D8" w:rsidRDefault="000E41D8" w:rsidP="000E41D8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1D8" w:rsidRDefault="000E41D8" w:rsidP="000E41D8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1D8" w:rsidRDefault="000E41D8" w:rsidP="000E41D8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1D8" w:rsidRDefault="000E41D8" w:rsidP="000E41D8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1D8" w:rsidRDefault="000E41D8" w:rsidP="000E41D8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1D8" w:rsidRDefault="000E41D8" w:rsidP="000E41D8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1D8" w:rsidRDefault="000E41D8" w:rsidP="000E41D8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1D8" w:rsidRDefault="000E41D8" w:rsidP="000E41D8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0E41D8"/>
    <w:rsid w:val="0016169D"/>
    <w:rsid w:val="002D3A5F"/>
    <w:rsid w:val="002F43F4"/>
    <w:rsid w:val="00317E70"/>
    <w:rsid w:val="0037155D"/>
    <w:rsid w:val="003A1E40"/>
    <w:rsid w:val="004C2384"/>
    <w:rsid w:val="005E746A"/>
    <w:rsid w:val="006C0452"/>
    <w:rsid w:val="00710158"/>
    <w:rsid w:val="007175C5"/>
    <w:rsid w:val="00733392"/>
    <w:rsid w:val="007D210D"/>
    <w:rsid w:val="00801EFE"/>
    <w:rsid w:val="00831C94"/>
    <w:rsid w:val="00861A72"/>
    <w:rsid w:val="008F4B85"/>
    <w:rsid w:val="009253F5"/>
    <w:rsid w:val="009B0B63"/>
    <w:rsid w:val="009C319E"/>
    <w:rsid w:val="00B32F0E"/>
    <w:rsid w:val="00BA7B24"/>
    <w:rsid w:val="00C06589"/>
    <w:rsid w:val="00C16648"/>
    <w:rsid w:val="00D03E49"/>
    <w:rsid w:val="00D13EE3"/>
    <w:rsid w:val="00E64258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E908A-ED84-4D7F-A2DF-F42310A7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13</cp:revision>
  <dcterms:created xsi:type="dcterms:W3CDTF">2023-10-03T08:50:00Z</dcterms:created>
  <dcterms:modified xsi:type="dcterms:W3CDTF">2023-12-27T08:27:00Z</dcterms:modified>
</cp:coreProperties>
</file>