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18C" w:rsidRPr="00486BE5" w:rsidRDefault="0000718C" w:rsidP="000071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52"/>
          <w:szCs w:val="52"/>
          <w:lang w:eastAsia="ru-RU"/>
        </w:rPr>
      </w:pPr>
      <w:r w:rsidRPr="00486BE5">
        <w:rPr>
          <w:rFonts w:ascii="Times New Roman" w:eastAsia="Times New Roman" w:hAnsi="Times New Roman" w:cs="Times New Roman"/>
          <w:b/>
          <w:bCs/>
          <w:color w:val="333333"/>
          <w:kern w:val="36"/>
          <w:sz w:val="52"/>
          <w:szCs w:val="52"/>
          <w:lang w:eastAsia="ru-RU"/>
        </w:rPr>
        <w:t>Лимитируемые охотничьи ресурсы будут распределяться через жеребьёвку</w:t>
      </w:r>
    </w:p>
    <w:p w:rsidR="0000718C" w:rsidRPr="00486BE5" w:rsidRDefault="0000718C" w:rsidP="000071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52"/>
          <w:szCs w:val="52"/>
          <w:lang w:eastAsia="ru-RU"/>
        </w:rPr>
      </w:pPr>
      <w:r w:rsidRPr="00486BE5">
        <w:rPr>
          <w:rFonts w:ascii="Times New Roman" w:eastAsia="Times New Roman" w:hAnsi="Times New Roman" w:cs="Times New Roman"/>
          <w:b/>
          <w:bCs/>
          <w:color w:val="333333"/>
          <w:kern w:val="36"/>
          <w:sz w:val="52"/>
          <w:szCs w:val="52"/>
          <w:lang w:eastAsia="ru-RU"/>
        </w:rPr>
        <w:t>(</w:t>
      </w:r>
      <w:proofErr w:type="gramStart"/>
      <w:r w:rsidRPr="00486BE5">
        <w:rPr>
          <w:rFonts w:ascii="Times New Roman" w:eastAsia="Times New Roman" w:hAnsi="Times New Roman" w:cs="Times New Roman"/>
          <w:sz w:val="52"/>
          <w:szCs w:val="52"/>
          <w:lang w:eastAsia="ru-RU"/>
        </w:rPr>
        <w:t>кабана</w:t>
      </w:r>
      <w:proofErr w:type="gramEnd"/>
      <w:r w:rsidRPr="00486BE5">
        <w:rPr>
          <w:rFonts w:ascii="Times New Roman" w:eastAsia="Times New Roman" w:hAnsi="Times New Roman" w:cs="Times New Roman"/>
          <w:sz w:val="52"/>
          <w:szCs w:val="52"/>
          <w:lang w:eastAsia="ru-RU"/>
        </w:rPr>
        <w:t>, лося, оленя благородного, косулю сибирскую, кабаргу, дикого северного оленя, рыси, барсука, медведя, соболя)</w:t>
      </w:r>
    </w:p>
    <w:p w:rsidR="00CF4651" w:rsidRDefault="0000718C" w:rsidP="000071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u w:val="single"/>
          <w:lang w:eastAsia="ru-RU"/>
        </w:rPr>
      </w:pPr>
      <w:r w:rsidRPr="00486BE5">
        <w:rPr>
          <w:rFonts w:ascii="Times New Roman" w:eastAsia="Times New Roman" w:hAnsi="Times New Roman" w:cs="Times New Roman"/>
          <w:color w:val="FF0000"/>
          <w:sz w:val="48"/>
          <w:szCs w:val="48"/>
          <w:u w:val="single"/>
          <w:lang w:eastAsia="ru-RU"/>
        </w:rPr>
        <w:t>Заявки подаются</w:t>
      </w:r>
      <w:r w:rsidR="00CF4651" w:rsidRPr="00CF4651">
        <w:rPr>
          <w:rFonts w:ascii="Times New Roman" w:eastAsia="Times New Roman" w:hAnsi="Times New Roman" w:cs="Times New Roman"/>
          <w:color w:val="FF0000"/>
          <w:sz w:val="48"/>
          <w:szCs w:val="48"/>
          <w:u w:val="single"/>
          <w:lang w:eastAsia="ru-RU"/>
        </w:rPr>
        <w:t>:</w:t>
      </w:r>
    </w:p>
    <w:p w:rsidR="00CF4651" w:rsidRDefault="0000718C" w:rsidP="000071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u w:val="single"/>
          <w:lang w:eastAsia="ru-RU"/>
        </w:rPr>
      </w:pPr>
      <w:r w:rsidRPr="00486BE5">
        <w:rPr>
          <w:rFonts w:ascii="Times New Roman" w:eastAsia="Times New Roman" w:hAnsi="Times New Roman" w:cs="Times New Roman"/>
          <w:color w:val="FF0000"/>
          <w:sz w:val="48"/>
          <w:szCs w:val="48"/>
          <w:u w:val="single"/>
          <w:lang w:eastAsia="ru-RU"/>
        </w:rPr>
        <w:t xml:space="preserve"> </w:t>
      </w:r>
      <w:proofErr w:type="gramStart"/>
      <w:r w:rsidRPr="00486BE5">
        <w:rPr>
          <w:rFonts w:ascii="Times New Roman" w:eastAsia="Times New Roman" w:hAnsi="Times New Roman" w:cs="Times New Roman"/>
          <w:color w:val="FF0000"/>
          <w:sz w:val="48"/>
          <w:szCs w:val="48"/>
          <w:u w:val="single"/>
          <w:lang w:eastAsia="ru-RU"/>
        </w:rPr>
        <w:t>лично</w:t>
      </w:r>
      <w:proofErr w:type="gramEnd"/>
      <w:r w:rsidRPr="00486BE5">
        <w:rPr>
          <w:rFonts w:ascii="Times New Roman" w:eastAsia="Times New Roman" w:hAnsi="Times New Roman" w:cs="Times New Roman"/>
          <w:color w:val="FF0000"/>
          <w:sz w:val="48"/>
          <w:szCs w:val="48"/>
          <w:u w:val="single"/>
          <w:lang w:eastAsia="ru-RU"/>
        </w:rPr>
        <w:t xml:space="preserve"> через </w:t>
      </w:r>
      <w:hyperlink r:id="rId4" w:history="1">
        <w:r w:rsidRPr="00486BE5">
          <w:rPr>
            <w:rFonts w:ascii="Times New Roman" w:eastAsia="Times New Roman" w:hAnsi="Times New Roman" w:cs="Times New Roman"/>
            <w:color w:val="FF0000"/>
            <w:sz w:val="48"/>
            <w:szCs w:val="48"/>
            <w:u w:val="single"/>
            <w:lang w:eastAsia="ru-RU"/>
          </w:rPr>
          <w:t>уполномоченное лицо министерства</w:t>
        </w:r>
      </w:hyperlink>
      <w:r w:rsidRPr="00486BE5">
        <w:rPr>
          <w:rFonts w:ascii="Times New Roman" w:eastAsia="Times New Roman" w:hAnsi="Times New Roman" w:cs="Times New Roman"/>
          <w:color w:val="FF0000"/>
          <w:sz w:val="48"/>
          <w:szCs w:val="48"/>
          <w:u w:val="single"/>
          <w:lang w:eastAsia="ru-RU"/>
        </w:rPr>
        <w:t xml:space="preserve">, </w:t>
      </w:r>
    </w:p>
    <w:p w:rsidR="0000718C" w:rsidRPr="00486BE5" w:rsidRDefault="00CF4651" w:rsidP="000071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FF0000"/>
          <w:sz w:val="48"/>
          <w:szCs w:val="48"/>
          <w:u w:val="single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FF0000"/>
          <w:sz w:val="48"/>
          <w:szCs w:val="48"/>
          <w:u w:val="single"/>
          <w:lang w:eastAsia="ru-RU"/>
        </w:rPr>
        <w:t xml:space="preserve"> </w:t>
      </w:r>
      <w:r w:rsidR="0000718C" w:rsidRPr="00486BE5">
        <w:rPr>
          <w:rFonts w:ascii="Times New Roman" w:eastAsia="Times New Roman" w:hAnsi="Times New Roman" w:cs="Times New Roman"/>
          <w:color w:val="FF0000"/>
          <w:sz w:val="48"/>
          <w:szCs w:val="48"/>
          <w:u w:val="single"/>
          <w:lang w:eastAsia="ru-RU"/>
        </w:rPr>
        <w:t xml:space="preserve">через </w:t>
      </w:r>
      <w:hyperlink r:id="rId5" w:history="1">
        <w:r w:rsidR="0000718C" w:rsidRPr="00486BE5">
          <w:rPr>
            <w:rFonts w:ascii="Times New Roman" w:eastAsia="Times New Roman" w:hAnsi="Times New Roman" w:cs="Times New Roman"/>
            <w:color w:val="FF0000"/>
            <w:sz w:val="48"/>
            <w:szCs w:val="48"/>
            <w:u w:val="single"/>
            <w:lang w:eastAsia="ru-RU"/>
          </w:rPr>
          <w:t>многофункциональный центр</w:t>
        </w:r>
      </w:hyperlink>
      <w:r w:rsidR="0000718C" w:rsidRPr="00486BE5">
        <w:rPr>
          <w:rFonts w:ascii="Times New Roman" w:eastAsia="Times New Roman" w:hAnsi="Times New Roman" w:cs="Times New Roman"/>
          <w:color w:val="FF0000"/>
          <w:sz w:val="48"/>
          <w:szCs w:val="48"/>
          <w:u w:val="single"/>
          <w:lang w:eastAsia="ru-RU"/>
        </w:rPr>
        <w:t xml:space="preserve"> предоставления государственных и муниципальных услуг и их филиалы.</w:t>
      </w:r>
    </w:p>
    <w:p w:rsidR="0000718C" w:rsidRPr="00486BE5" w:rsidRDefault="0000718C" w:rsidP="000071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заявка может быть подана уполномоченным представителем, полномочия которого подтверждаются доверенностью, выданной и оформленной в соответствии с законодательством Российской Федерации, а также документа, удостоверяющего его личность</w:t>
      </w:r>
      <w:r w:rsidRPr="00486B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718C" w:rsidRDefault="0000718C" w:rsidP="0000718C">
      <w:pPr>
        <w:spacing w:after="0"/>
        <w:jc w:val="center"/>
        <w:rPr>
          <w:rFonts w:ascii="Times New Roman" w:eastAsia="Times New Roman" w:hAnsi="Times New Roman" w:cs="Times New Roman"/>
          <w:color w:val="0070C0"/>
          <w:sz w:val="48"/>
          <w:szCs w:val="48"/>
          <w:lang w:eastAsia="ru-RU"/>
        </w:rPr>
      </w:pPr>
      <w:hyperlink r:id="rId6" w:history="1">
        <w:r w:rsidRPr="00486BE5">
          <w:rPr>
            <w:rFonts w:ascii="Times New Roman" w:eastAsia="Times New Roman" w:hAnsi="Times New Roman" w:cs="Times New Roman"/>
            <w:color w:val="0070C0"/>
            <w:sz w:val="48"/>
            <w:szCs w:val="48"/>
            <w:u w:val="single"/>
            <w:lang w:eastAsia="ru-RU"/>
          </w:rPr>
          <w:t xml:space="preserve">Прием заявок осуществляется </w:t>
        </w:r>
        <w:r>
          <w:rPr>
            <w:rFonts w:ascii="Times New Roman" w:eastAsia="Times New Roman" w:hAnsi="Times New Roman" w:cs="Times New Roman"/>
            <w:color w:val="0070C0"/>
            <w:sz w:val="48"/>
            <w:szCs w:val="48"/>
            <w:u w:val="single"/>
            <w:lang w:eastAsia="ru-RU"/>
          </w:rPr>
          <w:t xml:space="preserve">                                  </w:t>
        </w:r>
        <w:r w:rsidRPr="00486BE5">
          <w:rPr>
            <w:rFonts w:ascii="Times New Roman" w:eastAsia="Times New Roman" w:hAnsi="Times New Roman" w:cs="Times New Roman"/>
            <w:color w:val="0070C0"/>
            <w:sz w:val="48"/>
            <w:szCs w:val="48"/>
            <w:u w:val="single"/>
            <w:lang w:eastAsia="ru-RU"/>
          </w:rPr>
          <w:t>с 2</w:t>
        </w:r>
        <w:r w:rsidR="00CF4651">
          <w:rPr>
            <w:rFonts w:ascii="Times New Roman" w:eastAsia="Times New Roman" w:hAnsi="Times New Roman" w:cs="Times New Roman"/>
            <w:color w:val="0070C0"/>
            <w:sz w:val="48"/>
            <w:szCs w:val="48"/>
            <w:u w:val="single"/>
            <w:lang w:eastAsia="ru-RU"/>
          </w:rPr>
          <w:t>2</w:t>
        </w:r>
        <w:r w:rsidRPr="00486BE5">
          <w:rPr>
            <w:rFonts w:ascii="Times New Roman" w:eastAsia="Times New Roman" w:hAnsi="Times New Roman" w:cs="Times New Roman"/>
            <w:color w:val="0070C0"/>
            <w:sz w:val="48"/>
            <w:szCs w:val="48"/>
            <w:u w:val="single"/>
            <w:lang w:eastAsia="ru-RU"/>
          </w:rPr>
          <w:t xml:space="preserve"> </w:t>
        </w:r>
        <w:r w:rsidR="00CF4651">
          <w:rPr>
            <w:rFonts w:ascii="Times New Roman" w:eastAsia="Times New Roman" w:hAnsi="Times New Roman" w:cs="Times New Roman"/>
            <w:color w:val="0070C0"/>
            <w:sz w:val="48"/>
            <w:szCs w:val="48"/>
            <w:u w:val="single"/>
            <w:lang w:eastAsia="ru-RU"/>
          </w:rPr>
          <w:t>мая</w:t>
        </w:r>
        <w:r w:rsidRPr="00486BE5">
          <w:rPr>
            <w:rFonts w:ascii="Times New Roman" w:eastAsia="Times New Roman" w:hAnsi="Times New Roman" w:cs="Times New Roman"/>
            <w:color w:val="0070C0"/>
            <w:sz w:val="48"/>
            <w:szCs w:val="48"/>
            <w:u w:val="single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color w:val="0070C0"/>
            <w:sz w:val="48"/>
            <w:szCs w:val="48"/>
            <w:u w:val="single"/>
            <w:lang w:eastAsia="ru-RU"/>
          </w:rPr>
          <w:t>202</w:t>
        </w:r>
        <w:r w:rsidR="00CF4651">
          <w:rPr>
            <w:rFonts w:ascii="Times New Roman" w:eastAsia="Times New Roman" w:hAnsi="Times New Roman" w:cs="Times New Roman"/>
            <w:color w:val="0070C0"/>
            <w:sz w:val="48"/>
            <w:szCs w:val="48"/>
            <w:u w:val="single"/>
            <w:lang w:eastAsia="ru-RU"/>
          </w:rPr>
          <w:t>4</w:t>
        </w:r>
        <w:r>
          <w:rPr>
            <w:rFonts w:ascii="Times New Roman" w:eastAsia="Times New Roman" w:hAnsi="Times New Roman" w:cs="Times New Roman"/>
            <w:color w:val="0070C0"/>
            <w:sz w:val="48"/>
            <w:szCs w:val="48"/>
            <w:u w:val="single"/>
            <w:lang w:eastAsia="ru-RU"/>
          </w:rPr>
          <w:t xml:space="preserve"> года </w:t>
        </w:r>
        <w:r w:rsidRPr="00486BE5">
          <w:rPr>
            <w:rFonts w:ascii="Times New Roman" w:eastAsia="Times New Roman" w:hAnsi="Times New Roman" w:cs="Times New Roman"/>
            <w:color w:val="0070C0"/>
            <w:sz w:val="48"/>
            <w:szCs w:val="48"/>
            <w:u w:val="single"/>
            <w:lang w:eastAsia="ru-RU"/>
          </w:rPr>
          <w:t xml:space="preserve">по </w:t>
        </w:r>
        <w:r w:rsidR="00CF4651">
          <w:rPr>
            <w:rFonts w:ascii="Times New Roman" w:eastAsia="Times New Roman" w:hAnsi="Times New Roman" w:cs="Times New Roman"/>
            <w:color w:val="0070C0"/>
            <w:sz w:val="48"/>
            <w:szCs w:val="48"/>
            <w:u w:val="single"/>
            <w:lang w:eastAsia="ru-RU"/>
          </w:rPr>
          <w:t xml:space="preserve">22 </w:t>
        </w:r>
        <w:r w:rsidRPr="00486BE5">
          <w:rPr>
            <w:rFonts w:ascii="Times New Roman" w:eastAsia="Times New Roman" w:hAnsi="Times New Roman" w:cs="Times New Roman"/>
            <w:color w:val="0070C0"/>
            <w:sz w:val="48"/>
            <w:szCs w:val="48"/>
            <w:u w:val="single"/>
            <w:lang w:eastAsia="ru-RU"/>
          </w:rPr>
          <w:t>ию</w:t>
        </w:r>
        <w:r w:rsidR="00CF4651">
          <w:rPr>
            <w:rFonts w:ascii="Times New Roman" w:eastAsia="Times New Roman" w:hAnsi="Times New Roman" w:cs="Times New Roman"/>
            <w:color w:val="0070C0"/>
            <w:sz w:val="48"/>
            <w:szCs w:val="48"/>
            <w:u w:val="single"/>
            <w:lang w:eastAsia="ru-RU"/>
          </w:rPr>
          <w:t>н</w:t>
        </w:r>
        <w:r w:rsidRPr="00486BE5">
          <w:rPr>
            <w:rFonts w:ascii="Times New Roman" w:eastAsia="Times New Roman" w:hAnsi="Times New Roman" w:cs="Times New Roman"/>
            <w:color w:val="0070C0"/>
            <w:sz w:val="48"/>
            <w:szCs w:val="48"/>
            <w:u w:val="single"/>
            <w:lang w:eastAsia="ru-RU"/>
          </w:rPr>
          <w:t>я</w:t>
        </w:r>
      </w:hyperlink>
      <w:r w:rsidRPr="00486BE5">
        <w:rPr>
          <w:rFonts w:ascii="Times New Roman" w:eastAsia="Times New Roman" w:hAnsi="Times New Roman" w:cs="Times New Roman"/>
          <w:color w:val="0070C0"/>
          <w:sz w:val="48"/>
          <w:szCs w:val="48"/>
          <w:lang w:eastAsia="ru-RU"/>
        </w:rPr>
        <w:t xml:space="preserve"> 202</w:t>
      </w:r>
      <w:r w:rsidR="00CF4651">
        <w:rPr>
          <w:rFonts w:ascii="Times New Roman" w:eastAsia="Times New Roman" w:hAnsi="Times New Roman" w:cs="Times New Roman"/>
          <w:color w:val="0070C0"/>
          <w:sz w:val="48"/>
          <w:szCs w:val="48"/>
          <w:lang w:eastAsia="ru-RU"/>
        </w:rPr>
        <w:t>4</w:t>
      </w:r>
      <w:r w:rsidRPr="00486BE5">
        <w:rPr>
          <w:rFonts w:ascii="Times New Roman" w:eastAsia="Times New Roman" w:hAnsi="Times New Roman" w:cs="Times New Roman"/>
          <w:color w:val="0070C0"/>
          <w:sz w:val="48"/>
          <w:szCs w:val="4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70C0"/>
          <w:sz w:val="48"/>
          <w:szCs w:val="48"/>
          <w:lang w:eastAsia="ru-RU"/>
        </w:rPr>
        <w:t xml:space="preserve"> </w:t>
      </w:r>
    </w:p>
    <w:p w:rsidR="0000718C" w:rsidRDefault="0000718C" w:rsidP="0000718C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proofErr w:type="gramStart"/>
      <w:r w:rsidRPr="00486BE5">
        <w:rPr>
          <w:rFonts w:ascii="Times New Roman" w:eastAsia="Times New Roman" w:hAnsi="Times New Roman" w:cs="Times New Roman"/>
          <w:sz w:val="48"/>
          <w:szCs w:val="48"/>
          <w:lang w:eastAsia="ru-RU"/>
        </w:rPr>
        <w:t>в</w:t>
      </w:r>
      <w:proofErr w:type="gramEnd"/>
      <w:r w:rsidRPr="00486BE5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Минприроды Забайкальского края по адресу: г. Чита ул. </w:t>
      </w:r>
      <w:proofErr w:type="spellStart"/>
      <w:r w:rsidRPr="00486BE5">
        <w:rPr>
          <w:rFonts w:ascii="Times New Roman" w:eastAsia="Times New Roman" w:hAnsi="Times New Roman" w:cs="Times New Roman"/>
          <w:sz w:val="48"/>
          <w:szCs w:val="48"/>
          <w:lang w:eastAsia="ru-RU"/>
        </w:rPr>
        <w:t>Богомягкова</w:t>
      </w:r>
      <w:proofErr w:type="spellEnd"/>
      <w:r w:rsidRPr="00486BE5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, 23, </w:t>
      </w:r>
    </w:p>
    <w:p w:rsidR="0000718C" w:rsidRDefault="0000718C" w:rsidP="0000718C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proofErr w:type="spellStart"/>
      <w:proofErr w:type="gramStart"/>
      <w:r w:rsidRPr="00486BE5">
        <w:rPr>
          <w:rFonts w:ascii="Times New Roman" w:eastAsia="Times New Roman" w:hAnsi="Times New Roman" w:cs="Times New Roman"/>
          <w:color w:val="C00000"/>
          <w:sz w:val="52"/>
          <w:szCs w:val="52"/>
          <w:lang w:eastAsia="ru-RU"/>
        </w:rPr>
        <w:t>каб</w:t>
      </w:r>
      <w:proofErr w:type="spellEnd"/>
      <w:proofErr w:type="gramEnd"/>
      <w:r w:rsidRPr="00486BE5">
        <w:rPr>
          <w:rFonts w:ascii="Times New Roman" w:eastAsia="Times New Roman" w:hAnsi="Times New Roman" w:cs="Times New Roman"/>
          <w:color w:val="C00000"/>
          <w:sz w:val="52"/>
          <w:szCs w:val="52"/>
          <w:lang w:eastAsia="ru-RU"/>
        </w:rPr>
        <w:t>. 535, 543</w:t>
      </w:r>
      <w:r w:rsidRPr="00486BE5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приемные дни понедельник-четверг с 09.00 до 13.00 и с 14.00 до 18.00 , пятница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с 9.00 до 13.00 и с 14.00 до 16</w:t>
      </w:r>
      <w:r w:rsidRPr="00486BE5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.45, а также в районах края согласно, утвержденному </w:t>
      </w:r>
      <w:hyperlink r:id="rId7" w:history="1">
        <w:r w:rsidRPr="00486BE5">
          <w:rPr>
            <w:rFonts w:ascii="Times New Roman" w:eastAsia="Times New Roman" w:hAnsi="Times New Roman" w:cs="Times New Roman"/>
            <w:color w:val="0000FF"/>
            <w:sz w:val="48"/>
            <w:szCs w:val="48"/>
            <w:u w:val="single"/>
            <w:lang w:eastAsia="ru-RU"/>
          </w:rPr>
          <w:t xml:space="preserve">перечню должностных лиц, </w:t>
        </w:r>
        <w:r w:rsidRPr="00486BE5">
          <w:rPr>
            <w:rFonts w:ascii="Times New Roman" w:eastAsia="Times New Roman" w:hAnsi="Times New Roman" w:cs="Times New Roman"/>
            <w:color w:val="0000FF"/>
            <w:sz w:val="48"/>
            <w:szCs w:val="48"/>
            <w:u w:val="single"/>
            <w:lang w:eastAsia="ru-RU"/>
          </w:rPr>
          <w:lastRenderedPageBreak/>
          <w:t>уполномоченных принимать заявки</w:t>
        </w:r>
      </w:hyperlink>
      <w:r w:rsidRPr="00486BE5">
        <w:rPr>
          <w:rFonts w:ascii="Times New Roman" w:eastAsia="Times New Roman" w:hAnsi="Times New Roman" w:cs="Times New Roman"/>
          <w:sz w:val="48"/>
          <w:szCs w:val="48"/>
          <w:lang w:eastAsia="ru-RU"/>
        </w:rPr>
        <w:t>, размещен на официальном сайте ведомства.</w:t>
      </w:r>
    </w:p>
    <w:p w:rsidR="00CF4651" w:rsidRDefault="00CF4651" w:rsidP="00CF4651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F4651" w:rsidRPr="008828D9" w:rsidRDefault="00CF4651" w:rsidP="00CF4651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Приём заявок на участие в жеребьёвке через портал ЕПГУ (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Госуслуги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) не осуществляем.</w:t>
      </w:r>
    </w:p>
    <w:p w:rsidR="00CF4651" w:rsidRDefault="00CF4651" w:rsidP="0000718C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F4651" w:rsidRDefault="00CF4651" w:rsidP="0000718C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F4651" w:rsidRDefault="00CF4651" w:rsidP="0000718C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F4651" w:rsidRDefault="00CF4651" w:rsidP="0000718C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F4651" w:rsidRDefault="00CF4651" w:rsidP="0000718C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F4651" w:rsidRDefault="00CF4651" w:rsidP="0000718C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F4651" w:rsidRDefault="00CF4651" w:rsidP="0000718C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F4651" w:rsidRDefault="00CF4651" w:rsidP="0000718C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F4651" w:rsidRDefault="00CF4651" w:rsidP="0000718C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F4651" w:rsidRDefault="00CF4651" w:rsidP="0000718C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F4651" w:rsidRDefault="00CF4651" w:rsidP="0000718C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F4651" w:rsidRDefault="00CF4651" w:rsidP="0000718C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F4651" w:rsidRDefault="00CF4651" w:rsidP="0000718C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F4651" w:rsidRDefault="00CF4651" w:rsidP="0000718C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F4651" w:rsidRDefault="00CF4651" w:rsidP="0000718C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F4651" w:rsidRDefault="00CF4651" w:rsidP="0000718C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F4651" w:rsidRDefault="00CF4651" w:rsidP="0000718C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F4651" w:rsidRDefault="00CF4651" w:rsidP="0000718C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F4651" w:rsidRDefault="00CF4651" w:rsidP="0000718C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F4651" w:rsidRDefault="00CF4651" w:rsidP="0000718C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F4651" w:rsidRDefault="00CF4651" w:rsidP="0000718C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F4651" w:rsidRDefault="00CF4651" w:rsidP="0000718C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F4651" w:rsidRDefault="0000718C" w:rsidP="0000718C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Прием заявлений </w:t>
      </w:r>
    </w:p>
    <w:p w:rsidR="00CF4651" w:rsidRDefault="0000718C" w:rsidP="0000718C">
      <w:pPr>
        <w:spacing w:after="0"/>
        <w:jc w:val="center"/>
        <w:rPr>
          <w:rFonts w:ascii="Times New Roman" w:eastAsia="Times New Roman" w:hAnsi="Times New Roman" w:cs="Times New Roman"/>
          <w:color w:val="00B050"/>
          <w:sz w:val="48"/>
          <w:szCs w:val="48"/>
          <w:lang w:eastAsia="ru-RU"/>
        </w:rPr>
      </w:pPr>
      <w:proofErr w:type="gramStart"/>
      <w:r w:rsidRPr="00CF4651">
        <w:rPr>
          <w:rFonts w:ascii="Times New Roman" w:eastAsia="Times New Roman" w:hAnsi="Times New Roman" w:cs="Times New Roman"/>
          <w:i/>
          <w:color w:val="00B050"/>
          <w:sz w:val="48"/>
          <w:szCs w:val="4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r w:rsidRPr="00CF4651">
        <w:rPr>
          <w:rFonts w:ascii="Times New Roman" w:eastAsia="Times New Roman" w:hAnsi="Times New Roman" w:cs="Times New Roman"/>
          <w:i/>
          <w:color w:val="00B050"/>
          <w:sz w:val="48"/>
          <w:szCs w:val="48"/>
          <w:lang w:eastAsia="ru-RU"/>
        </w:rPr>
        <w:t>добычу не лимитируемых видов охотничьих ресурсов</w:t>
      </w:r>
      <w:r w:rsidRPr="00CF4651">
        <w:rPr>
          <w:rFonts w:ascii="Times New Roman" w:eastAsia="Times New Roman" w:hAnsi="Times New Roman" w:cs="Times New Roman"/>
          <w:color w:val="00B050"/>
          <w:sz w:val="48"/>
          <w:szCs w:val="48"/>
          <w:lang w:eastAsia="ru-RU"/>
        </w:rPr>
        <w:t xml:space="preserve"> </w:t>
      </w:r>
    </w:p>
    <w:p w:rsidR="00CF4651" w:rsidRDefault="0000718C" w:rsidP="0000718C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птица</w:t>
      </w:r>
      <w:proofErr w:type="gramEnd"/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и пушнина) </w:t>
      </w:r>
    </w:p>
    <w:p w:rsidR="00CF4651" w:rsidRDefault="0000718C" w:rsidP="0000718C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будет</w:t>
      </w:r>
      <w:proofErr w:type="gramEnd"/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производится Министерством природных ресурсов Забайкальского края</w:t>
      </w:r>
      <w:r w:rsidR="00CF4651">
        <w:rPr>
          <w:rFonts w:ascii="Times New Roman" w:eastAsia="Times New Roman" w:hAnsi="Times New Roman" w:cs="Times New Roman"/>
          <w:sz w:val="48"/>
          <w:szCs w:val="48"/>
          <w:lang w:eastAsia="ru-RU"/>
        </w:rPr>
        <w:t>, а также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через </w:t>
      </w:r>
      <w:r w:rsidRPr="00FF3200">
        <w:rPr>
          <w:rFonts w:ascii="Times New Roman" w:eastAsia="Times New Roman" w:hAnsi="Times New Roman" w:cs="Times New Roman"/>
          <w:sz w:val="48"/>
          <w:szCs w:val="48"/>
          <w:lang w:eastAsia="ru-RU"/>
        </w:rPr>
        <w:t>многофункциональный центр предоставления государственных и муниципальных услуг и его филиалы,</w:t>
      </w:r>
    </w:p>
    <w:p w:rsidR="00CF4651" w:rsidRDefault="0000718C" w:rsidP="0000718C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FF3200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proofErr w:type="gramStart"/>
      <w:r w:rsidRPr="00FF3200">
        <w:rPr>
          <w:rFonts w:ascii="Times New Roman" w:hAnsi="Times New Roman" w:cs="Times New Roman"/>
          <w:sz w:val="48"/>
          <w:szCs w:val="48"/>
        </w:rPr>
        <w:t>в</w:t>
      </w:r>
      <w:proofErr w:type="gramEnd"/>
      <w:r w:rsidRPr="00FF3200">
        <w:rPr>
          <w:rFonts w:ascii="Times New Roman" w:hAnsi="Times New Roman" w:cs="Times New Roman"/>
          <w:sz w:val="48"/>
          <w:szCs w:val="48"/>
        </w:rPr>
        <w:t xml:space="preserve"> форме электронного документа</w:t>
      </w:r>
    </w:p>
    <w:p w:rsidR="0000718C" w:rsidRPr="00FF3200" w:rsidRDefault="0000718C" w:rsidP="0000718C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FF3200">
        <w:rPr>
          <w:rFonts w:ascii="Times New Roman" w:hAnsi="Times New Roman" w:cs="Times New Roman"/>
          <w:sz w:val="48"/>
          <w:szCs w:val="48"/>
        </w:rPr>
        <w:t xml:space="preserve"> </w:t>
      </w:r>
      <w:proofErr w:type="gramStart"/>
      <w:r w:rsidRPr="00FF3200">
        <w:rPr>
          <w:rFonts w:ascii="Times New Roman" w:hAnsi="Times New Roman" w:cs="Times New Roman"/>
          <w:color w:val="C00000"/>
          <w:sz w:val="48"/>
          <w:szCs w:val="48"/>
        </w:rPr>
        <w:t>с</w:t>
      </w:r>
      <w:proofErr w:type="gramEnd"/>
      <w:r w:rsidRPr="00FF3200">
        <w:rPr>
          <w:rFonts w:ascii="Times New Roman" w:hAnsi="Times New Roman" w:cs="Times New Roman"/>
          <w:color w:val="C00000"/>
          <w:sz w:val="48"/>
          <w:szCs w:val="48"/>
        </w:rPr>
        <w:t xml:space="preserve"> использованием личного кабинета заявителя на едином портале государственных и муниципальных услуг</w:t>
      </w:r>
      <w:r>
        <w:rPr>
          <w:rFonts w:ascii="Times New Roman" w:hAnsi="Times New Roman" w:cs="Times New Roman"/>
          <w:color w:val="C00000"/>
          <w:sz w:val="48"/>
          <w:szCs w:val="48"/>
        </w:rPr>
        <w:t xml:space="preserve"> (ЕПГУ)</w:t>
      </w:r>
      <w:r w:rsidRPr="00FF3200">
        <w:rPr>
          <w:rFonts w:ascii="Times New Roman" w:hAnsi="Times New Roman" w:cs="Times New Roman"/>
          <w:color w:val="C00000"/>
          <w:sz w:val="48"/>
          <w:szCs w:val="48"/>
        </w:rPr>
        <w:t xml:space="preserve"> </w:t>
      </w:r>
      <w:r w:rsidRPr="00FF3200">
        <w:rPr>
          <w:rFonts w:ascii="Times New Roman" w:hAnsi="Times New Roman" w:cs="Times New Roman"/>
          <w:sz w:val="48"/>
          <w:szCs w:val="48"/>
        </w:rPr>
        <w:t xml:space="preserve">(по ссылке </w:t>
      </w:r>
      <w:hyperlink r:id="rId8" w:history="1">
        <w:r w:rsidRPr="00FF3200">
          <w:rPr>
            <w:rStyle w:val="a3"/>
            <w:rFonts w:ascii="Times New Roman" w:hAnsi="Times New Roman" w:cs="Times New Roman"/>
            <w:sz w:val="48"/>
            <w:szCs w:val="48"/>
          </w:rPr>
          <w:t>https://www.gosuslugi.ru/600199/1/form</w:t>
        </w:r>
      </w:hyperlink>
      <w:r w:rsidRPr="00FF3200">
        <w:rPr>
          <w:rFonts w:ascii="Times New Roman" w:hAnsi="Times New Roman" w:cs="Times New Roman"/>
          <w:sz w:val="48"/>
          <w:szCs w:val="48"/>
        </w:rPr>
        <w:t>),</w:t>
      </w:r>
      <w:r w:rsidRPr="00FF3200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ориентировочно с  01.08.202</w:t>
      </w:r>
      <w:r w:rsidR="00CF4651">
        <w:rPr>
          <w:rFonts w:ascii="Times New Roman" w:eastAsia="Times New Roman" w:hAnsi="Times New Roman" w:cs="Times New Roman"/>
          <w:sz w:val="48"/>
          <w:szCs w:val="48"/>
          <w:lang w:eastAsia="ru-RU"/>
        </w:rPr>
        <w:t>4</w:t>
      </w:r>
      <w:r w:rsidRPr="00FF3200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г. </w:t>
      </w:r>
    </w:p>
    <w:p w:rsidR="0000718C" w:rsidRPr="00FF3200" w:rsidRDefault="0000718C" w:rsidP="0000718C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 w:rsidRPr="00FF3200">
        <w:rPr>
          <w:rFonts w:ascii="Times New Roman" w:eastAsia="Times New Roman" w:hAnsi="Times New Roman" w:cs="Times New Roman"/>
          <w:sz w:val="48"/>
          <w:szCs w:val="48"/>
          <w:lang w:eastAsia="ru-RU"/>
        </w:rPr>
        <w:t>после</w:t>
      </w:r>
      <w:proofErr w:type="gramEnd"/>
      <w:r w:rsidRPr="00FF3200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утверждения норм </w:t>
      </w:r>
      <w:r w:rsidRPr="00FF3200">
        <w:rPr>
          <w:rFonts w:ascii="Times New Roman" w:hAnsi="Times New Roman" w:cs="Times New Roman"/>
          <w:sz w:val="48"/>
          <w:szCs w:val="48"/>
        </w:rPr>
        <w:t>допустимой добычи охотничьих ресурсов и норм пропускной способности охотничьих угодий в сезон охоты 202</w:t>
      </w:r>
      <w:r w:rsidR="00CF4651">
        <w:rPr>
          <w:rFonts w:ascii="Times New Roman" w:hAnsi="Times New Roman" w:cs="Times New Roman"/>
          <w:sz w:val="48"/>
          <w:szCs w:val="48"/>
        </w:rPr>
        <w:t>4</w:t>
      </w:r>
      <w:r w:rsidRPr="00FF3200">
        <w:rPr>
          <w:rFonts w:ascii="Times New Roman" w:hAnsi="Times New Roman" w:cs="Times New Roman"/>
          <w:sz w:val="48"/>
          <w:szCs w:val="48"/>
        </w:rPr>
        <w:t xml:space="preserve"> - 202</w:t>
      </w:r>
      <w:r w:rsidR="00CF4651">
        <w:rPr>
          <w:rFonts w:ascii="Times New Roman" w:hAnsi="Times New Roman" w:cs="Times New Roman"/>
          <w:sz w:val="48"/>
          <w:szCs w:val="48"/>
        </w:rPr>
        <w:t>5</w:t>
      </w:r>
      <w:r w:rsidRPr="00FF3200">
        <w:rPr>
          <w:rFonts w:ascii="Times New Roman" w:hAnsi="Times New Roman" w:cs="Times New Roman"/>
          <w:sz w:val="48"/>
          <w:szCs w:val="48"/>
        </w:rPr>
        <w:t xml:space="preserve"> годов на территории Забайкальского края</w:t>
      </w:r>
    </w:p>
    <w:p w:rsidR="00CF4651" w:rsidRDefault="00CF4651"/>
    <w:p w:rsidR="00CF4651" w:rsidRPr="001F22C1" w:rsidRDefault="00CF4651" w:rsidP="00CF46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  <w:bookmarkStart w:id="0" w:name="_GoBack"/>
      <w:bookmarkEnd w:id="0"/>
    </w:p>
    <w:p w:rsidR="008E1814" w:rsidRPr="00CF4651" w:rsidRDefault="008E1814" w:rsidP="00CF4651">
      <w:pPr>
        <w:tabs>
          <w:tab w:val="left" w:pos="2063"/>
        </w:tabs>
      </w:pPr>
    </w:p>
    <w:sectPr w:rsidR="008E1814" w:rsidRPr="00CF4651" w:rsidSect="00486BE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E9"/>
    <w:rsid w:val="0000718C"/>
    <w:rsid w:val="004E15E9"/>
    <w:rsid w:val="008E1814"/>
    <w:rsid w:val="00C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F987F-FB87-4DB0-A3C5-8A7FE8BA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71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199/1/for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inprir.75.ru/deyatel-nost/upravlenie-po-ohrane-kontrolyu-i-regulirovaniyu-ob-ektov-zhivotnogo-mira/vydacha-razresheniy-na-dobychu-ohotnich-ih-resursov-2023-god/325857-spisok-adresov-dolzhnostnyh-lic-upolnomochennyh-osuschestvlyat-lichnyy-priem-grazhdan-po-registracii-zayavok-o-dopuske-k-uchastiyu-v-zhereb-evke-po-raspredeleniyu-razresheniy-na-dobychu-ohotnich-ih-resursov-i-zayavleniy-na-vydachu-razresheniy-na-dobychu-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ia.75.ru/minprir/documents/163920/_o_prieme_zayavok_-_1269_ot_22_06_2023_g_.pdf" TargetMode="External"/><Relationship Id="rId5" Type="http://schemas.openxmlformats.org/officeDocument/2006/relationships/hyperlink" Target="https://minprir.75.ru/deyatel-nost/upravlenie-po-ohrane-kontrolyu-i-regulirovaniyu-ob-ektov-zhivotnogo-mira/vydacha-razresheniy-na-dobychu-ohotnich-ih-resursov-2023-god/325890-spisok-adresov-mf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edia.75.ru/minprir/documents/163842/2_5235817927009118547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2024-05-20T07:48:00Z</dcterms:created>
  <dcterms:modified xsi:type="dcterms:W3CDTF">2024-05-20T07:53:00Z</dcterms:modified>
</cp:coreProperties>
</file>