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DA6A3F" w:rsidTr="009A08E9">
        <w:trPr>
          <w:trHeight w:hRule="exact" w:val="1528"/>
        </w:trPr>
        <w:tc>
          <w:tcPr>
            <w:tcW w:w="40" w:type="dxa"/>
          </w:tcPr>
          <w:p w:rsidR="00DA6A3F" w:rsidRDefault="00DA6A3F" w:rsidP="00DA6A3F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A3F" w:rsidRDefault="00DA6A3F" w:rsidP="00802E52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802E52">
              <w:t>Каларского</w:t>
            </w:r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A3F" w:rsidRDefault="00EC33F7" w:rsidP="00802E52">
            <w:pPr>
              <w:pStyle w:val="Basic"/>
              <w:jc w:val="center"/>
            </w:pPr>
            <w:r>
              <w:t>Олень благородный (панты)</w:t>
            </w:r>
            <w:bookmarkStart w:id="0" w:name="_GoBack"/>
            <w:bookmarkEnd w:id="0"/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A3F" w:rsidRDefault="00DA6A3F" w:rsidP="00802E52">
            <w:pPr>
              <w:pStyle w:val="Basic"/>
              <w:jc w:val="center"/>
            </w:pPr>
            <w:r>
              <w:t xml:space="preserve">Самцы </w:t>
            </w:r>
            <w:r w:rsidR="00802E52">
              <w:t>с неокостеневшими рогами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A3F" w:rsidRDefault="00DA6A3F" w:rsidP="00DA6A3F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A3F" w:rsidRDefault="00802E52" w:rsidP="00DA6A3F">
            <w:pPr>
              <w:pStyle w:val="Basic"/>
              <w:jc w:val="center"/>
            </w:pPr>
            <w:r>
              <w:t>1</w:t>
            </w:r>
          </w:p>
        </w:tc>
      </w:tr>
      <w:tr w:rsidR="00EC33F7" w:rsidTr="009A08E9">
        <w:trPr>
          <w:trHeight w:hRule="exact" w:val="1528"/>
        </w:trPr>
        <w:tc>
          <w:tcPr>
            <w:tcW w:w="40" w:type="dxa"/>
          </w:tcPr>
          <w:p w:rsidR="00EC33F7" w:rsidRDefault="00EC33F7" w:rsidP="00EC33F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3F7" w:rsidRDefault="00EC33F7" w:rsidP="00EC33F7">
            <w:pPr>
              <w:pStyle w:val="Basic"/>
              <w:jc w:val="center"/>
            </w:pPr>
            <w:r>
              <w:t>Общедоступные охотничьи угодья Тунгиро-Олёкминского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3F7" w:rsidRDefault="00EC33F7" w:rsidP="00EC33F7">
            <w:pPr>
              <w:pStyle w:val="Basic"/>
              <w:jc w:val="center"/>
            </w:pPr>
            <w:r>
              <w:t>Олень благородный (панты)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3F7" w:rsidRDefault="00EC33F7" w:rsidP="00EC33F7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3F7" w:rsidRDefault="00EC33F7" w:rsidP="00EC33F7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3F7" w:rsidRDefault="00EC33F7" w:rsidP="00EC33F7">
            <w:pPr>
              <w:pStyle w:val="Basic"/>
              <w:jc w:val="center"/>
            </w:pPr>
            <w:r>
              <w:t>1</w:t>
            </w:r>
          </w:p>
        </w:tc>
      </w:tr>
      <w:tr w:rsidR="00440E43" w:rsidTr="00861A72">
        <w:trPr>
          <w:trHeight w:hRule="exact" w:val="80"/>
        </w:trPr>
        <w:tc>
          <w:tcPr>
            <w:tcW w:w="40" w:type="dxa"/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0B2210"/>
    <w:rsid w:val="00134B50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440E43"/>
    <w:rsid w:val="0057204B"/>
    <w:rsid w:val="005C0332"/>
    <w:rsid w:val="005E746A"/>
    <w:rsid w:val="00620266"/>
    <w:rsid w:val="006C0452"/>
    <w:rsid w:val="007175C5"/>
    <w:rsid w:val="007B5F7A"/>
    <w:rsid w:val="007F475E"/>
    <w:rsid w:val="00801EFE"/>
    <w:rsid w:val="00802E52"/>
    <w:rsid w:val="00831C94"/>
    <w:rsid w:val="00861A72"/>
    <w:rsid w:val="008F4B85"/>
    <w:rsid w:val="00913383"/>
    <w:rsid w:val="009253F5"/>
    <w:rsid w:val="00995347"/>
    <w:rsid w:val="009B0B63"/>
    <w:rsid w:val="009B5A35"/>
    <w:rsid w:val="00A05E3E"/>
    <w:rsid w:val="00A866B0"/>
    <w:rsid w:val="00B32F0E"/>
    <w:rsid w:val="00B85586"/>
    <w:rsid w:val="00BA7B24"/>
    <w:rsid w:val="00BD59E8"/>
    <w:rsid w:val="00C16FBC"/>
    <w:rsid w:val="00C37FB4"/>
    <w:rsid w:val="00D64862"/>
    <w:rsid w:val="00DA6A3F"/>
    <w:rsid w:val="00EB5BEF"/>
    <w:rsid w:val="00EC33F7"/>
    <w:rsid w:val="00EE0566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</cp:revision>
  <dcterms:created xsi:type="dcterms:W3CDTF">2024-08-26T02:50:00Z</dcterms:created>
  <dcterms:modified xsi:type="dcterms:W3CDTF">2024-08-26T03:03:00Z</dcterms:modified>
</cp:coreProperties>
</file>