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47301E">
        <w:rPr>
          <w:rFonts w:ascii="Times New Roman" w:hAnsi="Times New Roman" w:cs="Times New Roman"/>
          <w:sz w:val="28"/>
          <w:szCs w:val="28"/>
        </w:rPr>
        <w:t>20</w:t>
      </w:r>
      <w:r w:rsidR="00574C4B">
        <w:rPr>
          <w:rFonts w:ascii="Times New Roman" w:hAnsi="Times New Roman" w:cs="Times New Roman"/>
          <w:sz w:val="28"/>
          <w:szCs w:val="28"/>
        </w:rPr>
        <w:t>-23</w:t>
      </w:r>
      <w:r w:rsidRPr="00143684">
        <w:rPr>
          <w:rFonts w:ascii="Times New Roman" w:hAnsi="Times New Roman" w:cs="Times New Roman"/>
          <w:sz w:val="28"/>
          <w:szCs w:val="28"/>
        </w:rPr>
        <w:t xml:space="preserve"> декабря на территории Читы </w:t>
      </w:r>
      <w:r w:rsidR="00574C4B">
        <w:rPr>
          <w:rFonts w:ascii="Times New Roman" w:hAnsi="Times New Roman" w:cs="Times New Roman"/>
          <w:sz w:val="28"/>
          <w:szCs w:val="28"/>
        </w:rPr>
        <w:t>и Петровска-Забайкальский продлеваются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</w:p>
    <w:p w:rsidR="00143684" w:rsidRPr="00905F70" w:rsidRDefault="00574C4B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15.00 часов 23</w:t>
      </w:r>
      <w:r w:rsidR="0047301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 продлеваются</w:t>
      </w:r>
      <w:r w:rsidR="00143684" w:rsidRPr="00143684">
        <w:rPr>
          <w:rFonts w:ascii="Times New Roman" w:hAnsi="Times New Roman" w:cs="Times New Roman"/>
          <w:sz w:val="28"/>
          <w:szCs w:val="28"/>
        </w:rPr>
        <w:t xml:space="preserve"> 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32</cp:revision>
  <dcterms:created xsi:type="dcterms:W3CDTF">2024-11-19T08:09:00Z</dcterms:created>
  <dcterms:modified xsi:type="dcterms:W3CDTF">2024-12-20T07:52:00Z</dcterms:modified>
</cp:coreProperties>
</file>