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AD" w:rsidRPr="006B3E5A" w:rsidRDefault="00BF46AD" w:rsidP="006B3E5A">
      <w:pPr>
        <w:autoSpaceDE w:val="0"/>
        <w:autoSpaceDN w:val="0"/>
        <w:adjustRightInd w:val="0"/>
        <w:ind w:firstLine="705"/>
        <w:jc w:val="both"/>
        <w:rPr>
          <w:rFonts w:eastAsiaTheme="minorHAnsi"/>
          <w:b/>
          <w:bCs/>
          <w:szCs w:val="28"/>
          <w:lang w:eastAsia="en-US"/>
        </w:rPr>
      </w:pPr>
      <w:bookmarkStart w:id="0" w:name="_GoBack"/>
      <w:r w:rsidRPr="006B3E5A">
        <w:rPr>
          <w:rFonts w:eastAsiaTheme="minorHAnsi"/>
          <w:b/>
          <w:bCs/>
          <w:szCs w:val="28"/>
          <w:lang w:eastAsia="en-US"/>
        </w:rPr>
        <w:t>Сведения о результатах проведения проверки, в том числе о выявленных нарушениях обязательных требований, об их характере и о должностных лицах подведомственной организации, допустивших указанные нарушения</w:t>
      </w:r>
      <w:bookmarkEnd w:id="0"/>
      <w:r w:rsidR="00376C3D">
        <w:rPr>
          <w:rFonts w:eastAsiaTheme="minorHAnsi"/>
          <w:b/>
          <w:bCs/>
          <w:szCs w:val="28"/>
          <w:lang w:eastAsia="en-US"/>
        </w:rPr>
        <w:t xml:space="preserve"> КГУ «Управление лесничествами Забайкальского края»</w:t>
      </w:r>
      <w:r w:rsidRPr="006B3E5A">
        <w:rPr>
          <w:rFonts w:eastAsiaTheme="minorHAnsi"/>
          <w:b/>
          <w:bCs/>
          <w:szCs w:val="28"/>
          <w:lang w:eastAsia="en-US"/>
        </w:rPr>
        <w:t>.</w:t>
      </w:r>
    </w:p>
    <w:p w:rsidR="00FC27CF" w:rsidRPr="006B3E5A" w:rsidRDefault="006B3E5A" w:rsidP="006B3E5A">
      <w:pPr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>Рекомендовано:</w:t>
      </w:r>
    </w:p>
    <w:p w:rsidR="009622D8" w:rsidRPr="006B3E5A" w:rsidRDefault="000F7E07" w:rsidP="006B3E5A">
      <w:pPr>
        <w:ind w:firstLine="705"/>
        <w:jc w:val="both"/>
        <w:rPr>
          <w:szCs w:val="28"/>
        </w:rPr>
      </w:pPr>
      <w:r w:rsidRPr="006B3E5A">
        <w:rPr>
          <w:szCs w:val="28"/>
        </w:rPr>
        <w:t>-</w:t>
      </w:r>
      <w:r w:rsidR="00250F6C" w:rsidRPr="006B3E5A">
        <w:rPr>
          <w:szCs w:val="28"/>
        </w:rPr>
        <w:t xml:space="preserve"> </w:t>
      </w:r>
      <w:r w:rsidRPr="006B3E5A">
        <w:rPr>
          <w:szCs w:val="28"/>
        </w:rPr>
        <w:t>должностные инструкции привести в соответствие со штатным расписанием, актуализировать, утвердить текущим годом, организовать структурированное хранение в номенклатурных делах, из наименований должностей словосочетание «и лесопарках» исключить, заменив его словосочетанием «Забайкальского края».</w:t>
      </w:r>
    </w:p>
    <w:p w:rsidR="002E384F" w:rsidRPr="006B3E5A" w:rsidRDefault="00CF65A3" w:rsidP="006B3E5A">
      <w:pPr>
        <w:ind w:firstLine="705"/>
        <w:jc w:val="both"/>
      </w:pPr>
      <w:r w:rsidRPr="006B3E5A">
        <w:t>- т</w:t>
      </w:r>
      <w:r w:rsidR="002E384F" w:rsidRPr="006B3E5A">
        <w:t xml:space="preserve">рудовые договоры работников Учреждения привести в </w:t>
      </w:r>
      <w:r w:rsidR="00405E97" w:rsidRPr="006B3E5A">
        <w:t>соответствие с действующим законодательством.</w:t>
      </w:r>
    </w:p>
    <w:p w:rsidR="008F59D4" w:rsidRPr="006B3E5A" w:rsidRDefault="008F59D4" w:rsidP="006B3E5A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>- своевременно знакомить работников Учр</w:t>
      </w:r>
      <w:r w:rsidR="00ED6FF2" w:rsidRPr="006B3E5A">
        <w:rPr>
          <w:szCs w:val="28"/>
        </w:rPr>
        <w:t>еждения с приказами под роспись;</w:t>
      </w:r>
    </w:p>
    <w:p w:rsidR="00ED6FF2" w:rsidRPr="006B3E5A" w:rsidRDefault="00ED6FF2" w:rsidP="006B3E5A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>- соблюдать график предоставления ежегодных оплачиваемых</w:t>
      </w:r>
      <w:r w:rsidR="00843EF2" w:rsidRPr="006B3E5A">
        <w:rPr>
          <w:szCs w:val="28"/>
        </w:rPr>
        <w:t xml:space="preserve"> отпусков работникам Учреждения;</w:t>
      </w:r>
    </w:p>
    <w:p w:rsidR="00250AC8" w:rsidRPr="006B3E5A" w:rsidRDefault="00843EF2" w:rsidP="006B3E5A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>- исключить издание приказов о привлечении</w:t>
      </w:r>
      <w:r w:rsidR="00A35F84" w:rsidRPr="006B3E5A">
        <w:rPr>
          <w:szCs w:val="28"/>
        </w:rPr>
        <w:t xml:space="preserve"> работников к сверхурочной работе, а также к работе в выходные дни без пись</w:t>
      </w:r>
      <w:r w:rsidR="00F40D58" w:rsidRPr="006B3E5A">
        <w:rPr>
          <w:szCs w:val="28"/>
        </w:rPr>
        <w:t>менного согласия работников и по истечению дат, в которые фактически</w:t>
      </w:r>
      <w:r w:rsidR="00250AC8" w:rsidRPr="006B3E5A">
        <w:rPr>
          <w:szCs w:val="28"/>
        </w:rPr>
        <w:t xml:space="preserve"> осуществлялась указанная работ;</w:t>
      </w:r>
    </w:p>
    <w:p w:rsidR="00843EF2" w:rsidRPr="006B3E5A" w:rsidRDefault="00093F89" w:rsidP="006B3E5A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 xml:space="preserve">- неукоснительно соблюдать гарантии по реализации прав работников </w:t>
      </w:r>
      <w:r w:rsidR="00634524" w:rsidRPr="006B3E5A">
        <w:rPr>
          <w:szCs w:val="28"/>
        </w:rPr>
        <w:t>на получение всех полагающихся им выплат</w:t>
      </w:r>
      <w:r w:rsidR="00F40D58" w:rsidRPr="006B3E5A">
        <w:rPr>
          <w:szCs w:val="28"/>
        </w:rPr>
        <w:t>.</w:t>
      </w:r>
      <w:r w:rsidR="00843EF2" w:rsidRPr="006B3E5A">
        <w:rPr>
          <w:szCs w:val="28"/>
        </w:rPr>
        <w:t xml:space="preserve"> </w:t>
      </w:r>
    </w:p>
    <w:p w:rsidR="009E207E" w:rsidRPr="006B3E5A" w:rsidRDefault="009E207E" w:rsidP="006B3E5A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 xml:space="preserve">- ознакомить работников Учреждения с </w:t>
      </w:r>
      <w:r w:rsidR="00634524" w:rsidRPr="006B3E5A">
        <w:rPr>
          <w:szCs w:val="28"/>
        </w:rPr>
        <w:t>изданными приказами под роспись;</w:t>
      </w:r>
    </w:p>
    <w:p w:rsidR="00634524" w:rsidRPr="006B3E5A" w:rsidRDefault="00634524" w:rsidP="006B3E5A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6B3E5A">
        <w:rPr>
          <w:szCs w:val="28"/>
        </w:rPr>
        <w:t>- выплатить материальную помощь к отпуску, указанную в личных заявлениях работников Учреждения.</w:t>
      </w:r>
    </w:p>
    <w:p w:rsidR="00B23C17" w:rsidRPr="006B3E5A" w:rsidRDefault="00B23C17" w:rsidP="006B3E5A">
      <w:pPr>
        <w:spacing w:after="160" w:line="259" w:lineRule="auto"/>
        <w:ind w:firstLine="705"/>
        <w:contextualSpacing/>
        <w:jc w:val="both"/>
        <w:rPr>
          <w:rFonts w:eastAsia="Calibri"/>
          <w:szCs w:val="28"/>
          <w:lang w:eastAsia="en-US"/>
        </w:rPr>
      </w:pPr>
      <w:r w:rsidRPr="006B3E5A">
        <w:rPr>
          <w:rFonts w:eastAsia="Calibri"/>
          <w:szCs w:val="28"/>
          <w:lang w:eastAsia="en-US"/>
        </w:rPr>
        <w:t xml:space="preserve">Привести кабинет охраны труда или уголок охраны труда у работодателя и в его структурных подразделениях в соответствие требованиям </w:t>
      </w:r>
      <w:r w:rsidR="00114B96" w:rsidRPr="006B3E5A">
        <w:rPr>
          <w:rFonts w:eastAsia="Calibri"/>
          <w:szCs w:val="28"/>
          <w:lang w:eastAsia="en-US"/>
        </w:rPr>
        <w:t>п</w:t>
      </w:r>
      <w:r w:rsidRPr="006B3E5A">
        <w:rPr>
          <w:rFonts w:eastAsia="Calibri"/>
          <w:szCs w:val="28"/>
          <w:lang w:eastAsia="en-US"/>
        </w:rPr>
        <w:t>риказа Минтруда России от 17.12.2021</w:t>
      </w:r>
      <w:r w:rsidR="00114B96" w:rsidRPr="006B3E5A">
        <w:rPr>
          <w:rFonts w:eastAsia="Calibri"/>
          <w:szCs w:val="28"/>
          <w:lang w:eastAsia="en-US"/>
        </w:rPr>
        <w:t xml:space="preserve"> года</w:t>
      </w:r>
      <w:r w:rsidRPr="006B3E5A">
        <w:rPr>
          <w:rFonts w:eastAsia="Calibri"/>
          <w:szCs w:val="28"/>
          <w:lang w:eastAsia="en-US"/>
        </w:rPr>
        <w:t xml:space="preserve">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 </w:t>
      </w:r>
    </w:p>
    <w:p w:rsidR="00B23C17" w:rsidRPr="006B3E5A" w:rsidRDefault="00B23C17" w:rsidP="006B3E5A">
      <w:pPr>
        <w:spacing w:after="160" w:line="259" w:lineRule="auto"/>
        <w:ind w:firstLine="705"/>
        <w:contextualSpacing/>
        <w:jc w:val="both"/>
        <w:rPr>
          <w:rFonts w:eastAsia="Calibri"/>
          <w:szCs w:val="28"/>
          <w:lang w:eastAsia="en-US"/>
        </w:rPr>
      </w:pPr>
      <w:r w:rsidRPr="006B3E5A">
        <w:rPr>
          <w:rFonts w:eastAsia="Calibri"/>
          <w:szCs w:val="28"/>
          <w:lang w:eastAsia="en-US"/>
        </w:rPr>
        <w:t>Предусмотреть финансирование для приобретения необходимого количества аптечек для оказания первой помощи работникам.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1.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>разработать новые локальные нормативные акты, определяющие: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-направление деятельности по противодействию коррупции,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-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 xml:space="preserve">ответственных лиц, 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 xml:space="preserve">-создание комиссии по урегулированию конфликта интересов, 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- антикоррупционной политики, кодекса этики служебного поведения, положения о конфликте интересов, памятки о преступлениях коррупционной направленности и т.д., отменив действие всех предыдущих приказов.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2.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>принять меры к исключению формального принципа работы в сфере противодействия коррупции;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3.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 xml:space="preserve">аккумулировать документы, регламентирующие действия сотрудников при коррупционных ситуациях, с в одном номенклатурном деле «Для </w:t>
      </w:r>
      <w:r w:rsidRPr="006B3E5A">
        <w:rPr>
          <w:szCs w:val="28"/>
        </w:rPr>
        <w:lastRenderedPageBreak/>
        <w:t>ознакомления» (пополняемым при необходимости), с которым ознакомить работающих сотрудников, а также ознакомить кандидатов по мере приема их на работу;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4.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>разместить информационный стенд в холле административного здания с информацией, соответствующей объему требований, предусмотренных ст. 7  Федерального закона от 25.12.2008 г. № 273-ФЗ «О противодействии коррупции» информационный стенд о мерах, принимаемых по противодействию коррупции (рекомендуется ориентироваться на требование приказа Росприроднадзора от 30.06.2017 г. № 317 «Об утверждении Перечня информационных материалов, обязательных для размещения на информационных стендах «Противодействие коррупции…»);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5.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>принять меры к формированию на официальном сайте ГКУ «Управление лесничествами Забайкальского края»  соответствующей требованиям Федерального закона от 25.12.2008 г. № 273-ФЗ «О противодействии коррупции» вкладки «Противодействие коррупции»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6.</w:t>
      </w:r>
      <w:r w:rsidR="003D5ED1" w:rsidRPr="006B3E5A">
        <w:rPr>
          <w:szCs w:val="28"/>
        </w:rPr>
        <w:t xml:space="preserve"> </w:t>
      </w:r>
      <w:r w:rsidRPr="006B3E5A">
        <w:rPr>
          <w:szCs w:val="28"/>
        </w:rPr>
        <w:t>принять меры к формированию номенклатурного дела по коррупционной работе с полным объемом информации, подтверждающей наличие проводимой работы (рекомендуется в рамках п. 6 раздела 3 приказа Министерства труда и социальной защиты РФ от 07.10.2013 г. № 530н «О требованиях к размещению и наполнению подразделов, посвященных вопросам противодействия коррупции….»).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1. Разработать план организационных мероприятий по укомплектованию вакантных ставок</w:t>
      </w:r>
      <w:r w:rsidR="00D14194" w:rsidRPr="006B3E5A">
        <w:rPr>
          <w:szCs w:val="28"/>
        </w:rPr>
        <w:t>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2. Переработать Положение об оплате труда работников государственного казенного учреждения «Управление лесничествами Забайкальского края», утвержденное приказом ГКУ от 25.01.2018 г. № 27-а, с учетом выявленных коррупционных нарушений.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3. Исключить из деятельности финансово-экономического отдела подготовку приказов по начислениям премий, стимулирующих выплат.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4. Расширить сотрудникам кадрового отдела право доступа к работе в программном обеспечении 1С Предприятие (кадры), а именно зарплата и кадры государственного учреждения.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5. В соответствии с приказом ФАПСИ при Президенте РФ от 13.06.2001 г. № 152 принять меры к созданию в помещении, занимаемом сотрудниками отдела кадров, режима, исключающего неконтролируемое проникновение или пребывание посторонних лиц (опечатывания кабинета, наличие в кабинете запирающихся металлических шкафов).</w:t>
      </w:r>
    </w:p>
    <w:p w:rsidR="00150D47" w:rsidRPr="006B3E5A" w:rsidRDefault="00150D47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>6. Минимизировать использование в работе на постоянной основе внутреннее и внешнее совместительство.</w:t>
      </w:r>
    </w:p>
    <w:p w:rsidR="004F1502" w:rsidRPr="006B3E5A" w:rsidRDefault="00B856CC" w:rsidP="006B3E5A">
      <w:pPr>
        <w:tabs>
          <w:tab w:val="left" w:pos="709"/>
          <w:tab w:val="left" w:pos="4830"/>
        </w:tabs>
        <w:ind w:firstLine="705"/>
        <w:jc w:val="both"/>
        <w:rPr>
          <w:szCs w:val="28"/>
        </w:rPr>
      </w:pPr>
      <w:r w:rsidRPr="006B3E5A">
        <w:rPr>
          <w:szCs w:val="28"/>
        </w:rPr>
        <w:t xml:space="preserve"> </w:t>
      </w:r>
    </w:p>
    <w:p w:rsidR="004F1502" w:rsidRPr="006B3E5A" w:rsidRDefault="004F1502" w:rsidP="006B3E5A">
      <w:pPr>
        <w:suppressAutoHyphens/>
        <w:ind w:firstLine="705"/>
        <w:jc w:val="both"/>
        <w:rPr>
          <w:szCs w:val="28"/>
        </w:rPr>
      </w:pPr>
    </w:p>
    <w:sectPr w:rsidR="004F1502" w:rsidRPr="006B3E5A" w:rsidSect="00252764">
      <w:headerReference w:type="default" r:id="rId8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76" w:rsidRDefault="00EE0C76">
      <w:r>
        <w:separator/>
      </w:r>
    </w:p>
  </w:endnote>
  <w:endnote w:type="continuationSeparator" w:id="0">
    <w:p w:rsidR="00EE0C76" w:rsidRDefault="00EE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76" w:rsidRDefault="00EE0C76">
      <w:r>
        <w:separator/>
      </w:r>
    </w:p>
  </w:footnote>
  <w:footnote w:type="continuationSeparator" w:id="0">
    <w:p w:rsidR="00EE0C76" w:rsidRDefault="00EE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6B" w:rsidRDefault="0096606B" w:rsidP="00B23C1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0C7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91D"/>
    <w:multiLevelType w:val="hybridMultilevel"/>
    <w:tmpl w:val="00D69332"/>
    <w:lvl w:ilvl="0" w:tplc="DF58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727C95"/>
    <w:multiLevelType w:val="hybridMultilevel"/>
    <w:tmpl w:val="4D1E0850"/>
    <w:lvl w:ilvl="0" w:tplc="E5406D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9D318F"/>
    <w:multiLevelType w:val="hybridMultilevel"/>
    <w:tmpl w:val="61F8FAFA"/>
    <w:lvl w:ilvl="0" w:tplc="71623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B"/>
    <w:rsid w:val="00001F8B"/>
    <w:rsid w:val="000020AB"/>
    <w:rsid w:val="00002815"/>
    <w:rsid w:val="00002BA4"/>
    <w:rsid w:val="00003B6B"/>
    <w:rsid w:val="00003E9D"/>
    <w:rsid w:val="00011204"/>
    <w:rsid w:val="000120DA"/>
    <w:rsid w:val="00012F31"/>
    <w:rsid w:val="000227E1"/>
    <w:rsid w:val="00024C75"/>
    <w:rsid w:val="000253E7"/>
    <w:rsid w:val="00026CAC"/>
    <w:rsid w:val="000303DC"/>
    <w:rsid w:val="000345ED"/>
    <w:rsid w:val="000465DC"/>
    <w:rsid w:val="0004719F"/>
    <w:rsid w:val="00047DA9"/>
    <w:rsid w:val="00062304"/>
    <w:rsid w:val="00070C8F"/>
    <w:rsid w:val="000807A5"/>
    <w:rsid w:val="00093F89"/>
    <w:rsid w:val="00095D06"/>
    <w:rsid w:val="000A10DF"/>
    <w:rsid w:val="000A6F9D"/>
    <w:rsid w:val="000C49B3"/>
    <w:rsid w:val="000C6D3F"/>
    <w:rsid w:val="000D3356"/>
    <w:rsid w:val="000D45A9"/>
    <w:rsid w:val="000D5581"/>
    <w:rsid w:val="000D59FE"/>
    <w:rsid w:val="000D6D2F"/>
    <w:rsid w:val="000E4965"/>
    <w:rsid w:val="000F1FA4"/>
    <w:rsid w:val="000F3277"/>
    <w:rsid w:val="000F46DB"/>
    <w:rsid w:val="000F4BB6"/>
    <w:rsid w:val="000F7E07"/>
    <w:rsid w:val="00101878"/>
    <w:rsid w:val="001041BA"/>
    <w:rsid w:val="00104CA0"/>
    <w:rsid w:val="001115F4"/>
    <w:rsid w:val="00113864"/>
    <w:rsid w:val="00114B96"/>
    <w:rsid w:val="0011557E"/>
    <w:rsid w:val="00121B0A"/>
    <w:rsid w:val="00125ACA"/>
    <w:rsid w:val="001343A1"/>
    <w:rsid w:val="00135DE1"/>
    <w:rsid w:val="00137858"/>
    <w:rsid w:val="001405B7"/>
    <w:rsid w:val="00141154"/>
    <w:rsid w:val="00141268"/>
    <w:rsid w:val="00141455"/>
    <w:rsid w:val="001444C2"/>
    <w:rsid w:val="001470C4"/>
    <w:rsid w:val="00150D47"/>
    <w:rsid w:val="001518AF"/>
    <w:rsid w:val="00166E34"/>
    <w:rsid w:val="00167612"/>
    <w:rsid w:val="0017128B"/>
    <w:rsid w:val="0017436F"/>
    <w:rsid w:val="00183727"/>
    <w:rsid w:val="00184A4C"/>
    <w:rsid w:val="0018680A"/>
    <w:rsid w:val="0018704F"/>
    <w:rsid w:val="00192597"/>
    <w:rsid w:val="0019282C"/>
    <w:rsid w:val="00193E0C"/>
    <w:rsid w:val="001A473F"/>
    <w:rsid w:val="001A4845"/>
    <w:rsid w:val="001A6308"/>
    <w:rsid w:val="001B2D30"/>
    <w:rsid w:val="001B7554"/>
    <w:rsid w:val="001C03EE"/>
    <w:rsid w:val="001C4C43"/>
    <w:rsid w:val="001D3925"/>
    <w:rsid w:val="001D7C6A"/>
    <w:rsid w:val="001E0A76"/>
    <w:rsid w:val="001E1E17"/>
    <w:rsid w:val="001E38FB"/>
    <w:rsid w:val="001E51F5"/>
    <w:rsid w:val="001E6E31"/>
    <w:rsid w:val="001E7E27"/>
    <w:rsid w:val="001F1B96"/>
    <w:rsid w:val="001F1F4D"/>
    <w:rsid w:val="001F683D"/>
    <w:rsid w:val="001F6A54"/>
    <w:rsid w:val="001F7F12"/>
    <w:rsid w:val="00202651"/>
    <w:rsid w:val="0021122E"/>
    <w:rsid w:val="0021235E"/>
    <w:rsid w:val="0021426E"/>
    <w:rsid w:val="00221154"/>
    <w:rsid w:val="002267E2"/>
    <w:rsid w:val="00231651"/>
    <w:rsid w:val="002365D5"/>
    <w:rsid w:val="00250AC8"/>
    <w:rsid w:val="00250F6C"/>
    <w:rsid w:val="0025140F"/>
    <w:rsid w:val="00252764"/>
    <w:rsid w:val="002558DB"/>
    <w:rsid w:val="00261004"/>
    <w:rsid w:val="0026584D"/>
    <w:rsid w:val="00276BE4"/>
    <w:rsid w:val="00280508"/>
    <w:rsid w:val="00282207"/>
    <w:rsid w:val="00282BC0"/>
    <w:rsid w:val="00283E1F"/>
    <w:rsid w:val="00293B90"/>
    <w:rsid w:val="00295369"/>
    <w:rsid w:val="00295458"/>
    <w:rsid w:val="002B1018"/>
    <w:rsid w:val="002B2367"/>
    <w:rsid w:val="002B27D6"/>
    <w:rsid w:val="002C0FBA"/>
    <w:rsid w:val="002C58C0"/>
    <w:rsid w:val="002D3413"/>
    <w:rsid w:val="002D651D"/>
    <w:rsid w:val="002E076F"/>
    <w:rsid w:val="002E0C15"/>
    <w:rsid w:val="002E384F"/>
    <w:rsid w:val="002E3E05"/>
    <w:rsid w:val="002E5501"/>
    <w:rsid w:val="002E5521"/>
    <w:rsid w:val="002E624F"/>
    <w:rsid w:val="002E7CB7"/>
    <w:rsid w:val="002F4D67"/>
    <w:rsid w:val="00303F91"/>
    <w:rsid w:val="003075DC"/>
    <w:rsid w:val="003121CD"/>
    <w:rsid w:val="00313CCE"/>
    <w:rsid w:val="0031689F"/>
    <w:rsid w:val="00316C1E"/>
    <w:rsid w:val="00317977"/>
    <w:rsid w:val="003255CB"/>
    <w:rsid w:val="0033140C"/>
    <w:rsid w:val="003347D0"/>
    <w:rsid w:val="00343C92"/>
    <w:rsid w:val="00345E4D"/>
    <w:rsid w:val="003512D7"/>
    <w:rsid w:val="00353A2A"/>
    <w:rsid w:val="003638D2"/>
    <w:rsid w:val="003651F0"/>
    <w:rsid w:val="00374DFA"/>
    <w:rsid w:val="00376C3D"/>
    <w:rsid w:val="00380C4A"/>
    <w:rsid w:val="00381C37"/>
    <w:rsid w:val="0038304A"/>
    <w:rsid w:val="00385B00"/>
    <w:rsid w:val="003866F0"/>
    <w:rsid w:val="003867A8"/>
    <w:rsid w:val="003867C3"/>
    <w:rsid w:val="0039139B"/>
    <w:rsid w:val="003A1E19"/>
    <w:rsid w:val="003A3430"/>
    <w:rsid w:val="003A6831"/>
    <w:rsid w:val="003B0C94"/>
    <w:rsid w:val="003B0F7A"/>
    <w:rsid w:val="003B6EC1"/>
    <w:rsid w:val="003B6F29"/>
    <w:rsid w:val="003C0055"/>
    <w:rsid w:val="003C08D1"/>
    <w:rsid w:val="003C2883"/>
    <w:rsid w:val="003C2A1E"/>
    <w:rsid w:val="003C3755"/>
    <w:rsid w:val="003C3F11"/>
    <w:rsid w:val="003C6694"/>
    <w:rsid w:val="003D1422"/>
    <w:rsid w:val="003D153B"/>
    <w:rsid w:val="003D5ED1"/>
    <w:rsid w:val="003E79EF"/>
    <w:rsid w:val="003F4C5C"/>
    <w:rsid w:val="003F4E6C"/>
    <w:rsid w:val="003F783E"/>
    <w:rsid w:val="00400FF3"/>
    <w:rsid w:val="00405E97"/>
    <w:rsid w:val="00411D5D"/>
    <w:rsid w:val="00413932"/>
    <w:rsid w:val="00416434"/>
    <w:rsid w:val="004351A3"/>
    <w:rsid w:val="004366B7"/>
    <w:rsid w:val="00437736"/>
    <w:rsid w:val="00452560"/>
    <w:rsid w:val="0045404B"/>
    <w:rsid w:val="004549B5"/>
    <w:rsid w:val="00455209"/>
    <w:rsid w:val="004556CA"/>
    <w:rsid w:val="004563DD"/>
    <w:rsid w:val="00456B02"/>
    <w:rsid w:val="0045734C"/>
    <w:rsid w:val="00457DE0"/>
    <w:rsid w:val="004663DA"/>
    <w:rsid w:val="004667BF"/>
    <w:rsid w:val="00471A51"/>
    <w:rsid w:val="00471BFE"/>
    <w:rsid w:val="00474A6B"/>
    <w:rsid w:val="00475F29"/>
    <w:rsid w:val="0048286F"/>
    <w:rsid w:val="0049143C"/>
    <w:rsid w:val="00491FC0"/>
    <w:rsid w:val="00494D86"/>
    <w:rsid w:val="004A1601"/>
    <w:rsid w:val="004A2567"/>
    <w:rsid w:val="004A5466"/>
    <w:rsid w:val="004B1699"/>
    <w:rsid w:val="004B4000"/>
    <w:rsid w:val="004C18E8"/>
    <w:rsid w:val="004C3E93"/>
    <w:rsid w:val="004C643E"/>
    <w:rsid w:val="004D3F3C"/>
    <w:rsid w:val="004D7FA7"/>
    <w:rsid w:val="004F1502"/>
    <w:rsid w:val="00500184"/>
    <w:rsid w:val="005017BF"/>
    <w:rsid w:val="005027D0"/>
    <w:rsid w:val="005042BC"/>
    <w:rsid w:val="005055C1"/>
    <w:rsid w:val="005151FA"/>
    <w:rsid w:val="005264E3"/>
    <w:rsid w:val="00526599"/>
    <w:rsid w:val="00547F4C"/>
    <w:rsid w:val="00551F34"/>
    <w:rsid w:val="005551E6"/>
    <w:rsid w:val="00570269"/>
    <w:rsid w:val="005741D9"/>
    <w:rsid w:val="00582B82"/>
    <w:rsid w:val="00583B10"/>
    <w:rsid w:val="00584E7E"/>
    <w:rsid w:val="005937AB"/>
    <w:rsid w:val="00596814"/>
    <w:rsid w:val="00597A97"/>
    <w:rsid w:val="005B32C2"/>
    <w:rsid w:val="005B683D"/>
    <w:rsid w:val="005C070F"/>
    <w:rsid w:val="005C37EC"/>
    <w:rsid w:val="005D1D72"/>
    <w:rsid w:val="005E2293"/>
    <w:rsid w:val="005E2C7C"/>
    <w:rsid w:val="005E3C15"/>
    <w:rsid w:val="005E3F66"/>
    <w:rsid w:val="005E6B5E"/>
    <w:rsid w:val="005F1BDF"/>
    <w:rsid w:val="005F5A8E"/>
    <w:rsid w:val="00605C03"/>
    <w:rsid w:val="00610669"/>
    <w:rsid w:val="00620DD5"/>
    <w:rsid w:val="00624693"/>
    <w:rsid w:val="00624DBC"/>
    <w:rsid w:val="00625ECF"/>
    <w:rsid w:val="00626BEC"/>
    <w:rsid w:val="0063075D"/>
    <w:rsid w:val="00634524"/>
    <w:rsid w:val="0063559E"/>
    <w:rsid w:val="00637483"/>
    <w:rsid w:val="00637987"/>
    <w:rsid w:val="006423C7"/>
    <w:rsid w:val="00643524"/>
    <w:rsid w:val="00644F2B"/>
    <w:rsid w:val="00650215"/>
    <w:rsid w:val="00652403"/>
    <w:rsid w:val="00666CFD"/>
    <w:rsid w:val="0067253C"/>
    <w:rsid w:val="00673400"/>
    <w:rsid w:val="00673B1C"/>
    <w:rsid w:val="00676B1F"/>
    <w:rsid w:val="006858C8"/>
    <w:rsid w:val="00694F51"/>
    <w:rsid w:val="0069579B"/>
    <w:rsid w:val="006A43EB"/>
    <w:rsid w:val="006A6125"/>
    <w:rsid w:val="006A6E4D"/>
    <w:rsid w:val="006A6F7D"/>
    <w:rsid w:val="006B191C"/>
    <w:rsid w:val="006B3E5A"/>
    <w:rsid w:val="006B3F11"/>
    <w:rsid w:val="006B6D07"/>
    <w:rsid w:val="006C4BFB"/>
    <w:rsid w:val="006D4A83"/>
    <w:rsid w:val="006E04EC"/>
    <w:rsid w:val="006E60BB"/>
    <w:rsid w:val="006E659C"/>
    <w:rsid w:val="006F0006"/>
    <w:rsid w:val="006F112F"/>
    <w:rsid w:val="007004F5"/>
    <w:rsid w:val="00701206"/>
    <w:rsid w:val="00701E9D"/>
    <w:rsid w:val="007021BE"/>
    <w:rsid w:val="007047C7"/>
    <w:rsid w:val="00723C33"/>
    <w:rsid w:val="00724F47"/>
    <w:rsid w:val="007302F5"/>
    <w:rsid w:val="007323D8"/>
    <w:rsid w:val="007346D3"/>
    <w:rsid w:val="00735724"/>
    <w:rsid w:val="00736497"/>
    <w:rsid w:val="00736871"/>
    <w:rsid w:val="0075114D"/>
    <w:rsid w:val="007523A4"/>
    <w:rsid w:val="0075541F"/>
    <w:rsid w:val="0076064E"/>
    <w:rsid w:val="0076333F"/>
    <w:rsid w:val="00767A49"/>
    <w:rsid w:val="00783155"/>
    <w:rsid w:val="00784BA9"/>
    <w:rsid w:val="0078625B"/>
    <w:rsid w:val="007932FB"/>
    <w:rsid w:val="007975D6"/>
    <w:rsid w:val="007A3E36"/>
    <w:rsid w:val="007B6BF7"/>
    <w:rsid w:val="007D4F58"/>
    <w:rsid w:val="007D5041"/>
    <w:rsid w:val="007D59C1"/>
    <w:rsid w:val="007E4EFE"/>
    <w:rsid w:val="007E604F"/>
    <w:rsid w:val="007E7F00"/>
    <w:rsid w:val="007F0B1C"/>
    <w:rsid w:val="00812D90"/>
    <w:rsid w:val="00813C60"/>
    <w:rsid w:val="00814F98"/>
    <w:rsid w:val="00821BA0"/>
    <w:rsid w:val="00821E8C"/>
    <w:rsid w:val="008250F6"/>
    <w:rsid w:val="00826FB5"/>
    <w:rsid w:val="00832EC5"/>
    <w:rsid w:val="0083383A"/>
    <w:rsid w:val="00835850"/>
    <w:rsid w:val="00835ED8"/>
    <w:rsid w:val="008402DF"/>
    <w:rsid w:val="00841165"/>
    <w:rsid w:val="008420A1"/>
    <w:rsid w:val="00843EF2"/>
    <w:rsid w:val="00844A91"/>
    <w:rsid w:val="00847ECC"/>
    <w:rsid w:val="00852834"/>
    <w:rsid w:val="008528BB"/>
    <w:rsid w:val="00854A63"/>
    <w:rsid w:val="00854F2B"/>
    <w:rsid w:val="0085699C"/>
    <w:rsid w:val="00862C71"/>
    <w:rsid w:val="00862E09"/>
    <w:rsid w:val="0086639F"/>
    <w:rsid w:val="00871004"/>
    <w:rsid w:val="00880867"/>
    <w:rsid w:val="00881164"/>
    <w:rsid w:val="00881E17"/>
    <w:rsid w:val="00882496"/>
    <w:rsid w:val="00886F2B"/>
    <w:rsid w:val="00896088"/>
    <w:rsid w:val="008A6375"/>
    <w:rsid w:val="008A6E16"/>
    <w:rsid w:val="008B312C"/>
    <w:rsid w:val="008D3935"/>
    <w:rsid w:val="008D415F"/>
    <w:rsid w:val="008E42B4"/>
    <w:rsid w:val="008E7715"/>
    <w:rsid w:val="008F1366"/>
    <w:rsid w:val="008F4484"/>
    <w:rsid w:val="008F59AC"/>
    <w:rsid w:val="008F59D4"/>
    <w:rsid w:val="0090205C"/>
    <w:rsid w:val="00904A37"/>
    <w:rsid w:val="00904DB3"/>
    <w:rsid w:val="00905463"/>
    <w:rsid w:val="00905745"/>
    <w:rsid w:val="00905ED2"/>
    <w:rsid w:val="00910F71"/>
    <w:rsid w:val="00912CCF"/>
    <w:rsid w:val="009140F9"/>
    <w:rsid w:val="00915585"/>
    <w:rsid w:val="00915F23"/>
    <w:rsid w:val="00923059"/>
    <w:rsid w:val="009250FE"/>
    <w:rsid w:val="00930A3D"/>
    <w:rsid w:val="00935CB3"/>
    <w:rsid w:val="00943D7A"/>
    <w:rsid w:val="00943F49"/>
    <w:rsid w:val="00944C17"/>
    <w:rsid w:val="00947896"/>
    <w:rsid w:val="00950B8F"/>
    <w:rsid w:val="00957B52"/>
    <w:rsid w:val="009622D8"/>
    <w:rsid w:val="0096606B"/>
    <w:rsid w:val="00966198"/>
    <w:rsid w:val="00967A22"/>
    <w:rsid w:val="00982253"/>
    <w:rsid w:val="009825FE"/>
    <w:rsid w:val="00982ABF"/>
    <w:rsid w:val="009862A7"/>
    <w:rsid w:val="0099051A"/>
    <w:rsid w:val="00991AF7"/>
    <w:rsid w:val="00991BA5"/>
    <w:rsid w:val="00992B8F"/>
    <w:rsid w:val="00995B86"/>
    <w:rsid w:val="009A06D2"/>
    <w:rsid w:val="009A0E50"/>
    <w:rsid w:val="009A31C7"/>
    <w:rsid w:val="009A5E36"/>
    <w:rsid w:val="009A6C33"/>
    <w:rsid w:val="009B3D89"/>
    <w:rsid w:val="009B6A90"/>
    <w:rsid w:val="009C07D5"/>
    <w:rsid w:val="009C4434"/>
    <w:rsid w:val="009C704D"/>
    <w:rsid w:val="009D32DC"/>
    <w:rsid w:val="009D5821"/>
    <w:rsid w:val="009E08B4"/>
    <w:rsid w:val="009E0D42"/>
    <w:rsid w:val="009E207E"/>
    <w:rsid w:val="009E4B29"/>
    <w:rsid w:val="00A02826"/>
    <w:rsid w:val="00A05800"/>
    <w:rsid w:val="00A06CD9"/>
    <w:rsid w:val="00A07708"/>
    <w:rsid w:val="00A105E3"/>
    <w:rsid w:val="00A11AF6"/>
    <w:rsid w:val="00A12630"/>
    <w:rsid w:val="00A13C2F"/>
    <w:rsid w:val="00A31B32"/>
    <w:rsid w:val="00A31D75"/>
    <w:rsid w:val="00A35CFF"/>
    <w:rsid w:val="00A35F84"/>
    <w:rsid w:val="00A42FA6"/>
    <w:rsid w:val="00A4485E"/>
    <w:rsid w:val="00A4706C"/>
    <w:rsid w:val="00A537A1"/>
    <w:rsid w:val="00A57B4A"/>
    <w:rsid w:val="00A57F84"/>
    <w:rsid w:val="00A62BFA"/>
    <w:rsid w:val="00A63C00"/>
    <w:rsid w:val="00A64793"/>
    <w:rsid w:val="00A651C1"/>
    <w:rsid w:val="00A7630B"/>
    <w:rsid w:val="00A9003E"/>
    <w:rsid w:val="00A92186"/>
    <w:rsid w:val="00AA11EF"/>
    <w:rsid w:val="00AA60EF"/>
    <w:rsid w:val="00AA676C"/>
    <w:rsid w:val="00AA6935"/>
    <w:rsid w:val="00AB1BB3"/>
    <w:rsid w:val="00AB3382"/>
    <w:rsid w:val="00AB4EBC"/>
    <w:rsid w:val="00AB5579"/>
    <w:rsid w:val="00AC0CA8"/>
    <w:rsid w:val="00AC3FF8"/>
    <w:rsid w:val="00AC69D0"/>
    <w:rsid w:val="00AD0009"/>
    <w:rsid w:val="00AD3EF8"/>
    <w:rsid w:val="00AD4A3E"/>
    <w:rsid w:val="00AD4EDB"/>
    <w:rsid w:val="00AD7DD2"/>
    <w:rsid w:val="00AE1C6D"/>
    <w:rsid w:val="00AE231C"/>
    <w:rsid w:val="00AE449A"/>
    <w:rsid w:val="00AE4A71"/>
    <w:rsid w:val="00AE4E8C"/>
    <w:rsid w:val="00AF3662"/>
    <w:rsid w:val="00B00701"/>
    <w:rsid w:val="00B02291"/>
    <w:rsid w:val="00B16443"/>
    <w:rsid w:val="00B1739C"/>
    <w:rsid w:val="00B21531"/>
    <w:rsid w:val="00B22769"/>
    <w:rsid w:val="00B22C03"/>
    <w:rsid w:val="00B23233"/>
    <w:rsid w:val="00B23C17"/>
    <w:rsid w:val="00B30F13"/>
    <w:rsid w:val="00B32836"/>
    <w:rsid w:val="00B372F1"/>
    <w:rsid w:val="00B47D4B"/>
    <w:rsid w:val="00B56BE7"/>
    <w:rsid w:val="00B616C8"/>
    <w:rsid w:val="00B62A98"/>
    <w:rsid w:val="00B6464A"/>
    <w:rsid w:val="00B6639E"/>
    <w:rsid w:val="00B67CE8"/>
    <w:rsid w:val="00B730EF"/>
    <w:rsid w:val="00B83B4D"/>
    <w:rsid w:val="00B8430B"/>
    <w:rsid w:val="00B856CC"/>
    <w:rsid w:val="00B90514"/>
    <w:rsid w:val="00BA1D49"/>
    <w:rsid w:val="00BA397C"/>
    <w:rsid w:val="00BB13C2"/>
    <w:rsid w:val="00BC15F2"/>
    <w:rsid w:val="00BC3BD3"/>
    <w:rsid w:val="00BC7707"/>
    <w:rsid w:val="00BD1473"/>
    <w:rsid w:val="00BD47FE"/>
    <w:rsid w:val="00BE449F"/>
    <w:rsid w:val="00BE7E9E"/>
    <w:rsid w:val="00BF46AD"/>
    <w:rsid w:val="00BF5034"/>
    <w:rsid w:val="00C01443"/>
    <w:rsid w:val="00C126D5"/>
    <w:rsid w:val="00C141A1"/>
    <w:rsid w:val="00C2166A"/>
    <w:rsid w:val="00C22EDA"/>
    <w:rsid w:val="00C326AC"/>
    <w:rsid w:val="00C356DB"/>
    <w:rsid w:val="00C42562"/>
    <w:rsid w:val="00C4374D"/>
    <w:rsid w:val="00C44F8D"/>
    <w:rsid w:val="00C56C57"/>
    <w:rsid w:val="00C607F9"/>
    <w:rsid w:val="00C6309E"/>
    <w:rsid w:val="00C647D9"/>
    <w:rsid w:val="00C6588A"/>
    <w:rsid w:val="00C71EEF"/>
    <w:rsid w:val="00C74B5A"/>
    <w:rsid w:val="00C7667D"/>
    <w:rsid w:val="00C7736C"/>
    <w:rsid w:val="00C823A2"/>
    <w:rsid w:val="00C91430"/>
    <w:rsid w:val="00C93450"/>
    <w:rsid w:val="00C93DEE"/>
    <w:rsid w:val="00C94C5C"/>
    <w:rsid w:val="00CA0276"/>
    <w:rsid w:val="00CA15CA"/>
    <w:rsid w:val="00CA551F"/>
    <w:rsid w:val="00CA731F"/>
    <w:rsid w:val="00CB1B42"/>
    <w:rsid w:val="00CB22BA"/>
    <w:rsid w:val="00CB3B01"/>
    <w:rsid w:val="00CC4943"/>
    <w:rsid w:val="00CC5A2E"/>
    <w:rsid w:val="00CC7CDF"/>
    <w:rsid w:val="00CC7E61"/>
    <w:rsid w:val="00CD5B0A"/>
    <w:rsid w:val="00CE1606"/>
    <w:rsid w:val="00CE17FE"/>
    <w:rsid w:val="00CE4069"/>
    <w:rsid w:val="00CF000A"/>
    <w:rsid w:val="00CF0CDA"/>
    <w:rsid w:val="00CF11E2"/>
    <w:rsid w:val="00CF52A2"/>
    <w:rsid w:val="00CF65A3"/>
    <w:rsid w:val="00D00A96"/>
    <w:rsid w:val="00D04D09"/>
    <w:rsid w:val="00D07EB5"/>
    <w:rsid w:val="00D14194"/>
    <w:rsid w:val="00D147F0"/>
    <w:rsid w:val="00D14C71"/>
    <w:rsid w:val="00D20399"/>
    <w:rsid w:val="00D20820"/>
    <w:rsid w:val="00D23E12"/>
    <w:rsid w:val="00D357E2"/>
    <w:rsid w:val="00D4063C"/>
    <w:rsid w:val="00D40D02"/>
    <w:rsid w:val="00D4253C"/>
    <w:rsid w:val="00D443CE"/>
    <w:rsid w:val="00D521C4"/>
    <w:rsid w:val="00D552EE"/>
    <w:rsid w:val="00D56885"/>
    <w:rsid w:val="00D6407D"/>
    <w:rsid w:val="00D64879"/>
    <w:rsid w:val="00D75A05"/>
    <w:rsid w:val="00D7692F"/>
    <w:rsid w:val="00D92106"/>
    <w:rsid w:val="00DA10B6"/>
    <w:rsid w:val="00DA17B4"/>
    <w:rsid w:val="00DA5FB4"/>
    <w:rsid w:val="00DB752C"/>
    <w:rsid w:val="00DC20D7"/>
    <w:rsid w:val="00DD354C"/>
    <w:rsid w:val="00DD4939"/>
    <w:rsid w:val="00DD529F"/>
    <w:rsid w:val="00DE0245"/>
    <w:rsid w:val="00DE65D4"/>
    <w:rsid w:val="00DF3E4C"/>
    <w:rsid w:val="00DF3F94"/>
    <w:rsid w:val="00DF42EC"/>
    <w:rsid w:val="00DF6893"/>
    <w:rsid w:val="00E02795"/>
    <w:rsid w:val="00E23117"/>
    <w:rsid w:val="00E2391A"/>
    <w:rsid w:val="00E25497"/>
    <w:rsid w:val="00E254E4"/>
    <w:rsid w:val="00E25685"/>
    <w:rsid w:val="00E25E34"/>
    <w:rsid w:val="00E2690F"/>
    <w:rsid w:val="00E34453"/>
    <w:rsid w:val="00E34838"/>
    <w:rsid w:val="00E36E93"/>
    <w:rsid w:val="00E51347"/>
    <w:rsid w:val="00E52699"/>
    <w:rsid w:val="00E528C2"/>
    <w:rsid w:val="00E54849"/>
    <w:rsid w:val="00E55AD8"/>
    <w:rsid w:val="00E55D98"/>
    <w:rsid w:val="00E56B2D"/>
    <w:rsid w:val="00E60DC8"/>
    <w:rsid w:val="00E61672"/>
    <w:rsid w:val="00E644D5"/>
    <w:rsid w:val="00E6722F"/>
    <w:rsid w:val="00E774CC"/>
    <w:rsid w:val="00E8484B"/>
    <w:rsid w:val="00E864CD"/>
    <w:rsid w:val="00E9416C"/>
    <w:rsid w:val="00E97217"/>
    <w:rsid w:val="00E97FFE"/>
    <w:rsid w:val="00EA3469"/>
    <w:rsid w:val="00EA3BA1"/>
    <w:rsid w:val="00EA61AF"/>
    <w:rsid w:val="00EA6B0F"/>
    <w:rsid w:val="00EB0CEC"/>
    <w:rsid w:val="00EB3F6C"/>
    <w:rsid w:val="00EB6CBE"/>
    <w:rsid w:val="00EB7225"/>
    <w:rsid w:val="00EB7FA1"/>
    <w:rsid w:val="00EC233F"/>
    <w:rsid w:val="00EC4997"/>
    <w:rsid w:val="00EC627C"/>
    <w:rsid w:val="00EC646A"/>
    <w:rsid w:val="00EC76FE"/>
    <w:rsid w:val="00ED3633"/>
    <w:rsid w:val="00ED56D2"/>
    <w:rsid w:val="00ED6FF2"/>
    <w:rsid w:val="00ED75A5"/>
    <w:rsid w:val="00ED7A89"/>
    <w:rsid w:val="00EE0C76"/>
    <w:rsid w:val="00EE5518"/>
    <w:rsid w:val="00EE5BFD"/>
    <w:rsid w:val="00EF148D"/>
    <w:rsid w:val="00EF68EC"/>
    <w:rsid w:val="00F00345"/>
    <w:rsid w:val="00F02CA8"/>
    <w:rsid w:val="00F15150"/>
    <w:rsid w:val="00F168BC"/>
    <w:rsid w:val="00F21036"/>
    <w:rsid w:val="00F21305"/>
    <w:rsid w:val="00F23717"/>
    <w:rsid w:val="00F24B51"/>
    <w:rsid w:val="00F24B64"/>
    <w:rsid w:val="00F3153C"/>
    <w:rsid w:val="00F36942"/>
    <w:rsid w:val="00F36BE5"/>
    <w:rsid w:val="00F36DF2"/>
    <w:rsid w:val="00F37BD8"/>
    <w:rsid w:val="00F4054D"/>
    <w:rsid w:val="00F40D58"/>
    <w:rsid w:val="00F46EC7"/>
    <w:rsid w:val="00F50706"/>
    <w:rsid w:val="00F51D59"/>
    <w:rsid w:val="00F53AE2"/>
    <w:rsid w:val="00F55328"/>
    <w:rsid w:val="00F60EC9"/>
    <w:rsid w:val="00F66159"/>
    <w:rsid w:val="00F6777A"/>
    <w:rsid w:val="00F70885"/>
    <w:rsid w:val="00F8199C"/>
    <w:rsid w:val="00F86427"/>
    <w:rsid w:val="00F9092D"/>
    <w:rsid w:val="00F93FD6"/>
    <w:rsid w:val="00F951B8"/>
    <w:rsid w:val="00FA114E"/>
    <w:rsid w:val="00FA6030"/>
    <w:rsid w:val="00FA68A6"/>
    <w:rsid w:val="00FA768E"/>
    <w:rsid w:val="00FB425F"/>
    <w:rsid w:val="00FC27CF"/>
    <w:rsid w:val="00FC5EB1"/>
    <w:rsid w:val="00FD3FC3"/>
    <w:rsid w:val="00FD44F4"/>
    <w:rsid w:val="00FD6BB6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CBC0-3F5F-495F-96FF-853F30E7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9AC"/>
    <w:pPr>
      <w:ind w:left="720"/>
      <w:contextualSpacing/>
    </w:pPr>
  </w:style>
  <w:style w:type="character" w:customStyle="1" w:styleId="2">
    <w:name w:val="Основной текст (2)_"/>
    <w:link w:val="20"/>
    <w:rsid w:val="00814F9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"/>
    <w:rsid w:val="00814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4F98"/>
    <w:pPr>
      <w:widowControl w:val="0"/>
      <w:shd w:val="clear" w:color="auto" w:fill="FFFFFF"/>
      <w:spacing w:before="540" w:after="420" w:line="0" w:lineRule="atLeast"/>
      <w:jc w:val="both"/>
    </w:pPr>
    <w:rPr>
      <w:rFonts w:cstheme="minorBidi"/>
      <w:sz w:val="26"/>
      <w:szCs w:val="26"/>
      <w:lang w:eastAsia="en-US"/>
    </w:rPr>
  </w:style>
  <w:style w:type="paragraph" w:customStyle="1" w:styleId="ConsPlusNonformat">
    <w:name w:val="ConsPlusNonformat"/>
    <w:rsid w:val="00026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7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23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3C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150B-619A-492C-973A-9AAE938F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6088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Ольга Геннадьевна Кудренко</cp:lastModifiedBy>
  <cp:revision>24</cp:revision>
  <cp:lastPrinted>2021-03-13T02:34:00Z</cp:lastPrinted>
  <dcterms:created xsi:type="dcterms:W3CDTF">2024-05-03T09:14:00Z</dcterms:created>
  <dcterms:modified xsi:type="dcterms:W3CDTF">2025-06-09T07:18:00Z</dcterms:modified>
</cp:coreProperties>
</file>