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2111"/>
        <w:tblW w:w="106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2780"/>
        <w:gridCol w:w="620"/>
        <w:gridCol w:w="800"/>
        <w:gridCol w:w="580"/>
        <w:gridCol w:w="640"/>
        <w:gridCol w:w="1320"/>
        <w:gridCol w:w="1280"/>
        <w:gridCol w:w="220"/>
        <w:gridCol w:w="460"/>
        <w:gridCol w:w="1920"/>
      </w:tblGrid>
      <w:tr w:rsidR="002D3A5F" w:rsidTr="00861A72">
        <w:trPr>
          <w:trHeight w:hRule="exact" w:val="400"/>
        </w:trPr>
        <w:tc>
          <w:tcPr>
            <w:tcW w:w="4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780" w:type="dxa"/>
          </w:tcPr>
          <w:p w:rsidR="002D3A5F" w:rsidRDefault="002D3A5F" w:rsidP="002D3A5F">
            <w:pPr>
              <w:pStyle w:val="EMPTYCELLSTYLE"/>
              <w:jc w:val="both"/>
            </w:pPr>
          </w:p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6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80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58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64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13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128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3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both"/>
            </w:pPr>
          </w:p>
          <w:p w:rsidR="002D3A5F" w:rsidRDefault="002D3A5F" w:rsidP="002D3A5F">
            <w:pPr>
              <w:pStyle w:val="Basic"/>
              <w:jc w:val="both"/>
            </w:pPr>
          </w:p>
          <w:p w:rsidR="002D3A5F" w:rsidRDefault="002D3A5F" w:rsidP="002D3A5F">
            <w:pPr>
              <w:pStyle w:val="Basic"/>
              <w:jc w:val="both"/>
            </w:pPr>
          </w:p>
        </w:tc>
      </w:tr>
      <w:tr w:rsidR="002D3A5F" w:rsidTr="00861A72">
        <w:trPr>
          <w:trHeight w:hRule="exact" w:val="700"/>
        </w:trPr>
        <w:tc>
          <w:tcPr>
            <w:tcW w:w="4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Вид животного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Пол животного</w:t>
            </w: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Возраст животного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Количество</w:t>
            </w:r>
          </w:p>
        </w:tc>
      </w:tr>
      <w:tr w:rsidR="00D00C21" w:rsidTr="00861A72">
        <w:trPr>
          <w:trHeight w:hRule="exact" w:val="1528"/>
        </w:trPr>
        <w:tc>
          <w:tcPr>
            <w:tcW w:w="40" w:type="dxa"/>
          </w:tcPr>
          <w:p w:rsidR="00D00C21" w:rsidRDefault="00D00C21" w:rsidP="00D00C21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C21" w:rsidRDefault="00D00C21" w:rsidP="00AA7085">
            <w:pPr>
              <w:pStyle w:val="Basic"/>
              <w:jc w:val="center"/>
            </w:pPr>
            <w:r>
              <w:t xml:space="preserve">Общедоступные охотничьи угодья </w:t>
            </w:r>
            <w:r w:rsidR="00AA7085">
              <w:t>Каларского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C21" w:rsidRDefault="00AA7085" w:rsidP="00D00C21">
            <w:pPr>
              <w:pStyle w:val="Basic"/>
              <w:jc w:val="center"/>
            </w:pPr>
            <w:r w:rsidRPr="00AA7085">
              <w:t>Олень благородный</w:t>
            </w:r>
          </w:p>
        </w:tc>
        <w:tc>
          <w:tcPr>
            <w:tcW w:w="1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C21" w:rsidRDefault="00B443D9" w:rsidP="00D00C21">
            <w:pPr>
              <w:pStyle w:val="Basic"/>
              <w:jc w:val="center"/>
            </w:pPr>
            <w:r>
              <w:t>Без подразделения по половому признаку</w:t>
            </w: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C21" w:rsidRDefault="00D00C21" w:rsidP="00D00C21">
            <w:pPr>
              <w:pStyle w:val="Basic"/>
              <w:jc w:val="center"/>
            </w:pPr>
            <w:r>
              <w:t>До года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C21" w:rsidRDefault="00B443D9" w:rsidP="00D00C21">
            <w:pPr>
              <w:pStyle w:val="Basic"/>
              <w:jc w:val="center"/>
            </w:pPr>
            <w:r>
              <w:t>24</w:t>
            </w:r>
          </w:p>
        </w:tc>
      </w:tr>
      <w:tr w:rsidR="00986BEF" w:rsidTr="00861A72">
        <w:trPr>
          <w:trHeight w:hRule="exact" w:val="1528"/>
        </w:trPr>
        <w:tc>
          <w:tcPr>
            <w:tcW w:w="40" w:type="dxa"/>
          </w:tcPr>
          <w:p w:rsidR="00986BEF" w:rsidRDefault="00986BEF" w:rsidP="00986BEF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EF" w:rsidRDefault="00986BEF" w:rsidP="00986BEF">
            <w:pPr>
              <w:pStyle w:val="Basic"/>
              <w:jc w:val="center"/>
            </w:pPr>
            <w:r>
              <w:t>Общедоступные охотничьи угодья Могойтуйского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EF" w:rsidRPr="00AA7085" w:rsidRDefault="00986BEF" w:rsidP="00986BEF">
            <w:pPr>
              <w:pStyle w:val="Basic"/>
              <w:jc w:val="center"/>
            </w:pPr>
            <w:r w:rsidRPr="00AA7085">
              <w:t>Олень благородный</w:t>
            </w: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EF" w:rsidRDefault="00986BEF" w:rsidP="00986BEF">
            <w:pPr>
              <w:pStyle w:val="Basic"/>
              <w:jc w:val="center"/>
            </w:pP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EF" w:rsidRDefault="00986BEF" w:rsidP="00986BEF">
            <w:pPr>
              <w:pStyle w:val="Basic"/>
              <w:jc w:val="center"/>
            </w:pPr>
            <w:r>
              <w:t>До года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EF" w:rsidRDefault="00986BEF" w:rsidP="00986BEF">
            <w:pPr>
              <w:pStyle w:val="Basic"/>
              <w:jc w:val="center"/>
            </w:pPr>
            <w:bookmarkStart w:id="0" w:name="_GoBack"/>
            <w:bookmarkEnd w:id="0"/>
            <w:r>
              <w:t>1</w:t>
            </w:r>
          </w:p>
        </w:tc>
      </w:tr>
      <w:tr w:rsidR="00986BEF" w:rsidTr="00861A72">
        <w:trPr>
          <w:trHeight w:hRule="exact" w:val="80"/>
        </w:trPr>
        <w:tc>
          <w:tcPr>
            <w:tcW w:w="40" w:type="dxa"/>
          </w:tcPr>
          <w:p w:rsidR="00986BEF" w:rsidRDefault="00986BEF" w:rsidP="00986BEF">
            <w:pPr>
              <w:pStyle w:val="EMPTYCELLSTYLE"/>
              <w:jc w:val="both"/>
            </w:pPr>
          </w:p>
        </w:tc>
        <w:tc>
          <w:tcPr>
            <w:tcW w:w="2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EF" w:rsidRDefault="00986BEF" w:rsidP="00986BEF">
            <w:pPr>
              <w:pStyle w:val="EMPTYCELLSTYLE"/>
              <w:jc w:val="both"/>
            </w:pP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EF" w:rsidRDefault="00986BEF" w:rsidP="00986BEF">
            <w:pPr>
              <w:pStyle w:val="EMPTYCELLSTYLE"/>
              <w:jc w:val="both"/>
            </w:pPr>
          </w:p>
        </w:tc>
        <w:tc>
          <w:tcPr>
            <w:tcW w:w="800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EF" w:rsidRDefault="00986BEF" w:rsidP="00986BEF">
            <w:pPr>
              <w:pStyle w:val="EMPTYCELLSTYLE"/>
              <w:jc w:val="both"/>
            </w:pPr>
          </w:p>
        </w:tc>
        <w:tc>
          <w:tcPr>
            <w:tcW w:w="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EF" w:rsidRDefault="00986BEF" w:rsidP="00986BEF">
            <w:pPr>
              <w:pStyle w:val="EMPTYCELLSTYLE"/>
              <w:jc w:val="both"/>
            </w:pP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EF" w:rsidRDefault="00986BEF" w:rsidP="00986BEF">
            <w:pPr>
              <w:pStyle w:val="EMPTYCELLSTYLE"/>
              <w:jc w:val="both"/>
            </w:pP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EF" w:rsidRDefault="00986BEF" w:rsidP="00986BEF">
            <w:pPr>
              <w:pStyle w:val="EMPTYCELLSTYLE"/>
              <w:jc w:val="both"/>
            </w:pPr>
          </w:p>
        </w:tc>
        <w:tc>
          <w:tcPr>
            <w:tcW w:w="220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EF" w:rsidRDefault="00986BEF" w:rsidP="00986BEF">
            <w:pPr>
              <w:pStyle w:val="EMPTYCELLSTYLE"/>
              <w:jc w:val="both"/>
            </w:pP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EF" w:rsidRDefault="00986BEF" w:rsidP="00986BEF">
            <w:pPr>
              <w:pStyle w:val="EMPTYCELLSTYLE"/>
              <w:jc w:val="both"/>
            </w:pP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EF" w:rsidRDefault="00986BEF" w:rsidP="00986BEF">
            <w:pPr>
              <w:pStyle w:val="EMPTYCELLSTYLE"/>
              <w:jc w:val="both"/>
            </w:pPr>
          </w:p>
        </w:tc>
      </w:tr>
    </w:tbl>
    <w:p w:rsidR="003A1E40" w:rsidRPr="002D3A5F" w:rsidRDefault="002D3A5F" w:rsidP="002D3A5F">
      <w:pPr>
        <w:rPr>
          <w:sz w:val="28"/>
          <w:szCs w:val="28"/>
        </w:rPr>
      </w:pPr>
      <w:r w:rsidRPr="002D3A5F">
        <w:rPr>
          <w:sz w:val="28"/>
          <w:szCs w:val="28"/>
        </w:rPr>
        <w:t>Сведения о количестве нераспределенных разрешений на добычу охотничьих ресурсов в общедоступных охотничьих угодьях, приведены в таблице:</w:t>
      </w:r>
    </w:p>
    <w:sectPr w:rsidR="003A1E40" w:rsidRPr="002D3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E76" w:rsidRDefault="005D3E76" w:rsidP="002D3A5F">
      <w:r>
        <w:separator/>
      </w:r>
    </w:p>
  </w:endnote>
  <w:endnote w:type="continuationSeparator" w:id="0">
    <w:p w:rsidR="005D3E76" w:rsidRDefault="005D3E76" w:rsidP="002D3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3E76" w:rsidRDefault="005D3E76" w:rsidP="002D3A5F">
      <w:r>
        <w:separator/>
      </w:r>
    </w:p>
  </w:footnote>
  <w:footnote w:type="continuationSeparator" w:id="0">
    <w:p w:rsidR="005D3E76" w:rsidRDefault="005D3E76" w:rsidP="002D3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3F4"/>
    <w:rsid w:val="00076EF6"/>
    <w:rsid w:val="0016169D"/>
    <w:rsid w:val="001F1BFC"/>
    <w:rsid w:val="00254B63"/>
    <w:rsid w:val="002D3A5F"/>
    <w:rsid w:val="002D51CD"/>
    <w:rsid w:val="002F43F4"/>
    <w:rsid w:val="003022A5"/>
    <w:rsid w:val="0037155D"/>
    <w:rsid w:val="003A1E40"/>
    <w:rsid w:val="0057204B"/>
    <w:rsid w:val="005D3E76"/>
    <w:rsid w:val="005E746A"/>
    <w:rsid w:val="006C0452"/>
    <w:rsid w:val="007175C5"/>
    <w:rsid w:val="00801EFE"/>
    <w:rsid w:val="00831C94"/>
    <w:rsid w:val="00861A72"/>
    <w:rsid w:val="008F4B85"/>
    <w:rsid w:val="00913383"/>
    <w:rsid w:val="009253F5"/>
    <w:rsid w:val="00981709"/>
    <w:rsid w:val="00986BEF"/>
    <w:rsid w:val="009B0B63"/>
    <w:rsid w:val="00AA7085"/>
    <w:rsid w:val="00B32F0E"/>
    <w:rsid w:val="00B443D9"/>
    <w:rsid w:val="00B85586"/>
    <w:rsid w:val="00BA7B24"/>
    <w:rsid w:val="00C16FBC"/>
    <w:rsid w:val="00C37FB4"/>
    <w:rsid w:val="00D00C21"/>
    <w:rsid w:val="00D64862"/>
    <w:rsid w:val="00EE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37D0AD-B073-4F56-A32E-B4F3D493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A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basedOn w:val="Basic"/>
    <w:qFormat/>
    <w:rsid w:val="002D3A5F"/>
    <w:rPr>
      <w:sz w:val="1"/>
    </w:rPr>
  </w:style>
  <w:style w:type="paragraph" w:customStyle="1" w:styleId="Basic">
    <w:name w:val="Basic"/>
    <w:qFormat/>
    <w:rsid w:val="002D3A5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D3A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3A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2D3A5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D3A5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MPRohot</cp:lastModifiedBy>
  <cp:revision>12</cp:revision>
  <dcterms:created xsi:type="dcterms:W3CDTF">2023-10-31T00:47:00Z</dcterms:created>
  <dcterms:modified xsi:type="dcterms:W3CDTF">2026-09-22T01:14:00Z</dcterms:modified>
</cp:coreProperties>
</file>