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96" w:rsidRPr="00C93F1E" w:rsidRDefault="005C7E96" w:rsidP="005C7E96">
      <w:pPr>
        <w:widowControl w:val="0"/>
        <w:autoSpaceDE w:val="0"/>
        <w:autoSpaceDN w:val="0"/>
        <w:adjustRightInd w:val="0"/>
        <w:ind w:right="140" w:firstLine="709"/>
        <w:jc w:val="center"/>
        <w:rPr>
          <w:rFonts w:eastAsia="MS Mincho"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О</w:t>
      </w:r>
      <w:r w:rsidRPr="00C93F1E">
        <w:rPr>
          <w:b/>
          <w:sz w:val="28"/>
          <w:szCs w:val="28"/>
        </w:rPr>
        <w:t xml:space="preserve">тчет </w:t>
      </w:r>
      <w:proofErr w:type="gramStart"/>
      <w:r w:rsidRPr="00C93F1E">
        <w:rPr>
          <w:b/>
          <w:sz w:val="28"/>
          <w:szCs w:val="28"/>
        </w:rPr>
        <w:t xml:space="preserve">о </w:t>
      </w:r>
      <w:r w:rsidRPr="00C93F1E">
        <w:rPr>
          <w:rFonts w:eastAsia="MS Mincho"/>
          <w:b/>
          <w:color w:val="000000"/>
          <w:sz w:val="28"/>
          <w:szCs w:val="28"/>
        </w:rPr>
        <w:t xml:space="preserve">реализации Забайкальским краем мер по </w:t>
      </w:r>
      <w:r w:rsidRPr="00C93F1E">
        <w:rPr>
          <w:b/>
          <w:color w:val="000000"/>
          <w:sz w:val="28"/>
          <w:szCs w:val="28"/>
        </w:rPr>
        <w:t>обеспечению доступа СО НКО к предоставлению услуг в социальной сфере</w:t>
      </w:r>
      <w:proofErr w:type="gramEnd"/>
      <w:r w:rsidRPr="00C93F1E">
        <w:rPr>
          <w:b/>
          <w:color w:val="000000"/>
          <w:sz w:val="28"/>
          <w:szCs w:val="28"/>
        </w:rPr>
        <w:t xml:space="preserve"> и </w:t>
      </w:r>
      <w:r w:rsidRPr="00C93F1E">
        <w:rPr>
          <w:rFonts w:eastAsia="MS Mincho"/>
          <w:b/>
          <w:color w:val="000000"/>
          <w:sz w:val="28"/>
          <w:szCs w:val="28"/>
        </w:rPr>
        <w:t xml:space="preserve">механизмов поддержки СО НКО </w:t>
      </w:r>
      <w:r w:rsidR="0042549D">
        <w:rPr>
          <w:b/>
          <w:sz w:val="28"/>
          <w:szCs w:val="28"/>
        </w:rPr>
        <w:t>за 20</w:t>
      </w:r>
      <w:r w:rsidR="003D6E92">
        <w:rPr>
          <w:b/>
          <w:sz w:val="28"/>
          <w:szCs w:val="28"/>
        </w:rPr>
        <w:t>2</w:t>
      </w:r>
      <w:r w:rsidR="003D6E92" w:rsidRPr="00FC3C9A">
        <w:rPr>
          <w:b/>
          <w:sz w:val="28"/>
          <w:szCs w:val="28"/>
        </w:rPr>
        <w:t>1</w:t>
      </w:r>
      <w:r w:rsidRPr="00C93F1E">
        <w:rPr>
          <w:b/>
          <w:sz w:val="28"/>
          <w:szCs w:val="28"/>
        </w:rPr>
        <w:t xml:space="preserve"> год</w:t>
      </w:r>
    </w:p>
    <w:p w:rsidR="00C2293A" w:rsidRDefault="00C2293A" w:rsidP="008B0246">
      <w:pPr>
        <w:pStyle w:val="af0"/>
        <w:ind w:firstLine="0"/>
        <w:jc w:val="left"/>
      </w:pPr>
    </w:p>
    <w:p w:rsidR="00812841" w:rsidRPr="00BD7A1A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proofErr w:type="gramStart"/>
      <w:r w:rsidRPr="00BD7A1A">
        <w:rPr>
          <w:sz w:val="28"/>
          <w:szCs w:val="28"/>
        </w:rPr>
        <w:t>На сегодняшний день, по данным Управления Министерства юстиции Российской Федерации по Забайкальскому кра</w:t>
      </w:r>
      <w:r w:rsidR="00FC3C9A">
        <w:rPr>
          <w:sz w:val="28"/>
          <w:szCs w:val="28"/>
        </w:rPr>
        <w:t xml:space="preserve">ю, в регионе зарегистрированы </w:t>
      </w:r>
      <w:r w:rsidR="00FC3C9A" w:rsidRPr="00FC3C9A">
        <w:rPr>
          <w:sz w:val="28"/>
          <w:szCs w:val="28"/>
        </w:rPr>
        <w:t>1006</w:t>
      </w:r>
      <w:r w:rsidRPr="00BD7A1A">
        <w:rPr>
          <w:sz w:val="28"/>
          <w:szCs w:val="28"/>
        </w:rPr>
        <w:t xml:space="preserve"> некоммерческих организации, наибольший удельный вес в крае составляют профсоюзные, спортивные, ветеранские, организации инвалидов и иные действующие в социальной сфере организации. </w:t>
      </w:r>
      <w:proofErr w:type="gramEnd"/>
    </w:p>
    <w:p w:rsidR="00812841" w:rsidRPr="00BD7A1A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BD7A1A">
        <w:rPr>
          <w:sz w:val="28"/>
          <w:szCs w:val="28"/>
        </w:rPr>
        <w:t>В реестре поставщиков социальных услуг Забайка</w:t>
      </w:r>
      <w:r w:rsidR="0042549D" w:rsidRPr="00BD7A1A">
        <w:rPr>
          <w:sz w:val="28"/>
          <w:szCs w:val="28"/>
        </w:rPr>
        <w:t>льского края зарегистрированы 64 организации</w:t>
      </w:r>
      <w:r w:rsidRPr="00BD7A1A">
        <w:rPr>
          <w:sz w:val="28"/>
          <w:szCs w:val="28"/>
        </w:rPr>
        <w:t xml:space="preserve"> соц</w:t>
      </w:r>
      <w:r w:rsidR="0042549D" w:rsidRPr="00BD7A1A">
        <w:rPr>
          <w:sz w:val="28"/>
          <w:szCs w:val="28"/>
        </w:rPr>
        <w:t>иального обслуживания, из них 15</w:t>
      </w:r>
      <w:r w:rsidRPr="00BD7A1A">
        <w:rPr>
          <w:sz w:val="28"/>
          <w:szCs w:val="28"/>
        </w:rPr>
        <w:t xml:space="preserve"> СО НКО, 1 индивидуальный предприниматель (далее – ИП)</w:t>
      </w:r>
      <w:r w:rsidR="0042549D" w:rsidRPr="00BD7A1A">
        <w:rPr>
          <w:sz w:val="28"/>
          <w:szCs w:val="28"/>
        </w:rPr>
        <w:t xml:space="preserve"> и 1 акционерное общество (далее – АО)</w:t>
      </w:r>
      <w:r w:rsidRPr="00BD7A1A">
        <w:rPr>
          <w:sz w:val="28"/>
          <w:szCs w:val="28"/>
        </w:rPr>
        <w:t xml:space="preserve">: 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</w:t>
      </w:r>
      <w:r>
        <w:rPr>
          <w:sz w:val="28"/>
          <w:szCs w:val="28"/>
        </w:rPr>
        <w:t>ная некоммерческая организация «</w:t>
      </w:r>
      <w:proofErr w:type="spellStart"/>
      <w:r w:rsidRPr="00AF23B8">
        <w:rPr>
          <w:sz w:val="28"/>
          <w:szCs w:val="28"/>
        </w:rPr>
        <w:t>Шелопугинский</w:t>
      </w:r>
      <w:proofErr w:type="spellEnd"/>
      <w:r w:rsidRPr="00AF23B8">
        <w:rPr>
          <w:sz w:val="28"/>
          <w:szCs w:val="28"/>
        </w:rPr>
        <w:t xml:space="preserve"> центр социального обслуживания граждан пожило</w:t>
      </w:r>
      <w:r>
        <w:rPr>
          <w:sz w:val="28"/>
          <w:szCs w:val="28"/>
        </w:rPr>
        <w:t>го возраста и инвалидов на дому»;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Забайкальская региональная благотворите</w:t>
      </w:r>
      <w:r>
        <w:rPr>
          <w:sz w:val="28"/>
          <w:szCs w:val="28"/>
        </w:rPr>
        <w:t>льная общественная организация «Пища жизни»;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 xml:space="preserve">Забайкальское региональное общественное движение содействия социально экономическому развитию Забайкальского края и </w:t>
      </w:r>
      <w:proofErr w:type="gramStart"/>
      <w:r w:rsidRPr="00AF23B8">
        <w:rPr>
          <w:sz w:val="28"/>
          <w:szCs w:val="28"/>
        </w:rPr>
        <w:t>помощ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отдельным категориям граждан «Прорыв»;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Частное учрежден</w:t>
      </w:r>
      <w:r>
        <w:rPr>
          <w:sz w:val="28"/>
          <w:szCs w:val="28"/>
        </w:rPr>
        <w:t>ие дополнительного образования «</w:t>
      </w:r>
      <w:r w:rsidRPr="00AF23B8">
        <w:rPr>
          <w:sz w:val="28"/>
          <w:szCs w:val="28"/>
        </w:rPr>
        <w:t>Забайкальский ко</w:t>
      </w:r>
      <w:r>
        <w:rPr>
          <w:sz w:val="28"/>
          <w:szCs w:val="28"/>
        </w:rPr>
        <w:t>лледж информационных технологий»;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Региональная общественная организация патри</w:t>
      </w:r>
      <w:r>
        <w:rPr>
          <w:sz w:val="28"/>
          <w:szCs w:val="28"/>
        </w:rPr>
        <w:t>отического воспитания молодежи «РАТНИК»;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Некоммерческий фонд содействия детям и подросткам с проблемами в развитии и гражданам, оказавшимс</w:t>
      </w:r>
      <w:r>
        <w:rPr>
          <w:sz w:val="28"/>
          <w:szCs w:val="28"/>
        </w:rPr>
        <w:t>я в трудной жизненной ситуации «Психолог»;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Центр социального обслуживания</w:t>
      </w:r>
      <w:r>
        <w:rPr>
          <w:sz w:val="28"/>
          <w:szCs w:val="28"/>
        </w:rPr>
        <w:t xml:space="preserve"> населения «Даурия»;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соци</w:t>
      </w:r>
      <w:r>
        <w:rPr>
          <w:sz w:val="28"/>
          <w:szCs w:val="28"/>
        </w:rPr>
        <w:t>ального обслуживания населения «</w:t>
      </w:r>
      <w:proofErr w:type="spellStart"/>
      <w:r>
        <w:rPr>
          <w:sz w:val="28"/>
          <w:szCs w:val="28"/>
        </w:rPr>
        <w:t>Саранка</w:t>
      </w:r>
      <w:proofErr w:type="spellEnd"/>
      <w:r>
        <w:rPr>
          <w:sz w:val="28"/>
          <w:szCs w:val="28"/>
        </w:rPr>
        <w:t>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Забайкальская региональная обще</w:t>
      </w:r>
      <w:r>
        <w:rPr>
          <w:sz w:val="28"/>
          <w:szCs w:val="28"/>
        </w:rPr>
        <w:t>ственная организация инвалидов «Жизнь без границ»;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Центр социального обслуживания населения на до</w:t>
      </w:r>
      <w:r>
        <w:rPr>
          <w:sz w:val="28"/>
          <w:szCs w:val="28"/>
        </w:rPr>
        <w:t>му и с обеспечением проживания «Забота»;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помощи инвалидам, пенсионерам, детям-сиротам, оказавшимс</w:t>
      </w:r>
      <w:r>
        <w:rPr>
          <w:sz w:val="28"/>
          <w:szCs w:val="28"/>
        </w:rPr>
        <w:t>я в сложной жизненной ситуации «Надёжное сердце»;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"Центр социальной помощи по борьб</w:t>
      </w:r>
      <w:r>
        <w:rPr>
          <w:sz w:val="28"/>
          <w:szCs w:val="28"/>
        </w:rPr>
        <w:t>е с наркотической зависимостью «Здоровое Забайкалье»;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Автономная некоммерческая организация по оказанию помощи людям, попавшим в трудную жизненную ситуацию «Антикризисный центр «Теплый дом»</w:t>
      </w:r>
      <w:r>
        <w:rPr>
          <w:sz w:val="28"/>
          <w:szCs w:val="28"/>
        </w:rPr>
        <w:t>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t>Забайкальская региональная организация общероссийской общ</w:t>
      </w:r>
      <w:r w:rsidR="009224D9">
        <w:rPr>
          <w:sz w:val="28"/>
          <w:szCs w:val="28"/>
        </w:rPr>
        <w:t>ественной организации «</w:t>
      </w:r>
      <w:r w:rsidRPr="00AF23B8">
        <w:rPr>
          <w:sz w:val="28"/>
          <w:szCs w:val="28"/>
        </w:rPr>
        <w:t>В</w:t>
      </w:r>
      <w:r w:rsidR="009224D9">
        <w:rPr>
          <w:sz w:val="28"/>
          <w:szCs w:val="28"/>
        </w:rPr>
        <w:t>сероссийское общество инвалидов»;</w:t>
      </w:r>
    </w:p>
    <w:p w:rsidR="00AF23B8" w:rsidRPr="00AF23B8" w:rsidRDefault="00AF23B8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AF23B8">
        <w:rPr>
          <w:sz w:val="28"/>
          <w:szCs w:val="28"/>
        </w:rPr>
        <w:lastRenderedPageBreak/>
        <w:t>Краевая благотворите</w:t>
      </w:r>
      <w:r w:rsidR="009224D9">
        <w:rPr>
          <w:sz w:val="28"/>
          <w:szCs w:val="28"/>
        </w:rPr>
        <w:t>льная общественная организация «Помощь детям Забайкалья»;</w:t>
      </w:r>
    </w:p>
    <w:p w:rsidR="00AF23B8" w:rsidRPr="00AF23B8" w:rsidRDefault="009224D9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Акционерное общество «Почта России»</w:t>
      </w:r>
      <w:r w:rsidR="00AF23B8" w:rsidRPr="00AF23B8">
        <w:rPr>
          <w:sz w:val="28"/>
          <w:szCs w:val="28"/>
        </w:rPr>
        <w:t xml:space="preserve"> Управление Федеральной почтовой связи Забайкальского края</w:t>
      </w:r>
      <w:r>
        <w:rPr>
          <w:sz w:val="28"/>
          <w:szCs w:val="28"/>
        </w:rPr>
        <w:t>;</w:t>
      </w:r>
    </w:p>
    <w:p w:rsidR="0042549D" w:rsidRPr="00BD7A1A" w:rsidRDefault="0042549D" w:rsidP="00C232CD">
      <w:pPr>
        <w:numPr>
          <w:ilvl w:val="0"/>
          <w:numId w:val="25"/>
        </w:numPr>
        <w:tabs>
          <w:tab w:val="clear" w:pos="720"/>
          <w:tab w:val="num" w:pos="0"/>
        </w:tabs>
        <w:ind w:left="0" w:right="284" w:firstLine="709"/>
        <w:contextualSpacing/>
        <w:jc w:val="both"/>
        <w:rPr>
          <w:sz w:val="28"/>
          <w:szCs w:val="28"/>
        </w:rPr>
      </w:pPr>
      <w:r w:rsidRPr="00BD7A1A">
        <w:rPr>
          <w:sz w:val="28"/>
          <w:szCs w:val="28"/>
        </w:rPr>
        <w:t xml:space="preserve">ИП </w:t>
      </w:r>
      <w:proofErr w:type="spellStart"/>
      <w:r w:rsidRPr="00BD7A1A">
        <w:rPr>
          <w:sz w:val="28"/>
          <w:szCs w:val="28"/>
        </w:rPr>
        <w:t>Ланцева</w:t>
      </w:r>
      <w:proofErr w:type="spellEnd"/>
      <w:r w:rsidRPr="00BD7A1A">
        <w:rPr>
          <w:sz w:val="28"/>
          <w:szCs w:val="28"/>
        </w:rPr>
        <w:t xml:space="preserve"> Т.В. Психологический реабилитационный центр «</w:t>
      </w:r>
      <w:proofErr w:type="gramStart"/>
      <w:r w:rsidRPr="00BD7A1A">
        <w:rPr>
          <w:sz w:val="28"/>
          <w:szCs w:val="28"/>
        </w:rPr>
        <w:t>От</w:t>
      </w:r>
      <w:proofErr w:type="gramEnd"/>
      <w:r w:rsidRPr="00BD7A1A">
        <w:rPr>
          <w:sz w:val="28"/>
          <w:szCs w:val="28"/>
        </w:rPr>
        <w:t xml:space="preserve"> А к Я».</w:t>
      </w:r>
    </w:p>
    <w:p w:rsidR="00E90225" w:rsidRPr="00E0234D" w:rsidRDefault="00812841" w:rsidP="00526293">
      <w:pPr>
        <w:ind w:right="284" w:firstLine="709"/>
        <w:contextualSpacing/>
        <w:jc w:val="both"/>
        <w:rPr>
          <w:color w:val="FF0000"/>
          <w:sz w:val="28"/>
          <w:szCs w:val="28"/>
        </w:rPr>
      </w:pPr>
      <w:r w:rsidRPr="00BD7A1A">
        <w:rPr>
          <w:rFonts w:eastAsia="Calibri"/>
          <w:sz w:val="28"/>
          <w:szCs w:val="28"/>
        </w:rPr>
        <w:t>Исполнительными органами государственной вла</w:t>
      </w:r>
      <w:r w:rsidR="008733E2">
        <w:rPr>
          <w:rFonts w:eastAsia="Calibri"/>
          <w:sz w:val="28"/>
          <w:szCs w:val="28"/>
        </w:rPr>
        <w:t>сти Забайкальского края за 2021</w:t>
      </w:r>
      <w:r w:rsidR="00F12776" w:rsidRPr="00BD7A1A">
        <w:rPr>
          <w:rFonts w:eastAsia="Calibri"/>
          <w:sz w:val="28"/>
          <w:szCs w:val="28"/>
        </w:rPr>
        <w:t xml:space="preserve"> </w:t>
      </w:r>
      <w:r w:rsidRPr="00BD7A1A">
        <w:rPr>
          <w:rFonts w:eastAsia="Calibri"/>
          <w:sz w:val="28"/>
          <w:szCs w:val="28"/>
        </w:rPr>
        <w:t xml:space="preserve">год была оказана финансовая поддержка </w:t>
      </w:r>
      <w:r w:rsidR="00526293" w:rsidRPr="00526293">
        <w:rPr>
          <w:rFonts w:eastAsia="Calibri"/>
          <w:sz w:val="28"/>
          <w:szCs w:val="28"/>
        </w:rPr>
        <w:t>47 СО НКО, в рамках предоставления субсидий из краевого бюджета на конкурсной основе передано 184471,1 тыс. рублей, что на 0,7% больше чем в 2020 году(183151,2). Имущественную поддержку, общей площадью 96492,4 кв. м., что на 0,1% больше по сравнению с предыдущим годом(96382,4), получили 49 СО НКО (таблица 1)</w:t>
      </w:r>
      <w:r w:rsidRPr="008F11B1">
        <w:rPr>
          <w:rFonts w:eastAsia="Calibri"/>
          <w:sz w:val="28"/>
          <w:szCs w:val="28"/>
        </w:rPr>
        <w:t>.</w:t>
      </w:r>
      <w:r w:rsidRPr="00F12776">
        <w:rPr>
          <w:rFonts w:eastAsia="Calibri"/>
          <w:color w:val="FF0000"/>
          <w:sz w:val="28"/>
          <w:szCs w:val="28"/>
        </w:rPr>
        <w:t xml:space="preserve"> </w:t>
      </w:r>
    </w:p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>Министерство</w:t>
      </w:r>
      <w:r w:rsidR="00424651">
        <w:rPr>
          <w:sz w:val="28"/>
          <w:szCs w:val="28"/>
        </w:rPr>
        <w:t>м оказана финансовая поддержка 3</w:t>
      </w:r>
      <w:r w:rsidRPr="00812841">
        <w:rPr>
          <w:sz w:val="28"/>
          <w:szCs w:val="28"/>
        </w:rPr>
        <w:t xml:space="preserve"> СО НКО: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социального обслуживания населения «</w:t>
      </w:r>
      <w:proofErr w:type="spellStart"/>
      <w:r w:rsidRPr="00812841">
        <w:rPr>
          <w:bCs/>
          <w:sz w:val="28"/>
          <w:szCs w:val="28"/>
        </w:rPr>
        <w:t>Саранка</w:t>
      </w:r>
      <w:proofErr w:type="spellEnd"/>
      <w:r w:rsidRPr="00812841">
        <w:rPr>
          <w:bCs/>
          <w:sz w:val="28"/>
          <w:szCs w:val="28"/>
        </w:rPr>
        <w:t>»;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Центр социального обслуживания населения «Даурия»;</w:t>
      </w:r>
    </w:p>
    <w:p w:rsidR="00812841" w:rsidRPr="00812841" w:rsidRDefault="00812841" w:rsidP="00812841">
      <w:pPr>
        <w:numPr>
          <w:ilvl w:val="0"/>
          <w:numId w:val="30"/>
        </w:numPr>
        <w:ind w:left="0" w:right="284" w:firstLine="709"/>
        <w:contextualSpacing/>
        <w:jc w:val="both"/>
        <w:rPr>
          <w:sz w:val="28"/>
          <w:szCs w:val="28"/>
        </w:rPr>
      </w:pPr>
      <w:r w:rsidRPr="00812841">
        <w:rPr>
          <w:bCs/>
          <w:sz w:val="28"/>
          <w:szCs w:val="28"/>
        </w:rPr>
        <w:t>АНО «</w:t>
      </w:r>
      <w:proofErr w:type="spellStart"/>
      <w:r w:rsidRPr="00812841">
        <w:rPr>
          <w:bCs/>
          <w:sz w:val="28"/>
          <w:szCs w:val="28"/>
        </w:rPr>
        <w:t>Шелопугинский</w:t>
      </w:r>
      <w:proofErr w:type="spellEnd"/>
      <w:r w:rsidRPr="00812841">
        <w:rPr>
          <w:bCs/>
          <w:sz w:val="28"/>
          <w:szCs w:val="28"/>
        </w:rPr>
        <w:t xml:space="preserve"> </w:t>
      </w:r>
      <w:bookmarkStart w:id="0" w:name="_GoBack"/>
      <w:bookmarkEnd w:id="0"/>
      <w:r w:rsidRPr="00812841">
        <w:rPr>
          <w:bCs/>
          <w:sz w:val="28"/>
          <w:szCs w:val="28"/>
        </w:rPr>
        <w:t>центр социального обслуживания граждан пожилого возраста и инвалидов на дому»;</w:t>
      </w:r>
    </w:p>
    <w:p w:rsidR="00812841" w:rsidRPr="00424651" w:rsidRDefault="00801D8A" w:rsidP="00424651">
      <w:pPr>
        <w:ind w:right="284" w:firstLine="709"/>
        <w:contextualSpacing/>
        <w:jc w:val="both"/>
        <w:rPr>
          <w:sz w:val="28"/>
          <w:szCs w:val="28"/>
        </w:rPr>
      </w:pPr>
      <w:r w:rsidRPr="00424651">
        <w:rPr>
          <w:sz w:val="28"/>
          <w:szCs w:val="28"/>
        </w:rPr>
        <w:t>В 202</w:t>
      </w:r>
      <w:r w:rsidR="007F77B3">
        <w:rPr>
          <w:sz w:val="28"/>
          <w:szCs w:val="28"/>
        </w:rPr>
        <w:t>1</w:t>
      </w:r>
      <w:r w:rsidR="00812841" w:rsidRPr="00424651">
        <w:rPr>
          <w:sz w:val="28"/>
          <w:szCs w:val="28"/>
        </w:rPr>
        <w:t xml:space="preserve"> году предоставлена компенсация на опла</w:t>
      </w:r>
      <w:r w:rsidR="00D11878" w:rsidRPr="00424651">
        <w:rPr>
          <w:sz w:val="28"/>
          <w:szCs w:val="28"/>
        </w:rPr>
        <w:t xml:space="preserve">ту жилищно-коммунальных услуг региональным общественным </w:t>
      </w:r>
      <w:r w:rsidR="00812841" w:rsidRPr="00424651">
        <w:rPr>
          <w:sz w:val="28"/>
          <w:szCs w:val="28"/>
        </w:rPr>
        <w:t xml:space="preserve">организациям инвалидов на сумму </w:t>
      </w:r>
      <w:r w:rsidR="007F77B3">
        <w:rPr>
          <w:sz w:val="28"/>
          <w:szCs w:val="28"/>
        </w:rPr>
        <w:t>2193,7</w:t>
      </w:r>
      <w:r w:rsidR="00812841" w:rsidRPr="00424651">
        <w:rPr>
          <w:sz w:val="28"/>
          <w:szCs w:val="28"/>
        </w:rPr>
        <w:t xml:space="preserve"> тыс. рублей. Общая сумма бюджетных средств, пере</w:t>
      </w:r>
      <w:r w:rsidRPr="00424651">
        <w:rPr>
          <w:sz w:val="28"/>
          <w:szCs w:val="28"/>
        </w:rPr>
        <w:t xml:space="preserve">данных СО НКО, </w:t>
      </w:r>
      <w:r w:rsidRPr="00526293">
        <w:rPr>
          <w:sz w:val="28"/>
          <w:szCs w:val="28"/>
        </w:rPr>
        <w:t xml:space="preserve">составила </w:t>
      </w:r>
      <w:r w:rsidR="00526293" w:rsidRPr="00526293">
        <w:rPr>
          <w:sz w:val="28"/>
          <w:szCs w:val="28"/>
        </w:rPr>
        <w:t>41580,5</w:t>
      </w:r>
      <w:r w:rsidRPr="00526293">
        <w:rPr>
          <w:sz w:val="28"/>
          <w:szCs w:val="28"/>
        </w:rPr>
        <w:t xml:space="preserve"> </w:t>
      </w:r>
      <w:r w:rsidR="00DC704F" w:rsidRPr="00526293">
        <w:rPr>
          <w:sz w:val="28"/>
          <w:szCs w:val="28"/>
        </w:rPr>
        <w:t>тыс</w:t>
      </w:r>
      <w:r w:rsidR="00812841" w:rsidRPr="00526293">
        <w:rPr>
          <w:sz w:val="28"/>
          <w:szCs w:val="28"/>
        </w:rPr>
        <w:t>. рублей. Охват</w:t>
      </w:r>
      <w:r w:rsidR="00812841" w:rsidRPr="00424651">
        <w:rPr>
          <w:sz w:val="28"/>
          <w:szCs w:val="28"/>
        </w:rPr>
        <w:t xml:space="preserve"> населения, получающего социальные услуги в негосударственных учреждениях социального обслуживания, составил </w:t>
      </w:r>
      <w:r w:rsidR="0022714E">
        <w:rPr>
          <w:sz w:val="28"/>
          <w:szCs w:val="28"/>
        </w:rPr>
        <w:t>6,7</w:t>
      </w:r>
      <w:r w:rsidR="00812841" w:rsidRPr="00424651">
        <w:rPr>
          <w:sz w:val="28"/>
          <w:szCs w:val="28"/>
        </w:rPr>
        <w:t xml:space="preserve">% от общего числа получателей социальных услуг. </w:t>
      </w:r>
    </w:p>
    <w:p w:rsidR="00E0234D" w:rsidRPr="00862743" w:rsidRDefault="00E0234D" w:rsidP="00E0234D">
      <w:pPr>
        <w:ind w:right="282" w:firstLine="709"/>
        <w:jc w:val="both"/>
        <w:rPr>
          <w:sz w:val="28"/>
          <w:szCs w:val="28"/>
        </w:rPr>
      </w:pPr>
      <w:r w:rsidRPr="00245512">
        <w:rPr>
          <w:sz w:val="28"/>
          <w:szCs w:val="28"/>
        </w:rPr>
        <w:t>Таблица 1.</w:t>
      </w:r>
      <w:r w:rsidRPr="00862743">
        <w:rPr>
          <w:sz w:val="28"/>
          <w:szCs w:val="28"/>
        </w:rPr>
        <w:t xml:space="preserve"> Поддержка СО НКО органами исполнительной власти социального блока в </w:t>
      </w:r>
      <w:r>
        <w:rPr>
          <w:sz w:val="28"/>
          <w:szCs w:val="28"/>
        </w:rPr>
        <w:t>2020</w:t>
      </w:r>
      <w:r w:rsidRPr="00862743">
        <w:rPr>
          <w:sz w:val="28"/>
          <w:szCs w:val="28"/>
        </w:rPr>
        <w:t xml:space="preserve"> – </w:t>
      </w:r>
      <w:r>
        <w:rPr>
          <w:sz w:val="28"/>
          <w:szCs w:val="28"/>
        </w:rPr>
        <w:t>2021</w:t>
      </w:r>
      <w:r w:rsidRPr="00862743">
        <w:rPr>
          <w:sz w:val="28"/>
          <w:szCs w:val="28"/>
        </w:rPr>
        <w:t xml:space="preserve"> гг. </w:t>
      </w:r>
    </w:p>
    <w:p w:rsidR="00E0234D" w:rsidRPr="00862743" w:rsidRDefault="00E0234D" w:rsidP="00E0234D">
      <w:pPr>
        <w:ind w:right="282"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1559"/>
        <w:gridCol w:w="1701"/>
      </w:tblGrid>
      <w:tr w:rsidR="00E0234D" w:rsidRPr="00812841" w:rsidTr="00647F5E">
        <w:trPr>
          <w:trHeight w:val="255"/>
        </w:trPr>
        <w:tc>
          <w:tcPr>
            <w:tcW w:w="2977" w:type="dxa"/>
            <w:vMerge w:val="restart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Исполнительный орган</w:t>
            </w:r>
          </w:p>
        </w:tc>
        <w:tc>
          <w:tcPr>
            <w:tcW w:w="3119" w:type="dxa"/>
            <w:gridSpan w:val="2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Финансовая поддержка СО НКО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gridSpan w:val="2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Имущественная поддержка СО НКО</w:t>
            </w:r>
          </w:p>
        </w:tc>
      </w:tr>
      <w:tr w:rsidR="00E0234D" w:rsidRPr="00812841" w:rsidTr="00647F5E">
        <w:trPr>
          <w:trHeight w:val="255"/>
        </w:trPr>
        <w:tc>
          <w:tcPr>
            <w:tcW w:w="2977" w:type="dxa"/>
            <w:vMerge/>
          </w:tcPr>
          <w:p w:rsidR="00E0234D" w:rsidRPr="00812841" w:rsidRDefault="00E0234D" w:rsidP="00647F5E">
            <w:pPr>
              <w:spacing w:after="160" w:line="240" w:lineRule="exact"/>
              <w:ind w:right="282" w:firstLine="709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      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E0234D" w:rsidRPr="00812841" w:rsidRDefault="00E0234D" w:rsidP="00647F5E">
            <w:pPr>
              <w:spacing w:after="160" w:line="240" w:lineRule="exact"/>
              <w:ind w:right="282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 культуры Забайкальского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1000,0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Pr="00C9611A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9611A">
              <w:rPr>
                <w:sz w:val="22"/>
                <w:szCs w:val="22"/>
              </w:rPr>
              <w:t>1000,0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9611A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C9611A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1036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996,7 кв. м.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Министерством труда и социальной защиты населения Забайкальского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39 113,8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9611A">
              <w:rPr>
                <w:sz w:val="22"/>
                <w:szCs w:val="22"/>
              </w:rPr>
              <w:t>41580,5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41CBD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C41CBD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Министерство физической культуры и спорта Забайкальского края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</w:t>
            </w:r>
            <w:r w:rsidRPr="00812841">
              <w:rPr>
                <w:sz w:val="22"/>
                <w:szCs w:val="22"/>
              </w:rPr>
              <w:t>,0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48165,6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41CBD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C41CBD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79 844 кв.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BA0F2B">
              <w:rPr>
                <w:sz w:val="22"/>
                <w:szCs w:val="22"/>
              </w:rPr>
              <w:t>79 844 кв.</w:t>
            </w:r>
            <w:r>
              <w:rPr>
                <w:sz w:val="22"/>
                <w:szCs w:val="22"/>
              </w:rPr>
              <w:t xml:space="preserve"> </w:t>
            </w:r>
            <w:r w:rsidRPr="00BA0F2B">
              <w:rPr>
                <w:sz w:val="22"/>
                <w:szCs w:val="22"/>
              </w:rPr>
              <w:t>м.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 образования, науки и молодежной политики Забайкальского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98348,9</w:t>
            </w:r>
            <w:r w:rsidRPr="00812841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91662,9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C41CBD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C41CBD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Департамент государственного имущества и земельных отношений Забайкальского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15502,4</w:t>
            </w:r>
          </w:p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15651,7 кв. м.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 xml:space="preserve">Министерство здравоохранения Забайкальского края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688,5</w:t>
            </w:r>
            <w:r w:rsidRPr="00812841">
              <w:rPr>
                <w:sz w:val="22"/>
                <w:szCs w:val="22"/>
              </w:rPr>
              <w:t xml:space="preserve"> 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 </w:t>
            </w:r>
            <w:r w:rsidRPr="00C41CBD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C41CBD">
              <w:rPr>
                <w:sz w:val="22"/>
                <w:szCs w:val="22"/>
              </w:rPr>
              <w:t>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Губернатора Забайкальского края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38500,0 тыс. 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1562,0 </w:t>
            </w:r>
            <w:r w:rsidRPr="00C41CBD">
              <w:rPr>
                <w:sz w:val="22"/>
                <w:szCs w:val="22"/>
              </w:rPr>
              <w:t>тыс.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0234D" w:rsidRPr="00812841" w:rsidTr="00647F5E">
        <w:tc>
          <w:tcPr>
            <w:tcW w:w="2977" w:type="dxa"/>
          </w:tcPr>
          <w:p w:rsidR="00E0234D" w:rsidRPr="00812841" w:rsidRDefault="00E0234D" w:rsidP="00647F5E">
            <w:pPr>
              <w:spacing w:after="160" w:line="240" w:lineRule="exact"/>
              <w:ind w:right="282" w:firstLine="34"/>
              <w:contextualSpacing/>
              <w:jc w:val="center"/>
              <w:rPr>
                <w:sz w:val="22"/>
                <w:szCs w:val="22"/>
              </w:rPr>
            </w:pPr>
            <w:r w:rsidRPr="00812841"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183151,2 </w:t>
            </w:r>
            <w:r w:rsidRPr="00812841">
              <w:rPr>
                <w:sz w:val="22"/>
                <w:szCs w:val="22"/>
              </w:rPr>
              <w:t>тыс.</w:t>
            </w:r>
            <w:r>
              <w:rPr>
                <w:sz w:val="22"/>
                <w:szCs w:val="22"/>
              </w:rPr>
              <w:t xml:space="preserve"> </w:t>
            </w:r>
            <w:r w:rsidRPr="00812841">
              <w:rPr>
                <w:sz w:val="22"/>
                <w:szCs w:val="22"/>
              </w:rPr>
              <w:t>руб.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184471,1 тыс. руб.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96382,4 </w:t>
            </w:r>
            <w:r w:rsidRPr="00812841">
              <w:rPr>
                <w:rFonts w:eastAsia="Calibri"/>
                <w:sz w:val="22"/>
                <w:szCs w:val="22"/>
              </w:rPr>
              <w:t>кв. 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234D" w:rsidRPr="00812841" w:rsidRDefault="00E0234D" w:rsidP="00647F5E">
            <w:pPr>
              <w:spacing w:line="240" w:lineRule="exact"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96492,4 кв. м.</w:t>
            </w:r>
          </w:p>
        </w:tc>
      </w:tr>
    </w:tbl>
    <w:p w:rsidR="00812841" w:rsidRPr="00812841" w:rsidRDefault="00812841" w:rsidP="00812841">
      <w:pPr>
        <w:ind w:right="284" w:firstLine="709"/>
        <w:contextualSpacing/>
        <w:jc w:val="both"/>
        <w:rPr>
          <w:sz w:val="28"/>
          <w:szCs w:val="28"/>
        </w:rPr>
      </w:pPr>
    </w:p>
    <w:p w:rsidR="00812841" w:rsidRDefault="00862713" w:rsidP="00812841">
      <w:pPr>
        <w:pStyle w:val="a3"/>
        <w:ind w:right="28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355B6" w:rsidRPr="007355B6">
        <w:rPr>
          <w:sz w:val="28"/>
          <w:szCs w:val="28"/>
        </w:rPr>
        <w:t>1</w:t>
      </w:r>
      <w:r w:rsidR="00812841" w:rsidRPr="00812841">
        <w:rPr>
          <w:sz w:val="28"/>
          <w:szCs w:val="28"/>
        </w:rPr>
        <w:t xml:space="preserve"> году органами исполнительной власти социального блока проводился всесторонний анализ нормативно-правовых актов (далее – НПА), на предмет наличия барьеров, препятствующих СО НКО в получении доступа к бюджетным средствам. В целях снижения указанных барьеров, была проведена работа по разработке новых и совершенствованию действующих НПА. </w:t>
      </w:r>
    </w:p>
    <w:p w:rsidR="00245512" w:rsidRDefault="00812841" w:rsidP="006900B7">
      <w:pPr>
        <w:pStyle w:val="a3"/>
        <w:ind w:right="284" w:firstLine="709"/>
        <w:contextualSpacing/>
        <w:jc w:val="both"/>
        <w:rPr>
          <w:sz w:val="28"/>
          <w:szCs w:val="28"/>
        </w:rPr>
      </w:pPr>
      <w:r w:rsidRPr="00812841">
        <w:rPr>
          <w:sz w:val="28"/>
          <w:szCs w:val="28"/>
        </w:rPr>
        <w:t xml:space="preserve">Также исполнительными органами проводится информационная кампания по поддержке деятельности СО НКО, включающая в себя проведение очных консультаций руководителей СО НКО, размещение на официальных сайтах информации о деятельности СО НКО, освещение деятельности СО НКО в средствах массовой информации. Организациям предоставляются информационные материалы и организационно-методические документы, в том числе осуществляется информирование СО НКО о проводимых, на территории Российской Федерации, конкурсах на получение </w:t>
      </w:r>
      <w:proofErr w:type="spellStart"/>
      <w:r w:rsidRPr="00812841">
        <w:rPr>
          <w:sz w:val="28"/>
          <w:szCs w:val="28"/>
        </w:rPr>
        <w:t>грантовой</w:t>
      </w:r>
      <w:proofErr w:type="spellEnd"/>
      <w:r w:rsidRPr="00812841">
        <w:rPr>
          <w:sz w:val="28"/>
          <w:szCs w:val="28"/>
        </w:rPr>
        <w:t xml:space="preserve"> поддержки.</w:t>
      </w:r>
    </w:p>
    <w:p w:rsidR="006900B7" w:rsidRPr="00C77148" w:rsidRDefault="00657F8B" w:rsidP="00C77148">
      <w:pPr>
        <w:pStyle w:val="a3"/>
        <w:ind w:right="284" w:firstLine="709"/>
        <w:contextualSpacing/>
        <w:jc w:val="both"/>
        <w:rPr>
          <w:sz w:val="28"/>
          <w:szCs w:val="28"/>
        </w:rPr>
      </w:pPr>
      <w:r w:rsidRPr="00657F8B">
        <w:rPr>
          <w:bCs/>
          <w:sz w:val="28"/>
          <w:szCs w:val="28"/>
        </w:rPr>
        <w:t>На территории муниципальных районов и городских округов Забайкальского края также ведется работа по обеспечению поэтапного доступа СО НКО,  осуществляющих деятельность в социальной сфере, к бюджетным средствам. В 29-ми муниципальных образованиях созданы координационные советы по организации доступа социально ориентированных некоммерческих организаций, осуществляющих деятельность в социальной сфере, к бюджетным средствам, в 25-ти разработаны и утверждены муниципальные программы по поддержке СО НКО. Оказывается финансовая, имущественная и информационная поддержка СО НКО. В 2021 году общий объем предоставленных финансовых средств составил 3294,1 тыс. рублей, в рамках имущественной поддержки передано в пользование 10728,6 кв. м.</w:t>
      </w:r>
    </w:p>
    <w:p w:rsidR="00812841" w:rsidRDefault="00812841" w:rsidP="00A03CA0">
      <w:pPr>
        <w:ind w:right="282" w:firstLine="709"/>
        <w:jc w:val="both"/>
        <w:rPr>
          <w:bCs/>
          <w:sz w:val="28"/>
          <w:szCs w:val="28"/>
        </w:rPr>
      </w:pPr>
      <w:r w:rsidRPr="004F3A8B">
        <w:rPr>
          <w:bCs/>
          <w:sz w:val="28"/>
          <w:szCs w:val="28"/>
        </w:rPr>
        <w:t>Таблица 2. Поддержка СО НКО в муниципальных районах и городских окр</w:t>
      </w:r>
      <w:r w:rsidR="004F3A8B">
        <w:rPr>
          <w:bCs/>
          <w:sz w:val="28"/>
          <w:szCs w:val="28"/>
        </w:rPr>
        <w:t xml:space="preserve">угах Забайкальского края за </w:t>
      </w:r>
      <w:r w:rsidR="007E4D79">
        <w:rPr>
          <w:sz w:val="28"/>
          <w:szCs w:val="28"/>
        </w:rPr>
        <w:t>202</w:t>
      </w:r>
      <w:r w:rsidR="007E4D79" w:rsidRPr="007E4D79">
        <w:rPr>
          <w:sz w:val="28"/>
          <w:szCs w:val="28"/>
        </w:rPr>
        <w:t>0</w:t>
      </w:r>
      <w:r w:rsidR="004F3A8B" w:rsidRPr="00862743">
        <w:rPr>
          <w:sz w:val="28"/>
          <w:szCs w:val="28"/>
        </w:rPr>
        <w:t xml:space="preserve"> – </w:t>
      </w:r>
      <w:r w:rsidR="007E4D79">
        <w:rPr>
          <w:sz w:val="28"/>
          <w:szCs w:val="28"/>
        </w:rPr>
        <w:t>202</w:t>
      </w:r>
      <w:r w:rsidR="007E4D79" w:rsidRPr="007E4D79">
        <w:rPr>
          <w:sz w:val="28"/>
          <w:szCs w:val="28"/>
        </w:rPr>
        <w:t>1</w:t>
      </w:r>
      <w:r w:rsidR="004F3A8B" w:rsidRPr="00862743">
        <w:rPr>
          <w:sz w:val="28"/>
          <w:szCs w:val="28"/>
        </w:rPr>
        <w:t xml:space="preserve"> </w:t>
      </w:r>
      <w:r w:rsidR="004F3A8B">
        <w:rPr>
          <w:bCs/>
          <w:sz w:val="28"/>
          <w:szCs w:val="28"/>
        </w:rPr>
        <w:t xml:space="preserve"> </w:t>
      </w:r>
      <w:r w:rsidRPr="004F3A8B">
        <w:rPr>
          <w:bCs/>
          <w:sz w:val="28"/>
          <w:szCs w:val="28"/>
        </w:rPr>
        <w:t xml:space="preserve">гг.: </w:t>
      </w:r>
    </w:p>
    <w:p w:rsidR="00A03CA0" w:rsidRPr="00A03CA0" w:rsidRDefault="00A03CA0" w:rsidP="00A03CA0">
      <w:pPr>
        <w:ind w:right="282" w:firstLine="709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6"/>
        <w:gridCol w:w="1559"/>
        <w:gridCol w:w="1985"/>
        <w:gridCol w:w="1988"/>
      </w:tblGrid>
      <w:tr w:rsidR="004F3A8B" w:rsidRPr="004F3A8B" w:rsidTr="00671976">
        <w:tc>
          <w:tcPr>
            <w:tcW w:w="2268" w:type="dxa"/>
            <w:vMerge w:val="restart"/>
          </w:tcPr>
          <w:p w:rsidR="00812841" w:rsidRPr="004F3A8B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F3A8B">
              <w:rPr>
                <w:rFonts w:eastAsia="Calibri"/>
                <w:sz w:val="22"/>
                <w:szCs w:val="22"/>
              </w:rPr>
              <w:t>Вид поддержки СО НКО</w:t>
            </w:r>
          </w:p>
        </w:tc>
        <w:tc>
          <w:tcPr>
            <w:tcW w:w="3115" w:type="dxa"/>
            <w:gridSpan w:val="2"/>
          </w:tcPr>
          <w:p w:rsidR="00812841" w:rsidRPr="004F3A8B" w:rsidRDefault="00812841" w:rsidP="00671976">
            <w:pPr>
              <w:spacing w:after="160" w:line="240" w:lineRule="exact"/>
              <w:ind w:right="282" w:firstLine="18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F3A8B">
              <w:rPr>
                <w:rFonts w:eastAsia="Calibri"/>
                <w:sz w:val="22"/>
                <w:szCs w:val="22"/>
              </w:rPr>
              <w:t>Количество МР и ГО, оказавших поддержку</w:t>
            </w:r>
          </w:p>
        </w:tc>
        <w:tc>
          <w:tcPr>
            <w:tcW w:w="3973" w:type="dxa"/>
            <w:gridSpan w:val="2"/>
          </w:tcPr>
          <w:p w:rsidR="00812841" w:rsidRPr="004F3A8B" w:rsidRDefault="00812841" w:rsidP="00671976">
            <w:pPr>
              <w:spacing w:after="160" w:line="240" w:lineRule="exact"/>
              <w:ind w:right="282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F3A8B">
              <w:rPr>
                <w:rFonts w:eastAsia="Calibri"/>
                <w:sz w:val="22"/>
                <w:szCs w:val="22"/>
              </w:rPr>
              <w:t>Размер оказанной поддержки</w:t>
            </w:r>
          </w:p>
        </w:tc>
      </w:tr>
      <w:tr w:rsidR="007E4D79" w:rsidRPr="004F3A8B" w:rsidTr="00671976">
        <w:tc>
          <w:tcPr>
            <w:tcW w:w="2268" w:type="dxa"/>
            <w:vMerge/>
          </w:tcPr>
          <w:p w:rsidR="007E4D79" w:rsidRPr="004F3A8B" w:rsidRDefault="007E4D79" w:rsidP="00671976">
            <w:pPr>
              <w:pStyle w:val="ac"/>
              <w:spacing w:after="0" w:line="240" w:lineRule="exact"/>
              <w:ind w:left="0" w:right="282" w:firstLine="709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6" w:type="dxa"/>
          </w:tcPr>
          <w:p w:rsidR="007E4D79" w:rsidRPr="007E4D79" w:rsidRDefault="007E4D79" w:rsidP="00671976">
            <w:pPr>
              <w:pStyle w:val="ac"/>
              <w:spacing w:after="0" w:line="240" w:lineRule="exact"/>
              <w:ind w:left="0" w:right="282"/>
              <w:rPr>
                <w:rFonts w:ascii="Times New Roman" w:eastAsia="Calibri" w:hAnsi="Times New Roman" w:cs="Times New Roman"/>
                <w:lang w:val="en-US"/>
              </w:rPr>
            </w:pPr>
            <w:r w:rsidRPr="004F3A8B">
              <w:rPr>
                <w:rFonts w:ascii="Times New Roman" w:eastAsia="Calibri" w:hAnsi="Times New Roman" w:cs="Times New Roman"/>
              </w:rPr>
              <w:t xml:space="preserve">        20</w:t>
            </w:r>
            <w:r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1559" w:type="dxa"/>
          </w:tcPr>
          <w:p w:rsidR="007E4D79" w:rsidRPr="007E4D79" w:rsidRDefault="007E4D79" w:rsidP="00671976">
            <w:pPr>
              <w:pStyle w:val="ac"/>
              <w:spacing w:after="0" w:line="240" w:lineRule="exact"/>
              <w:ind w:left="0" w:right="282"/>
              <w:rPr>
                <w:rFonts w:ascii="Times New Roman" w:eastAsia="Calibri" w:hAnsi="Times New Roman" w:cs="Times New Roman"/>
                <w:lang w:val="en-US"/>
              </w:rPr>
            </w:pPr>
            <w:r w:rsidRPr="004F3A8B">
              <w:rPr>
                <w:rFonts w:ascii="Times New Roman" w:eastAsia="Calibri" w:hAnsi="Times New Roman" w:cs="Times New Roman"/>
              </w:rPr>
              <w:t xml:space="preserve">       20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  <w:tc>
          <w:tcPr>
            <w:tcW w:w="1985" w:type="dxa"/>
          </w:tcPr>
          <w:p w:rsidR="007E4D79" w:rsidRPr="004F3A8B" w:rsidRDefault="007E4D79" w:rsidP="005A0F31">
            <w:pPr>
              <w:pStyle w:val="ac"/>
              <w:spacing w:after="0" w:line="240" w:lineRule="exact"/>
              <w:ind w:left="0" w:right="282" w:firstLine="709"/>
              <w:jc w:val="center"/>
              <w:rPr>
                <w:rFonts w:ascii="Times New Roman" w:eastAsia="Calibri" w:hAnsi="Times New Roman" w:cs="Times New Roman"/>
              </w:rPr>
            </w:pPr>
            <w:r w:rsidRPr="004F3A8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988" w:type="dxa"/>
          </w:tcPr>
          <w:p w:rsidR="007E4D79" w:rsidRPr="007E4D79" w:rsidRDefault="007E4D79" w:rsidP="00671976">
            <w:pPr>
              <w:pStyle w:val="ac"/>
              <w:spacing w:after="0" w:line="240" w:lineRule="exact"/>
              <w:ind w:left="0" w:right="282" w:firstLine="709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F3A8B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en-US"/>
              </w:rPr>
              <w:t>1</w:t>
            </w:r>
          </w:p>
        </w:tc>
      </w:tr>
      <w:tr w:rsidR="007E4D79" w:rsidRPr="004F3A8B" w:rsidTr="00671976">
        <w:tc>
          <w:tcPr>
            <w:tcW w:w="2268" w:type="dxa"/>
          </w:tcPr>
          <w:p w:rsidR="007E4D79" w:rsidRPr="004F3A8B" w:rsidRDefault="007E4D79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F3A8B">
              <w:rPr>
                <w:rFonts w:eastAsia="Calibri"/>
                <w:sz w:val="22"/>
                <w:szCs w:val="22"/>
              </w:rPr>
              <w:t>Финансовая поддержка СО НКО</w:t>
            </w:r>
          </w:p>
        </w:tc>
        <w:tc>
          <w:tcPr>
            <w:tcW w:w="1556" w:type="dxa"/>
          </w:tcPr>
          <w:p w:rsidR="007E4D79" w:rsidRPr="004F3A8B" w:rsidRDefault="007E4D79" w:rsidP="005A0F31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7E4D79" w:rsidRPr="007E4D79" w:rsidRDefault="00487BFA" w:rsidP="00671976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</w:tcPr>
          <w:p w:rsidR="007E4D79" w:rsidRPr="007E4D79" w:rsidRDefault="007E4D79" w:rsidP="005A0F31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4929,82</w:t>
            </w:r>
            <w:r w:rsidRPr="004F3A8B">
              <w:rPr>
                <w:rFonts w:ascii="Times New Roman" w:hAnsi="Times New Roman" w:cs="Times New Roman"/>
                <w:bCs/>
              </w:rPr>
              <w:t xml:space="preserve"> </w:t>
            </w:r>
            <w:r w:rsidRPr="004F3A8B">
              <w:rPr>
                <w:rFonts w:ascii="Times New Roman" w:eastAsia="Calibri" w:hAnsi="Times New Roman" w:cs="Times New Roman"/>
              </w:rPr>
              <w:t xml:space="preserve">тыс. </w:t>
            </w:r>
            <w:proofErr w:type="spellStart"/>
            <w:r w:rsidRPr="004F3A8B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1988" w:type="dxa"/>
          </w:tcPr>
          <w:p w:rsidR="007E4D79" w:rsidRPr="007E4D79" w:rsidRDefault="007E4D79" w:rsidP="00671976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7E4D79">
              <w:rPr>
                <w:rFonts w:ascii="Times New Roman" w:eastAsia="Calibri" w:hAnsi="Times New Roman" w:cs="Times New Roman"/>
              </w:rPr>
              <w:t xml:space="preserve">3294,1 тыс. </w:t>
            </w:r>
            <w:proofErr w:type="spellStart"/>
            <w:r w:rsidRPr="007E4D79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7E4D79" w:rsidRPr="004F3A8B" w:rsidTr="00671976">
        <w:tc>
          <w:tcPr>
            <w:tcW w:w="2268" w:type="dxa"/>
          </w:tcPr>
          <w:p w:rsidR="007E4D79" w:rsidRPr="004F3A8B" w:rsidRDefault="007E4D79" w:rsidP="00671976">
            <w:pPr>
              <w:spacing w:after="160" w:line="240" w:lineRule="exact"/>
              <w:ind w:right="282" w:firstLine="34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4F3A8B">
              <w:rPr>
                <w:rFonts w:eastAsia="Calibri"/>
                <w:sz w:val="22"/>
                <w:szCs w:val="22"/>
              </w:rPr>
              <w:t>Имущественная поддержка СО НКО</w:t>
            </w:r>
          </w:p>
        </w:tc>
        <w:tc>
          <w:tcPr>
            <w:tcW w:w="1556" w:type="dxa"/>
          </w:tcPr>
          <w:p w:rsidR="007E4D79" w:rsidRPr="004F3A8B" w:rsidRDefault="007E4D79" w:rsidP="005A0F31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E4D79" w:rsidRPr="007E4D79" w:rsidRDefault="007E4D79" w:rsidP="00671976">
            <w:pPr>
              <w:pStyle w:val="ac"/>
              <w:spacing w:after="0" w:line="240" w:lineRule="exact"/>
              <w:ind w:left="0" w:right="282" w:firstLine="18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1985" w:type="dxa"/>
          </w:tcPr>
          <w:p w:rsidR="007E4D79" w:rsidRPr="004F3A8B" w:rsidRDefault="007E4D79" w:rsidP="005A0F31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10678,6</w:t>
            </w:r>
            <w:r w:rsidRPr="004F3A8B">
              <w:rPr>
                <w:rFonts w:ascii="Times New Roman" w:eastAsia="Calibri" w:hAnsi="Times New Roman" w:cs="Times New Roman"/>
              </w:rPr>
              <w:t xml:space="preserve"> кв. м.</w:t>
            </w:r>
          </w:p>
        </w:tc>
        <w:tc>
          <w:tcPr>
            <w:tcW w:w="1988" w:type="dxa"/>
          </w:tcPr>
          <w:p w:rsidR="007E4D79" w:rsidRPr="004F3A8B" w:rsidRDefault="007E4D79" w:rsidP="00671976">
            <w:pPr>
              <w:pStyle w:val="ac"/>
              <w:spacing w:after="0" w:line="240" w:lineRule="exact"/>
              <w:ind w:left="0" w:right="28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  <w:r>
              <w:rPr>
                <w:rFonts w:ascii="Times New Roman" w:eastAsia="Calibri" w:hAnsi="Times New Roman"/>
                <w:lang w:val="en-US"/>
              </w:rPr>
              <w:t>728</w:t>
            </w:r>
            <w:r>
              <w:rPr>
                <w:rFonts w:ascii="Times New Roman" w:eastAsia="Calibri" w:hAnsi="Times New Roman"/>
              </w:rPr>
              <w:t>,6</w:t>
            </w:r>
            <w:r w:rsidRPr="004F3A8B">
              <w:rPr>
                <w:rFonts w:ascii="Times New Roman" w:eastAsia="Calibri" w:hAnsi="Times New Roman" w:cs="Times New Roman"/>
              </w:rPr>
              <w:t xml:space="preserve"> кв. м.</w:t>
            </w:r>
          </w:p>
        </w:tc>
      </w:tr>
    </w:tbl>
    <w:p w:rsidR="00812841" w:rsidRPr="00906471" w:rsidRDefault="00812841" w:rsidP="00812841">
      <w:pPr>
        <w:pStyle w:val="ac"/>
        <w:spacing w:after="0" w:line="240" w:lineRule="auto"/>
        <w:ind w:left="0" w:right="282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40F54" w:rsidRDefault="00A40F54" w:rsidP="004E4128">
      <w:pPr>
        <w:tabs>
          <w:tab w:val="left" w:pos="3300"/>
        </w:tabs>
        <w:rPr>
          <w:sz w:val="28"/>
          <w:szCs w:val="28"/>
        </w:rPr>
      </w:pPr>
    </w:p>
    <w:sectPr w:rsidR="00A40F54" w:rsidSect="00137B6A">
      <w:headerReference w:type="even" r:id="rId9"/>
      <w:headerReference w:type="default" r:id="rId10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CF" w:rsidRDefault="009874CF">
      <w:r>
        <w:separator/>
      </w:r>
    </w:p>
  </w:endnote>
  <w:endnote w:type="continuationSeparator" w:id="0">
    <w:p w:rsidR="009874CF" w:rsidRDefault="0098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CF" w:rsidRDefault="009874CF">
      <w:r>
        <w:separator/>
      </w:r>
    </w:p>
  </w:footnote>
  <w:footnote w:type="continuationSeparator" w:id="0">
    <w:p w:rsidR="009874CF" w:rsidRDefault="00987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FC3" w:rsidRDefault="00CB1D9F" w:rsidP="009E40F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D0FC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D0FC3">
      <w:rPr>
        <w:rStyle w:val="ad"/>
        <w:noProof/>
      </w:rPr>
      <w:t>56</w:t>
    </w:r>
    <w:r>
      <w:rPr>
        <w:rStyle w:val="ad"/>
      </w:rPr>
      <w:fldChar w:fldCharType="end"/>
    </w:r>
  </w:p>
  <w:p w:rsidR="006D0FC3" w:rsidRDefault="006D0FC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BAE" w:rsidRDefault="00051BAE" w:rsidP="009E40F8">
    <w:pPr>
      <w:pStyle w:val="aa"/>
      <w:framePr w:wrap="around" w:vAnchor="text" w:hAnchor="margin" w:xAlign="center" w:y="1"/>
      <w:rPr>
        <w:rStyle w:val="ad"/>
      </w:rPr>
    </w:pPr>
  </w:p>
  <w:p w:rsidR="006D0FC3" w:rsidRDefault="006D0F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B0616"/>
    <w:multiLevelType w:val="hybridMultilevel"/>
    <w:tmpl w:val="466C0250"/>
    <w:lvl w:ilvl="0" w:tplc="39942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03E5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A8B3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32ED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80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702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CA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07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E9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3364C"/>
    <w:multiLevelType w:val="singleLevel"/>
    <w:tmpl w:val="67C0A500"/>
    <w:lvl w:ilvl="0">
      <w:start w:val="5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8A65C7"/>
    <w:multiLevelType w:val="singleLevel"/>
    <w:tmpl w:val="8946ECC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B713B"/>
    <w:multiLevelType w:val="hybridMultilevel"/>
    <w:tmpl w:val="43AEFA9E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8C3D60"/>
    <w:multiLevelType w:val="hybridMultilevel"/>
    <w:tmpl w:val="7410161C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54036C"/>
    <w:multiLevelType w:val="hybridMultilevel"/>
    <w:tmpl w:val="C8D0624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65E2AA1"/>
    <w:multiLevelType w:val="hybridMultilevel"/>
    <w:tmpl w:val="29726C2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544A07"/>
    <w:multiLevelType w:val="hybridMultilevel"/>
    <w:tmpl w:val="7092F5D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1507AC"/>
    <w:multiLevelType w:val="hybridMultilevel"/>
    <w:tmpl w:val="E6665DA0"/>
    <w:lvl w:ilvl="0" w:tplc="2068A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8"/>
  </w:num>
  <w:num w:numId="8">
    <w:abstractNumId w:val="15"/>
  </w:num>
  <w:num w:numId="9">
    <w:abstractNumId w:val="22"/>
  </w:num>
  <w:num w:numId="10">
    <w:abstractNumId w:val="27"/>
  </w:num>
  <w:num w:numId="11">
    <w:abstractNumId w:val="20"/>
  </w:num>
  <w:num w:numId="12">
    <w:abstractNumId w:val="21"/>
  </w:num>
  <w:num w:numId="13">
    <w:abstractNumId w:val="3"/>
  </w:num>
  <w:num w:numId="14">
    <w:abstractNumId w:val="5"/>
  </w:num>
  <w:num w:numId="15">
    <w:abstractNumId w:val="25"/>
  </w:num>
  <w:num w:numId="16">
    <w:abstractNumId w:val="0"/>
  </w:num>
  <w:num w:numId="17">
    <w:abstractNumId w:val="24"/>
  </w:num>
  <w:num w:numId="18">
    <w:abstractNumId w:val="6"/>
  </w:num>
  <w:num w:numId="19">
    <w:abstractNumId w:val="16"/>
  </w:num>
  <w:num w:numId="20">
    <w:abstractNumId w:val="12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8"/>
  </w:num>
  <w:num w:numId="29">
    <w:abstractNumId w:val="19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1A4"/>
    <w:rsid w:val="00004C6C"/>
    <w:rsid w:val="0001048F"/>
    <w:rsid w:val="00012311"/>
    <w:rsid w:val="000138B6"/>
    <w:rsid w:val="000210B1"/>
    <w:rsid w:val="0002354B"/>
    <w:rsid w:val="000278AA"/>
    <w:rsid w:val="0003055F"/>
    <w:rsid w:val="00031CAF"/>
    <w:rsid w:val="00035C75"/>
    <w:rsid w:val="00040B3C"/>
    <w:rsid w:val="00041723"/>
    <w:rsid w:val="00041888"/>
    <w:rsid w:val="00043B57"/>
    <w:rsid w:val="000461E2"/>
    <w:rsid w:val="0004780A"/>
    <w:rsid w:val="0004789B"/>
    <w:rsid w:val="00051BAE"/>
    <w:rsid w:val="00052DB9"/>
    <w:rsid w:val="00056037"/>
    <w:rsid w:val="0006077B"/>
    <w:rsid w:val="00060C8D"/>
    <w:rsid w:val="000611B1"/>
    <w:rsid w:val="0006296F"/>
    <w:rsid w:val="00064266"/>
    <w:rsid w:val="00064A26"/>
    <w:rsid w:val="00065738"/>
    <w:rsid w:val="00066988"/>
    <w:rsid w:val="00067296"/>
    <w:rsid w:val="00067EBA"/>
    <w:rsid w:val="0007347B"/>
    <w:rsid w:val="000804AB"/>
    <w:rsid w:val="000809D2"/>
    <w:rsid w:val="00082150"/>
    <w:rsid w:val="00083358"/>
    <w:rsid w:val="0008371A"/>
    <w:rsid w:val="000852CD"/>
    <w:rsid w:val="00092B7E"/>
    <w:rsid w:val="000931A9"/>
    <w:rsid w:val="00093F94"/>
    <w:rsid w:val="000A2F49"/>
    <w:rsid w:val="000A4B3C"/>
    <w:rsid w:val="000A73DA"/>
    <w:rsid w:val="000B00B2"/>
    <w:rsid w:val="000B2F07"/>
    <w:rsid w:val="000B7D03"/>
    <w:rsid w:val="000C11B4"/>
    <w:rsid w:val="000C2205"/>
    <w:rsid w:val="000C2F08"/>
    <w:rsid w:val="000C4726"/>
    <w:rsid w:val="000C7DA5"/>
    <w:rsid w:val="000D2432"/>
    <w:rsid w:val="000D34E5"/>
    <w:rsid w:val="000D46D5"/>
    <w:rsid w:val="000D5981"/>
    <w:rsid w:val="000D5AED"/>
    <w:rsid w:val="000E734D"/>
    <w:rsid w:val="000F03BD"/>
    <w:rsid w:val="000F4136"/>
    <w:rsid w:val="000F4ED3"/>
    <w:rsid w:val="000F51DC"/>
    <w:rsid w:val="000F6BD7"/>
    <w:rsid w:val="000F791A"/>
    <w:rsid w:val="000F7F5D"/>
    <w:rsid w:val="00100736"/>
    <w:rsid w:val="00103ADD"/>
    <w:rsid w:val="00103FE7"/>
    <w:rsid w:val="0010520A"/>
    <w:rsid w:val="00111F72"/>
    <w:rsid w:val="00112517"/>
    <w:rsid w:val="00112791"/>
    <w:rsid w:val="00117419"/>
    <w:rsid w:val="00120A9C"/>
    <w:rsid w:val="0012206F"/>
    <w:rsid w:val="00122A5A"/>
    <w:rsid w:val="00123E2B"/>
    <w:rsid w:val="00125CDA"/>
    <w:rsid w:val="00126190"/>
    <w:rsid w:val="001273FC"/>
    <w:rsid w:val="00134D4C"/>
    <w:rsid w:val="00135A88"/>
    <w:rsid w:val="00136B2E"/>
    <w:rsid w:val="00137B6A"/>
    <w:rsid w:val="001444E2"/>
    <w:rsid w:val="001476E7"/>
    <w:rsid w:val="00151F4C"/>
    <w:rsid w:val="001532B2"/>
    <w:rsid w:val="0015434F"/>
    <w:rsid w:val="00154379"/>
    <w:rsid w:val="00154B15"/>
    <w:rsid w:val="001574FF"/>
    <w:rsid w:val="00161F4C"/>
    <w:rsid w:val="00170F0D"/>
    <w:rsid w:val="00174D9F"/>
    <w:rsid w:val="0018035F"/>
    <w:rsid w:val="00181711"/>
    <w:rsid w:val="00181D15"/>
    <w:rsid w:val="00183983"/>
    <w:rsid w:val="00184665"/>
    <w:rsid w:val="00186996"/>
    <w:rsid w:val="0019106F"/>
    <w:rsid w:val="00191D5A"/>
    <w:rsid w:val="001938E7"/>
    <w:rsid w:val="00194A85"/>
    <w:rsid w:val="00195ECA"/>
    <w:rsid w:val="001966D5"/>
    <w:rsid w:val="00197F36"/>
    <w:rsid w:val="001A01C5"/>
    <w:rsid w:val="001A0DE0"/>
    <w:rsid w:val="001A2ABD"/>
    <w:rsid w:val="001A68D3"/>
    <w:rsid w:val="001A7AA4"/>
    <w:rsid w:val="001B3280"/>
    <w:rsid w:val="001B498E"/>
    <w:rsid w:val="001B6054"/>
    <w:rsid w:val="001B61C8"/>
    <w:rsid w:val="001C0E70"/>
    <w:rsid w:val="001C1312"/>
    <w:rsid w:val="001C18BB"/>
    <w:rsid w:val="001C22EB"/>
    <w:rsid w:val="001C5259"/>
    <w:rsid w:val="001C77F1"/>
    <w:rsid w:val="001D0F6A"/>
    <w:rsid w:val="001D28FF"/>
    <w:rsid w:val="001D2FF9"/>
    <w:rsid w:val="001D41E0"/>
    <w:rsid w:val="001D6C18"/>
    <w:rsid w:val="001D7265"/>
    <w:rsid w:val="001E1747"/>
    <w:rsid w:val="001E2A92"/>
    <w:rsid w:val="001E2FC2"/>
    <w:rsid w:val="001E47DE"/>
    <w:rsid w:val="001F099B"/>
    <w:rsid w:val="001F1EB9"/>
    <w:rsid w:val="001F6DD0"/>
    <w:rsid w:val="00200A40"/>
    <w:rsid w:val="00200FE1"/>
    <w:rsid w:val="00202C9B"/>
    <w:rsid w:val="002041FA"/>
    <w:rsid w:val="00206A3B"/>
    <w:rsid w:val="00207AA4"/>
    <w:rsid w:val="00210729"/>
    <w:rsid w:val="00210773"/>
    <w:rsid w:val="00210964"/>
    <w:rsid w:val="002129C6"/>
    <w:rsid w:val="00215963"/>
    <w:rsid w:val="0022250D"/>
    <w:rsid w:val="0022353E"/>
    <w:rsid w:val="002237F0"/>
    <w:rsid w:val="00224E24"/>
    <w:rsid w:val="0022714E"/>
    <w:rsid w:val="0023100B"/>
    <w:rsid w:val="00231B9C"/>
    <w:rsid w:val="002358CA"/>
    <w:rsid w:val="00235E60"/>
    <w:rsid w:val="002373FE"/>
    <w:rsid w:val="00237430"/>
    <w:rsid w:val="00240A56"/>
    <w:rsid w:val="00240CB6"/>
    <w:rsid w:val="0024101E"/>
    <w:rsid w:val="00242214"/>
    <w:rsid w:val="00242F5B"/>
    <w:rsid w:val="00245512"/>
    <w:rsid w:val="00245C05"/>
    <w:rsid w:val="00246843"/>
    <w:rsid w:val="00246B4C"/>
    <w:rsid w:val="00246D5E"/>
    <w:rsid w:val="00250A54"/>
    <w:rsid w:val="00251435"/>
    <w:rsid w:val="0025229F"/>
    <w:rsid w:val="00253DDB"/>
    <w:rsid w:val="0025676A"/>
    <w:rsid w:val="0025796C"/>
    <w:rsid w:val="00257DD9"/>
    <w:rsid w:val="002608BD"/>
    <w:rsid w:val="00263BEB"/>
    <w:rsid w:val="00264706"/>
    <w:rsid w:val="00271DA1"/>
    <w:rsid w:val="00272628"/>
    <w:rsid w:val="00272907"/>
    <w:rsid w:val="00272D2C"/>
    <w:rsid w:val="0027384B"/>
    <w:rsid w:val="00275AB1"/>
    <w:rsid w:val="0028688B"/>
    <w:rsid w:val="00287339"/>
    <w:rsid w:val="00287AFB"/>
    <w:rsid w:val="00290E7C"/>
    <w:rsid w:val="00293952"/>
    <w:rsid w:val="00294785"/>
    <w:rsid w:val="002B0765"/>
    <w:rsid w:val="002B1732"/>
    <w:rsid w:val="002B1F2C"/>
    <w:rsid w:val="002B3E5E"/>
    <w:rsid w:val="002B5A90"/>
    <w:rsid w:val="002B5F76"/>
    <w:rsid w:val="002B6259"/>
    <w:rsid w:val="002C0943"/>
    <w:rsid w:val="002C2A61"/>
    <w:rsid w:val="002C2C87"/>
    <w:rsid w:val="002C2D76"/>
    <w:rsid w:val="002C494C"/>
    <w:rsid w:val="002C52B3"/>
    <w:rsid w:val="002C6688"/>
    <w:rsid w:val="002D34D5"/>
    <w:rsid w:val="002D36DA"/>
    <w:rsid w:val="002D53E8"/>
    <w:rsid w:val="002D7019"/>
    <w:rsid w:val="002D746E"/>
    <w:rsid w:val="002E0753"/>
    <w:rsid w:val="002E0907"/>
    <w:rsid w:val="002F02ED"/>
    <w:rsid w:val="002F0585"/>
    <w:rsid w:val="002F59DE"/>
    <w:rsid w:val="002F5FE3"/>
    <w:rsid w:val="002F7009"/>
    <w:rsid w:val="00301E76"/>
    <w:rsid w:val="00305BB0"/>
    <w:rsid w:val="00307B10"/>
    <w:rsid w:val="003105E0"/>
    <w:rsid w:val="00310C6E"/>
    <w:rsid w:val="003110CF"/>
    <w:rsid w:val="003115F8"/>
    <w:rsid w:val="0031213A"/>
    <w:rsid w:val="00312982"/>
    <w:rsid w:val="003144F5"/>
    <w:rsid w:val="00315935"/>
    <w:rsid w:val="0031619C"/>
    <w:rsid w:val="00316AF2"/>
    <w:rsid w:val="00322887"/>
    <w:rsid w:val="0032387F"/>
    <w:rsid w:val="00325601"/>
    <w:rsid w:val="00333F98"/>
    <w:rsid w:val="00334341"/>
    <w:rsid w:val="00340039"/>
    <w:rsid w:val="003444AC"/>
    <w:rsid w:val="0034604E"/>
    <w:rsid w:val="00355A11"/>
    <w:rsid w:val="00356D8A"/>
    <w:rsid w:val="00356E70"/>
    <w:rsid w:val="003651AC"/>
    <w:rsid w:val="00370EA3"/>
    <w:rsid w:val="00375D18"/>
    <w:rsid w:val="00377815"/>
    <w:rsid w:val="00381A62"/>
    <w:rsid w:val="00384027"/>
    <w:rsid w:val="0038589F"/>
    <w:rsid w:val="0038717C"/>
    <w:rsid w:val="0039072B"/>
    <w:rsid w:val="00392AA0"/>
    <w:rsid w:val="0039516F"/>
    <w:rsid w:val="00396E25"/>
    <w:rsid w:val="00397770"/>
    <w:rsid w:val="003A070E"/>
    <w:rsid w:val="003B1292"/>
    <w:rsid w:val="003B14F9"/>
    <w:rsid w:val="003B18CE"/>
    <w:rsid w:val="003B34C4"/>
    <w:rsid w:val="003B3DD7"/>
    <w:rsid w:val="003B5702"/>
    <w:rsid w:val="003C40D1"/>
    <w:rsid w:val="003C7E6D"/>
    <w:rsid w:val="003D156D"/>
    <w:rsid w:val="003D1FAB"/>
    <w:rsid w:val="003D33B5"/>
    <w:rsid w:val="003D4205"/>
    <w:rsid w:val="003D4778"/>
    <w:rsid w:val="003D5124"/>
    <w:rsid w:val="003D6E92"/>
    <w:rsid w:val="003E12B9"/>
    <w:rsid w:val="003E3D9B"/>
    <w:rsid w:val="003E636E"/>
    <w:rsid w:val="003E71FA"/>
    <w:rsid w:val="003E7D8C"/>
    <w:rsid w:val="003F342B"/>
    <w:rsid w:val="003F759B"/>
    <w:rsid w:val="00401E54"/>
    <w:rsid w:val="004037BC"/>
    <w:rsid w:val="00403C11"/>
    <w:rsid w:val="00406322"/>
    <w:rsid w:val="004109F0"/>
    <w:rsid w:val="004143FF"/>
    <w:rsid w:val="004175C1"/>
    <w:rsid w:val="00420DC5"/>
    <w:rsid w:val="00423FF9"/>
    <w:rsid w:val="00424651"/>
    <w:rsid w:val="0042549D"/>
    <w:rsid w:val="00442A33"/>
    <w:rsid w:val="00443614"/>
    <w:rsid w:val="00447105"/>
    <w:rsid w:val="00450ADB"/>
    <w:rsid w:val="00456993"/>
    <w:rsid w:val="00461896"/>
    <w:rsid w:val="00463D37"/>
    <w:rsid w:val="004661C7"/>
    <w:rsid w:val="00466B2F"/>
    <w:rsid w:val="00467138"/>
    <w:rsid w:val="00480265"/>
    <w:rsid w:val="00486F4D"/>
    <w:rsid w:val="00487BFA"/>
    <w:rsid w:val="004916F3"/>
    <w:rsid w:val="00491B90"/>
    <w:rsid w:val="00492DEA"/>
    <w:rsid w:val="00493F90"/>
    <w:rsid w:val="00493FF9"/>
    <w:rsid w:val="004946DA"/>
    <w:rsid w:val="004A0086"/>
    <w:rsid w:val="004A16A8"/>
    <w:rsid w:val="004A1C9B"/>
    <w:rsid w:val="004A20AA"/>
    <w:rsid w:val="004A2AAF"/>
    <w:rsid w:val="004A373A"/>
    <w:rsid w:val="004A4135"/>
    <w:rsid w:val="004B32F9"/>
    <w:rsid w:val="004B4CAD"/>
    <w:rsid w:val="004B58E5"/>
    <w:rsid w:val="004C1CD9"/>
    <w:rsid w:val="004C1F13"/>
    <w:rsid w:val="004C5BF1"/>
    <w:rsid w:val="004C6609"/>
    <w:rsid w:val="004C66A6"/>
    <w:rsid w:val="004D5FC6"/>
    <w:rsid w:val="004D6180"/>
    <w:rsid w:val="004D6D49"/>
    <w:rsid w:val="004E2DC7"/>
    <w:rsid w:val="004E4128"/>
    <w:rsid w:val="004E4A0F"/>
    <w:rsid w:val="004E582E"/>
    <w:rsid w:val="004E5E7B"/>
    <w:rsid w:val="004E747C"/>
    <w:rsid w:val="004E7570"/>
    <w:rsid w:val="004F0467"/>
    <w:rsid w:val="004F2DFE"/>
    <w:rsid w:val="004F2E21"/>
    <w:rsid w:val="004F3A8B"/>
    <w:rsid w:val="004F4D28"/>
    <w:rsid w:val="004F6ED2"/>
    <w:rsid w:val="005034F5"/>
    <w:rsid w:val="00504165"/>
    <w:rsid w:val="00510DC2"/>
    <w:rsid w:val="00515578"/>
    <w:rsid w:val="0051633B"/>
    <w:rsid w:val="00520B54"/>
    <w:rsid w:val="00521052"/>
    <w:rsid w:val="00521813"/>
    <w:rsid w:val="005251F5"/>
    <w:rsid w:val="00526293"/>
    <w:rsid w:val="00526937"/>
    <w:rsid w:val="00526B7A"/>
    <w:rsid w:val="0053638C"/>
    <w:rsid w:val="00536F2A"/>
    <w:rsid w:val="00540674"/>
    <w:rsid w:val="00540A1D"/>
    <w:rsid w:val="00542E46"/>
    <w:rsid w:val="00543CD2"/>
    <w:rsid w:val="005457D5"/>
    <w:rsid w:val="005541D7"/>
    <w:rsid w:val="00555574"/>
    <w:rsid w:val="00555D61"/>
    <w:rsid w:val="005564FC"/>
    <w:rsid w:val="00556E77"/>
    <w:rsid w:val="005571B3"/>
    <w:rsid w:val="00557A2D"/>
    <w:rsid w:val="005608FB"/>
    <w:rsid w:val="005629BE"/>
    <w:rsid w:val="005664E2"/>
    <w:rsid w:val="00566AED"/>
    <w:rsid w:val="00567BBB"/>
    <w:rsid w:val="005754B9"/>
    <w:rsid w:val="00582F30"/>
    <w:rsid w:val="00584D9E"/>
    <w:rsid w:val="00585D0E"/>
    <w:rsid w:val="00586FA3"/>
    <w:rsid w:val="0059016B"/>
    <w:rsid w:val="0059075A"/>
    <w:rsid w:val="00590AC2"/>
    <w:rsid w:val="00591549"/>
    <w:rsid w:val="00592671"/>
    <w:rsid w:val="00592FD3"/>
    <w:rsid w:val="005938C4"/>
    <w:rsid w:val="00597619"/>
    <w:rsid w:val="00597B37"/>
    <w:rsid w:val="005A23CD"/>
    <w:rsid w:val="005A3009"/>
    <w:rsid w:val="005A6776"/>
    <w:rsid w:val="005A6AA3"/>
    <w:rsid w:val="005B1514"/>
    <w:rsid w:val="005B2884"/>
    <w:rsid w:val="005B503B"/>
    <w:rsid w:val="005B7224"/>
    <w:rsid w:val="005B7898"/>
    <w:rsid w:val="005C0D4D"/>
    <w:rsid w:val="005C13EA"/>
    <w:rsid w:val="005C1970"/>
    <w:rsid w:val="005C35CE"/>
    <w:rsid w:val="005C6249"/>
    <w:rsid w:val="005C68A4"/>
    <w:rsid w:val="005C7E96"/>
    <w:rsid w:val="005D0F05"/>
    <w:rsid w:val="005D1B74"/>
    <w:rsid w:val="005D4A0D"/>
    <w:rsid w:val="005E18F3"/>
    <w:rsid w:val="005E2A35"/>
    <w:rsid w:val="005E437D"/>
    <w:rsid w:val="005E5730"/>
    <w:rsid w:val="005E6CEC"/>
    <w:rsid w:val="005F1E03"/>
    <w:rsid w:val="005F2946"/>
    <w:rsid w:val="005F2970"/>
    <w:rsid w:val="005F6BB2"/>
    <w:rsid w:val="005F7133"/>
    <w:rsid w:val="006052F5"/>
    <w:rsid w:val="00605A86"/>
    <w:rsid w:val="0060652C"/>
    <w:rsid w:val="0061019F"/>
    <w:rsid w:val="00612960"/>
    <w:rsid w:val="00612990"/>
    <w:rsid w:val="00612F1E"/>
    <w:rsid w:val="00613532"/>
    <w:rsid w:val="006147C0"/>
    <w:rsid w:val="00615712"/>
    <w:rsid w:val="00617DEE"/>
    <w:rsid w:val="00620733"/>
    <w:rsid w:val="006244C5"/>
    <w:rsid w:val="00624D5B"/>
    <w:rsid w:val="00632216"/>
    <w:rsid w:val="00633532"/>
    <w:rsid w:val="00634D3D"/>
    <w:rsid w:val="00635922"/>
    <w:rsid w:val="00640854"/>
    <w:rsid w:val="006429CA"/>
    <w:rsid w:val="00643158"/>
    <w:rsid w:val="00652D50"/>
    <w:rsid w:val="00655AD9"/>
    <w:rsid w:val="00656295"/>
    <w:rsid w:val="00656737"/>
    <w:rsid w:val="00657F8B"/>
    <w:rsid w:val="0066067E"/>
    <w:rsid w:val="00660CCD"/>
    <w:rsid w:val="00662ECD"/>
    <w:rsid w:val="006632DC"/>
    <w:rsid w:val="006670A3"/>
    <w:rsid w:val="006676D3"/>
    <w:rsid w:val="00670A1A"/>
    <w:rsid w:val="006749E1"/>
    <w:rsid w:val="00675B11"/>
    <w:rsid w:val="00676C4F"/>
    <w:rsid w:val="006811B0"/>
    <w:rsid w:val="006824CF"/>
    <w:rsid w:val="00683848"/>
    <w:rsid w:val="00683CF8"/>
    <w:rsid w:val="00684D77"/>
    <w:rsid w:val="00686580"/>
    <w:rsid w:val="00687C6C"/>
    <w:rsid w:val="006900B7"/>
    <w:rsid w:val="00692C91"/>
    <w:rsid w:val="00693E8F"/>
    <w:rsid w:val="0069588E"/>
    <w:rsid w:val="00697767"/>
    <w:rsid w:val="00697827"/>
    <w:rsid w:val="006A2073"/>
    <w:rsid w:val="006A2E54"/>
    <w:rsid w:val="006A398C"/>
    <w:rsid w:val="006A44A6"/>
    <w:rsid w:val="006A67EB"/>
    <w:rsid w:val="006A74AE"/>
    <w:rsid w:val="006A7F6D"/>
    <w:rsid w:val="006B53DD"/>
    <w:rsid w:val="006C0577"/>
    <w:rsid w:val="006C1036"/>
    <w:rsid w:val="006C1539"/>
    <w:rsid w:val="006C2EAF"/>
    <w:rsid w:val="006C5F18"/>
    <w:rsid w:val="006C66D8"/>
    <w:rsid w:val="006C6E23"/>
    <w:rsid w:val="006C6F5A"/>
    <w:rsid w:val="006D08EC"/>
    <w:rsid w:val="006D0FC3"/>
    <w:rsid w:val="006D1B63"/>
    <w:rsid w:val="006D4603"/>
    <w:rsid w:val="006D4F28"/>
    <w:rsid w:val="006D7489"/>
    <w:rsid w:val="006D7967"/>
    <w:rsid w:val="006E0FFC"/>
    <w:rsid w:val="006E261A"/>
    <w:rsid w:val="006E289B"/>
    <w:rsid w:val="006E477B"/>
    <w:rsid w:val="006E578B"/>
    <w:rsid w:val="006E6EE0"/>
    <w:rsid w:val="006F0005"/>
    <w:rsid w:val="006F1772"/>
    <w:rsid w:val="006F345C"/>
    <w:rsid w:val="0070168A"/>
    <w:rsid w:val="00702FD5"/>
    <w:rsid w:val="00704E18"/>
    <w:rsid w:val="00705536"/>
    <w:rsid w:val="0071007D"/>
    <w:rsid w:val="0071023E"/>
    <w:rsid w:val="0071084E"/>
    <w:rsid w:val="00710C26"/>
    <w:rsid w:val="00710D70"/>
    <w:rsid w:val="0071564A"/>
    <w:rsid w:val="00716987"/>
    <w:rsid w:val="00716AED"/>
    <w:rsid w:val="0071750F"/>
    <w:rsid w:val="0072001B"/>
    <w:rsid w:val="00720FFC"/>
    <w:rsid w:val="0072256A"/>
    <w:rsid w:val="007234AA"/>
    <w:rsid w:val="0072697C"/>
    <w:rsid w:val="00727C17"/>
    <w:rsid w:val="00727E77"/>
    <w:rsid w:val="007355B6"/>
    <w:rsid w:val="00741985"/>
    <w:rsid w:val="00744959"/>
    <w:rsid w:val="00744A19"/>
    <w:rsid w:val="00745AE2"/>
    <w:rsid w:val="00746EEC"/>
    <w:rsid w:val="00747A42"/>
    <w:rsid w:val="00750ADE"/>
    <w:rsid w:val="00751A9B"/>
    <w:rsid w:val="00752DDE"/>
    <w:rsid w:val="007540D5"/>
    <w:rsid w:val="007624AC"/>
    <w:rsid w:val="007636D8"/>
    <w:rsid w:val="00763D32"/>
    <w:rsid w:val="00764A6C"/>
    <w:rsid w:val="0076598B"/>
    <w:rsid w:val="00766454"/>
    <w:rsid w:val="00767CF0"/>
    <w:rsid w:val="0077280C"/>
    <w:rsid w:val="007779A9"/>
    <w:rsid w:val="00777C8B"/>
    <w:rsid w:val="00780470"/>
    <w:rsid w:val="00785BEF"/>
    <w:rsid w:val="00785EB1"/>
    <w:rsid w:val="00787799"/>
    <w:rsid w:val="007924E4"/>
    <w:rsid w:val="0079398A"/>
    <w:rsid w:val="007A17A7"/>
    <w:rsid w:val="007A316E"/>
    <w:rsid w:val="007A39A1"/>
    <w:rsid w:val="007A49DB"/>
    <w:rsid w:val="007A5CF6"/>
    <w:rsid w:val="007B0129"/>
    <w:rsid w:val="007B2CB8"/>
    <w:rsid w:val="007B450A"/>
    <w:rsid w:val="007C051F"/>
    <w:rsid w:val="007C6B9E"/>
    <w:rsid w:val="007D2527"/>
    <w:rsid w:val="007D2CE7"/>
    <w:rsid w:val="007D54A7"/>
    <w:rsid w:val="007E1CE3"/>
    <w:rsid w:val="007E4D79"/>
    <w:rsid w:val="007E72DF"/>
    <w:rsid w:val="007F0677"/>
    <w:rsid w:val="007F0E7A"/>
    <w:rsid w:val="007F49AB"/>
    <w:rsid w:val="007F77B3"/>
    <w:rsid w:val="008002E8"/>
    <w:rsid w:val="00801D8A"/>
    <w:rsid w:val="008028C7"/>
    <w:rsid w:val="00806D30"/>
    <w:rsid w:val="00811670"/>
    <w:rsid w:val="00812841"/>
    <w:rsid w:val="00815442"/>
    <w:rsid w:val="00816B1E"/>
    <w:rsid w:val="00817D1C"/>
    <w:rsid w:val="00820A73"/>
    <w:rsid w:val="0082359B"/>
    <w:rsid w:val="0082436B"/>
    <w:rsid w:val="0082617A"/>
    <w:rsid w:val="0083170F"/>
    <w:rsid w:val="00834887"/>
    <w:rsid w:val="0083510A"/>
    <w:rsid w:val="00835BA4"/>
    <w:rsid w:val="00835EDA"/>
    <w:rsid w:val="00850112"/>
    <w:rsid w:val="008515CD"/>
    <w:rsid w:val="0085260E"/>
    <w:rsid w:val="008535C4"/>
    <w:rsid w:val="00854BAE"/>
    <w:rsid w:val="008612A7"/>
    <w:rsid w:val="00862713"/>
    <w:rsid w:val="008629B1"/>
    <w:rsid w:val="0086324A"/>
    <w:rsid w:val="0086510F"/>
    <w:rsid w:val="00865756"/>
    <w:rsid w:val="008661E7"/>
    <w:rsid w:val="008667DD"/>
    <w:rsid w:val="008676AA"/>
    <w:rsid w:val="008733E2"/>
    <w:rsid w:val="00874B57"/>
    <w:rsid w:val="008801D4"/>
    <w:rsid w:val="008805E6"/>
    <w:rsid w:val="008819B7"/>
    <w:rsid w:val="0088622E"/>
    <w:rsid w:val="00886FBE"/>
    <w:rsid w:val="00887607"/>
    <w:rsid w:val="0089006D"/>
    <w:rsid w:val="008A5FE7"/>
    <w:rsid w:val="008A61BD"/>
    <w:rsid w:val="008B0246"/>
    <w:rsid w:val="008B2E92"/>
    <w:rsid w:val="008B4E10"/>
    <w:rsid w:val="008B61E8"/>
    <w:rsid w:val="008C1434"/>
    <w:rsid w:val="008C15BD"/>
    <w:rsid w:val="008C3BA4"/>
    <w:rsid w:val="008C400D"/>
    <w:rsid w:val="008C401C"/>
    <w:rsid w:val="008C6588"/>
    <w:rsid w:val="008C7E39"/>
    <w:rsid w:val="008D11C0"/>
    <w:rsid w:val="008D3992"/>
    <w:rsid w:val="008D7312"/>
    <w:rsid w:val="008E6218"/>
    <w:rsid w:val="008E65C6"/>
    <w:rsid w:val="008E7186"/>
    <w:rsid w:val="008E7484"/>
    <w:rsid w:val="008F1006"/>
    <w:rsid w:val="008F11B1"/>
    <w:rsid w:val="008F1723"/>
    <w:rsid w:val="008F2FF5"/>
    <w:rsid w:val="008F6900"/>
    <w:rsid w:val="008F7C29"/>
    <w:rsid w:val="009006FA"/>
    <w:rsid w:val="009007D6"/>
    <w:rsid w:val="0090449A"/>
    <w:rsid w:val="00906471"/>
    <w:rsid w:val="009130E3"/>
    <w:rsid w:val="0091364D"/>
    <w:rsid w:val="00913BAB"/>
    <w:rsid w:val="00916D9C"/>
    <w:rsid w:val="00917049"/>
    <w:rsid w:val="0092036B"/>
    <w:rsid w:val="00920F3C"/>
    <w:rsid w:val="009224D9"/>
    <w:rsid w:val="00923FDD"/>
    <w:rsid w:val="009251B0"/>
    <w:rsid w:val="00926378"/>
    <w:rsid w:val="00927463"/>
    <w:rsid w:val="009276A3"/>
    <w:rsid w:val="009314A6"/>
    <w:rsid w:val="00932B5F"/>
    <w:rsid w:val="00932C38"/>
    <w:rsid w:val="00933DF4"/>
    <w:rsid w:val="0093428A"/>
    <w:rsid w:val="00935AD9"/>
    <w:rsid w:val="00935C5B"/>
    <w:rsid w:val="00936A17"/>
    <w:rsid w:val="00940D0B"/>
    <w:rsid w:val="009434F6"/>
    <w:rsid w:val="00947224"/>
    <w:rsid w:val="00951390"/>
    <w:rsid w:val="009519C1"/>
    <w:rsid w:val="00951CD5"/>
    <w:rsid w:val="0095315F"/>
    <w:rsid w:val="00955005"/>
    <w:rsid w:val="00961DF6"/>
    <w:rsid w:val="00961E2B"/>
    <w:rsid w:val="00964D8E"/>
    <w:rsid w:val="0097086B"/>
    <w:rsid w:val="00973D2A"/>
    <w:rsid w:val="009762FF"/>
    <w:rsid w:val="0098073D"/>
    <w:rsid w:val="00983A04"/>
    <w:rsid w:val="00987391"/>
    <w:rsid w:val="009874CF"/>
    <w:rsid w:val="00987641"/>
    <w:rsid w:val="00990782"/>
    <w:rsid w:val="00990EBA"/>
    <w:rsid w:val="009953A3"/>
    <w:rsid w:val="009A2A85"/>
    <w:rsid w:val="009A486A"/>
    <w:rsid w:val="009A5816"/>
    <w:rsid w:val="009A63C2"/>
    <w:rsid w:val="009B5264"/>
    <w:rsid w:val="009B5BE2"/>
    <w:rsid w:val="009B5EA4"/>
    <w:rsid w:val="009B735E"/>
    <w:rsid w:val="009B75A6"/>
    <w:rsid w:val="009B7BCF"/>
    <w:rsid w:val="009C0F6B"/>
    <w:rsid w:val="009C21F7"/>
    <w:rsid w:val="009C489D"/>
    <w:rsid w:val="009D0A52"/>
    <w:rsid w:val="009D1BF1"/>
    <w:rsid w:val="009D4EED"/>
    <w:rsid w:val="009D593A"/>
    <w:rsid w:val="009E146A"/>
    <w:rsid w:val="009E1593"/>
    <w:rsid w:val="009E1DE1"/>
    <w:rsid w:val="009E3F38"/>
    <w:rsid w:val="009E40F8"/>
    <w:rsid w:val="009F191D"/>
    <w:rsid w:val="009F2BF7"/>
    <w:rsid w:val="009F2C71"/>
    <w:rsid w:val="009F2CEA"/>
    <w:rsid w:val="009F3799"/>
    <w:rsid w:val="009F4107"/>
    <w:rsid w:val="009F5DF5"/>
    <w:rsid w:val="009F6717"/>
    <w:rsid w:val="00A0294E"/>
    <w:rsid w:val="00A03CA0"/>
    <w:rsid w:val="00A04173"/>
    <w:rsid w:val="00A05FA3"/>
    <w:rsid w:val="00A0710E"/>
    <w:rsid w:val="00A1248B"/>
    <w:rsid w:val="00A13421"/>
    <w:rsid w:val="00A13FB3"/>
    <w:rsid w:val="00A214E2"/>
    <w:rsid w:val="00A2260B"/>
    <w:rsid w:val="00A226B7"/>
    <w:rsid w:val="00A2482C"/>
    <w:rsid w:val="00A25C53"/>
    <w:rsid w:val="00A2629C"/>
    <w:rsid w:val="00A26C5A"/>
    <w:rsid w:val="00A33CE4"/>
    <w:rsid w:val="00A345B6"/>
    <w:rsid w:val="00A3520F"/>
    <w:rsid w:val="00A359B3"/>
    <w:rsid w:val="00A368F9"/>
    <w:rsid w:val="00A40F54"/>
    <w:rsid w:val="00A41694"/>
    <w:rsid w:val="00A41963"/>
    <w:rsid w:val="00A45795"/>
    <w:rsid w:val="00A465F0"/>
    <w:rsid w:val="00A46B79"/>
    <w:rsid w:val="00A5532D"/>
    <w:rsid w:val="00A57859"/>
    <w:rsid w:val="00A61CEC"/>
    <w:rsid w:val="00A6248F"/>
    <w:rsid w:val="00A651E8"/>
    <w:rsid w:val="00A65614"/>
    <w:rsid w:val="00A668BB"/>
    <w:rsid w:val="00A6733B"/>
    <w:rsid w:val="00A7324D"/>
    <w:rsid w:val="00A73B3B"/>
    <w:rsid w:val="00A74CC8"/>
    <w:rsid w:val="00A75E9C"/>
    <w:rsid w:val="00A774B7"/>
    <w:rsid w:val="00A77B94"/>
    <w:rsid w:val="00A84437"/>
    <w:rsid w:val="00A87BEC"/>
    <w:rsid w:val="00A92F95"/>
    <w:rsid w:val="00A96C21"/>
    <w:rsid w:val="00A974F3"/>
    <w:rsid w:val="00AA225B"/>
    <w:rsid w:val="00AA278B"/>
    <w:rsid w:val="00AB0A76"/>
    <w:rsid w:val="00AB4F8C"/>
    <w:rsid w:val="00AB73A3"/>
    <w:rsid w:val="00AC51A1"/>
    <w:rsid w:val="00AD15F7"/>
    <w:rsid w:val="00AD2A48"/>
    <w:rsid w:val="00AD5449"/>
    <w:rsid w:val="00AD62D2"/>
    <w:rsid w:val="00AE1823"/>
    <w:rsid w:val="00AE18C7"/>
    <w:rsid w:val="00AE2377"/>
    <w:rsid w:val="00AE2AA6"/>
    <w:rsid w:val="00AE57F4"/>
    <w:rsid w:val="00AE6DC2"/>
    <w:rsid w:val="00AE7F33"/>
    <w:rsid w:val="00AF23B8"/>
    <w:rsid w:val="00AF24D6"/>
    <w:rsid w:val="00AF589C"/>
    <w:rsid w:val="00AF5E87"/>
    <w:rsid w:val="00AF6434"/>
    <w:rsid w:val="00B01180"/>
    <w:rsid w:val="00B01191"/>
    <w:rsid w:val="00B02BEC"/>
    <w:rsid w:val="00B03734"/>
    <w:rsid w:val="00B0467C"/>
    <w:rsid w:val="00B05B47"/>
    <w:rsid w:val="00B10700"/>
    <w:rsid w:val="00B179AB"/>
    <w:rsid w:val="00B2291A"/>
    <w:rsid w:val="00B22CE9"/>
    <w:rsid w:val="00B22EA5"/>
    <w:rsid w:val="00B31CFC"/>
    <w:rsid w:val="00B35724"/>
    <w:rsid w:val="00B3649A"/>
    <w:rsid w:val="00B36DDF"/>
    <w:rsid w:val="00B43332"/>
    <w:rsid w:val="00B457A1"/>
    <w:rsid w:val="00B461D5"/>
    <w:rsid w:val="00B46484"/>
    <w:rsid w:val="00B47A77"/>
    <w:rsid w:val="00B51AD7"/>
    <w:rsid w:val="00B52A70"/>
    <w:rsid w:val="00B543DE"/>
    <w:rsid w:val="00B559E9"/>
    <w:rsid w:val="00B56365"/>
    <w:rsid w:val="00B57885"/>
    <w:rsid w:val="00B635AC"/>
    <w:rsid w:val="00B64ECF"/>
    <w:rsid w:val="00B654EB"/>
    <w:rsid w:val="00B67ACF"/>
    <w:rsid w:val="00B7014A"/>
    <w:rsid w:val="00B703E1"/>
    <w:rsid w:val="00B70A77"/>
    <w:rsid w:val="00B71D10"/>
    <w:rsid w:val="00B80D39"/>
    <w:rsid w:val="00B82549"/>
    <w:rsid w:val="00B852C2"/>
    <w:rsid w:val="00B913F9"/>
    <w:rsid w:val="00B915DB"/>
    <w:rsid w:val="00B956A2"/>
    <w:rsid w:val="00BA6932"/>
    <w:rsid w:val="00BB2123"/>
    <w:rsid w:val="00BB4197"/>
    <w:rsid w:val="00BC2857"/>
    <w:rsid w:val="00BC3477"/>
    <w:rsid w:val="00BC51E7"/>
    <w:rsid w:val="00BC53E7"/>
    <w:rsid w:val="00BD68A0"/>
    <w:rsid w:val="00BD7A1A"/>
    <w:rsid w:val="00BD7F0A"/>
    <w:rsid w:val="00BE11A4"/>
    <w:rsid w:val="00BE130B"/>
    <w:rsid w:val="00BE1B8F"/>
    <w:rsid w:val="00BE36F1"/>
    <w:rsid w:val="00BE3751"/>
    <w:rsid w:val="00BE5ABB"/>
    <w:rsid w:val="00BF0DB5"/>
    <w:rsid w:val="00BF10C3"/>
    <w:rsid w:val="00BF1E42"/>
    <w:rsid w:val="00BF42EA"/>
    <w:rsid w:val="00BF5B1B"/>
    <w:rsid w:val="00BF5DCC"/>
    <w:rsid w:val="00BF6614"/>
    <w:rsid w:val="00C02E88"/>
    <w:rsid w:val="00C0351A"/>
    <w:rsid w:val="00C0674C"/>
    <w:rsid w:val="00C06EB9"/>
    <w:rsid w:val="00C070A7"/>
    <w:rsid w:val="00C07DEA"/>
    <w:rsid w:val="00C12884"/>
    <w:rsid w:val="00C12D5A"/>
    <w:rsid w:val="00C16E06"/>
    <w:rsid w:val="00C17A90"/>
    <w:rsid w:val="00C20534"/>
    <w:rsid w:val="00C2293A"/>
    <w:rsid w:val="00C22F5D"/>
    <w:rsid w:val="00C22F84"/>
    <w:rsid w:val="00C232CD"/>
    <w:rsid w:val="00C3021F"/>
    <w:rsid w:val="00C3039B"/>
    <w:rsid w:val="00C319A2"/>
    <w:rsid w:val="00C31FAC"/>
    <w:rsid w:val="00C32357"/>
    <w:rsid w:val="00C371E5"/>
    <w:rsid w:val="00C407AD"/>
    <w:rsid w:val="00C435A9"/>
    <w:rsid w:val="00C46B29"/>
    <w:rsid w:val="00C50454"/>
    <w:rsid w:val="00C509DC"/>
    <w:rsid w:val="00C540C1"/>
    <w:rsid w:val="00C54B9A"/>
    <w:rsid w:val="00C5530A"/>
    <w:rsid w:val="00C569DB"/>
    <w:rsid w:val="00C665B0"/>
    <w:rsid w:val="00C66E57"/>
    <w:rsid w:val="00C70480"/>
    <w:rsid w:val="00C709C9"/>
    <w:rsid w:val="00C72BD7"/>
    <w:rsid w:val="00C756A7"/>
    <w:rsid w:val="00C76162"/>
    <w:rsid w:val="00C77148"/>
    <w:rsid w:val="00C83C7E"/>
    <w:rsid w:val="00C83EF5"/>
    <w:rsid w:val="00C84311"/>
    <w:rsid w:val="00C8579E"/>
    <w:rsid w:val="00C85BA9"/>
    <w:rsid w:val="00C906C6"/>
    <w:rsid w:val="00C920EA"/>
    <w:rsid w:val="00C95B92"/>
    <w:rsid w:val="00C97DD0"/>
    <w:rsid w:val="00CA035D"/>
    <w:rsid w:val="00CA4731"/>
    <w:rsid w:val="00CA4E86"/>
    <w:rsid w:val="00CA5C4D"/>
    <w:rsid w:val="00CA6EC0"/>
    <w:rsid w:val="00CA7AAB"/>
    <w:rsid w:val="00CA7CE1"/>
    <w:rsid w:val="00CB0707"/>
    <w:rsid w:val="00CB0EA8"/>
    <w:rsid w:val="00CB1D9F"/>
    <w:rsid w:val="00CB253A"/>
    <w:rsid w:val="00CB2D2A"/>
    <w:rsid w:val="00CB3BDD"/>
    <w:rsid w:val="00CB4801"/>
    <w:rsid w:val="00CB5AD9"/>
    <w:rsid w:val="00CB5D2A"/>
    <w:rsid w:val="00CB6CD8"/>
    <w:rsid w:val="00CC0612"/>
    <w:rsid w:val="00CC654C"/>
    <w:rsid w:val="00CC67DC"/>
    <w:rsid w:val="00CC7EF4"/>
    <w:rsid w:val="00CD0D9E"/>
    <w:rsid w:val="00CD3308"/>
    <w:rsid w:val="00CD479A"/>
    <w:rsid w:val="00CD7CB0"/>
    <w:rsid w:val="00CE08E6"/>
    <w:rsid w:val="00CE2998"/>
    <w:rsid w:val="00CE6FC9"/>
    <w:rsid w:val="00CF2EDB"/>
    <w:rsid w:val="00CF30D6"/>
    <w:rsid w:val="00CF4771"/>
    <w:rsid w:val="00CF4B2D"/>
    <w:rsid w:val="00CF4F1E"/>
    <w:rsid w:val="00D04D23"/>
    <w:rsid w:val="00D0732A"/>
    <w:rsid w:val="00D073F5"/>
    <w:rsid w:val="00D105A0"/>
    <w:rsid w:val="00D10FE0"/>
    <w:rsid w:val="00D11878"/>
    <w:rsid w:val="00D11ECB"/>
    <w:rsid w:val="00D176AE"/>
    <w:rsid w:val="00D20B6A"/>
    <w:rsid w:val="00D20DED"/>
    <w:rsid w:val="00D20EDE"/>
    <w:rsid w:val="00D23787"/>
    <w:rsid w:val="00D23C20"/>
    <w:rsid w:val="00D267A1"/>
    <w:rsid w:val="00D300A9"/>
    <w:rsid w:val="00D34C74"/>
    <w:rsid w:val="00D352DA"/>
    <w:rsid w:val="00D35AF1"/>
    <w:rsid w:val="00D3702F"/>
    <w:rsid w:val="00D413A8"/>
    <w:rsid w:val="00D41D72"/>
    <w:rsid w:val="00D46573"/>
    <w:rsid w:val="00D47957"/>
    <w:rsid w:val="00D5273A"/>
    <w:rsid w:val="00D53AE3"/>
    <w:rsid w:val="00D53CE7"/>
    <w:rsid w:val="00D54E75"/>
    <w:rsid w:val="00D57AAA"/>
    <w:rsid w:val="00D6006E"/>
    <w:rsid w:val="00D606C1"/>
    <w:rsid w:val="00D61203"/>
    <w:rsid w:val="00D6386F"/>
    <w:rsid w:val="00D713D4"/>
    <w:rsid w:val="00D713F0"/>
    <w:rsid w:val="00D74864"/>
    <w:rsid w:val="00D74F45"/>
    <w:rsid w:val="00D75F5E"/>
    <w:rsid w:val="00D76263"/>
    <w:rsid w:val="00D776FD"/>
    <w:rsid w:val="00D824CA"/>
    <w:rsid w:val="00D83DFE"/>
    <w:rsid w:val="00D846B8"/>
    <w:rsid w:val="00D92905"/>
    <w:rsid w:val="00D92A37"/>
    <w:rsid w:val="00D92CEA"/>
    <w:rsid w:val="00D93302"/>
    <w:rsid w:val="00D945BB"/>
    <w:rsid w:val="00DA2906"/>
    <w:rsid w:val="00DA2E03"/>
    <w:rsid w:val="00DA4E66"/>
    <w:rsid w:val="00DA5BBD"/>
    <w:rsid w:val="00DB0CEC"/>
    <w:rsid w:val="00DB0EC1"/>
    <w:rsid w:val="00DB1476"/>
    <w:rsid w:val="00DB4C01"/>
    <w:rsid w:val="00DB4CB1"/>
    <w:rsid w:val="00DB6B9B"/>
    <w:rsid w:val="00DC355D"/>
    <w:rsid w:val="00DC36AA"/>
    <w:rsid w:val="00DC3B34"/>
    <w:rsid w:val="00DC6D9A"/>
    <w:rsid w:val="00DC704F"/>
    <w:rsid w:val="00DD0B52"/>
    <w:rsid w:val="00DD35F3"/>
    <w:rsid w:val="00DD772F"/>
    <w:rsid w:val="00DE1757"/>
    <w:rsid w:val="00DE3DAD"/>
    <w:rsid w:val="00DE4793"/>
    <w:rsid w:val="00DE6D7F"/>
    <w:rsid w:val="00DF17B1"/>
    <w:rsid w:val="00DF1B91"/>
    <w:rsid w:val="00DF1F24"/>
    <w:rsid w:val="00DF69A4"/>
    <w:rsid w:val="00DF7EDF"/>
    <w:rsid w:val="00E0234D"/>
    <w:rsid w:val="00E107EB"/>
    <w:rsid w:val="00E10A8B"/>
    <w:rsid w:val="00E10FE1"/>
    <w:rsid w:val="00E1132E"/>
    <w:rsid w:val="00E117CB"/>
    <w:rsid w:val="00E15F03"/>
    <w:rsid w:val="00E163E2"/>
    <w:rsid w:val="00E169A0"/>
    <w:rsid w:val="00E17B2D"/>
    <w:rsid w:val="00E20161"/>
    <w:rsid w:val="00E215BC"/>
    <w:rsid w:val="00E23B00"/>
    <w:rsid w:val="00E23D02"/>
    <w:rsid w:val="00E24001"/>
    <w:rsid w:val="00E26B2B"/>
    <w:rsid w:val="00E27B24"/>
    <w:rsid w:val="00E31384"/>
    <w:rsid w:val="00E34EBF"/>
    <w:rsid w:val="00E35077"/>
    <w:rsid w:val="00E36079"/>
    <w:rsid w:val="00E42BF5"/>
    <w:rsid w:val="00E42DCC"/>
    <w:rsid w:val="00E437DF"/>
    <w:rsid w:val="00E45744"/>
    <w:rsid w:val="00E45BB1"/>
    <w:rsid w:val="00E47B7C"/>
    <w:rsid w:val="00E50F62"/>
    <w:rsid w:val="00E53454"/>
    <w:rsid w:val="00E56458"/>
    <w:rsid w:val="00E61414"/>
    <w:rsid w:val="00E61E8E"/>
    <w:rsid w:val="00E635CB"/>
    <w:rsid w:val="00E642B2"/>
    <w:rsid w:val="00E66CB4"/>
    <w:rsid w:val="00E67D1D"/>
    <w:rsid w:val="00E70ADB"/>
    <w:rsid w:val="00E71CAA"/>
    <w:rsid w:val="00E74D0C"/>
    <w:rsid w:val="00E75382"/>
    <w:rsid w:val="00E76D8C"/>
    <w:rsid w:val="00E77FAB"/>
    <w:rsid w:val="00E8674B"/>
    <w:rsid w:val="00E878A8"/>
    <w:rsid w:val="00E90225"/>
    <w:rsid w:val="00E90257"/>
    <w:rsid w:val="00E90A19"/>
    <w:rsid w:val="00E97202"/>
    <w:rsid w:val="00EA363E"/>
    <w:rsid w:val="00EA4FB4"/>
    <w:rsid w:val="00EA54E1"/>
    <w:rsid w:val="00EB343D"/>
    <w:rsid w:val="00EB501A"/>
    <w:rsid w:val="00EB61FA"/>
    <w:rsid w:val="00EB79D6"/>
    <w:rsid w:val="00EC02DA"/>
    <w:rsid w:val="00EC0C09"/>
    <w:rsid w:val="00ED524A"/>
    <w:rsid w:val="00ED56CF"/>
    <w:rsid w:val="00EE21CA"/>
    <w:rsid w:val="00EE5BC5"/>
    <w:rsid w:val="00EE60B3"/>
    <w:rsid w:val="00EF3699"/>
    <w:rsid w:val="00EF3F01"/>
    <w:rsid w:val="00EF7F30"/>
    <w:rsid w:val="00F00DC2"/>
    <w:rsid w:val="00F05A0B"/>
    <w:rsid w:val="00F05FA3"/>
    <w:rsid w:val="00F11889"/>
    <w:rsid w:val="00F11BB0"/>
    <w:rsid w:val="00F124D1"/>
    <w:rsid w:val="00F12776"/>
    <w:rsid w:val="00F1538F"/>
    <w:rsid w:val="00F15AA4"/>
    <w:rsid w:val="00F1694B"/>
    <w:rsid w:val="00F24308"/>
    <w:rsid w:val="00F24B3D"/>
    <w:rsid w:val="00F252E0"/>
    <w:rsid w:val="00F259B3"/>
    <w:rsid w:val="00F264C9"/>
    <w:rsid w:val="00F27814"/>
    <w:rsid w:val="00F27894"/>
    <w:rsid w:val="00F32165"/>
    <w:rsid w:val="00F329FE"/>
    <w:rsid w:val="00F42A4C"/>
    <w:rsid w:val="00F42A5C"/>
    <w:rsid w:val="00F46CD3"/>
    <w:rsid w:val="00F47BDE"/>
    <w:rsid w:val="00F50595"/>
    <w:rsid w:val="00F52D8C"/>
    <w:rsid w:val="00F553DE"/>
    <w:rsid w:val="00F55D12"/>
    <w:rsid w:val="00F56A03"/>
    <w:rsid w:val="00F606DC"/>
    <w:rsid w:val="00F60D33"/>
    <w:rsid w:val="00F62E6C"/>
    <w:rsid w:val="00F633F3"/>
    <w:rsid w:val="00F666FC"/>
    <w:rsid w:val="00F72526"/>
    <w:rsid w:val="00F72A0C"/>
    <w:rsid w:val="00F76426"/>
    <w:rsid w:val="00F828F4"/>
    <w:rsid w:val="00F85441"/>
    <w:rsid w:val="00F87408"/>
    <w:rsid w:val="00F87846"/>
    <w:rsid w:val="00F9237C"/>
    <w:rsid w:val="00F928AC"/>
    <w:rsid w:val="00F947D7"/>
    <w:rsid w:val="00F951EE"/>
    <w:rsid w:val="00F95CB9"/>
    <w:rsid w:val="00FA21C1"/>
    <w:rsid w:val="00FA25DA"/>
    <w:rsid w:val="00FA5850"/>
    <w:rsid w:val="00FA7F7E"/>
    <w:rsid w:val="00FC061F"/>
    <w:rsid w:val="00FC070D"/>
    <w:rsid w:val="00FC1708"/>
    <w:rsid w:val="00FC1CF0"/>
    <w:rsid w:val="00FC3C9A"/>
    <w:rsid w:val="00FC6108"/>
    <w:rsid w:val="00FC6215"/>
    <w:rsid w:val="00FC7C46"/>
    <w:rsid w:val="00FD0960"/>
    <w:rsid w:val="00FD0D84"/>
    <w:rsid w:val="00FD308E"/>
    <w:rsid w:val="00FD3488"/>
    <w:rsid w:val="00FD74CE"/>
    <w:rsid w:val="00FE04B5"/>
    <w:rsid w:val="00FE284E"/>
    <w:rsid w:val="00FE594F"/>
    <w:rsid w:val="00FE7DA3"/>
    <w:rsid w:val="00FF07A2"/>
    <w:rsid w:val="00FF0A13"/>
    <w:rsid w:val="00FF0DE4"/>
    <w:rsid w:val="00FF13A2"/>
    <w:rsid w:val="00FF3FA3"/>
    <w:rsid w:val="00FF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2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34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9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a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rsid w:val="009D1BF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3417-4DC4-47DD-839F-53F29764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RN22 (Иванова 58)</cp:lastModifiedBy>
  <cp:revision>30</cp:revision>
  <cp:lastPrinted>2021-04-07T06:38:00Z</cp:lastPrinted>
  <dcterms:created xsi:type="dcterms:W3CDTF">2020-02-05T06:26:00Z</dcterms:created>
  <dcterms:modified xsi:type="dcterms:W3CDTF">2022-02-22T01:51:00Z</dcterms:modified>
</cp:coreProperties>
</file>