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2B6" w:rsidRPr="009B02B6" w:rsidRDefault="009B02B6" w:rsidP="009B0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B02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8771F7" wp14:editId="0F2BE27B">
            <wp:extent cx="781050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2B6" w:rsidRPr="009B02B6" w:rsidRDefault="009B02B6" w:rsidP="009B0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B02B6" w:rsidRPr="009B02B6" w:rsidRDefault="009B02B6" w:rsidP="009B0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B02B6" w:rsidRPr="009B02B6" w:rsidRDefault="009B02B6" w:rsidP="009B0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B02B6" w:rsidRPr="009B02B6" w:rsidRDefault="009B02B6" w:rsidP="009B0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B02B6" w:rsidRPr="009B02B6" w:rsidRDefault="009B02B6" w:rsidP="009B02B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2B6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9B02B6" w:rsidRPr="009B02B6" w:rsidRDefault="009B02B6" w:rsidP="009B02B6">
      <w:pPr>
        <w:shd w:val="clear" w:color="auto" w:fill="FFFFFF"/>
        <w:spacing w:before="130" w:after="0" w:line="240" w:lineRule="auto"/>
        <w:ind w:left="19"/>
        <w:jc w:val="center"/>
        <w:outlineLvl w:val="0"/>
        <w:rPr>
          <w:rFonts w:ascii="Times New Roman" w:eastAsia="Times New Roman" w:hAnsi="Times New Roman" w:cs="Times New Roman"/>
          <w:bCs/>
          <w:spacing w:val="-14"/>
          <w:sz w:val="6"/>
          <w:szCs w:val="6"/>
          <w:lang w:eastAsia="ru-RU"/>
        </w:rPr>
      </w:pPr>
      <w:r w:rsidRPr="009B02B6"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  <w:t>ПОСТАНОВЛЕНИЕ</w:t>
      </w:r>
    </w:p>
    <w:p w:rsidR="009B02B6" w:rsidRPr="009B02B6" w:rsidRDefault="009B02B6" w:rsidP="009B02B6">
      <w:pPr>
        <w:shd w:val="clear" w:color="auto" w:fill="FFFFFF"/>
        <w:spacing w:before="130" w:after="0" w:line="240" w:lineRule="auto"/>
        <w:ind w:left="19"/>
        <w:jc w:val="center"/>
        <w:rPr>
          <w:rFonts w:ascii="Times New Roman" w:eastAsia="Times New Roman" w:hAnsi="Times New Roman" w:cs="Times New Roman"/>
          <w:bCs/>
          <w:spacing w:val="-14"/>
          <w:sz w:val="6"/>
          <w:szCs w:val="6"/>
          <w:lang w:eastAsia="ru-RU"/>
        </w:rPr>
      </w:pPr>
    </w:p>
    <w:p w:rsidR="009B02B6" w:rsidRPr="009B02B6" w:rsidRDefault="009B02B6" w:rsidP="009B02B6">
      <w:pPr>
        <w:shd w:val="clear" w:color="auto" w:fill="FFFFFF"/>
        <w:spacing w:before="130" w:after="0" w:line="240" w:lineRule="auto"/>
        <w:ind w:left="19"/>
        <w:jc w:val="center"/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</w:pPr>
      <w:r w:rsidRPr="009B02B6"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  <w:t>г. Чита</w:t>
      </w:r>
    </w:p>
    <w:p w:rsidR="009B02B6" w:rsidRPr="009B02B6" w:rsidRDefault="009B02B6" w:rsidP="009B02B6">
      <w:pPr>
        <w:shd w:val="clear" w:color="auto" w:fill="FFFFFF"/>
        <w:spacing w:before="130" w:after="0" w:line="240" w:lineRule="auto"/>
        <w:ind w:left="19" w:firstLine="567"/>
        <w:jc w:val="center"/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</w:pPr>
    </w:p>
    <w:p w:rsidR="009B02B6" w:rsidRPr="009B02B6" w:rsidRDefault="009B02B6" w:rsidP="009B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Правительства Забайкальского края от 30 августа 2022 года № 377 «О некоторых вопросах оказания социальной помощи отдельным категориям граждан»</w:t>
      </w:r>
    </w:p>
    <w:p w:rsidR="009B02B6" w:rsidRPr="009B02B6" w:rsidRDefault="009B02B6" w:rsidP="009B02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2B6" w:rsidRPr="009B02B6" w:rsidRDefault="009B02B6" w:rsidP="009B0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9B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Забайкальского края </w:t>
      </w:r>
      <w:r w:rsidRPr="009B02B6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  <w:t>постановляе</w:t>
      </w:r>
      <w:r w:rsidRPr="009B02B6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т</w:t>
      </w:r>
      <w:r w:rsidRPr="009B02B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:</w:t>
      </w:r>
    </w:p>
    <w:p w:rsidR="009B02B6" w:rsidRPr="009B02B6" w:rsidRDefault="009B02B6" w:rsidP="009B0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9B02B6" w:rsidRPr="009B02B6" w:rsidRDefault="009B02B6" w:rsidP="009B02B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Pr="009B02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Забайкальского края от 30 августа 2022 года № 377 «О некоторых вопросах оказания социальной помощи отдельным категориям граждан»</w:t>
      </w:r>
      <w:r w:rsidRPr="009B0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9B02B6" w:rsidRPr="009B02B6" w:rsidRDefault="009B02B6" w:rsidP="009B02B6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преамбуле постановления слова «</w:t>
      </w:r>
      <w:r w:rsidR="008A6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краткосрочный</w:t>
      </w:r>
      <w:r w:rsidRPr="009B0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исключить;</w:t>
      </w:r>
    </w:p>
    <w:p w:rsidR="009B02B6" w:rsidRPr="009B02B6" w:rsidRDefault="009B02B6" w:rsidP="009B02B6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 изложить в новой редакции:</w:t>
      </w:r>
    </w:p>
    <w:p w:rsidR="009B02B6" w:rsidRPr="009B02B6" w:rsidRDefault="009B02B6" w:rsidP="009B02B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B6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Установить единовременную выплату лицам, заключившим контракт о прохождении военной службы в зоне специальной военной операции на территориях Украины, Донецкой Народной Республики и Луганской Народной Республики в 74 отдельном инженерно-саперном батальоне «</w:t>
      </w:r>
      <w:proofErr w:type="spellStart"/>
      <w:r w:rsidRPr="009B0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Даурский</w:t>
      </w:r>
      <w:proofErr w:type="spellEnd"/>
      <w:r w:rsidRPr="009B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 членам их семей в размере, определенном </w:t>
      </w:r>
      <w:hyperlink r:id="rId6" w:history="1">
        <w:r w:rsidRPr="009B02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</w:t>
        </w:r>
      </w:hyperlink>
      <w:r w:rsidRPr="009B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единовременной выплаты лицам, заключившим контракт о прохождении военной службы в зоне специальной военной операции на территориях Украины, Донецкой Народной Республики и Луганской Народной Республики в 74 отдельном инженерно-саперном батальоне «</w:t>
      </w:r>
      <w:proofErr w:type="spellStart"/>
      <w:r w:rsidRPr="009B0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Даурский</w:t>
      </w:r>
      <w:proofErr w:type="spellEnd"/>
      <w:r w:rsidRPr="009B02B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членам их семей, утвержденным настоящим постановлением.»;</w:t>
      </w:r>
    </w:p>
    <w:p w:rsidR="009B02B6" w:rsidRPr="009B02B6" w:rsidRDefault="009B02B6" w:rsidP="009B02B6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2 постановления слова «</w:t>
      </w:r>
      <w:r w:rsidR="008A6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краткосрочный</w:t>
      </w:r>
      <w:r w:rsidRPr="009B0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исключить;</w:t>
      </w:r>
    </w:p>
    <w:p w:rsidR="009B02B6" w:rsidRPr="009B02B6" w:rsidRDefault="009B02B6" w:rsidP="009B02B6">
      <w:pPr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Положении о предоставлении единовременной выплаты лицам, заключившим краткосрочный контракт о прохождении военной службы в зоне специальной военной операции на территориях Украины, Донецкой Народной Республики и Луганской Народной Республики на должностях в 74 отдельном инженерно-саперном батальоне «</w:t>
      </w:r>
      <w:proofErr w:type="spellStart"/>
      <w:r w:rsidRPr="009B0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Даурский</w:t>
      </w:r>
      <w:proofErr w:type="spellEnd"/>
      <w:r w:rsidRPr="009B0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и членам их семей, утвержденным указанным постановлением:</w:t>
      </w:r>
    </w:p>
    <w:p w:rsidR="009B02B6" w:rsidRPr="009B02B6" w:rsidRDefault="009B02B6" w:rsidP="009B0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в названии слова </w:t>
      </w:r>
      <w:r w:rsidRPr="009B02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8A6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краткосрочный</w:t>
      </w:r>
      <w:r w:rsidRPr="009B02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исключить;</w:t>
      </w:r>
    </w:p>
    <w:p w:rsidR="009B02B6" w:rsidRPr="009B02B6" w:rsidRDefault="009B02B6" w:rsidP="009B02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 подпункте 1 пункта 1 слова «</w:t>
      </w:r>
      <w:r w:rsidR="008A6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краткосрочный</w:t>
      </w:r>
      <w:r w:rsidRPr="009B0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исключить;</w:t>
      </w:r>
    </w:p>
    <w:p w:rsidR="00B658DA" w:rsidRDefault="009B02B6" w:rsidP="009B0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пункт 4 </w:t>
      </w:r>
      <w:bookmarkStart w:id="0" w:name="_GoBack"/>
      <w:bookmarkEnd w:id="0"/>
      <w:r w:rsidR="00B658DA" w:rsidRPr="009B0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новой редакции:</w:t>
      </w:r>
      <w:r w:rsidR="00B658DA" w:rsidRPr="009B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58DA" w:rsidRPr="00B658DA" w:rsidRDefault="009B02B6" w:rsidP="00B65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2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B6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658DA">
        <w:rPr>
          <w:rFonts w:ascii="Times New Roman" w:hAnsi="Times New Roman" w:cs="Times New Roman"/>
          <w:sz w:val="28"/>
          <w:szCs w:val="28"/>
        </w:rPr>
        <w:t xml:space="preserve">Выплата предоставляется заявителю однократно вне зависимости от количества заключенных контрактов в размере 150 000 рублей в течение 15 рабочих дней со дня доведения Министерством финансов Забайкальского края до уполномоченного органа бюджетных </w:t>
      </w:r>
      <w:r w:rsidR="00B658DA" w:rsidRPr="00B658DA">
        <w:rPr>
          <w:rFonts w:ascii="Times New Roman" w:hAnsi="Times New Roman" w:cs="Times New Roman"/>
          <w:sz w:val="28"/>
          <w:szCs w:val="28"/>
        </w:rPr>
        <w:t xml:space="preserve">ассигнований в соответствии с </w:t>
      </w:r>
      <w:hyperlink r:id="rId7" w:history="1">
        <w:r w:rsidR="00B658DA" w:rsidRPr="00B658DA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B658DA" w:rsidRPr="00B658D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B02B6" w:rsidRPr="009B02B6" w:rsidRDefault="009B02B6" w:rsidP="009B0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2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Заявителям, получившим выплату в размере 100 000 рублей, за исключением расторгших контракт на добровольное участие в специальной военной операции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9B0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роизводится доплата в размере 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02B6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рублей.».</w:t>
      </w:r>
    </w:p>
    <w:p w:rsidR="009B02B6" w:rsidRPr="009B02B6" w:rsidRDefault="009B02B6" w:rsidP="009B02B6">
      <w:pPr>
        <w:pStyle w:val="a3"/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распространяется на правоотношения, возникшие с 24 февраля 2022 года.</w:t>
      </w:r>
    </w:p>
    <w:p w:rsidR="009B02B6" w:rsidRPr="009B02B6" w:rsidRDefault="009B02B6" w:rsidP="009B02B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2B6" w:rsidRPr="009B02B6" w:rsidRDefault="009B02B6" w:rsidP="009B0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9B02B6" w:rsidRDefault="009B02B6" w:rsidP="009B0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9B02B6" w:rsidRPr="009B02B6" w:rsidRDefault="009B02B6" w:rsidP="009B0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9B02B6" w:rsidRPr="009B02B6" w:rsidRDefault="009B02B6" w:rsidP="009B0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Забайкальского края                                                       </w:t>
      </w:r>
      <w:proofErr w:type="spellStart"/>
      <w:r w:rsidRPr="009B02B6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А.М.Осипов</w:t>
      </w:r>
      <w:proofErr w:type="spellEnd"/>
    </w:p>
    <w:p w:rsidR="005A514D" w:rsidRDefault="005A514D"/>
    <w:sectPr w:rsidR="005A5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6229"/>
    <w:multiLevelType w:val="hybridMultilevel"/>
    <w:tmpl w:val="6B9EFC62"/>
    <w:lvl w:ilvl="0" w:tplc="CE867C9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2C8773EC"/>
    <w:multiLevelType w:val="hybridMultilevel"/>
    <w:tmpl w:val="6B9EFC62"/>
    <w:lvl w:ilvl="0" w:tplc="CE867C9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B2519A3"/>
    <w:multiLevelType w:val="hybridMultilevel"/>
    <w:tmpl w:val="CF348EBA"/>
    <w:lvl w:ilvl="0" w:tplc="DD58169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B6"/>
    <w:rsid w:val="005A514D"/>
    <w:rsid w:val="008A633C"/>
    <w:rsid w:val="009B02B6"/>
    <w:rsid w:val="00B658DA"/>
    <w:rsid w:val="00FE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AF5C"/>
  <w15:chartTrackingRefBased/>
  <w15:docId w15:val="{70F6BCA4-D96B-4666-9B43-BE85B242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C2C08F24A2A640E282599C0E2C5479FB2A851A4C733E4B4DAA972CF3269D2AF60D4266DD4FB6693AADD4B5E3B184BF1693F575FDDD810482515D137Fd1B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6B6C834A40D9ED059D0CB19AB1C18CD9342D6D152CC6875EC73130EF3D508F1FE510D9A9B9718845BA1E11A5AA91A2E50A5963AA81BA1A8A58278162n0MFI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RN83 (Благодарская 26)</dc:creator>
  <cp:keywords/>
  <dc:description/>
  <cp:lastModifiedBy>RN83 (Благодарская 26)</cp:lastModifiedBy>
  <cp:revision>3</cp:revision>
  <cp:lastPrinted>2022-11-07T03:55:00Z</cp:lastPrinted>
  <dcterms:created xsi:type="dcterms:W3CDTF">2022-11-07T00:34:00Z</dcterms:created>
  <dcterms:modified xsi:type="dcterms:W3CDTF">2022-11-07T04:45:00Z</dcterms:modified>
</cp:coreProperties>
</file>