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71"/>
        <w:gridCol w:w="5211"/>
      </w:tblGrid>
      <w:tr w:rsidR="004027D9" w:rsidTr="005C6BB4">
        <w:trPr>
          <w:cantSplit/>
          <w:trHeight w:val="1701"/>
        </w:trPr>
        <w:tc>
          <w:tcPr>
            <w:tcW w:w="9782" w:type="dxa"/>
            <w:gridSpan w:val="2"/>
          </w:tcPr>
          <w:p w:rsidR="004027D9" w:rsidRPr="00040010" w:rsidRDefault="004027D9" w:rsidP="005C6BB4">
            <w:pPr>
              <w:pStyle w:val="1"/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8001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7D9" w:rsidRPr="002059B9" w:rsidRDefault="004027D9" w:rsidP="005C6BB4">
            <w:pPr>
              <w:pStyle w:val="1"/>
              <w:rPr>
                <w:b/>
                <w:bCs/>
                <w:sz w:val="32"/>
                <w:szCs w:val="32"/>
              </w:rPr>
            </w:pPr>
            <w:r w:rsidRPr="002059B9">
              <w:rPr>
                <w:b/>
                <w:bCs/>
                <w:sz w:val="32"/>
                <w:szCs w:val="32"/>
              </w:rPr>
              <w:t>Министерство</w:t>
            </w:r>
            <w:r>
              <w:rPr>
                <w:b/>
                <w:bCs/>
                <w:sz w:val="32"/>
                <w:szCs w:val="32"/>
              </w:rPr>
              <w:t xml:space="preserve"> труда и </w:t>
            </w:r>
            <w:r w:rsidRPr="002059B9">
              <w:rPr>
                <w:b/>
                <w:bCs/>
                <w:sz w:val="32"/>
                <w:szCs w:val="32"/>
              </w:rPr>
              <w:t xml:space="preserve">социальной защиты </w:t>
            </w:r>
            <w:r>
              <w:rPr>
                <w:b/>
                <w:bCs/>
                <w:sz w:val="32"/>
                <w:szCs w:val="32"/>
              </w:rPr>
              <w:t>населения</w:t>
            </w:r>
          </w:p>
          <w:p w:rsidR="004027D9" w:rsidRPr="002059B9" w:rsidRDefault="004027D9" w:rsidP="005C6BB4">
            <w:pPr>
              <w:pStyle w:val="3"/>
              <w:spacing w:line="240" w:lineRule="auto"/>
            </w:pPr>
            <w:r w:rsidRPr="002059B9">
              <w:t>Забайкальского края</w:t>
            </w:r>
          </w:p>
          <w:p w:rsidR="004027D9" w:rsidRPr="002059B9" w:rsidRDefault="004027D9" w:rsidP="005C6BB4">
            <w:pPr>
              <w:pStyle w:val="2"/>
              <w:rPr>
                <w:sz w:val="32"/>
                <w:szCs w:val="32"/>
              </w:rPr>
            </w:pPr>
          </w:p>
          <w:p w:rsidR="004027D9" w:rsidRDefault="004027D9" w:rsidP="005C6BB4">
            <w:pPr>
              <w:pStyle w:val="2"/>
            </w:pPr>
            <w:r w:rsidRPr="002059B9">
              <w:rPr>
                <w:sz w:val="32"/>
                <w:szCs w:val="32"/>
              </w:rPr>
              <w:t>ПРИКАЗ</w:t>
            </w:r>
          </w:p>
        </w:tc>
      </w:tr>
      <w:tr w:rsidR="004027D9" w:rsidTr="005C6BB4">
        <w:tc>
          <w:tcPr>
            <w:tcW w:w="4571" w:type="dxa"/>
          </w:tcPr>
          <w:p w:rsidR="004027D9" w:rsidRDefault="004027D9" w:rsidP="005C6BB4">
            <w:pPr>
              <w:rPr>
                <w:sz w:val="28"/>
                <w:szCs w:val="28"/>
              </w:rPr>
            </w:pPr>
          </w:p>
          <w:p w:rsidR="004027D9" w:rsidRDefault="004027D9" w:rsidP="005C6BB4">
            <w:pPr>
              <w:rPr>
                <w:sz w:val="28"/>
                <w:szCs w:val="28"/>
              </w:rPr>
            </w:pPr>
          </w:p>
          <w:p w:rsidR="004027D9" w:rsidRDefault="004027D9" w:rsidP="005C6BB4">
            <w:pPr>
              <w:rPr>
                <w:sz w:val="28"/>
                <w:szCs w:val="28"/>
              </w:rPr>
            </w:pPr>
          </w:p>
          <w:p w:rsidR="004027D9" w:rsidRDefault="005020F2" w:rsidP="005C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7» декабря </w:t>
            </w:r>
            <w:r w:rsidR="004027D9">
              <w:rPr>
                <w:sz w:val="28"/>
                <w:szCs w:val="28"/>
              </w:rPr>
              <w:t xml:space="preserve">2022 г. </w:t>
            </w:r>
          </w:p>
        </w:tc>
        <w:tc>
          <w:tcPr>
            <w:tcW w:w="5211" w:type="dxa"/>
          </w:tcPr>
          <w:p w:rsidR="004027D9" w:rsidRDefault="004027D9" w:rsidP="005C6BB4">
            <w:pPr>
              <w:jc w:val="right"/>
              <w:rPr>
                <w:sz w:val="28"/>
                <w:szCs w:val="28"/>
              </w:rPr>
            </w:pPr>
          </w:p>
          <w:p w:rsidR="004027D9" w:rsidRDefault="004027D9" w:rsidP="005C6BB4">
            <w:pPr>
              <w:jc w:val="right"/>
              <w:rPr>
                <w:sz w:val="28"/>
                <w:szCs w:val="28"/>
              </w:rPr>
            </w:pPr>
          </w:p>
          <w:p w:rsidR="004027D9" w:rsidRDefault="004027D9" w:rsidP="005C6BB4">
            <w:pPr>
              <w:jc w:val="right"/>
              <w:rPr>
                <w:sz w:val="28"/>
                <w:szCs w:val="28"/>
              </w:rPr>
            </w:pPr>
          </w:p>
          <w:p w:rsidR="004027D9" w:rsidRDefault="005020F2" w:rsidP="005C6B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1819</w:t>
            </w:r>
          </w:p>
        </w:tc>
      </w:tr>
      <w:tr w:rsidR="004027D9" w:rsidTr="005C6BB4">
        <w:trPr>
          <w:trHeight w:val="268"/>
        </w:trPr>
        <w:tc>
          <w:tcPr>
            <w:tcW w:w="9782" w:type="dxa"/>
            <w:gridSpan w:val="2"/>
          </w:tcPr>
          <w:p w:rsidR="004027D9" w:rsidRDefault="004027D9" w:rsidP="005C6BB4">
            <w:pPr>
              <w:jc w:val="both"/>
              <w:rPr>
                <w:sz w:val="32"/>
                <w:szCs w:val="32"/>
              </w:rPr>
            </w:pPr>
          </w:p>
          <w:p w:rsidR="004027D9" w:rsidRDefault="004027D9" w:rsidP="005C6BB4">
            <w:pPr>
              <w:jc w:val="center"/>
              <w:rPr>
                <w:sz w:val="32"/>
                <w:szCs w:val="32"/>
              </w:rPr>
            </w:pPr>
            <w:r w:rsidRPr="002059B9">
              <w:rPr>
                <w:sz w:val="32"/>
                <w:szCs w:val="32"/>
              </w:rPr>
              <w:t>г. Чита</w:t>
            </w:r>
          </w:p>
          <w:p w:rsidR="004027D9" w:rsidRDefault="004027D9" w:rsidP="005C6BB4">
            <w:pPr>
              <w:ind w:left="-250"/>
              <w:jc w:val="both"/>
              <w:rPr>
                <w:sz w:val="32"/>
                <w:szCs w:val="32"/>
              </w:rPr>
            </w:pPr>
          </w:p>
          <w:p w:rsidR="004027D9" w:rsidRDefault="004027D9" w:rsidP="005C6BB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3733C">
              <w:rPr>
                <w:rFonts w:eastAsiaTheme="minorEastAsia"/>
                <w:b/>
                <w:sz w:val="28"/>
                <w:szCs w:val="28"/>
              </w:rPr>
              <w:t>О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внесении изменений </w:t>
            </w:r>
          </w:p>
          <w:p w:rsidR="004027D9" w:rsidRPr="00860D87" w:rsidRDefault="004027D9" w:rsidP="005C6BB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в приказ Министерства труда и социальной защиты населения Забайкальского края </w:t>
            </w:r>
            <w:r w:rsidR="00860D87" w:rsidRPr="00860D87">
              <w:rPr>
                <w:rFonts w:eastAsiaTheme="minorEastAsia"/>
                <w:b/>
                <w:sz w:val="28"/>
                <w:szCs w:val="28"/>
              </w:rPr>
              <w:t>от 28 июля 2022 года № 1132</w:t>
            </w:r>
          </w:p>
          <w:p w:rsidR="004027D9" w:rsidRPr="00D0074D" w:rsidRDefault="004027D9" w:rsidP="005C6BB4">
            <w:pPr>
              <w:jc w:val="center"/>
              <w:rPr>
                <w:b/>
                <w:sz w:val="28"/>
                <w:szCs w:val="28"/>
              </w:rPr>
            </w:pPr>
          </w:p>
          <w:p w:rsidR="004027D9" w:rsidRPr="00B25A6D" w:rsidRDefault="004027D9" w:rsidP="005C6BB4">
            <w:pPr>
              <w:jc w:val="both"/>
              <w:rPr>
                <w:rFonts w:ascii="Times New Roman Полужирный" w:eastAsiaTheme="minorEastAsia" w:hAnsi="Times New Roman Полужирный"/>
                <w:spacing w:val="2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</w:t>
            </w:r>
            <w:r w:rsidRPr="00C3733C">
              <w:rPr>
                <w:rFonts w:eastAsiaTheme="minorEastAsia"/>
                <w:sz w:val="28"/>
                <w:szCs w:val="28"/>
              </w:rPr>
              <w:t>В соответствии с Положени</w:t>
            </w:r>
            <w:r>
              <w:rPr>
                <w:rFonts w:eastAsiaTheme="minorEastAsia"/>
                <w:sz w:val="28"/>
                <w:szCs w:val="28"/>
              </w:rPr>
              <w:t>ем</w:t>
            </w:r>
            <w:r w:rsidRPr="00C3733C">
              <w:rPr>
                <w:rFonts w:eastAsiaTheme="minorEastAsia"/>
                <w:sz w:val="28"/>
                <w:szCs w:val="28"/>
              </w:rPr>
              <w:t xml:space="preserve"> о Министерстве труда и социальной защиты населения Забайкальского края, утвержденн</w:t>
            </w:r>
            <w:r>
              <w:rPr>
                <w:rFonts w:eastAsiaTheme="minorEastAsia"/>
                <w:sz w:val="28"/>
                <w:szCs w:val="28"/>
              </w:rPr>
              <w:t xml:space="preserve">ым </w:t>
            </w:r>
            <w:r w:rsidRPr="00C3733C">
              <w:rPr>
                <w:rFonts w:eastAsiaTheme="minorEastAsia"/>
                <w:sz w:val="28"/>
                <w:szCs w:val="28"/>
              </w:rPr>
              <w:t xml:space="preserve">постановлением Правительства Забайкальского края от 27 декабря 2016 года № 502,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3733C">
              <w:rPr>
                <w:rFonts w:eastAsiaTheme="minorEastAsia"/>
                <w:sz w:val="28"/>
                <w:szCs w:val="28"/>
              </w:rPr>
              <w:t>в целях реализации постановления Правительства Забайкальского края от 13 июня 2017 года № 219 «О стандартах оказания государственных услуг (выполнени</w:t>
            </w:r>
            <w:r>
              <w:rPr>
                <w:rFonts w:eastAsiaTheme="minorEastAsia"/>
                <w:sz w:val="28"/>
                <w:szCs w:val="28"/>
              </w:rPr>
              <w:t>я</w:t>
            </w:r>
            <w:r w:rsidRPr="00C3733C">
              <w:rPr>
                <w:rFonts w:eastAsiaTheme="minorEastAsia"/>
                <w:sz w:val="28"/>
                <w:szCs w:val="28"/>
              </w:rPr>
              <w:t xml:space="preserve"> работ)»</w:t>
            </w:r>
            <w:r>
              <w:rPr>
                <w:rFonts w:eastAsiaTheme="minorEastAsia"/>
                <w:sz w:val="28"/>
                <w:szCs w:val="28"/>
              </w:rPr>
              <w:t xml:space="preserve">, </w:t>
            </w:r>
            <w:r w:rsidRPr="00B25A6D">
              <w:rPr>
                <w:rFonts w:ascii="Times New Roman Полужирный" w:eastAsiaTheme="minorEastAsia" w:hAnsi="Times New Roman Полужирный"/>
                <w:b/>
                <w:spacing w:val="20"/>
                <w:sz w:val="28"/>
                <w:szCs w:val="28"/>
              </w:rPr>
              <w:t>приказываю:</w:t>
            </w:r>
          </w:p>
          <w:p w:rsidR="004027D9" w:rsidRPr="00C3733C" w:rsidRDefault="004027D9" w:rsidP="005C6BB4">
            <w:pPr>
              <w:jc w:val="both"/>
              <w:rPr>
                <w:rFonts w:eastAsiaTheme="minorEastAsia"/>
                <w:b/>
                <w:sz w:val="27"/>
                <w:szCs w:val="27"/>
              </w:rPr>
            </w:pPr>
          </w:p>
          <w:p w:rsidR="004027D9" w:rsidRPr="008D67F2" w:rsidRDefault="004027D9" w:rsidP="005C6BB4">
            <w:pPr>
              <w:tabs>
                <w:tab w:val="left" w:pos="900"/>
              </w:tabs>
              <w:overflowPunct w:val="0"/>
              <w:ind w:right="-5" w:firstLine="748"/>
              <w:jc w:val="both"/>
              <w:rPr>
                <w:rFonts w:eastAsiaTheme="minorEastAsia"/>
                <w:sz w:val="28"/>
                <w:szCs w:val="28"/>
              </w:rPr>
            </w:pPr>
            <w:r w:rsidRPr="00C3733C">
              <w:rPr>
                <w:rFonts w:eastAsiaTheme="minorEastAsia"/>
                <w:sz w:val="28"/>
                <w:szCs w:val="28"/>
              </w:rPr>
              <w:t xml:space="preserve">1. </w:t>
            </w:r>
            <w:r>
              <w:rPr>
                <w:rFonts w:eastAsiaTheme="minorEastAsia"/>
                <w:sz w:val="28"/>
                <w:szCs w:val="28"/>
              </w:rPr>
              <w:t>Внести в раздел 6 «</w:t>
            </w:r>
            <w:r w:rsidRPr="00B25A6D">
              <w:rPr>
                <w:sz w:val="28"/>
                <w:szCs w:val="28"/>
              </w:rPr>
              <w:t>Перечень и характеристика потенциальных потребителей государственной услуги (выполнения работы)</w:t>
            </w:r>
            <w:r>
              <w:rPr>
                <w:sz w:val="28"/>
                <w:szCs w:val="28"/>
              </w:rPr>
              <w:t>»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3733C">
              <w:rPr>
                <w:rFonts w:eastAsiaTheme="minorEastAsia"/>
                <w:sz w:val="28"/>
                <w:szCs w:val="28"/>
              </w:rPr>
              <w:t>Стандарт</w:t>
            </w:r>
            <w:r>
              <w:rPr>
                <w:rFonts w:eastAsiaTheme="minorEastAsia"/>
                <w:sz w:val="28"/>
                <w:szCs w:val="28"/>
              </w:rPr>
              <w:t>а</w:t>
            </w:r>
            <w:r w:rsidRPr="00C3733C">
              <w:rPr>
                <w:rFonts w:eastAsiaTheme="minorEastAsia"/>
                <w:sz w:val="28"/>
                <w:szCs w:val="28"/>
              </w:rPr>
              <w:t xml:space="preserve"> оказания государственной услуги (выполнения работы) </w:t>
            </w:r>
            <w:r w:rsidRPr="00B8736D">
              <w:rPr>
                <w:rFonts w:eastAsiaTheme="minorEastAsia"/>
                <w:sz w:val="28"/>
                <w:szCs w:val="28"/>
              </w:rPr>
              <w:t>«Социальное сопровождение семей с детьми»,</w:t>
            </w:r>
            <w:r>
              <w:rPr>
                <w:rFonts w:eastAsiaTheme="minorEastAsia"/>
                <w:sz w:val="28"/>
                <w:szCs w:val="28"/>
              </w:rPr>
              <w:t xml:space="preserve"> утвержденного приказом Министерства труда и социальной защиты населения Забайкальского края от 28 июля 2022 года      № 1132, изменение, дополнив абзацами одиннадцатым, двенадцатым следующего содержания</w:t>
            </w:r>
            <w:r w:rsidRPr="008D67F2">
              <w:rPr>
                <w:rFonts w:eastAsiaTheme="minorEastAsia"/>
                <w:sz w:val="28"/>
                <w:szCs w:val="28"/>
              </w:rPr>
              <w:t>:</w:t>
            </w:r>
          </w:p>
          <w:p w:rsidR="004027D9" w:rsidRPr="0048270A" w:rsidRDefault="004027D9" w:rsidP="005C6BB4">
            <w:pPr>
              <w:tabs>
                <w:tab w:val="left" w:pos="900"/>
              </w:tabs>
              <w:overflowPunct w:val="0"/>
              <w:ind w:right="-5" w:firstLine="748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«семьи, члены которых подверглись идеологии экстремизма и терроризма</w:t>
            </w:r>
            <w:r w:rsidRPr="004027D9">
              <w:rPr>
                <w:rFonts w:eastAsiaTheme="minorEastAsia"/>
                <w:sz w:val="28"/>
                <w:szCs w:val="28"/>
              </w:rPr>
              <w:t>;</w:t>
            </w:r>
          </w:p>
          <w:p w:rsidR="004027D9" w:rsidRDefault="004027D9" w:rsidP="005C6BB4">
            <w:pPr>
              <w:tabs>
                <w:tab w:val="left" w:pos="900"/>
              </w:tabs>
              <w:overflowPunct w:val="0"/>
              <w:ind w:right="-5" w:firstLine="74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27D9">
              <w:rPr>
                <w:rFonts w:eastAsiaTheme="minorEastAsia"/>
                <w:sz w:val="28"/>
                <w:szCs w:val="28"/>
              </w:rPr>
              <w:t xml:space="preserve">  </w:t>
            </w:r>
            <w:r>
              <w:rPr>
                <w:rFonts w:eastAsiaTheme="minorEastAsia"/>
                <w:sz w:val="28"/>
                <w:szCs w:val="28"/>
              </w:rPr>
              <w:t xml:space="preserve">семьи мобилизованных </w:t>
            </w:r>
            <w:r w:rsidRPr="007A0652">
              <w:rPr>
                <w:rFonts w:eastAsiaTheme="minorEastAsia"/>
                <w:sz w:val="28"/>
                <w:szCs w:val="28"/>
              </w:rPr>
              <w:t>граждан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».</w:t>
            </w:r>
            <w:proofErr w:type="gramEnd"/>
          </w:p>
          <w:p w:rsidR="0048270A" w:rsidRDefault="0048270A" w:rsidP="0048270A">
            <w:pPr>
              <w:tabs>
                <w:tab w:val="left" w:pos="900"/>
              </w:tabs>
              <w:overflowPunct w:val="0"/>
              <w:ind w:right="-5" w:firstLine="748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Pr="00C3733C">
              <w:rPr>
                <w:rFonts w:eastAsiaTheme="minorEastAsia"/>
                <w:sz w:val="28"/>
                <w:szCs w:val="28"/>
              </w:rPr>
              <w:t xml:space="preserve">. </w:t>
            </w:r>
            <w:r>
              <w:rPr>
                <w:rFonts w:eastAsiaTheme="minorEastAsia"/>
                <w:sz w:val="28"/>
                <w:szCs w:val="28"/>
              </w:rPr>
              <w:t>Признать утратившим силу приказ Министерства труда и социальной защиты населения Забайкальского края от  29 сентября 2022 года № 1372 «О внесении изменений в некоторые приказы Министерства труда и социальной защиты населения Забайкальского края».</w:t>
            </w:r>
          </w:p>
          <w:p w:rsidR="006663F7" w:rsidRPr="00DB76B6" w:rsidRDefault="004027D9" w:rsidP="006663F7">
            <w:pPr>
              <w:tabs>
                <w:tab w:val="left" w:pos="3240"/>
              </w:tabs>
              <w:jc w:val="both"/>
              <w:rPr>
                <w:sz w:val="28"/>
              </w:rPr>
            </w:pPr>
            <w:r w:rsidRPr="004027D9">
              <w:rPr>
                <w:rFonts w:eastAsiaTheme="minorEastAsia"/>
                <w:sz w:val="28"/>
                <w:szCs w:val="28"/>
              </w:rPr>
              <w:t xml:space="preserve">   </w:t>
            </w:r>
            <w:r w:rsidR="006663F7">
              <w:rPr>
                <w:rFonts w:eastAsiaTheme="minorEastAsia"/>
                <w:sz w:val="28"/>
                <w:szCs w:val="28"/>
              </w:rPr>
              <w:t xml:space="preserve">       </w:t>
            </w:r>
            <w:r w:rsidR="0048270A">
              <w:rPr>
                <w:rFonts w:eastAsiaTheme="minorEastAsia"/>
                <w:sz w:val="28"/>
                <w:szCs w:val="28"/>
              </w:rPr>
              <w:t>3</w:t>
            </w:r>
            <w:r w:rsidR="006663F7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6663F7" w:rsidRPr="00DA7EF7">
              <w:rPr>
                <w:sz w:val="28"/>
                <w:szCs w:val="28"/>
              </w:rPr>
              <w:t xml:space="preserve">Отделу организационной работы </w:t>
            </w:r>
            <w:r w:rsidR="006663F7" w:rsidRPr="00F25E4E">
              <w:rPr>
                <w:sz w:val="28"/>
                <w:szCs w:val="28"/>
              </w:rPr>
              <w:t>Министерства</w:t>
            </w:r>
            <w:r w:rsidR="006663F7" w:rsidRPr="00F25E4E">
              <w:rPr>
                <w:sz w:val="28"/>
              </w:rPr>
              <w:t xml:space="preserve"> (А.В. </w:t>
            </w:r>
            <w:proofErr w:type="spellStart"/>
            <w:r w:rsidR="006663F7" w:rsidRPr="00F25E4E">
              <w:rPr>
                <w:sz w:val="28"/>
              </w:rPr>
              <w:t>Белимова</w:t>
            </w:r>
            <w:proofErr w:type="spellEnd"/>
            <w:r w:rsidR="006663F7" w:rsidRPr="00F25E4E">
              <w:rPr>
                <w:sz w:val="28"/>
              </w:rPr>
              <w:t xml:space="preserve">) довести данный приказ до </w:t>
            </w:r>
            <w:r w:rsidR="006663F7">
              <w:rPr>
                <w:sz w:val="28"/>
              </w:rPr>
              <w:t xml:space="preserve">руководителей </w:t>
            </w:r>
            <w:r w:rsidR="006663F7" w:rsidRPr="00F25E4E">
              <w:rPr>
                <w:sz w:val="28"/>
              </w:rPr>
              <w:t xml:space="preserve">государственных учреждений </w:t>
            </w:r>
            <w:r w:rsidR="006663F7" w:rsidRPr="00F25E4E">
              <w:rPr>
                <w:sz w:val="28"/>
              </w:rPr>
              <w:lastRenderedPageBreak/>
              <w:t>социального о</w:t>
            </w:r>
            <w:r w:rsidR="006663F7">
              <w:rPr>
                <w:sz w:val="28"/>
              </w:rPr>
              <w:t>бслуживания Забайкальского края</w:t>
            </w:r>
            <w:r w:rsidR="006663F7" w:rsidRPr="00F25E4E">
              <w:rPr>
                <w:sz w:val="28"/>
              </w:rPr>
              <w:t>.</w:t>
            </w:r>
          </w:p>
          <w:p w:rsidR="008016EA" w:rsidRPr="009D2CAD" w:rsidRDefault="008016EA" w:rsidP="008016EA">
            <w:pPr>
              <w:tabs>
                <w:tab w:val="left" w:pos="900"/>
              </w:tabs>
              <w:overflowPunct w:val="0"/>
              <w:ind w:right="-5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8270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Pr="009D2CAD">
              <w:rPr>
                <w:rFonts w:eastAsiaTheme="minorEastAsia"/>
                <w:sz w:val="28"/>
                <w:szCs w:val="28"/>
              </w:rPr>
              <w:t>Разместить (опубликовать)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      </w:r>
            <w:r w:rsidRPr="009D2CAD">
              <w:rPr>
                <w:rFonts w:eastAsiaTheme="minorEastAsia"/>
                <w:sz w:val="28"/>
                <w:szCs w:val="28"/>
                <w:lang w:val="en-US"/>
              </w:rPr>
              <w:t>http</w:t>
            </w:r>
            <w:r w:rsidRPr="009D2CAD">
              <w:rPr>
                <w:rFonts w:eastAsiaTheme="minorEastAsia"/>
                <w:sz w:val="28"/>
                <w:szCs w:val="28"/>
              </w:rPr>
              <w:t>://</w:t>
            </w:r>
            <w:proofErr w:type="spellStart"/>
            <w:r w:rsidRPr="009D2CAD">
              <w:rPr>
                <w:rFonts w:eastAsiaTheme="minorEastAsia"/>
                <w:sz w:val="28"/>
                <w:szCs w:val="28"/>
              </w:rPr>
              <w:t>право.забайкальскийкрай.рф</w:t>
            </w:r>
            <w:proofErr w:type="spellEnd"/>
            <w:r w:rsidRPr="009D2CAD">
              <w:rPr>
                <w:rFonts w:eastAsiaTheme="minorEastAsia"/>
                <w:sz w:val="28"/>
                <w:szCs w:val="28"/>
              </w:rPr>
              <w:t>), на официальном сайте Министерства труда и социальной защиты населения Забайкальского края (https://minsoc.75.ru.).</w:t>
            </w:r>
          </w:p>
          <w:p w:rsidR="008016EA" w:rsidRPr="00C3733C" w:rsidRDefault="008016EA" w:rsidP="008016EA">
            <w:pPr>
              <w:tabs>
                <w:tab w:val="left" w:pos="900"/>
              </w:tabs>
              <w:overflowPunct w:val="0"/>
              <w:ind w:right="-5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4027D9" w:rsidRDefault="004027D9" w:rsidP="005C6BB4">
            <w:pPr>
              <w:jc w:val="both"/>
              <w:rPr>
                <w:sz w:val="28"/>
                <w:szCs w:val="28"/>
              </w:rPr>
            </w:pPr>
          </w:p>
          <w:p w:rsidR="000C0F85" w:rsidRDefault="000C0F85" w:rsidP="005C6BB4">
            <w:pPr>
              <w:jc w:val="both"/>
              <w:rPr>
                <w:sz w:val="28"/>
                <w:szCs w:val="28"/>
              </w:rPr>
            </w:pPr>
          </w:p>
          <w:p w:rsidR="004027D9" w:rsidRDefault="004027D9" w:rsidP="005C6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                                                                                            Д.А. Семенов</w:t>
            </w:r>
          </w:p>
        </w:tc>
      </w:tr>
      <w:tr w:rsidR="004027D9" w:rsidTr="005C6BB4">
        <w:trPr>
          <w:trHeight w:val="268"/>
        </w:trPr>
        <w:tc>
          <w:tcPr>
            <w:tcW w:w="9782" w:type="dxa"/>
            <w:gridSpan w:val="2"/>
          </w:tcPr>
          <w:p w:rsidR="004027D9" w:rsidRDefault="004027D9" w:rsidP="005C6BB4">
            <w:pPr>
              <w:jc w:val="both"/>
              <w:rPr>
                <w:sz w:val="32"/>
                <w:szCs w:val="32"/>
              </w:rPr>
            </w:pPr>
          </w:p>
        </w:tc>
      </w:tr>
    </w:tbl>
    <w:p w:rsidR="004027D9" w:rsidRDefault="004027D9" w:rsidP="004027D9">
      <w:pPr>
        <w:pStyle w:val="a3"/>
        <w:rPr>
          <w:b/>
          <w:bCs/>
        </w:rPr>
      </w:pPr>
    </w:p>
    <w:p w:rsidR="004027D9" w:rsidRDefault="004027D9" w:rsidP="004027D9"/>
    <w:p w:rsidR="008228BA" w:rsidRDefault="008228BA"/>
    <w:sectPr w:rsidR="008228BA" w:rsidSect="00DA68EA">
      <w:headerReference w:type="default" r:id="rId8"/>
      <w:headerReference w:type="first" r:id="rId9"/>
      <w:pgSz w:w="11909" w:h="16834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4E" w:rsidRDefault="0081124E" w:rsidP="003F63A6">
      <w:r>
        <w:separator/>
      </w:r>
    </w:p>
  </w:endnote>
  <w:endnote w:type="continuationSeparator" w:id="0">
    <w:p w:rsidR="0081124E" w:rsidRDefault="0081124E" w:rsidP="003F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4E" w:rsidRDefault="0081124E" w:rsidP="003F63A6">
      <w:r>
        <w:separator/>
      </w:r>
    </w:p>
  </w:footnote>
  <w:footnote w:type="continuationSeparator" w:id="0">
    <w:p w:rsidR="0081124E" w:rsidRDefault="0081124E" w:rsidP="003F6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9730"/>
      <w:docPartObj>
        <w:docPartGallery w:val="Page Numbers (Top of Page)"/>
        <w:docPartUnique/>
      </w:docPartObj>
    </w:sdtPr>
    <w:sdtEndPr/>
    <w:sdtContent>
      <w:p w:rsidR="00DA68EA" w:rsidRDefault="00067639">
        <w:pPr>
          <w:pStyle w:val="a5"/>
          <w:jc w:val="center"/>
        </w:pPr>
        <w:r>
          <w:fldChar w:fldCharType="begin"/>
        </w:r>
        <w:r w:rsidR="00BA4FF1">
          <w:instrText xml:space="preserve"> PAGE   \* MERGEFORMAT </w:instrText>
        </w:r>
        <w:r>
          <w:fldChar w:fldCharType="separate"/>
        </w:r>
        <w:r w:rsidR="005020F2">
          <w:rPr>
            <w:noProof/>
          </w:rPr>
          <w:t>2</w:t>
        </w:r>
        <w:r>
          <w:fldChar w:fldCharType="end"/>
        </w:r>
      </w:p>
    </w:sdtContent>
  </w:sdt>
  <w:p w:rsidR="00DA68EA" w:rsidRDefault="005020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9727"/>
      <w:docPartObj>
        <w:docPartGallery w:val="Page Numbers (Top of Page)"/>
        <w:docPartUnique/>
      </w:docPartObj>
    </w:sdtPr>
    <w:sdtEndPr/>
    <w:sdtContent>
      <w:p w:rsidR="00DA68EA" w:rsidRDefault="005020F2">
        <w:pPr>
          <w:pStyle w:val="a5"/>
          <w:jc w:val="center"/>
        </w:pPr>
      </w:p>
    </w:sdtContent>
  </w:sdt>
  <w:p w:rsidR="00DA68EA" w:rsidRDefault="005020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7D9"/>
    <w:rsid w:val="00067639"/>
    <w:rsid w:val="000C0F85"/>
    <w:rsid w:val="003F63A6"/>
    <w:rsid w:val="004027D9"/>
    <w:rsid w:val="0048270A"/>
    <w:rsid w:val="005020F2"/>
    <w:rsid w:val="006663F7"/>
    <w:rsid w:val="00726311"/>
    <w:rsid w:val="008016EA"/>
    <w:rsid w:val="0081124E"/>
    <w:rsid w:val="008228BA"/>
    <w:rsid w:val="00860D87"/>
    <w:rsid w:val="008973E0"/>
    <w:rsid w:val="008D0BA6"/>
    <w:rsid w:val="00BA4FF1"/>
    <w:rsid w:val="00D4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27D9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4027D9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027D9"/>
    <w:pPr>
      <w:keepNext/>
      <w:spacing w:line="360" w:lineRule="auto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27D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02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027D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4027D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027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027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4027D9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027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7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RN41</dc:creator>
  <cp:lastModifiedBy>RN104 (Лукьянова 245)</cp:lastModifiedBy>
  <cp:revision>3</cp:revision>
  <dcterms:created xsi:type="dcterms:W3CDTF">2022-12-08T00:17:00Z</dcterms:created>
  <dcterms:modified xsi:type="dcterms:W3CDTF">2022-12-08T01:19:00Z</dcterms:modified>
</cp:coreProperties>
</file>