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82" w:rsidRDefault="00D060A0" w:rsidP="00DF3018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060A0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</w:t>
      </w:r>
    </w:p>
    <w:p w:rsidR="00DF3018" w:rsidRDefault="00D060A0" w:rsidP="00DF301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DF3018" w:rsidRDefault="00D060A0" w:rsidP="00DF301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DF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оценке эффективности организации и функционирования в Министерстве труда</w:t>
      </w:r>
      <w:r w:rsidR="00DF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 w:rsidR="00DF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DF30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рая </w:t>
      </w:r>
      <w:r w:rsidR="00DF3018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DF30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DF3018" w:rsidRPr="00D060A0" w:rsidRDefault="00D10825" w:rsidP="00DF301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E767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евраля</w:t>
      </w:r>
      <w:r w:rsidR="00DF3018">
        <w:rPr>
          <w:rFonts w:ascii="Times New Roman" w:hAnsi="Times New Roman" w:cs="Times New Roman"/>
          <w:sz w:val="28"/>
          <w:szCs w:val="28"/>
        </w:rPr>
        <w:t xml:space="preserve"> 202</w:t>
      </w:r>
      <w:r w:rsidR="000C4FF7">
        <w:rPr>
          <w:rFonts w:ascii="Times New Roman" w:hAnsi="Times New Roman" w:cs="Times New Roman"/>
          <w:sz w:val="28"/>
          <w:szCs w:val="28"/>
        </w:rPr>
        <w:t>3</w:t>
      </w:r>
      <w:r w:rsidR="00DF301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060A0" w:rsidRDefault="00D060A0" w:rsidP="00D060A0">
      <w:pPr>
        <w:jc w:val="center"/>
      </w:pPr>
    </w:p>
    <w:p w:rsidR="00D060A0" w:rsidRDefault="00D060A0" w:rsidP="00D060A0">
      <w:pPr>
        <w:jc w:val="center"/>
      </w:pPr>
    </w:p>
    <w:p w:rsidR="00D060A0" w:rsidRDefault="00DF3018" w:rsidP="00DF3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E462B" w:rsidRDefault="00DF3018" w:rsidP="00DF3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Министерстве труда и социальной защиты населения Забайкальского края</w:t>
      </w:r>
      <w:r w:rsidR="00D0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62B">
        <w:rPr>
          <w:rFonts w:ascii="Times New Roman" w:hAnsi="Times New Roman" w:cs="Times New Roman"/>
          <w:b/>
          <w:sz w:val="28"/>
          <w:szCs w:val="28"/>
        </w:rPr>
        <w:t>в 20</w:t>
      </w:r>
      <w:r w:rsidR="00C60B7F">
        <w:rPr>
          <w:rFonts w:ascii="Times New Roman" w:hAnsi="Times New Roman" w:cs="Times New Roman"/>
          <w:b/>
          <w:sz w:val="28"/>
          <w:szCs w:val="28"/>
        </w:rPr>
        <w:t>2</w:t>
      </w:r>
      <w:r w:rsidR="005E7678">
        <w:rPr>
          <w:rFonts w:ascii="Times New Roman" w:hAnsi="Times New Roman" w:cs="Times New Roman"/>
          <w:b/>
          <w:sz w:val="28"/>
          <w:szCs w:val="28"/>
        </w:rPr>
        <w:t>2</w:t>
      </w:r>
      <w:r w:rsidR="008E462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3018" w:rsidRDefault="00DF3018" w:rsidP="00DF3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18" w:rsidRDefault="00216A09" w:rsidP="00DF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Министерстве труда и социальной защиты населения Забайкальского края (далее – Министерство) организован и функционирует в соответствии с:</w:t>
      </w:r>
    </w:p>
    <w:p w:rsidR="00216A09" w:rsidRDefault="00216A09" w:rsidP="00DF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26.07.2006 года № 135-ФЗ «О защите конкуренции»;</w:t>
      </w:r>
    </w:p>
    <w:p w:rsidR="00216A09" w:rsidRDefault="00216A09" w:rsidP="00DF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Россий</w:t>
      </w:r>
      <w:r w:rsidR="00F92F89">
        <w:rPr>
          <w:rFonts w:ascii="Times New Roman" w:hAnsi="Times New Roman" w:cs="Times New Roman"/>
          <w:sz w:val="28"/>
          <w:szCs w:val="28"/>
        </w:rPr>
        <w:t>ской Федерации от 21.12.2017 года № 618 «Об основных направлениях государственной политики по развитию конкуренции»;</w:t>
      </w:r>
    </w:p>
    <w:p w:rsidR="00F92F89" w:rsidRDefault="00F92F89" w:rsidP="00E55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E55E0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17.04.2019 № 768-р </w:t>
      </w:r>
      <w:r w:rsidR="006A4F9E">
        <w:rPr>
          <w:rFonts w:ascii="Times New Roman" w:hAnsi="Times New Roman" w:cs="Times New Roman"/>
          <w:sz w:val="28"/>
          <w:szCs w:val="28"/>
        </w:rPr>
        <w:t>о</w:t>
      </w:r>
      <w:r w:rsidR="00E55E0D">
        <w:rPr>
          <w:rFonts w:ascii="Times New Roman" w:hAnsi="Times New Roman" w:cs="Times New Roman"/>
          <w:sz w:val="28"/>
          <w:szCs w:val="28"/>
        </w:rPr>
        <w:t>б утверждении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F89" w:rsidRDefault="00F92F89" w:rsidP="00F9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года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D315A5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</w:t>
      </w:r>
      <w:r w:rsidR="005E7678">
        <w:rPr>
          <w:rFonts w:ascii="Times New Roman" w:hAnsi="Times New Roman" w:cs="Times New Roman"/>
          <w:sz w:val="28"/>
          <w:szCs w:val="28"/>
        </w:rPr>
        <w:t>н</w:t>
      </w:r>
      <w:r w:rsidR="00D315A5">
        <w:rPr>
          <w:rFonts w:ascii="Times New Roman" w:hAnsi="Times New Roman" w:cs="Times New Roman"/>
          <w:sz w:val="28"/>
          <w:szCs w:val="28"/>
        </w:rPr>
        <w:t>дации)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61D" w:rsidRDefault="004F461D" w:rsidP="006A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</w:t>
      </w:r>
      <w:r w:rsidR="006A4F9E">
        <w:rPr>
          <w:rFonts w:ascii="Times New Roman" w:hAnsi="Times New Roman" w:cs="Times New Roman"/>
          <w:sz w:val="28"/>
          <w:szCs w:val="28"/>
        </w:rPr>
        <w:t xml:space="preserve">Приказ ФАС России от 27.12.2022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6A4F9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A4F9E">
        <w:rPr>
          <w:rFonts w:ascii="Times New Roman" w:hAnsi="Times New Roman" w:cs="Times New Roman"/>
          <w:sz w:val="28"/>
          <w:szCs w:val="28"/>
        </w:rPr>
        <w:t>»</w:t>
      </w:r>
      <w:r w:rsidR="00E53109">
        <w:rPr>
          <w:rFonts w:ascii="Times New Roman" w:hAnsi="Times New Roman" w:cs="Times New Roman"/>
          <w:sz w:val="28"/>
          <w:szCs w:val="28"/>
        </w:rPr>
        <w:t>;</w:t>
      </w:r>
    </w:p>
    <w:p w:rsidR="0085743A" w:rsidRPr="00D01B6C" w:rsidRDefault="0085743A" w:rsidP="00F9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Губернатора Забайкальского края от 18.02.2019 года</w:t>
      </w:r>
      <w:r w:rsidR="00D01B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54-р</w:t>
      </w:r>
      <w:r w:rsidR="00D01B6C">
        <w:rPr>
          <w:rFonts w:ascii="Times New Roman" w:hAnsi="Times New Roman" w:cs="Times New Roman"/>
          <w:sz w:val="28"/>
          <w:szCs w:val="28"/>
        </w:rPr>
        <w:t xml:space="preserve"> </w:t>
      </w:r>
      <w:r w:rsidR="00D01B6C" w:rsidRPr="00D01B6C">
        <w:rPr>
          <w:rFonts w:ascii="Times New Roman" w:hAnsi="Times New Roman" w:cs="Times New Roman"/>
          <w:sz w:val="28"/>
          <w:szCs w:val="28"/>
        </w:rPr>
        <w:t>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края»</w:t>
      </w:r>
      <w:r w:rsidRPr="00D01B6C">
        <w:rPr>
          <w:rFonts w:ascii="Times New Roman" w:hAnsi="Times New Roman" w:cs="Times New Roman"/>
          <w:sz w:val="28"/>
          <w:szCs w:val="28"/>
        </w:rPr>
        <w:t>;</w:t>
      </w:r>
    </w:p>
    <w:p w:rsidR="00E53109" w:rsidRDefault="00E53109" w:rsidP="00F9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от 28.02.2019 года № 310 «Об утверждении Положения об организации системы внутреннего обеспечения соответствия требованиям антимонопольного законодательства в Министерстве труда и социальной защиты населения Забайкальского края» (далее – Положение). </w:t>
      </w:r>
    </w:p>
    <w:p w:rsidR="00E53109" w:rsidRDefault="00E53109" w:rsidP="00F9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7 Положения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исполняет юридический отдел Управления по </w:t>
      </w:r>
      <w:r w:rsidR="00DF60FE">
        <w:rPr>
          <w:rFonts w:ascii="Times New Roman" w:hAnsi="Times New Roman" w:cs="Times New Roman"/>
          <w:sz w:val="28"/>
          <w:szCs w:val="28"/>
        </w:rPr>
        <w:t xml:space="preserve">кадровым государственно-правовым и </w:t>
      </w:r>
      <w:r>
        <w:rPr>
          <w:rFonts w:ascii="Times New Roman" w:hAnsi="Times New Roman" w:cs="Times New Roman"/>
          <w:sz w:val="28"/>
          <w:szCs w:val="28"/>
        </w:rPr>
        <w:t>организационным вопросам Министерств</w:t>
      </w:r>
      <w:r w:rsidR="00DF60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109" w:rsidRDefault="0085743A" w:rsidP="00F9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за организацией и функционированием в Министерстве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министр труд</w:t>
      </w:r>
      <w:r w:rsidR="008E46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 Забайкальского края (пункт 6 Положения).</w:t>
      </w:r>
    </w:p>
    <w:p w:rsidR="00D01B6C" w:rsidRDefault="00D315A5" w:rsidP="00D0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 понимаются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Министерством антимонопольного законодательства.</w:t>
      </w:r>
      <w:r w:rsidR="00D01B6C" w:rsidRPr="00D0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B6C" w:rsidRDefault="00D01B6C" w:rsidP="00D0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уполномоченным подразделением в 20</w:t>
      </w:r>
      <w:r w:rsidR="0017311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 анализ факторов, событий и обстоятельств, которые могут повлиять на совершение Министерством нарушений антимонопольного законодательства.</w:t>
      </w:r>
    </w:p>
    <w:p w:rsidR="006B5505" w:rsidRDefault="006B5505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Ведомственное нормотворчество </w:t>
      </w:r>
      <w:r w:rsidR="00D01B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занимает значительное место в системе правового регулирования, поскольку его развитие неразрывно связано с развитием регионального и федерального законодательства в целом.</w:t>
      </w:r>
    </w:p>
    <w:p w:rsidR="006B5505" w:rsidRDefault="006B5505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при этом является обеспечение соответствия приказов нормативного правового характера Министерства актам более высокой юридической силы.</w:t>
      </w:r>
    </w:p>
    <w:p w:rsidR="006B5505" w:rsidRDefault="006B5505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юридическим отделом Управления по организационным и государственно-правовым вопросам Министерств правовая и антикоррупционная экспертизы проектов приказов Министерства нормативного правового характера, проектов постановлений Правительства Забайкальского края и проектов законов Забайкальского края направлены на выявление и исключение случаев нарушения положений действующего </w:t>
      </w:r>
      <w:r w:rsidR="006834B9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4B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6834B9">
        <w:rPr>
          <w:rFonts w:ascii="Times New Roman" w:hAnsi="Times New Roman" w:cs="Times New Roman"/>
          <w:sz w:val="28"/>
          <w:szCs w:val="28"/>
        </w:rPr>
        <w:t xml:space="preserve"> и законодательства Забайкальского края, выявление в них </w:t>
      </w:r>
      <w:proofErr w:type="spellStart"/>
      <w:r w:rsidR="006834B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834B9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устранение, использования терминов и определений, не предусмотренных законодательством или противоречащих ему, а также исключение случаев произвольного толкования положений нормативного правового акта, обеспечение наличия четких и однозначных формулировок.</w:t>
      </w:r>
    </w:p>
    <w:p w:rsidR="006834B9" w:rsidRDefault="006834B9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B9">
        <w:rPr>
          <w:rFonts w:ascii="Times New Roman" w:hAnsi="Times New Roman" w:cs="Times New Roman"/>
          <w:sz w:val="28"/>
          <w:szCs w:val="28"/>
        </w:rPr>
        <w:t>Уполномоченным подразделением за 20</w:t>
      </w:r>
      <w:r w:rsidR="0017311E">
        <w:rPr>
          <w:rFonts w:ascii="Times New Roman" w:hAnsi="Times New Roman" w:cs="Times New Roman"/>
          <w:sz w:val="28"/>
          <w:szCs w:val="28"/>
        </w:rPr>
        <w:t>2</w:t>
      </w:r>
      <w:r w:rsidR="008D3A24">
        <w:rPr>
          <w:rFonts w:ascii="Times New Roman" w:hAnsi="Times New Roman" w:cs="Times New Roman"/>
          <w:sz w:val="28"/>
          <w:szCs w:val="28"/>
        </w:rPr>
        <w:t>2</w:t>
      </w:r>
      <w:r w:rsidRPr="006834B9">
        <w:rPr>
          <w:rFonts w:ascii="Times New Roman" w:hAnsi="Times New Roman" w:cs="Times New Roman"/>
          <w:sz w:val="28"/>
          <w:szCs w:val="28"/>
        </w:rPr>
        <w:t xml:space="preserve"> год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E4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F5E4C" w:rsidRPr="009F5E4C">
        <w:rPr>
          <w:rFonts w:ascii="Times New Roman" w:hAnsi="Times New Roman" w:cs="Times New Roman"/>
          <w:sz w:val="28"/>
          <w:szCs w:val="28"/>
        </w:rPr>
        <w:t>1</w:t>
      </w:r>
      <w:r w:rsidR="00C77E15">
        <w:rPr>
          <w:rFonts w:ascii="Times New Roman" w:hAnsi="Times New Roman" w:cs="Times New Roman"/>
          <w:sz w:val="28"/>
          <w:szCs w:val="28"/>
        </w:rPr>
        <w:t>9</w:t>
      </w:r>
      <w:r w:rsidR="008D3A24">
        <w:rPr>
          <w:rFonts w:ascii="Times New Roman" w:hAnsi="Times New Roman" w:cs="Times New Roman"/>
          <w:sz w:val="28"/>
          <w:szCs w:val="28"/>
        </w:rPr>
        <w:t>4</w:t>
      </w:r>
      <w:r w:rsidR="009F5E4C" w:rsidRPr="009F5E4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7311E">
        <w:rPr>
          <w:rFonts w:ascii="Times New Roman" w:hAnsi="Times New Roman" w:cs="Times New Roman"/>
          <w:sz w:val="28"/>
          <w:szCs w:val="28"/>
        </w:rPr>
        <w:t>й</w:t>
      </w:r>
      <w:r w:rsidRPr="009F5E4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антикоррупционной экспертизы проектов нормативных правовых актов в соответствии с </w:t>
      </w:r>
      <w:r w:rsidRPr="009F5E4C">
        <w:rPr>
          <w:rFonts w:ascii="Times New Roman" w:hAnsi="Times New Roman" w:cs="Times New Roman"/>
          <w:sz w:val="28"/>
          <w:szCs w:val="28"/>
        </w:rPr>
        <w:t>Порядком проведения антикоррупционной экспертизы</w:t>
      </w:r>
      <w:r w:rsidR="009F5E4C">
        <w:rPr>
          <w:rFonts w:ascii="Times New Roman" w:hAnsi="Times New Roman" w:cs="Times New Roman"/>
          <w:sz w:val="28"/>
          <w:szCs w:val="28"/>
        </w:rPr>
        <w:t>.</w:t>
      </w:r>
    </w:p>
    <w:p w:rsidR="00922CCA" w:rsidRDefault="00922CCA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подразделением проведен анализ действующих приказов Министерства нормативного правового характ</w:t>
      </w:r>
      <w:r w:rsidR="009F5E4C">
        <w:rPr>
          <w:rFonts w:ascii="Times New Roman" w:hAnsi="Times New Roman" w:cs="Times New Roman"/>
          <w:sz w:val="28"/>
          <w:szCs w:val="28"/>
        </w:rPr>
        <w:t>ера.</w:t>
      </w:r>
      <w:r>
        <w:rPr>
          <w:rFonts w:ascii="Times New Roman" w:hAnsi="Times New Roman" w:cs="Times New Roman"/>
          <w:sz w:val="28"/>
          <w:szCs w:val="28"/>
        </w:rPr>
        <w:t xml:space="preserve"> Перечень приказов Министерства с приложением их текстов размещен на официальном сайте Министерства для рассмотрения предложений и замечаний граждан и организаций. По итогам 20</w:t>
      </w:r>
      <w:r w:rsidR="004F5B97">
        <w:rPr>
          <w:rFonts w:ascii="Times New Roman" w:hAnsi="Times New Roman" w:cs="Times New Roman"/>
          <w:sz w:val="28"/>
          <w:szCs w:val="28"/>
        </w:rPr>
        <w:t>2</w:t>
      </w:r>
      <w:r w:rsidR="00512B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замечаний и предложений от граждан и организаций в адрес Министерства не поступило.</w:t>
      </w:r>
    </w:p>
    <w:p w:rsidR="00922CCA" w:rsidRDefault="00922CCA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подразделением проводился анализ проектов приказов Министерства нормативного правового характера путем их размещения на сайте Министерства </w:t>
      </w:r>
      <w:r w:rsidR="009F5E4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E4C">
        <w:rPr>
          <w:rFonts w:ascii="Times New Roman" w:hAnsi="Times New Roman" w:cs="Times New Roman"/>
          <w:sz w:val="28"/>
          <w:szCs w:val="28"/>
        </w:rPr>
        <w:t>возможных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граждан и организаций (срок представления замечаний, предложений устанавливается 5 рабочих дней по аналогии с независимой антикоррупционной экспертизой). </w:t>
      </w:r>
      <w:r w:rsidR="009F5E4C">
        <w:rPr>
          <w:rFonts w:ascii="Times New Roman" w:hAnsi="Times New Roman" w:cs="Times New Roman"/>
          <w:sz w:val="28"/>
          <w:szCs w:val="28"/>
        </w:rPr>
        <w:t>По размещенным проектам приказов Министерства нормативного правового характера в 20</w:t>
      </w:r>
      <w:r w:rsidR="004F5B97">
        <w:rPr>
          <w:rFonts w:ascii="Times New Roman" w:hAnsi="Times New Roman" w:cs="Times New Roman"/>
          <w:sz w:val="28"/>
          <w:szCs w:val="28"/>
        </w:rPr>
        <w:t>2</w:t>
      </w:r>
      <w:r w:rsidR="00417D6F">
        <w:rPr>
          <w:rFonts w:ascii="Times New Roman" w:hAnsi="Times New Roman" w:cs="Times New Roman"/>
          <w:sz w:val="28"/>
          <w:szCs w:val="28"/>
        </w:rPr>
        <w:t>2</w:t>
      </w:r>
      <w:r w:rsidR="009F5E4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от граждан и организаций в адрес Министерства не поступило.</w:t>
      </w:r>
    </w:p>
    <w:p w:rsidR="00167AEE" w:rsidRPr="00F14D88" w:rsidRDefault="006834B9" w:rsidP="009F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уделяется особое внимание разработке</w:t>
      </w:r>
      <w:r w:rsidR="000747D7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BC2156">
        <w:rPr>
          <w:rFonts w:ascii="Times New Roman" w:hAnsi="Times New Roman" w:cs="Times New Roman"/>
          <w:sz w:val="28"/>
          <w:szCs w:val="28"/>
        </w:rPr>
        <w:t>паровых</w:t>
      </w:r>
      <w:r w:rsidR="000747D7">
        <w:rPr>
          <w:rFonts w:ascii="Times New Roman" w:hAnsi="Times New Roman" w:cs="Times New Roman"/>
          <w:sz w:val="28"/>
          <w:szCs w:val="28"/>
        </w:rPr>
        <w:t xml:space="preserve"> актов для эффективного осуществления полномочий </w:t>
      </w:r>
      <w:r w:rsidR="00BC2156">
        <w:rPr>
          <w:rFonts w:ascii="Times New Roman" w:hAnsi="Times New Roman" w:cs="Times New Roman"/>
          <w:sz w:val="28"/>
          <w:szCs w:val="28"/>
        </w:rPr>
        <w:t>Министерства</w:t>
      </w:r>
      <w:r w:rsidR="000747D7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деятельности,</w:t>
      </w:r>
      <w:r w:rsidR="00BC2156">
        <w:rPr>
          <w:rFonts w:ascii="Times New Roman" w:hAnsi="Times New Roman" w:cs="Times New Roman"/>
          <w:sz w:val="28"/>
          <w:szCs w:val="28"/>
        </w:rPr>
        <w:t xml:space="preserve"> а также приведению действующих приказов Министерства нормативного правового характера в соответствие с региональным и федеральным законодательством. </w:t>
      </w:r>
      <w:r w:rsidR="00167AEE">
        <w:rPr>
          <w:rFonts w:ascii="Times New Roman" w:hAnsi="Times New Roman"/>
          <w:sz w:val="28"/>
          <w:szCs w:val="28"/>
        </w:rPr>
        <w:t>По итогам проведенного анализа н</w:t>
      </w:r>
      <w:r w:rsidR="00167AEE" w:rsidRPr="00F14D88">
        <w:rPr>
          <w:rFonts w:ascii="Times New Roman" w:hAnsi="Times New Roman" w:cs="Times New Roman"/>
          <w:sz w:val="28"/>
          <w:szCs w:val="28"/>
        </w:rPr>
        <w:t>арушения антимонопольного законодательства</w:t>
      </w:r>
      <w:r w:rsidR="00167AEE">
        <w:rPr>
          <w:rFonts w:ascii="Times New Roman" w:hAnsi="Times New Roman" w:cs="Times New Roman"/>
          <w:sz w:val="28"/>
          <w:szCs w:val="28"/>
        </w:rPr>
        <w:t xml:space="preserve"> </w:t>
      </w:r>
      <w:r w:rsidR="00167AEE">
        <w:rPr>
          <w:rFonts w:ascii="Times New Roman" w:hAnsi="Times New Roman"/>
          <w:sz w:val="28"/>
          <w:szCs w:val="28"/>
        </w:rPr>
        <w:t>в деятельности Министерства не выявлены</w:t>
      </w:r>
      <w:r w:rsidR="00167AEE" w:rsidRPr="00F14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7DB" w:rsidRDefault="00FD5999" w:rsidP="0018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F5B97">
        <w:rPr>
          <w:rFonts w:ascii="Times New Roman" w:hAnsi="Times New Roman" w:cs="Times New Roman"/>
          <w:sz w:val="28"/>
          <w:szCs w:val="28"/>
        </w:rPr>
        <w:t>2</w:t>
      </w:r>
      <w:r w:rsidR="00D109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органами прокуратуры </w:t>
      </w:r>
      <w:r w:rsidR="0018683C">
        <w:rPr>
          <w:rFonts w:ascii="Times New Roman" w:hAnsi="Times New Roman" w:cs="Times New Roman"/>
          <w:sz w:val="28"/>
          <w:szCs w:val="28"/>
        </w:rPr>
        <w:t xml:space="preserve">не </w:t>
      </w:r>
      <w:r w:rsidR="0018683C">
        <w:rPr>
          <w:rFonts w:ascii="Times New Roman" w:hAnsi="Times New Roman" w:cs="Times New Roman"/>
          <w:sz w:val="28"/>
          <w:szCs w:val="28"/>
        </w:rPr>
        <w:t>выявлено</w:t>
      </w:r>
      <w:r w:rsidR="0018683C">
        <w:rPr>
          <w:rFonts w:ascii="Times New Roman" w:hAnsi="Times New Roman" w:cs="Times New Roman"/>
          <w:sz w:val="28"/>
          <w:szCs w:val="28"/>
        </w:rPr>
        <w:t xml:space="preserve"> фактов нарушения </w:t>
      </w:r>
      <w:r w:rsidR="0018683C">
        <w:rPr>
          <w:rFonts w:ascii="Times New Roman" w:hAnsi="Times New Roman" w:cs="Times New Roman"/>
          <w:sz w:val="28"/>
          <w:szCs w:val="28"/>
        </w:rPr>
        <w:t>антимонопольного законодательства в деятельности Министерства</w:t>
      </w:r>
      <w:r w:rsidR="00186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CCA" w:rsidRDefault="006121F4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8E462B" w:rsidRPr="008E462B">
        <w:rPr>
          <w:rFonts w:ascii="Times New Roman" w:hAnsi="Times New Roman"/>
          <w:sz w:val="28"/>
          <w:szCs w:val="28"/>
        </w:rPr>
        <w:t xml:space="preserve">риски нарушения антимонопольного законодательства в деятельности Министерства могут возникнуть при проведении </w:t>
      </w:r>
      <w:r w:rsidR="008E462B" w:rsidRPr="008E462B">
        <w:rPr>
          <w:rFonts w:ascii="Times New Roman" w:eastAsia="Calibri" w:hAnsi="Times New Roman" w:cs="Times New Roman"/>
          <w:sz w:val="28"/>
          <w:szCs w:val="28"/>
        </w:rPr>
        <w:t>закупок товаров, работ, услуг для обеспечения государственных нужд.</w:t>
      </w:r>
      <w:r w:rsidR="00D8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F2C">
        <w:rPr>
          <w:rFonts w:ascii="Times New Roman" w:hAnsi="Times New Roman" w:cs="Times New Roman"/>
          <w:sz w:val="28"/>
          <w:szCs w:val="28"/>
        </w:rPr>
        <w:t xml:space="preserve">Соблюдение требований </w:t>
      </w:r>
      <w:r w:rsidR="008E462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462B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DE3F2C">
        <w:rPr>
          <w:rFonts w:ascii="Times New Roman" w:hAnsi="Times New Roman" w:cs="Times New Roman"/>
          <w:sz w:val="28"/>
          <w:szCs w:val="28"/>
        </w:rPr>
        <w:t>в части:</w:t>
      </w:r>
    </w:p>
    <w:p w:rsidR="00DE3F2C" w:rsidRDefault="00DE3F2C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объекта закупки, включая указание кода по ОКПД 2;</w:t>
      </w:r>
    </w:p>
    <w:p w:rsidR="00DE3F2C" w:rsidRDefault="00DE3F2C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начальной (максимальной) цены государственного контракта;</w:t>
      </w:r>
    </w:p>
    <w:p w:rsidR="00DE3F2C" w:rsidRDefault="00DE3F2C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-выбора способа закупки;</w:t>
      </w:r>
    </w:p>
    <w:p w:rsidR="00DE3F2C" w:rsidRDefault="00316050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и оснований заключения (отказа от заключения), изменения, исполнения государственного контракта.</w:t>
      </w:r>
    </w:p>
    <w:p w:rsidR="00316050" w:rsidRDefault="00316050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мероприятий по снижению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 предусмотрены:</w:t>
      </w:r>
    </w:p>
    <w:p w:rsidR="00316050" w:rsidRDefault="00316050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функционирование структурного подразделения Министерства – </w:t>
      </w:r>
      <w:r w:rsidRPr="006121F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121F4" w:rsidRPr="006121F4">
        <w:rPr>
          <w:rFonts w:ascii="Times New Roman" w:hAnsi="Times New Roman" w:cs="Times New Roman"/>
          <w:sz w:val="28"/>
          <w:szCs w:val="28"/>
        </w:rPr>
        <w:t>сопровождения</w:t>
      </w:r>
      <w:r w:rsidRPr="006121F4">
        <w:rPr>
          <w:rFonts w:ascii="Times New Roman" w:hAnsi="Times New Roman" w:cs="Times New Roman"/>
          <w:sz w:val="28"/>
          <w:szCs w:val="28"/>
        </w:rPr>
        <w:t xml:space="preserve"> деятельности поставщиков</w:t>
      </w:r>
      <w:r w:rsidR="006121F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050" w:rsidRDefault="00316050" w:rsidP="003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повышение квалификации государственными гражданскими служащими</w:t>
      </w:r>
      <w:r w:rsidRPr="0031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организации деятельности поставщиков по вопросам применения </w:t>
      </w:r>
      <w:r w:rsidR="008E462B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 - не реже 1 раза в 3 года в отношении каждого государственного гражданского служащего.</w:t>
      </w:r>
      <w:r w:rsidR="001C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40" w:rsidRDefault="001C6440" w:rsidP="001C6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дважды прошел обучение государственный гражданский служащий Министерства </w:t>
      </w:r>
      <w:r>
        <w:rPr>
          <w:rFonts w:ascii="Times New Roman" w:hAnsi="Times New Roman" w:cs="Times New Roman"/>
          <w:sz w:val="28"/>
          <w:szCs w:val="28"/>
        </w:rPr>
        <w:t>по вопросам применения Закона № 44-ФЗ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AEE" w:rsidRDefault="00167AEE" w:rsidP="001C6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10B">
        <w:rPr>
          <w:rFonts w:ascii="Times New Roman" w:eastAsia="Calibri" w:hAnsi="Times New Roman" w:cs="Times New Roman"/>
          <w:sz w:val="28"/>
          <w:szCs w:val="28"/>
        </w:rPr>
        <w:t>В 20</w:t>
      </w:r>
      <w:r w:rsidR="004F5B97">
        <w:rPr>
          <w:rFonts w:ascii="Times New Roman" w:eastAsia="Calibri" w:hAnsi="Times New Roman" w:cs="Times New Roman"/>
          <w:sz w:val="28"/>
          <w:szCs w:val="28"/>
        </w:rPr>
        <w:t>2</w:t>
      </w:r>
      <w:r w:rsidR="00E61138">
        <w:rPr>
          <w:rFonts w:ascii="Times New Roman" w:eastAsia="Calibri" w:hAnsi="Times New Roman" w:cs="Times New Roman"/>
          <w:sz w:val="28"/>
          <w:szCs w:val="28"/>
        </w:rPr>
        <w:t>2</w:t>
      </w:r>
      <w:r w:rsidRPr="0018510B">
        <w:rPr>
          <w:rFonts w:ascii="Times New Roman" w:eastAsia="Calibri" w:hAnsi="Times New Roman" w:cs="Times New Roman"/>
          <w:sz w:val="28"/>
          <w:szCs w:val="28"/>
        </w:rPr>
        <w:t xml:space="preserve"> году в соответствии с </w:t>
      </w:r>
      <w:r w:rsidR="008E462B" w:rsidRPr="0018510B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18510B">
        <w:rPr>
          <w:rFonts w:ascii="Times New Roman" w:eastAsia="Calibri" w:hAnsi="Times New Roman" w:cs="Times New Roman"/>
          <w:sz w:val="28"/>
          <w:szCs w:val="28"/>
        </w:rPr>
        <w:t xml:space="preserve"> № 44-ФЗ осуществлено </w:t>
      </w:r>
      <w:r w:rsidR="001C6440">
        <w:rPr>
          <w:rFonts w:ascii="Times New Roman" w:eastAsia="Calibri" w:hAnsi="Times New Roman" w:cs="Times New Roman"/>
          <w:sz w:val="28"/>
          <w:szCs w:val="28"/>
        </w:rPr>
        <w:t>9</w:t>
      </w:r>
      <w:r w:rsidR="006121F4" w:rsidRPr="0018510B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закупок Министерством</w:t>
      </w:r>
      <w:r w:rsidRPr="0018510B">
        <w:rPr>
          <w:rFonts w:ascii="Times New Roman" w:eastAsia="Calibri" w:hAnsi="Times New Roman" w:cs="Times New Roman"/>
          <w:sz w:val="28"/>
          <w:szCs w:val="28"/>
        </w:rPr>
        <w:t xml:space="preserve">. Для размещения закупок </w:t>
      </w:r>
      <w:r w:rsidR="0018510B" w:rsidRPr="0018510B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Pr="0018510B">
        <w:rPr>
          <w:rFonts w:ascii="Times New Roman" w:eastAsia="Calibri" w:hAnsi="Times New Roman" w:cs="Times New Roman"/>
          <w:sz w:val="28"/>
          <w:szCs w:val="28"/>
        </w:rPr>
        <w:t xml:space="preserve">использует </w:t>
      </w:r>
      <w:r w:rsidR="006121F4" w:rsidRPr="0018510B">
        <w:rPr>
          <w:rFonts w:ascii="Times New Roman" w:eastAsia="Calibri" w:hAnsi="Times New Roman" w:cs="Times New Roman"/>
          <w:sz w:val="28"/>
          <w:szCs w:val="28"/>
        </w:rPr>
        <w:t>Электронн</w:t>
      </w:r>
      <w:r w:rsidR="0018510B" w:rsidRPr="0018510B">
        <w:rPr>
          <w:rFonts w:ascii="Times New Roman" w:eastAsia="Calibri" w:hAnsi="Times New Roman" w:cs="Times New Roman"/>
          <w:sz w:val="28"/>
          <w:szCs w:val="28"/>
        </w:rPr>
        <w:t>ую</w:t>
      </w:r>
      <w:r w:rsidR="006121F4" w:rsidRPr="0018510B"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 w:rsidR="0018510B" w:rsidRPr="0018510B">
        <w:rPr>
          <w:rFonts w:ascii="Times New Roman" w:eastAsia="Calibri" w:hAnsi="Times New Roman" w:cs="Times New Roman"/>
          <w:sz w:val="28"/>
          <w:szCs w:val="28"/>
        </w:rPr>
        <w:t>у</w:t>
      </w:r>
      <w:r w:rsidR="006121F4" w:rsidRPr="00185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7572" w:rsidRPr="00B87572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="00B87572" w:rsidRPr="00B87572">
        <w:rPr>
          <w:rFonts w:ascii="Times New Roman" w:eastAsia="Calibri" w:hAnsi="Times New Roman" w:cs="Times New Roman"/>
          <w:sz w:val="28"/>
          <w:szCs w:val="28"/>
        </w:rPr>
        <w:t xml:space="preserve"> (ЭТПГПБ)</w:t>
      </w:r>
      <w:r w:rsidRPr="00185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10B" w:rsidRPr="00D83903" w:rsidRDefault="0018510B" w:rsidP="00167AE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Жалоб в сфере осуществления Министерством закупок в 20</w:t>
      </w:r>
      <w:r w:rsidR="004F5B97">
        <w:rPr>
          <w:rFonts w:ascii="Times New Roman" w:eastAsia="Calibri" w:hAnsi="Times New Roman" w:cs="Times New Roman"/>
          <w:sz w:val="28"/>
          <w:szCs w:val="28"/>
        </w:rPr>
        <w:t>2</w:t>
      </w:r>
      <w:r w:rsidR="00E6113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не поступало.</w:t>
      </w:r>
    </w:p>
    <w:p w:rsidR="008C2272" w:rsidRDefault="003408FA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от</w:t>
      </w:r>
      <w:r w:rsidR="005740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елом </w:t>
      </w:r>
      <w:r w:rsidR="00574031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 по ознакомлению государственных гражданских служащих с Положением</w:t>
      </w:r>
      <w:r w:rsidRPr="003408FA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</w:t>
      </w:r>
      <w:r w:rsidRPr="003408FA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 в Министерстве труда и социальной защиты населения Забайкальского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3408FA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08FA">
        <w:rPr>
          <w:rFonts w:ascii="Times New Roman" w:hAnsi="Times New Roman" w:cs="Times New Roman"/>
          <w:sz w:val="28"/>
          <w:szCs w:val="28"/>
        </w:rPr>
        <w:t xml:space="preserve"> от 28.02.2019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08FA">
        <w:rPr>
          <w:rFonts w:ascii="Times New Roman" w:hAnsi="Times New Roman" w:cs="Times New Roman"/>
          <w:sz w:val="28"/>
          <w:szCs w:val="28"/>
        </w:rPr>
        <w:t>№ 310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0B1F">
        <w:rPr>
          <w:rFonts w:ascii="Times New Roman" w:hAnsi="Times New Roman" w:cs="Times New Roman"/>
          <w:sz w:val="28"/>
          <w:szCs w:val="28"/>
        </w:rPr>
        <w:t xml:space="preserve">Конфликтов интересов в деятельности государственных гражданских служащих и структурных подразделений Министерства, связанных с организацией и функционированием антимонопольного </w:t>
      </w:r>
      <w:proofErr w:type="spellStart"/>
      <w:r w:rsidR="00A20B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20B1F">
        <w:rPr>
          <w:rFonts w:ascii="Times New Roman" w:hAnsi="Times New Roman" w:cs="Times New Roman"/>
          <w:sz w:val="28"/>
          <w:szCs w:val="28"/>
        </w:rPr>
        <w:t>, о</w:t>
      </w:r>
      <w:r w:rsidR="00316050">
        <w:rPr>
          <w:rFonts w:ascii="Times New Roman" w:hAnsi="Times New Roman" w:cs="Times New Roman"/>
          <w:sz w:val="28"/>
          <w:szCs w:val="28"/>
        </w:rPr>
        <w:t>т</w:t>
      </w:r>
      <w:r w:rsidR="00024A59">
        <w:rPr>
          <w:rFonts w:ascii="Times New Roman" w:hAnsi="Times New Roman" w:cs="Times New Roman"/>
          <w:sz w:val="28"/>
          <w:szCs w:val="28"/>
        </w:rPr>
        <w:t>д</w:t>
      </w:r>
      <w:r w:rsidR="00316050">
        <w:rPr>
          <w:rFonts w:ascii="Times New Roman" w:hAnsi="Times New Roman" w:cs="Times New Roman"/>
          <w:sz w:val="28"/>
          <w:szCs w:val="28"/>
        </w:rPr>
        <w:t xml:space="preserve">елом </w:t>
      </w:r>
      <w:r w:rsidR="00024A59">
        <w:rPr>
          <w:rFonts w:ascii="Times New Roman" w:hAnsi="Times New Roman" w:cs="Times New Roman"/>
          <w:sz w:val="28"/>
          <w:szCs w:val="28"/>
        </w:rPr>
        <w:t>кадров</w:t>
      </w:r>
      <w:r w:rsidR="0031605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18510B">
        <w:rPr>
          <w:rFonts w:ascii="Times New Roman" w:hAnsi="Times New Roman" w:cs="Times New Roman"/>
          <w:sz w:val="28"/>
          <w:szCs w:val="28"/>
        </w:rPr>
        <w:t>в 20</w:t>
      </w:r>
      <w:r w:rsidR="004F5B97">
        <w:rPr>
          <w:rFonts w:ascii="Times New Roman" w:hAnsi="Times New Roman" w:cs="Times New Roman"/>
          <w:sz w:val="28"/>
          <w:szCs w:val="28"/>
        </w:rPr>
        <w:t>2</w:t>
      </w:r>
      <w:r w:rsidR="00E61138">
        <w:rPr>
          <w:rFonts w:ascii="Times New Roman" w:hAnsi="Times New Roman" w:cs="Times New Roman"/>
          <w:sz w:val="28"/>
          <w:szCs w:val="28"/>
        </w:rPr>
        <w:t>2</w:t>
      </w:r>
      <w:r w:rsidR="001851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2272">
        <w:rPr>
          <w:rFonts w:ascii="Times New Roman" w:hAnsi="Times New Roman" w:cs="Times New Roman"/>
          <w:sz w:val="28"/>
          <w:szCs w:val="28"/>
        </w:rPr>
        <w:t>не выявлено.</w:t>
      </w:r>
    </w:p>
    <w:p w:rsidR="009D2830" w:rsidRDefault="009D2830" w:rsidP="009D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200D3">
        <w:rPr>
          <w:rFonts w:ascii="Times New Roman" w:hAnsi="Times New Roman" w:cs="Times New Roman"/>
          <w:sz w:val="28"/>
          <w:szCs w:val="28"/>
        </w:rPr>
        <w:t xml:space="preserve">проведении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3408FA">
        <w:rPr>
          <w:rFonts w:ascii="Times New Roman" w:hAnsi="Times New Roman" w:cs="Times New Roman"/>
          <w:sz w:val="28"/>
          <w:szCs w:val="28"/>
        </w:rPr>
        <w:t>учитывались</w:t>
      </w:r>
      <w:r>
        <w:rPr>
          <w:rFonts w:ascii="Times New Roman" w:hAnsi="Times New Roman" w:cs="Times New Roman"/>
          <w:sz w:val="28"/>
          <w:szCs w:val="28"/>
        </w:rPr>
        <w:t xml:space="preserve"> такие факторы как сфера деятельности Министерства, в которой может быть совершено нарушение антимонопольного законодательства и правовые механизмы, реализуя которые возможно снизить риски нарушения антимонопольного законодательства.</w:t>
      </w:r>
    </w:p>
    <w:p w:rsidR="003408FA" w:rsidRPr="007649AA" w:rsidRDefault="002200D3" w:rsidP="003408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>
        <w:rPr>
          <w:rFonts w:ascii="Times New Roman" w:hAnsi="Times New Roman" w:cs="Times New Roman"/>
          <w:sz w:val="28"/>
          <w:szCs w:val="28"/>
        </w:rPr>
        <w:t>полномоченным подразделением п</w:t>
      </w:r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роведена оценка эффективности функционирования антимонопольного </w:t>
      </w:r>
      <w:proofErr w:type="spellStart"/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 расчёт ключевых показателей оценки эффективности антимонопольного </w:t>
      </w:r>
      <w:proofErr w:type="spellStart"/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инистерстве. Расчёт проведен в соответствии с методикой расчёта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приказом ФАС России </w:t>
      </w:r>
      <w:r w:rsidR="00E61138">
        <w:rPr>
          <w:rFonts w:ascii="Times New Roman" w:hAnsi="Times New Roman" w:cs="Times New Roman"/>
          <w:sz w:val="28"/>
          <w:szCs w:val="28"/>
        </w:rPr>
        <w:t>от 27.12.2022 № 1034/22</w:t>
      </w:r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Коэф</w:t>
      </w:r>
      <w:r w:rsidR="004D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ициент снижения количества нарушений антимонопольно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законодательства со стороны М</w:t>
      </w:r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– значение отсутствует. Доля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нормативных правовых актов М</w:t>
      </w:r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инистерства, в которых выявлены риски нарушения антимонопольного законодательства, - значение отсутствует.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нормативных правовых актов М</w:t>
      </w:r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инистерства, в которых выявлены риски нарушения антимонопольного законодательства, -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отсутствует. Доля сотрудников М</w:t>
      </w:r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инистерства, в отношении которых были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ознакомительные </w:t>
      </w:r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антимонопольному законодательству и антимонопольному </w:t>
      </w:r>
      <w:proofErr w:type="spellStart"/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комплаенсу</w:t>
      </w:r>
      <w:proofErr w:type="spellEnd"/>
      <w:r w:rsidR="003408FA" w:rsidRPr="0076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100 %. </w:t>
      </w:r>
    </w:p>
    <w:p w:rsidR="00DE3F2C" w:rsidRDefault="00DE3F2C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2C" w:rsidRDefault="00DE3F2C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2C" w:rsidRDefault="00DE3F2C" w:rsidP="00D3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30" w:rsidRDefault="009D2830" w:rsidP="00220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О.С.Мусалимова</w:t>
      </w:r>
      <w:proofErr w:type="spellEnd"/>
    </w:p>
    <w:sectPr w:rsidR="009D2830" w:rsidSect="006B32E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26" w:rsidRDefault="00196326" w:rsidP="006B32EB">
      <w:pPr>
        <w:spacing w:after="0" w:line="240" w:lineRule="auto"/>
      </w:pPr>
      <w:r>
        <w:separator/>
      </w:r>
    </w:p>
  </w:endnote>
  <w:endnote w:type="continuationSeparator" w:id="0">
    <w:p w:rsidR="00196326" w:rsidRDefault="00196326" w:rsidP="006B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26" w:rsidRDefault="00196326" w:rsidP="006B32EB">
      <w:pPr>
        <w:spacing w:after="0" w:line="240" w:lineRule="auto"/>
      </w:pPr>
      <w:r>
        <w:separator/>
      </w:r>
    </w:p>
  </w:footnote>
  <w:footnote w:type="continuationSeparator" w:id="0">
    <w:p w:rsidR="00196326" w:rsidRDefault="00196326" w:rsidP="006B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221633"/>
      <w:docPartObj>
        <w:docPartGallery w:val="Page Numbers (Top of Page)"/>
        <w:docPartUnique/>
      </w:docPartObj>
    </w:sdtPr>
    <w:sdtEndPr/>
    <w:sdtContent>
      <w:p w:rsidR="006B32EB" w:rsidRDefault="006B32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31">
          <w:rPr>
            <w:noProof/>
          </w:rPr>
          <w:t>4</w:t>
        </w:r>
        <w:r>
          <w:fldChar w:fldCharType="end"/>
        </w:r>
      </w:p>
    </w:sdtContent>
  </w:sdt>
  <w:p w:rsidR="006B32EB" w:rsidRDefault="006B32E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A0"/>
    <w:rsid w:val="00024A59"/>
    <w:rsid w:val="000747D7"/>
    <w:rsid w:val="000C4FF7"/>
    <w:rsid w:val="00116E7D"/>
    <w:rsid w:val="00167AEE"/>
    <w:rsid w:val="0017311E"/>
    <w:rsid w:val="0018510B"/>
    <w:rsid w:val="0018683C"/>
    <w:rsid w:val="00196326"/>
    <w:rsid w:val="001C6440"/>
    <w:rsid w:val="001E09BA"/>
    <w:rsid w:val="001F3E30"/>
    <w:rsid w:val="00216A09"/>
    <w:rsid w:val="002200D3"/>
    <w:rsid w:val="00284282"/>
    <w:rsid w:val="00285D80"/>
    <w:rsid w:val="002D1B76"/>
    <w:rsid w:val="00316050"/>
    <w:rsid w:val="00326BCF"/>
    <w:rsid w:val="003408FA"/>
    <w:rsid w:val="00344E31"/>
    <w:rsid w:val="00345591"/>
    <w:rsid w:val="003702E9"/>
    <w:rsid w:val="004054A2"/>
    <w:rsid w:val="00417D6F"/>
    <w:rsid w:val="0042414B"/>
    <w:rsid w:val="00432BCF"/>
    <w:rsid w:val="004D1D6F"/>
    <w:rsid w:val="004D6C5F"/>
    <w:rsid w:val="004F461D"/>
    <w:rsid w:val="004F5B97"/>
    <w:rsid w:val="00512B91"/>
    <w:rsid w:val="00537DB6"/>
    <w:rsid w:val="00574031"/>
    <w:rsid w:val="005767DB"/>
    <w:rsid w:val="00577E37"/>
    <w:rsid w:val="005B745C"/>
    <w:rsid w:val="005E7678"/>
    <w:rsid w:val="006121F4"/>
    <w:rsid w:val="00640103"/>
    <w:rsid w:val="006834B9"/>
    <w:rsid w:val="006937E9"/>
    <w:rsid w:val="00693D24"/>
    <w:rsid w:val="006A4172"/>
    <w:rsid w:val="006A4F9E"/>
    <w:rsid w:val="006B32EB"/>
    <w:rsid w:val="006B5505"/>
    <w:rsid w:val="006D226E"/>
    <w:rsid w:val="006F485E"/>
    <w:rsid w:val="007B4EC8"/>
    <w:rsid w:val="007F561C"/>
    <w:rsid w:val="0085743A"/>
    <w:rsid w:val="00864F66"/>
    <w:rsid w:val="008B0271"/>
    <w:rsid w:val="008C2272"/>
    <w:rsid w:val="008D3A24"/>
    <w:rsid w:val="008E462B"/>
    <w:rsid w:val="00922CCA"/>
    <w:rsid w:val="00983E74"/>
    <w:rsid w:val="009C1D80"/>
    <w:rsid w:val="009D2830"/>
    <w:rsid w:val="009D2D1D"/>
    <w:rsid w:val="009F5E4C"/>
    <w:rsid w:val="00A20B1F"/>
    <w:rsid w:val="00A60D6D"/>
    <w:rsid w:val="00A677A5"/>
    <w:rsid w:val="00A95E4E"/>
    <w:rsid w:val="00B07346"/>
    <w:rsid w:val="00B22349"/>
    <w:rsid w:val="00B87572"/>
    <w:rsid w:val="00B94092"/>
    <w:rsid w:val="00BA05C4"/>
    <w:rsid w:val="00BC2156"/>
    <w:rsid w:val="00BC6CC8"/>
    <w:rsid w:val="00C044F3"/>
    <w:rsid w:val="00C070F9"/>
    <w:rsid w:val="00C1156A"/>
    <w:rsid w:val="00C14AE8"/>
    <w:rsid w:val="00C60B7F"/>
    <w:rsid w:val="00C77E15"/>
    <w:rsid w:val="00D01B6C"/>
    <w:rsid w:val="00D060A0"/>
    <w:rsid w:val="00D10825"/>
    <w:rsid w:val="00D1090F"/>
    <w:rsid w:val="00D315A5"/>
    <w:rsid w:val="00D35E6A"/>
    <w:rsid w:val="00D3709F"/>
    <w:rsid w:val="00D37E55"/>
    <w:rsid w:val="00D83903"/>
    <w:rsid w:val="00DE3F2C"/>
    <w:rsid w:val="00DF3018"/>
    <w:rsid w:val="00DF60FE"/>
    <w:rsid w:val="00E33383"/>
    <w:rsid w:val="00E53109"/>
    <w:rsid w:val="00E55E0D"/>
    <w:rsid w:val="00E61138"/>
    <w:rsid w:val="00E67413"/>
    <w:rsid w:val="00EF70D8"/>
    <w:rsid w:val="00F870B2"/>
    <w:rsid w:val="00F92F89"/>
    <w:rsid w:val="00FA6B2B"/>
    <w:rsid w:val="00FD5999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778A"/>
  <w15:docId w15:val="{1E3AB838-3D95-45F4-97AF-AE05BE74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24"/>
    <w:pPr>
      <w:ind w:left="720"/>
      <w:contextualSpacing/>
    </w:pPr>
  </w:style>
  <w:style w:type="paragraph" w:customStyle="1" w:styleId="ConsPlusNormal">
    <w:name w:val="ConsPlusNormal"/>
    <w:rsid w:val="00167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B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A6B2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A6B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2EB"/>
  </w:style>
  <w:style w:type="paragraph" w:styleId="ab">
    <w:name w:val="footer"/>
    <w:basedOn w:val="a"/>
    <w:link w:val="ac"/>
    <w:uiPriority w:val="99"/>
    <w:unhideWhenUsed/>
    <w:rsid w:val="006B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96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7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7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21357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297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3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7F8C-CD2A-4090-9025-D6A5EC98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RN27 (Живаева 66)</cp:lastModifiedBy>
  <cp:revision>2</cp:revision>
  <cp:lastPrinted>2023-02-15T05:05:00Z</cp:lastPrinted>
  <dcterms:created xsi:type="dcterms:W3CDTF">2023-02-15T06:53:00Z</dcterms:created>
  <dcterms:modified xsi:type="dcterms:W3CDTF">2023-02-15T06:53:00Z</dcterms:modified>
</cp:coreProperties>
</file>