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C4A" w:rsidRPr="00D22B0A" w:rsidRDefault="008B5C4A" w:rsidP="008B5C4A">
      <w:pPr>
        <w:jc w:val="center"/>
        <w:rPr>
          <w:b/>
          <w:sz w:val="28"/>
          <w:szCs w:val="28"/>
        </w:rPr>
      </w:pPr>
      <w:r w:rsidRPr="00D22B0A">
        <w:rPr>
          <w:b/>
          <w:sz w:val="28"/>
          <w:szCs w:val="28"/>
        </w:rPr>
        <w:t>ОТЧЕТ</w:t>
      </w:r>
    </w:p>
    <w:p w:rsidR="008B5C4A" w:rsidRPr="00D22B0A" w:rsidRDefault="008B5C4A" w:rsidP="008B5C4A">
      <w:pPr>
        <w:jc w:val="center"/>
        <w:rPr>
          <w:b/>
          <w:bCs/>
          <w:sz w:val="28"/>
          <w:szCs w:val="28"/>
        </w:rPr>
      </w:pPr>
      <w:proofErr w:type="gramStart"/>
      <w:r w:rsidRPr="00D22B0A">
        <w:rPr>
          <w:b/>
          <w:sz w:val="28"/>
          <w:szCs w:val="28"/>
        </w:rPr>
        <w:t>о</w:t>
      </w:r>
      <w:proofErr w:type="gramEnd"/>
      <w:r w:rsidRPr="00D22B0A">
        <w:rPr>
          <w:b/>
          <w:sz w:val="28"/>
          <w:szCs w:val="28"/>
        </w:rPr>
        <w:t xml:space="preserve"> реализации государственной программы</w:t>
      </w:r>
      <w:r>
        <w:rPr>
          <w:b/>
          <w:sz w:val="28"/>
          <w:szCs w:val="28"/>
        </w:rPr>
        <w:t xml:space="preserve"> </w:t>
      </w:r>
      <w:r w:rsidRPr="00D22B0A">
        <w:rPr>
          <w:b/>
          <w:bCs/>
          <w:sz w:val="28"/>
          <w:szCs w:val="28"/>
        </w:rPr>
        <w:t>Забайкальского края</w:t>
      </w:r>
    </w:p>
    <w:p w:rsidR="008B5C4A" w:rsidRPr="00D22B0A" w:rsidRDefault="008B5C4A" w:rsidP="008B5C4A">
      <w:pPr>
        <w:jc w:val="center"/>
        <w:rPr>
          <w:b/>
          <w:bCs/>
          <w:sz w:val="28"/>
          <w:szCs w:val="28"/>
        </w:rPr>
      </w:pPr>
      <w:r w:rsidRPr="00D22B0A">
        <w:rPr>
          <w:b/>
          <w:bCs/>
          <w:sz w:val="28"/>
          <w:szCs w:val="28"/>
        </w:rPr>
        <w:t>«Содействие занятости населения»</w:t>
      </w:r>
    </w:p>
    <w:p w:rsidR="00A71DEF" w:rsidRPr="00CA5D96" w:rsidRDefault="008B5C4A" w:rsidP="00A71DEF">
      <w:pPr>
        <w:pStyle w:val="a3"/>
        <w:keepNext/>
        <w:keepLines/>
        <w:widowControl w:val="0"/>
        <w:spacing w:after="0" w:line="240" w:lineRule="auto"/>
        <w:ind w:left="0" w:firstLine="709"/>
        <w:contextualSpacing w:val="0"/>
        <w:jc w:val="center"/>
        <w:outlineLvl w:val="2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2022 год</w:t>
      </w:r>
    </w:p>
    <w:p w:rsidR="008B5C4A" w:rsidRDefault="008B5C4A" w:rsidP="00CD7132">
      <w:pPr>
        <w:ind w:firstLine="720"/>
        <w:jc w:val="both"/>
        <w:rPr>
          <w:sz w:val="28"/>
          <w:szCs w:val="28"/>
        </w:rPr>
      </w:pPr>
    </w:p>
    <w:p w:rsidR="00A71DEF" w:rsidRPr="00CA5D96" w:rsidRDefault="00A71DEF" w:rsidP="00CD7132">
      <w:pPr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CA5D96">
        <w:rPr>
          <w:sz w:val="28"/>
          <w:szCs w:val="28"/>
        </w:rPr>
        <w:t xml:space="preserve">Государственная программа Забайкальского края «Содействие занятости населения» утверждена постановлением Правительства Забайкальского края от </w:t>
      </w:r>
      <w:r w:rsidRPr="00CD7132">
        <w:rPr>
          <w:sz w:val="28"/>
          <w:szCs w:val="28"/>
        </w:rPr>
        <w:t xml:space="preserve">1 августа 2014 года № 457 (далее в настоящем разделе – государственная программа). </w:t>
      </w:r>
      <w:r w:rsidRPr="00CA5D96">
        <w:rPr>
          <w:sz w:val="28"/>
          <w:szCs w:val="28"/>
        </w:rPr>
        <w:t>Срок реализации государственной программы в соответствии с паспортом – 2014–202</w:t>
      </w:r>
      <w:r>
        <w:rPr>
          <w:sz w:val="28"/>
          <w:szCs w:val="28"/>
        </w:rPr>
        <w:t>5</w:t>
      </w:r>
      <w:r w:rsidRPr="00CA5D96">
        <w:rPr>
          <w:sz w:val="28"/>
          <w:szCs w:val="28"/>
        </w:rPr>
        <w:t xml:space="preserve"> годы. Соисполнители – Министерство здравоохранения Забайкальского края; Министерство образования и науки Забайкальского края; Министерство культуры Забайкальского края; Министерство физической культуры и спорта Забайкальского края; Департамент записи актов гражданского состояния Забайкальского края</w:t>
      </w:r>
      <w:r>
        <w:rPr>
          <w:sz w:val="28"/>
          <w:szCs w:val="28"/>
        </w:rPr>
        <w:t xml:space="preserve">, </w:t>
      </w:r>
      <w:r w:rsidRPr="00A73894">
        <w:rPr>
          <w:sz w:val="28"/>
          <w:szCs w:val="28"/>
        </w:rPr>
        <w:t>Министерство сельского хозяйства За</w:t>
      </w:r>
      <w:r>
        <w:rPr>
          <w:sz w:val="28"/>
          <w:szCs w:val="28"/>
        </w:rPr>
        <w:t xml:space="preserve">байкальского края, </w:t>
      </w:r>
      <w:r w:rsidRPr="00A73894">
        <w:rPr>
          <w:sz w:val="28"/>
          <w:szCs w:val="28"/>
        </w:rPr>
        <w:t>Министерство строительства, дорожного хозяйства и транспорта Забайкаль</w:t>
      </w:r>
      <w:r>
        <w:rPr>
          <w:sz w:val="28"/>
          <w:szCs w:val="28"/>
        </w:rPr>
        <w:t xml:space="preserve">ского края, </w:t>
      </w:r>
      <w:r w:rsidRPr="00A73894">
        <w:rPr>
          <w:sz w:val="28"/>
          <w:szCs w:val="28"/>
        </w:rPr>
        <w:t>Министерство по социальному, экономическому, инфраструктурному, пространственному планированию и развитию Забайкальского края</w:t>
      </w:r>
      <w:r w:rsidRPr="00CA5D96">
        <w:rPr>
          <w:sz w:val="28"/>
          <w:szCs w:val="28"/>
        </w:rPr>
        <w:t xml:space="preserve">. </w:t>
      </w:r>
    </w:p>
    <w:p w:rsidR="00A71DEF" w:rsidRPr="00CA5D96" w:rsidRDefault="00A71DEF" w:rsidP="00CD7132">
      <w:pPr>
        <w:ind w:firstLine="720"/>
        <w:jc w:val="both"/>
        <w:rPr>
          <w:sz w:val="28"/>
          <w:szCs w:val="28"/>
        </w:rPr>
      </w:pPr>
      <w:r w:rsidRPr="00CA5D96">
        <w:rPr>
          <w:sz w:val="28"/>
          <w:szCs w:val="28"/>
        </w:rPr>
        <w:t>По состоянию на дату окончания отчетного периода (31 декабря 202</w:t>
      </w:r>
      <w:r>
        <w:rPr>
          <w:sz w:val="28"/>
          <w:szCs w:val="28"/>
        </w:rPr>
        <w:t>2 </w:t>
      </w:r>
      <w:r w:rsidRPr="00CA5D96">
        <w:rPr>
          <w:sz w:val="28"/>
          <w:szCs w:val="28"/>
        </w:rPr>
        <w:t xml:space="preserve">года) государственная программа действовала в редакции, утвержденной постановлением Правительства Забайкальского края от </w:t>
      </w:r>
      <w:r>
        <w:rPr>
          <w:sz w:val="28"/>
          <w:szCs w:val="28"/>
        </w:rPr>
        <w:t>15</w:t>
      </w:r>
      <w:r w:rsidR="006E5802">
        <w:rPr>
          <w:sz w:val="28"/>
          <w:szCs w:val="28"/>
        </w:rPr>
        <w:t> </w:t>
      </w:r>
      <w:r>
        <w:rPr>
          <w:sz w:val="28"/>
          <w:szCs w:val="28"/>
        </w:rPr>
        <w:t>ноября</w:t>
      </w:r>
      <w:r w:rsidRPr="00CA5D96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CA5D96">
        <w:rPr>
          <w:sz w:val="28"/>
          <w:szCs w:val="28"/>
        </w:rPr>
        <w:t xml:space="preserve"> года№ </w:t>
      </w:r>
      <w:r>
        <w:rPr>
          <w:sz w:val="28"/>
          <w:szCs w:val="28"/>
        </w:rPr>
        <w:t>548</w:t>
      </w:r>
      <w:r w:rsidRPr="00CA5D96">
        <w:rPr>
          <w:sz w:val="28"/>
          <w:szCs w:val="28"/>
        </w:rPr>
        <w:t xml:space="preserve">.  </w:t>
      </w:r>
    </w:p>
    <w:p w:rsidR="00A71DEF" w:rsidRPr="00CA5D96" w:rsidRDefault="00A71DEF" w:rsidP="00CD7132">
      <w:pPr>
        <w:ind w:firstLine="720"/>
        <w:jc w:val="both"/>
        <w:rPr>
          <w:sz w:val="28"/>
          <w:szCs w:val="28"/>
        </w:rPr>
      </w:pPr>
      <w:r w:rsidRPr="00CA5D96">
        <w:rPr>
          <w:sz w:val="28"/>
          <w:szCs w:val="28"/>
        </w:rPr>
        <w:t>В 202</w:t>
      </w:r>
      <w:r w:rsidR="00654D12">
        <w:rPr>
          <w:sz w:val="28"/>
          <w:szCs w:val="28"/>
        </w:rPr>
        <w:t>2</w:t>
      </w:r>
      <w:r w:rsidRPr="00CA5D96">
        <w:rPr>
          <w:sz w:val="28"/>
          <w:szCs w:val="28"/>
        </w:rPr>
        <w:t xml:space="preserve"> году изменения в государственную программу внесены постановлениями Правительства Забайкальского края от </w:t>
      </w:r>
      <w:r w:rsidR="00654D12">
        <w:rPr>
          <w:sz w:val="28"/>
          <w:szCs w:val="28"/>
        </w:rPr>
        <w:t>10 февраля</w:t>
      </w:r>
      <w:r w:rsidRPr="00CA5D96">
        <w:rPr>
          <w:sz w:val="28"/>
          <w:szCs w:val="28"/>
        </w:rPr>
        <w:t xml:space="preserve"> 202</w:t>
      </w:r>
      <w:r w:rsidR="00654D12">
        <w:rPr>
          <w:sz w:val="28"/>
          <w:szCs w:val="28"/>
        </w:rPr>
        <w:t>2</w:t>
      </w:r>
      <w:r w:rsidR="00514CC2">
        <w:rPr>
          <w:sz w:val="28"/>
          <w:szCs w:val="28"/>
        </w:rPr>
        <w:t> </w:t>
      </w:r>
      <w:r w:rsidRPr="00CA5D96">
        <w:rPr>
          <w:sz w:val="28"/>
          <w:szCs w:val="28"/>
        </w:rPr>
        <w:t xml:space="preserve">года № </w:t>
      </w:r>
      <w:r w:rsidR="00654D12">
        <w:rPr>
          <w:sz w:val="28"/>
          <w:szCs w:val="28"/>
        </w:rPr>
        <w:t>35</w:t>
      </w:r>
      <w:r w:rsidRPr="00CA5D96">
        <w:rPr>
          <w:sz w:val="28"/>
          <w:szCs w:val="28"/>
        </w:rPr>
        <w:t xml:space="preserve">, от </w:t>
      </w:r>
      <w:r w:rsidR="00654D12">
        <w:rPr>
          <w:sz w:val="28"/>
          <w:szCs w:val="28"/>
        </w:rPr>
        <w:t xml:space="preserve">4 апреля </w:t>
      </w:r>
      <w:r w:rsidRPr="00CA5D96">
        <w:rPr>
          <w:sz w:val="28"/>
          <w:szCs w:val="28"/>
        </w:rPr>
        <w:t>202</w:t>
      </w:r>
      <w:r w:rsidR="00654D12">
        <w:rPr>
          <w:sz w:val="28"/>
          <w:szCs w:val="28"/>
        </w:rPr>
        <w:t>2</w:t>
      </w:r>
      <w:r w:rsidRPr="00CA5D96">
        <w:rPr>
          <w:sz w:val="28"/>
          <w:szCs w:val="28"/>
        </w:rPr>
        <w:t xml:space="preserve"> года № </w:t>
      </w:r>
      <w:r w:rsidR="00654D12">
        <w:rPr>
          <w:sz w:val="28"/>
          <w:szCs w:val="28"/>
        </w:rPr>
        <w:t>123, от 15 ноября 2022 года № 548</w:t>
      </w:r>
      <w:r w:rsidRPr="00CA5D96">
        <w:rPr>
          <w:sz w:val="28"/>
          <w:szCs w:val="28"/>
        </w:rPr>
        <w:t>.</w:t>
      </w:r>
    </w:p>
    <w:p w:rsidR="00A71DEF" w:rsidRPr="00CD7132" w:rsidRDefault="00A71DEF" w:rsidP="00CD7132">
      <w:pPr>
        <w:ind w:firstLine="720"/>
        <w:jc w:val="both"/>
        <w:rPr>
          <w:sz w:val="28"/>
          <w:szCs w:val="28"/>
        </w:rPr>
      </w:pPr>
      <w:r w:rsidRPr="00CA5D96">
        <w:rPr>
          <w:sz w:val="28"/>
          <w:szCs w:val="28"/>
        </w:rPr>
        <w:t>Внесенные изменения связаны, в том числе, с приведением объемов финансирования государственной программы в соответствие с законом Забайкальского края о бюджете Забайкальского края.</w:t>
      </w:r>
    </w:p>
    <w:p w:rsidR="00A71DEF" w:rsidRPr="00DE51CB" w:rsidRDefault="00A71DEF" w:rsidP="00CD7132">
      <w:pPr>
        <w:ind w:firstLine="720"/>
        <w:jc w:val="both"/>
        <w:rPr>
          <w:sz w:val="28"/>
          <w:szCs w:val="28"/>
        </w:rPr>
      </w:pPr>
      <w:r w:rsidRPr="00514CC2">
        <w:rPr>
          <w:sz w:val="28"/>
          <w:szCs w:val="28"/>
        </w:rPr>
        <w:t>В соответствии с действующей в 202</w:t>
      </w:r>
      <w:r w:rsidR="00B53C37" w:rsidRPr="00514CC2">
        <w:rPr>
          <w:sz w:val="28"/>
          <w:szCs w:val="28"/>
        </w:rPr>
        <w:t>2</w:t>
      </w:r>
      <w:r w:rsidRPr="00514CC2">
        <w:rPr>
          <w:sz w:val="28"/>
          <w:szCs w:val="28"/>
        </w:rPr>
        <w:t xml:space="preserve"> году редакцией государственной программы в ее структуре предусмотрены </w:t>
      </w:r>
      <w:r w:rsidR="00DE51CB" w:rsidRPr="00514CC2">
        <w:rPr>
          <w:sz w:val="28"/>
          <w:szCs w:val="28"/>
        </w:rPr>
        <w:t>8</w:t>
      </w:r>
      <w:r w:rsidR="00514CC2" w:rsidRPr="00514CC2">
        <w:rPr>
          <w:sz w:val="28"/>
          <w:szCs w:val="28"/>
        </w:rPr>
        <w:t>2</w:t>
      </w:r>
      <w:r w:rsidRPr="00514CC2">
        <w:rPr>
          <w:sz w:val="28"/>
          <w:szCs w:val="28"/>
        </w:rPr>
        <w:t xml:space="preserve"> показател</w:t>
      </w:r>
      <w:r w:rsidR="00514CC2" w:rsidRPr="00514CC2">
        <w:rPr>
          <w:sz w:val="28"/>
          <w:szCs w:val="28"/>
        </w:rPr>
        <w:t>я</w:t>
      </w:r>
      <w:r w:rsidRPr="00514CC2">
        <w:rPr>
          <w:sz w:val="28"/>
          <w:szCs w:val="28"/>
        </w:rPr>
        <w:t>, из которых уровня государственной программы – 7 показателей,</w:t>
      </w:r>
      <w:r w:rsidR="00514CC2" w:rsidRPr="00514CC2">
        <w:rPr>
          <w:sz w:val="28"/>
          <w:szCs w:val="28"/>
        </w:rPr>
        <w:t xml:space="preserve"> </w:t>
      </w:r>
      <w:r w:rsidRPr="00514CC2">
        <w:rPr>
          <w:sz w:val="28"/>
          <w:szCs w:val="28"/>
        </w:rPr>
        <w:t xml:space="preserve">уровня подпрограмм – </w:t>
      </w:r>
      <w:r w:rsidR="00DE51CB" w:rsidRPr="00514CC2">
        <w:rPr>
          <w:sz w:val="28"/>
          <w:szCs w:val="28"/>
        </w:rPr>
        <w:t>7</w:t>
      </w:r>
      <w:r w:rsidR="00514CC2" w:rsidRPr="00514CC2">
        <w:rPr>
          <w:sz w:val="28"/>
          <w:szCs w:val="28"/>
        </w:rPr>
        <w:t>5</w:t>
      </w:r>
      <w:r w:rsidRPr="00514CC2">
        <w:rPr>
          <w:sz w:val="28"/>
          <w:szCs w:val="28"/>
        </w:rPr>
        <w:t> показател</w:t>
      </w:r>
      <w:r w:rsidR="00514CC2">
        <w:rPr>
          <w:sz w:val="28"/>
          <w:szCs w:val="28"/>
        </w:rPr>
        <w:t>ей</w:t>
      </w:r>
      <w:r w:rsidRPr="00514CC2">
        <w:rPr>
          <w:sz w:val="28"/>
          <w:szCs w:val="28"/>
        </w:rPr>
        <w:t>.</w:t>
      </w:r>
      <w:r w:rsidRPr="00DE51CB">
        <w:rPr>
          <w:sz w:val="28"/>
          <w:szCs w:val="28"/>
        </w:rPr>
        <w:t xml:space="preserve"> </w:t>
      </w:r>
    </w:p>
    <w:p w:rsidR="00A71DEF" w:rsidRPr="00DE51CB" w:rsidRDefault="00DE51CB" w:rsidP="00CD71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71DEF" w:rsidRPr="00DE51CB">
        <w:rPr>
          <w:sz w:val="28"/>
          <w:szCs w:val="28"/>
        </w:rPr>
        <w:t>лановые значения</w:t>
      </w:r>
      <w:r w:rsidR="009479B2">
        <w:rPr>
          <w:sz w:val="28"/>
          <w:szCs w:val="28"/>
        </w:rPr>
        <w:t xml:space="preserve"> </w:t>
      </w:r>
      <w:r w:rsidRPr="00DE51CB">
        <w:rPr>
          <w:sz w:val="28"/>
          <w:szCs w:val="28"/>
        </w:rPr>
        <w:t>предусмотрены</w:t>
      </w:r>
      <w:r w:rsidR="00A71DEF" w:rsidRPr="00DE51CB">
        <w:rPr>
          <w:sz w:val="28"/>
          <w:szCs w:val="28"/>
        </w:rPr>
        <w:t xml:space="preserve"> по всем 7 показателям.</w:t>
      </w:r>
    </w:p>
    <w:p w:rsidR="00A71DEF" w:rsidRPr="001A2CF9" w:rsidRDefault="00A71DEF" w:rsidP="00CD7132">
      <w:pPr>
        <w:ind w:firstLine="720"/>
        <w:jc w:val="both"/>
        <w:rPr>
          <w:sz w:val="28"/>
          <w:szCs w:val="28"/>
        </w:rPr>
      </w:pPr>
      <w:r w:rsidRPr="00147877">
        <w:rPr>
          <w:sz w:val="28"/>
          <w:szCs w:val="28"/>
        </w:rPr>
        <w:t>В результате реализации мероприятий государственной программы достигнуты плановые значения целевых показателей:</w:t>
      </w:r>
      <w:r w:rsidR="00147877" w:rsidRPr="00BA0225">
        <w:rPr>
          <w:sz w:val="28"/>
          <w:szCs w:val="28"/>
        </w:rPr>
        <w:t>«Среднегодовая численность постоянного населения Забайкальского края, тыс. чел.» (план – 1039,4; факт – 10</w:t>
      </w:r>
      <w:r w:rsidR="00BA0225" w:rsidRPr="00BA0225">
        <w:rPr>
          <w:sz w:val="28"/>
          <w:szCs w:val="28"/>
        </w:rPr>
        <w:t>39,6</w:t>
      </w:r>
      <w:r w:rsidR="00147877" w:rsidRPr="00BA0225">
        <w:rPr>
          <w:sz w:val="28"/>
          <w:szCs w:val="28"/>
        </w:rPr>
        <w:t>),</w:t>
      </w:r>
      <w:r w:rsidR="00DE51CB" w:rsidRPr="00147877">
        <w:rPr>
          <w:sz w:val="28"/>
          <w:szCs w:val="28"/>
        </w:rPr>
        <w:t xml:space="preserve">«Уровень общей безработицы», %» (план – </w:t>
      </w:r>
      <w:r w:rsidR="00147877" w:rsidRPr="00147877">
        <w:rPr>
          <w:sz w:val="28"/>
          <w:szCs w:val="28"/>
        </w:rPr>
        <w:t>9,0</w:t>
      </w:r>
      <w:r w:rsidR="00DE51CB" w:rsidRPr="00147877">
        <w:rPr>
          <w:sz w:val="28"/>
          <w:szCs w:val="28"/>
        </w:rPr>
        <w:t>; факт –</w:t>
      </w:r>
      <w:r w:rsidR="00147877" w:rsidRPr="00147877">
        <w:rPr>
          <w:sz w:val="28"/>
          <w:szCs w:val="28"/>
        </w:rPr>
        <w:t>7,9</w:t>
      </w:r>
      <w:r w:rsidR="00DE51CB" w:rsidRPr="00147877">
        <w:rPr>
          <w:sz w:val="28"/>
          <w:szCs w:val="28"/>
        </w:rPr>
        <w:t xml:space="preserve">), </w:t>
      </w:r>
      <w:r w:rsidRPr="00147877">
        <w:rPr>
          <w:sz w:val="28"/>
          <w:szCs w:val="28"/>
        </w:rPr>
        <w:t>«Уровень регистрируемой безработицы, %» (план – 1,5; факт –1,</w:t>
      </w:r>
      <w:r w:rsidR="00147877" w:rsidRPr="00147877">
        <w:rPr>
          <w:sz w:val="28"/>
          <w:szCs w:val="28"/>
        </w:rPr>
        <w:t>1</w:t>
      </w:r>
      <w:r w:rsidRPr="00147877">
        <w:rPr>
          <w:sz w:val="28"/>
          <w:szCs w:val="28"/>
        </w:rPr>
        <w:t>),</w:t>
      </w:r>
      <w:r w:rsidR="00BA0225" w:rsidRPr="001A2CF9">
        <w:rPr>
          <w:sz w:val="28"/>
          <w:szCs w:val="28"/>
        </w:rPr>
        <w:t>«Уровень безработицы сельского населения, %» (план –10,2; факт – 1</w:t>
      </w:r>
      <w:r w:rsidR="001A2CF9" w:rsidRPr="001A2CF9">
        <w:rPr>
          <w:sz w:val="28"/>
          <w:szCs w:val="28"/>
        </w:rPr>
        <w:t>0,2</w:t>
      </w:r>
      <w:r w:rsidR="00BA0225" w:rsidRPr="001A2CF9">
        <w:rPr>
          <w:sz w:val="28"/>
          <w:szCs w:val="28"/>
        </w:rPr>
        <w:t>), «Уровень безработицы молодежи в возрасте 20-29 лет» (план – 1</w:t>
      </w:r>
      <w:r w:rsidR="001A2CF9" w:rsidRPr="001A2CF9">
        <w:rPr>
          <w:sz w:val="28"/>
          <w:szCs w:val="28"/>
        </w:rPr>
        <w:t>1,6</w:t>
      </w:r>
      <w:r w:rsidR="00BA0225" w:rsidRPr="001A2CF9">
        <w:rPr>
          <w:sz w:val="28"/>
          <w:szCs w:val="28"/>
        </w:rPr>
        <w:t>%; факт – 1</w:t>
      </w:r>
      <w:r w:rsidR="001A2CF9" w:rsidRPr="001A2CF9">
        <w:rPr>
          <w:sz w:val="28"/>
          <w:szCs w:val="28"/>
        </w:rPr>
        <w:t>1,6</w:t>
      </w:r>
      <w:r w:rsidR="00BA0225" w:rsidRPr="001A2CF9">
        <w:rPr>
          <w:sz w:val="28"/>
          <w:szCs w:val="28"/>
        </w:rPr>
        <w:t xml:space="preserve"> %), «Доля населения с денежными доходами ниже региональной величины прожиточного минимума в общей численности населения, %» (план – 1</w:t>
      </w:r>
      <w:r w:rsidR="001A2CF9" w:rsidRPr="001A2CF9">
        <w:rPr>
          <w:sz w:val="28"/>
          <w:szCs w:val="28"/>
        </w:rPr>
        <w:t>8,0</w:t>
      </w:r>
      <w:r w:rsidR="00BA0225" w:rsidRPr="001A2CF9">
        <w:rPr>
          <w:sz w:val="28"/>
          <w:szCs w:val="28"/>
        </w:rPr>
        <w:t xml:space="preserve">; факт – </w:t>
      </w:r>
      <w:r w:rsidR="001A2CF9" w:rsidRPr="001A2CF9">
        <w:rPr>
          <w:sz w:val="28"/>
          <w:szCs w:val="28"/>
        </w:rPr>
        <w:t>18,0</w:t>
      </w:r>
      <w:r w:rsidR="00BA0225" w:rsidRPr="001A2CF9">
        <w:rPr>
          <w:sz w:val="28"/>
          <w:szCs w:val="28"/>
        </w:rPr>
        <w:t>)</w:t>
      </w:r>
      <w:r w:rsidRPr="001A2CF9">
        <w:rPr>
          <w:sz w:val="28"/>
          <w:szCs w:val="28"/>
        </w:rPr>
        <w:t xml:space="preserve"> «Уровень производственного травматизма в расчете на 1000 работающих» (план – 1,3; факт – 1,3).</w:t>
      </w:r>
    </w:p>
    <w:p w:rsidR="00A71DEF" w:rsidRPr="001A2CF9" w:rsidRDefault="00A71DEF" w:rsidP="00CD7132">
      <w:pPr>
        <w:ind w:firstLine="720"/>
        <w:jc w:val="both"/>
        <w:rPr>
          <w:sz w:val="28"/>
          <w:szCs w:val="28"/>
        </w:rPr>
      </w:pPr>
      <w:r w:rsidRPr="00282E05">
        <w:rPr>
          <w:sz w:val="28"/>
          <w:szCs w:val="28"/>
        </w:rPr>
        <w:lastRenderedPageBreak/>
        <w:t xml:space="preserve">В соответствии с планом реализации государственной программы (утвержден приказом Министерства труда и социальной защиты населения Забайкальского края от </w:t>
      </w:r>
      <w:r w:rsidR="001A2CF9" w:rsidRPr="00282E05">
        <w:rPr>
          <w:sz w:val="28"/>
          <w:szCs w:val="28"/>
        </w:rPr>
        <w:t>28 ноября 2022</w:t>
      </w:r>
      <w:r w:rsidRPr="00282E05">
        <w:rPr>
          <w:sz w:val="28"/>
          <w:szCs w:val="28"/>
        </w:rPr>
        <w:t xml:space="preserve"> года № </w:t>
      </w:r>
      <w:r w:rsidR="001A2CF9" w:rsidRPr="00282E05">
        <w:rPr>
          <w:sz w:val="28"/>
          <w:szCs w:val="28"/>
        </w:rPr>
        <w:t>1752</w:t>
      </w:r>
      <w:r w:rsidRPr="00282E05">
        <w:rPr>
          <w:sz w:val="28"/>
          <w:szCs w:val="28"/>
        </w:rPr>
        <w:t>) предусмотрено</w:t>
      </w:r>
      <w:r w:rsidR="001A2CF9" w:rsidRPr="00282E05">
        <w:rPr>
          <w:sz w:val="28"/>
          <w:szCs w:val="28"/>
        </w:rPr>
        <w:t xml:space="preserve"> 8</w:t>
      </w:r>
      <w:r w:rsidR="00897CB8">
        <w:rPr>
          <w:sz w:val="28"/>
          <w:szCs w:val="28"/>
        </w:rPr>
        <w:t>2</w:t>
      </w:r>
      <w:r w:rsidR="001A2CF9" w:rsidRPr="00282E05">
        <w:rPr>
          <w:sz w:val="28"/>
          <w:szCs w:val="28"/>
        </w:rPr>
        <w:t> контрольн</w:t>
      </w:r>
      <w:r w:rsidR="00897CB8">
        <w:rPr>
          <w:sz w:val="28"/>
          <w:szCs w:val="28"/>
        </w:rPr>
        <w:t>ых</w:t>
      </w:r>
      <w:r w:rsidRPr="00282E05">
        <w:rPr>
          <w:sz w:val="28"/>
          <w:szCs w:val="28"/>
        </w:rPr>
        <w:t xml:space="preserve"> событи</w:t>
      </w:r>
      <w:r w:rsidR="00897CB8">
        <w:rPr>
          <w:sz w:val="28"/>
          <w:szCs w:val="28"/>
        </w:rPr>
        <w:t>я</w:t>
      </w:r>
      <w:r w:rsidRPr="00282E05">
        <w:rPr>
          <w:sz w:val="28"/>
          <w:szCs w:val="28"/>
        </w:rPr>
        <w:t xml:space="preserve">, согласно отчетным данным за рассматриваемый период наступило (исполнено) </w:t>
      </w:r>
      <w:r w:rsidR="001A2CF9" w:rsidRPr="00282E05">
        <w:rPr>
          <w:sz w:val="28"/>
          <w:szCs w:val="28"/>
        </w:rPr>
        <w:t>7</w:t>
      </w:r>
      <w:r w:rsidR="00897CB8">
        <w:rPr>
          <w:sz w:val="28"/>
          <w:szCs w:val="28"/>
        </w:rPr>
        <w:t>5</w:t>
      </w:r>
      <w:r w:rsidRPr="00282E05">
        <w:rPr>
          <w:sz w:val="28"/>
          <w:szCs w:val="28"/>
        </w:rPr>
        <w:t xml:space="preserve"> контрольн</w:t>
      </w:r>
      <w:r w:rsidR="001A2CF9" w:rsidRPr="00282E05">
        <w:rPr>
          <w:sz w:val="28"/>
          <w:szCs w:val="28"/>
        </w:rPr>
        <w:t>ых</w:t>
      </w:r>
      <w:r w:rsidRPr="00282E05">
        <w:rPr>
          <w:sz w:val="28"/>
          <w:szCs w:val="28"/>
        </w:rPr>
        <w:t xml:space="preserve"> событи</w:t>
      </w:r>
      <w:r w:rsidR="00897CB8">
        <w:rPr>
          <w:sz w:val="28"/>
          <w:szCs w:val="28"/>
        </w:rPr>
        <w:t>й</w:t>
      </w:r>
      <w:r w:rsidRPr="00282E05">
        <w:rPr>
          <w:sz w:val="28"/>
          <w:szCs w:val="28"/>
        </w:rPr>
        <w:t xml:space="preserve">, не наступило – </w:t>
      </w:r>
      <w:r w:rsidR="001A2CF9" w:rsidRPr="00282E05">
        <w:rPr>
          <w:sz w:val="28"/>
          <w:szCs w:val="28"/>
        </w:rPr>
        <w:t>7 </w:t>
      </w:r>
      <w:r w:rsidRPr="00282E05">
        <w:rPr>
          <w:sz w:val="28"/>
          <w:szCs w:val="28"/>
        </w:rPr>
        <w:t>контрольных событий.</w:t>
      </w:r>
    </w:p>
    <w:p w:rsidR="00A71DEF" w:rsidRPr="001A2CF9" w:rsidRDefault="00A71DEF" w:rsidP="00CD7132">
      <w:pPr>
        <w:ind w:firstLine="720"/>
        <w:jc w:val="both"/>
        <w:rPr>
          <w:sz w:val="28"/>
          <w:szCs w:val="28"/>
        </w:rPr>
      </w:pPr>
      <w:r w:rsidRPr="001A2CF9">
        <w:rPr>
          <w:sz w:val="28"/>
          <w:szCs w:val="28"/>
        </w:rPr>
        <w:t xml:space="preserve"> Степень выполнения контрольных событий плана реализации государственной программы – </w:t>
      </w:r>
      <w:r w:rsidR="001A2CF9" w:rsidRPr="001A2CF9">
        <w:rPr>
          <w:sz w:val="28"/>
          <w:szCs w:val="28"/>
        </w:rPr>
        <w:t>9</w:t>
      </w:r>
      <w:r w:rsidR="00897CB8">
        <w:rPr>
          <w:sz w:val="28"/>
          <w:szCs w:val="28"/>
        </w:rPr>
        <w:t>8,2</w:t>
      </w:r>
      <w:r w:rsidRPr="001A2CF9">
        <w:rPr>
          <w:sz w:val="28"/>
          <w:szCs w:val="28"/>
        </w:rPr>
        <w:t xml:space="preserve"> %.</w:t>
      </w:r>
    </w:p>
    <w:p w:rsidR="00A71DEF" w:rsidRPr="007E580A" w:rsidRDefault="00A71DEF" w:rsidP="00CD7132">
      <w:pPr>
        <w:ind w:firstLine="720"/>
        <w:jc w:val="both"/>
        <w:rPr>
          <w:sz w:val="28"/>
          <w:szCs w:val="28"/>
        </w:rPr>
      </w:pPr>
      <w:r w:rsidRPr="00F94C87">
        <w:rPr>
          <w:sz w:val="28"/>
          <w:szCs w:val="28"/>
        </w:rPr>
        <w:t>Достижение целей государственной программы в 202</w:t>
      </w:r>
      <w:r w:rsidR="00F94C87" w:rsidRPr="00F94C87">
        <w:rPr>
          <w:sz w:val="28"/>
          <w:szCs w:val="28"/>
        </w:rPr>
        <w:t>2</w:t>
      </w:r>
      <w:r w:rsidRPr="00F94C87">
        <w:rPr>
          <w:sz w:val="28"/>
          <w:szCs w:val="28"/>
        </w:rPr>
        <w:t xml:space="preserve"> году осуществлялось через решение соответствующих задач посредством </w:t>
      </w:r>
      <w:r w:rsidRPr="007E580A">
        <w:rPr>
          <w:sz w:val="28"/>
          <w:szCs w:val="28"/>
        </w:rPr>
        <w:t>комплекса пяти подпрограмм.</w:t>
      </w:r>
    </w:p>
    <w:p w:rsidR="00A71DEF" w:rsidRPr="00CD7132" w:rsidRDefault="00A71DEF" w:rsidP="00CD7132">
      <w:pPr>
        <w:ind w:firstLine="720"/>
        <w:jc w:val="both"/>
        <w:rPr>
          <w:sz w:val="28"/>
          <w:szCs w:val="28"/>
        </w:rPr>
      </w:pPr>
      <w:r w:rsidRPr="00CD7132">
        <w:rPr>
          <w:sz w:val="28"/>
          <w:szCs w:val="28"/>
        </w:rPr>
        <w:t>В рамках реализации основных мероприятий подпрограммы «Активная политика занятости населения и социальная поддержка безработных граждан»:</w:t>
      </w:r>
    </w:p>
    <w:p w:rsidR="00A71DEF" w:rsidRPr="004A264A" w:rsidRDefault="00A71DEF" w:rsidP="00CD7132">
      <w:pPr>
        <w:ind w:firstLine="720"/>
        <w:jc w:val="both"/>
        <w:rPr>
          <w:sz w:val="28"/>
          <w:szCs w:val="28"/>
        </w:rPr>
      </w:pPr>
      <w:r w:rsidRPr="004A264A">
        <w:rPr>
          <w:sz w:val="28"/>
          <w:szCs w:val="28"/>
        </w:rPr>
        <w:t xml:space="preserve">разработан </w:t>
      </w:r>
      <w:r w:rsidRPr="00CD7132">
        <w:rPr>
          <w:sz w:val="28"/>
          <w:szCs w:val="28"/>
        </w:rPr>
        <w:t>на период 7 лет</w:t>
      </w:r>
      <w:r w:rsidRPr="004A264A">
        <w:rPr>
          <w:sz w:val="28"/>
          <w:szCs w:val="28"/>
        </w:rPr>
        <w:t xml:space="preserve"> Прогноз потребности рынка труда в рабочих кадрах и квалифицированных специалистах по видам экономической деятельности и Прогноз баланса трудовых ресурсов Забайкальского края на 202</w:t>
      </w:r>
      <w:r w:rsidR="004A264A" w:rsidRPr="004A264A">
        <w:rPr>
          <w:sz w:val="28"/>
          <w:szCs w:val="28"/>
        </w:rPr>
        <w:t>3</w:t>
      </w:r>
      <w:r w:rsidRPr="004A264A">
        <w:rPr>
          <w:sz w:val="28"/>
          <w:szCs w:val="28"/>
        </w:rPr>
        <w:t>–202</w:t>
      </w:r>
      <w:r w:rsidR="004A264A" w:rsidRPr="004A264A">
        <w:rPr>
          <w:sz w:val="28"/>
          <w:szCs w:val="28"/>
        </w:rPr>
        <w:t>9</w:t>
      </w:r>
      <w:r w:rsidRPr="004A264A">
        <w:rPr>
          <w:sz w:val="28"/>
          <w:szCs w:val="28"/>
        </w:rPr>
        <w:t xml:space="preserve"> годы</w:t>
      </w:r>
      <w:r w:rsidR="00CE5136" w:rsidRPr="004A264A">
        <w:rPr>
          <w:sz w:val="28"/>
          <w:szCs w:val="28"/>
        </w:rPr>
        <w:t>.</w:t>
      </w:r>
    </w:p>
    <w:p w:rsidR="00A71DEF" w:rsidRPr="004A264A" w:rsidRDefault="00A71DEF" w:rsidP="00CD7132">
      <w:pPr>
        <w:ind w:firstLine="720"/>
        <w:jc w:val="both"/>
        <w:rPr>
          <w:sz w:val="28"/>
          <w:szCs w:val="28"/>
        </w:rPr>
      </w:pPr>
      <w:r w:rsidRPr="004A264A">
        <w:rPr>
          <w:sz w:val="28"/>
          <w:szCs w:val="28"/>
        </w:rPr>
        <w:t>Общая численность трудовых ресурсов в 202</w:t>
      </w:r>
      <w:r w:rsidR="004A264A" w:rsidRPr="004A264A">
        <w:rPr>
          <w:sz w:val="28"/>
          <w:szCs w:val="28"/>
        </w:rPr>
        <w:t>2</w:t>
      </w:r>
      <w:r w:rsidRPr="004A264A">
        <w:rPr>
          <w:sz w:val="28"/>
          <w:szCs w:val="28"/>
        </w:rPr>
        <w:t xml:space="preserve"> году составила </w:t>
      </w:r>
      <w:r w:rsidR="004A264A" w:rsidRPr="004A264A">
        <w:rPr>
          <w:sz w:val="28"/>
          <w:szCs w:val="28"/>
        </w:rPr>
        <w:t>623,4</w:t>
      </w:r>
      <w:r w:rsidR="009479B2">
        <w:rPr>
          <w:sz w:val="28"/>
          <w:szCs w:val="28"/>
        </w:rPr>
        <w:t> </w:t>
      </w:r>
      <w:r w:rsidRPr="004A264A">
        <w:rPr>
          <w:sz w:val="28"/>
          <w:szCs w:val="28"/>
        </w:rPr>
        <w:t xml:space="preserve">тыс. человек (по оценке). Среднегодовая численность занятых в экономике – </w:t>
      </w:r>
      <w:r w:rsidR="004A264A" w:rsidRPr="004A264A">
        <w:rPr>
          <w:sz w:val="28"/>
          <w:szCs w:val="28"/>
        </w:rPr>
        <w:t>458,1 </w:t>
      </w:r>
      <w:r w:rsidRPr="004A264A">
        <w:rPr>
          <w:sz w:val="28"/>
          <w:szCs w:val="28"/>
        </w:rPr>
        <w:t>тыс. человек (по оценке), численность населения, не занятого в экономике в 202</w:t>
      </w:r>
      <w:r w:rsidR="004A264A" w:rsidRPr="004A264A">
        <w:rPr>
          <w:sz w:val="28"/>
          <w:szCs w:val="28"/>
        </w:rPr>
        <w:t>2</w:t>
      </w:r>
      <w:r w:rsidRPr="004A264A">
        <w:rPr>
          <w:sz w:val="28"/>
          <w:szCs w:val="28"/>
        </w:rPr>
        <w:t xml:space="preserve"> году, – </w:t>
      </w:r>
      <w:r w:rsidR="004A264A" w:rsidRPr="004A264A">
        <w:rPr>
          <w:sz w:val="28"/>
          <w:szCs w:val="28"/>
        </w:rPr>
        <w:t xml:space="preserve">165,3 </w:t>
      </w:r>
      <w:r w:rsidRPr="004A264A">
        <w:rPr>
          <w:sz w:val="28"/>
          <w:szCs w:val="28"/>
        </w:rPr>
        <w:t>тыс. человек (по оценке).</w:t>
      </w:r>
    </w:p>
    <w:p w:rsidR="00A71DEF" w:rsidRPr="00CD7132" w:rsidRDefault="00A71DEF" w:rsidP="00CD7132">
      <w:pPr>
        <w:ind w:firstLine="720"/>
        <w:jc w:val="both"/>
        <w:rPr>
          <w:sz w:val="28"/>
          <w:szCs w:val="28"/>
        </w:rPr>
      </w:pPr>
      <w:r w:rsidRPr="00CD7132">
        <w:rPr>
          <w:sz w:val="28"/>
          <w:szCs w:val="28"/>
        </w:rPr>
        <w:t>В сфере использования труда иностранных работников в 202</w:t>
      </w:r>
      <w:r w:rsidR="00617645" w:rsidRPr="00CD7132">
        <w:rPr>
          <w:sz w:val="28"/>
          <w:szCs w:val="28"/>
        </w:rPr>
        <w:t>2</w:t>
      </w:r>
      <w:r w:rsidRPr="00CD7132">
        <w:rPr>
          <w:sz w:val="28"/>
          <w:szCs w:val="28"/>
        </w:rPr>
        <w:t xml:space="preserve"> году:</w:t>
      </w:r>
    </w:p>
    <w:p w:rsidR="00A71DEF" w:rsidRPr="00617645" w:rsidRDefault="00A71DEF" w:rsidP="00CD7132">
      <w:pPr>
        <w:ind w:firstLine="720"/>
        <w:jc w:val="both"/>
        <w:rPr>
          <w:sz w:val="28"/>
          <w:szCs w:val="28"/>
        </w:rPr>
      </w:pPr>
      <w:r w:rsidRPr="00617645">
        <w:rPr>
          <w:sz w:val="28"/>
          <w:szCs w:val="28"/>
        </w:rPr>
        <w:t xml:space="preserve"> исчерпание квоты на привлечение иностранных работников составило </w:t>
      </w:r>
      <w:r w:rsidR="00617645" w:rsidRPr="00617645">
        <w:rPr>
          <w:sz w:val="28"/>
          <w:szCs w:val="28"/>
        </w:rPr>
        <w:t>39,5</w:t>
      </w:r>
      <w:r w:rsidRPr="00617645">
        <w:rPr>
          <w:sz w:val="28"/>
          <w:szCs w:val="28"/>
        </w:rPr>
        <w:t> %;</w:t>
      </w:r>
    </w:p>
    <w:p w:rsidR="00A71DEF" w:rsidRPr="00CD7132" w:rsidRDefault="00A71DEF" w:rsidP="00CD7132">
      <w:pPr>
        <w:ind w:firstLine="720"/>
        <w:jc w:val="both"/>
        <w:rPr>
          <w:sz w:val="28"/>
          <w:szCs w:val="28"/>
        </w:rPr>
      </w:pPr>
      <w:r w:rsidRPr="00CD7132">
        <w:rPr>
          <w:sz w:val="28"/>
          <w:szCs w:val="28"/>
        </w:rPr>
        <w:t>проведена оценка эффективности использования иностранных работников, привлеченных работодателями, заказчиками работ (услуг), по итогам использование иностранных работников в Забайкальском крае в 202</w:t>
      </w:r>
      <w:r w:rsidR="00617645" w:rsidRPr="00CD7132">
        <w:rPr>
          <w:sz w:val="28"/>
          <w:szCs w:val="28"/>
        </w:rPr>
        <w:t>1 </w:t>
      </w:r>
      <w:r w:rsidRPr="00CD7132">
        <w:rPr>
          <w:sz w:val="28"/>
          <w:szCs w:val="28"/>
        </w:rPr>
        <w:t>году признано эффективным;</w:t>
      </w:r>
    </w:p>
    <w:p w:rsidR="00CB31B0" w:rsidRDefault="00A71DEF" w:rsidP="00CD7132">
      <w:pPr>
        <w:ind w:firstLine="720"/>
        <w:jc w:val="both"/>
        <w:rPr>
          <w:sz w:val="28"/>
          <w:szCs w:val="28"/>
        </w:rPr>
      </w:pPr>
      <w:proofErr w:type="gramStart"/>
      <w:r w:rsidRPr="00CD7132">
        <w:rPr>
          <w:sz w:val="28"/>
          <w:szCs w:val="28"/>
        </w:rPr>
        <w:t>с</w:t>
      </w:r>
      <w:proofErr w:type="gramEnd"/>
      <w:r w:rsidRPr="00CD7132">
        <w:rPr>
          <w:sz w:val="28"/>
          <w:szCs w:val="28"/>
        </w:rPr>
        <w:t xml:space="preserve"> целью приоритетного трудоустройства </w:t>
      </w:r>
      <w:r w:rsidR="00F27272" w:rsidRPr="00CD7132">
        <w:rPr>
          <w:sz w:val="28"/>
          <w:szCs w:val="28"/>
        </w:rPr>
        <w:t>64</w:t>
      </w:r>
      <w:r w:rsidRPr="00CD7132">
        <w:rPr>
          <w:sz w:val="28"/>
          <w:szCs w:val="28"/>
        </w:rPr>
        <w:t xml:space="preserve"> российских граждан</w:t>
      </w:r>
      <w:r w:rsidR="00CB31B0" w:rsidRPr="00CD7132">
        <w:rPr>
          <w:sz w:val="28"/>
          <w:szCs w:val="28"/>
        </w:rPr>
        <w:t>ина</w:t>
      </w:r>
      <w:r w:rsidRPr="00CD7132">
        <w:rPr>
          <w:sz w:val="28"/>
          <w:szCs w:val="28"/>
        </w:rPr>
        <w:t xml:space="preserve"> направлены на заявленные работодателями профессии: </w:t>
      </w:r>
      <w:r w:rsidR="00F27272" w:rsidRPr="00CD7132">
        <w:rPr>
          <w:sz w:val="28"/>
          <w:szCs w:val="28"/>
        </w:rPr>
        <w:t xml:space="preserve">переводчик, </w:t>
      </w:r>
      <w:r w:rsidR="00CB31B0" w:rsidRPr="00CD7132">
        <w:rPr>
          <w:sz w:val="28"/>
          <w:szCs w:val="28"/>
        </w:rPr>
        <w:t>в</w:t>
      </w:r>
      <w:r w:rsidR="00F27272" w:rsidRPr="00CD7132">
        <w:rPr>
          <w:sz w:val="28"/>
          <w:szCs w:val="28"/>
        </w:rPr>
        <w:t>одитель погрузчика,</w:t>
      </w:r>
      <w:r w:rsidR="00CB31B0" w:rsidRPr="00CD7132">
        <w:rPr>
          <w:sz w:val="28"/>
          <w:szCs w:val="28"/>
        </w:rPr>
        <w:t xml:space="preserve"> машинист погрузочной машины</w:t>
      </w:r>
      <w:r w:rsidR="00F27272" w:rsidRPr="00CD7132">
        <w:rPr>
          <w:sz w:val="28"/>
          <w:szCs w:val="28"/>
        </w:rPr>
        <w:t xml:space="preserve">, </w:t>
      </w:r>
      <w:r w:rsidR="00CB31B0" w:rsidRPr="00CD7132">
        <w:rPr>
          <w:sz w:val="28"/>
          <w:szCs w:val="28"/>
        </w:rPr>
        <w:t>технолог</w:t>
      </w:r>
      <w:r w:rsidR="00F27272" w:rsidRPr="00CB31B0">
        <w:rPr>
          <w:sz w:val="28"/>
          <w:szCs w:val="28"/>
        </w:rPr>
        <w:t xml:space="preserve">,повар, </w:t>
      </w:r>
      <w:r w:rsidRPr="00CB31B0">
        <w:rPr>
          <w:sz w:val="28"/>
          <w:szCs w:val="28"/>
        </w:rPr>
        <w:t xml:space="preserve">бетонщик, </w:t>
      </w:r>
      <w:r w:rsidR="00CB31B0" w:rsidRPr="00CB31B0">
        <w:rPr>
          <w:sz w:val="28"/>
          <w:szCs w:val="28"/>
        </w:rPr>
        <w:t>машинист буровой установки, штукатур</w:t>
      </w:r>
      <w:r w:rsidRPr="00CB31B0">
        <w:rPr>
          <w:sz w:val="28"/>
          <w:szCs w:val="28"/>
        </w:rPr>
        <w:t xml:space="preserve"> и др.</w:t>
      </w:r>
    </w:p>
    <w:p w:rsidR="00CB31B0" w:rsidRDefault="00A71DEF" w:rsidP="00CD7132">
      <w:pPr>
        <w:ind w:firstLine="720"/>
        <w:jc w:val="both"/>
        <w:rPr>
          <w:sz w:val="28"/>
          <w:szCs w:val="28"/>
        </w:rPr>
      </w:pPr>
      <w:r w:rsidRPr="00CE5136">
        <w:rPr>
          <w:sz w:val="28"/>
          <w:szCs w:val="28"/>
        </w:rPr>
        <w:t>В 202</w:t>
      </w:r>
      <w:r w:rsidR="00CE5136" w:rsidRPr="00CE5136">
        <w:rPr>
          <w:sz w:val="28"/>
          <w:szCs w:val="28"/>
        </w:rPr>
        <w:t>2</w:t>
      </w:r>
      <w:r w:rsidRPr="00CE5136">
        <w:rPr>
          <w:sz w:val="28"/>
          <w:szCs w:val="28"/>
        </w:rPr>
        <w:t xml:space="preserve"> году:</w:t>
      </w:r>
    </w:p>
    <w:p w:rsidR="00CB31B0" w:rsidRPr="00CD7132" w:rsidRDefault="00A71DEF" w:rsidP="00CD7132">
      <w:pPr>
        <w:ind w:firstLine="720"/>
        <w:jc w:val="both"/>
        <w:rPr>
          <w:sz w:val="28"/>
          <w:szCs w:val="28"/>
        </w:rPr>
      </w:pPr>
      <w:r w:rsidRPr="00CE5136">
        <w:rPr>
          <w:sz w:val="28"/>
          <w:szCs w:val="28"/>
        </w:rPr>
        <w:t xml:space="preserve">в органы службы занятости за содействием в поиске подходящей работы обратились </w:t>
      </w:r>
      <w:r w:rsidR="00CE5136" w:rsidRPr="00CE5136">
        <w:rPr>
          <w:sz w:val="28"/>
          <w:szCs w:val="28"/>
        </w:rPr>
        <w:t xml:space="preserve">36 017 </w:t>
      </w:r>
      <w:r w:rsidRPr="00CE5136">
        <w:rPr>
          <w:sz w:val="28"/>
          <w:szCs w:val="28"/>
        </w:rPr>
        <w:t>жител</w:t>
      </w:r>
      <w:r w:rsidR="00CE5136" w:rsidRPr="00CE5136">
        <w:rPr>
          <w:sz w:val="28"/>
          <w:szCs w:val="28"/>
        </w:rPr>
        <w:t>ей</w:t>
      </w:r>
      <w:r w:rsidRPr="00CE5136">
        <w:rPr>
          <w:sz w:val="28"/>
          <w:szCs w:val="28"/>
        </w:rPr>
        <w:t xml:space="preserve"> Забайкальского края, </w:t>
      </w:r>
      <w:r w:rsidRPr="00CD7132">
        <w:rPr>
          <w:sz w:val="28"/>
          <w:szCs w:val="28"/>
        </w:rPr>
        <w:t>трудоустроены</w:t>
      </w:r>
      <w:r w:rsidR="00CE5136" w:rsidRPr="002476A2">
        <w:rPr>
          <w:sz w:val="28"/>
          <w:szCs w:val="28"/>
        </w:rPr>
        <w:t>14</w:t>
      </w:r>
      <w:r w:rsidR="009479B2">
        <w:rPr>
          <w:sz w:val="28"/>
          <w:szCs w:val="28"/>
        </w:rPr>
        <w:t> </w:t>
      </w:r>
      <w:r w:rsidR="00CE5136" w:rsidRPr="002476A2">
        <w:rPr>
          <w:sz w:val="28"/>
          <w:szCs w:val="28"/>
        </w:rPr>
        <w:t>546</w:t>
      </w:r>
      <w:r w:rsidRPr="00CD7132">
        <w:rPr>
          <w:sz w:val="28"/>
          <w:szCs w:val="28"/>
        </w:rPr>
        <w:t xml:space="preserve"> чел.</w:t>
      </w:r>
      <w:r w:rsidR="00617645" w:rsidRPr="00CD7132">
        <w:rPr>
          <w:sz w:val="28"/>
          <w:szCs w:val="28"/>
        </w:rPr>
        <w:t>, в том числе 615 граждан заключивших социальный контракт</w:t>
      </w:r>
      <w:r w:rsidRPr="00CD7132">
        <w:rPr>
          <w:sz w:val="28"/>
          <w:szCs w:val="28"/>
        </w:rPr>
        <w:t>;</w:t>
      </w:r>
    </w:p>
    <w:p w:rsidR="00A71DEF" w:rsidRDefault="00A71DEF" w:rsidP="00CD7132">
      <w:pPr>
        <w:ind w:firstLine="720"/>
        <w:jc w:val="both"/>
        <w:rPr>
          <w:sz w:val="28"/>
          <w:szCs w:val="28"/>
        </w:rPr>
      </w:pPr>
      <w:r w:rsidRPr="00CD7132">
        <w:rPr>
          <w:sz w:val="28"/>
          <w:szCs w:val="28"/>
        </w:rPr>
        <w:t xml:space="preserve">в целях развития предпринимательской инициативы безработных граждан </w:t>
      </w:r>
      <w:r w:rsidR="002A0D2B" w:rsidRPr="00CD7132">
        <w:rPr>
          <w:sz w:val="28"/>
          <w:szCs w:val="28"/>
        </w:rPr>
        <w:t>626</w:t>
      </w:r>
      <w:r w:rsidRPr="002A0D2B">
        <w:rPr>
          <w:sz w:val="28"/>
          <w:szCs w:val="28"/>
        </w:rPr>
        <w:t xml:space="preserve"> чел. получили консультационные услуги по организации собственного дела (в 202</w:t>
      </w:r>
      <w:r w:rsidR="002A0D2B" w:rsidRPr="002A0D2B">
        <w:rPr>
          <w:sz w:val="28"/>
          <w:szCs w:val="28"/>
        </w:rPr>
        <w:t>1</w:t>
      </w:r>
      <w:r w:rsidRPr="002A0D2B">
        <w:rPr>
          <w:sz w:val="28"/>
          <w:szCs w:val="28"/>
        </w:rPr>
        <w:t xml:space="preserve"> году – </w:t>
      </w:r>
      <w:r w:rsidR="002A0D2B" w:rsidRPr="00CD7132">
        <w:rPr>
          <w:sz w:val="28"/>
          <w:szCs w:val="28"/>
        </w:rPr>
        <w:t>706</w:t>
      </w:r>
      <w:r w:rsidRPr="002A0D2B">
        <w:rPr>
          <w:sz w:val="28"/>
          <w:szCs w:val="28"/>
        </w:rPr>
        <w:t xml:space="preserve"> чел.). Из общего количества граждан, получивших государственную услугу, </w:t>
      </w:r>
      <w:r w:rsidR="002A0D2B" w:rsidRPr="00CD7132">
        <w:rPr>
          <w:sz w:val="28"/>
          <w:szCs w:val="28"/>
        </w:rPr>
        <w:t>75</w:t>
      </w:r>
      <w:r w:rsidRPr="002A0D2B">
        <w:rPr>
          <w:sz w:val="28"/>
          <w:szCs w:val="28"/>
        </w:rPr>
        <w:t> </w:t>
      </w:r>
      <w:r w:rsidR="002A0D2B" w:rsidRPr="002A0D2B">
        <w:rPr>
          <w:sz w:val="28"/>
          <w:szCs w:val="28"/>
        </w:rPr>
        <w:t>чел</w:t>
      </w:r>
      <w:r w:rsidR="00B006A2">
        <w:rPr>
          <w:sz w:val="28"/>
          <w:szCs w:val="28"/>
        </w:rPr>
        <w:t>.</w:t>
      </w:r>
      <w:r w:rsidRPr="002A0D2B">
        <w:rPr>
          <w:sz w:val="28"/>
          <w:szCs w:val="28"/>
        </w:rPr>
        <w:t xml:space="preserve"> зарегистрировались в качестве индивидуальных предпринимателей, в том числе </w:t>
      </w:r>
      <w:r w:rsidR="002A0D2B" w:rsidRPr="00CD7132">
        <w:rPr>
          <w:sz w:val="28"/>
          <w:szCs w:val="28"/>
        </w:rPr>
        <w:t>35</w:t>
      </w:r>
      <w:r w:rsidRPr="002A0D2B">
        <w:rPr>
          <w:sz w:val="28"/>
          <w:szCs w:val="28"/>
        </w:rPr>
        <w:t xml:space="preserve"> чел. получили финансовую помощь;</w:t>
      </w:r>
    </w:p>
    <w:p w:rsidR="00CB31B0" w:rsidRPr="00CD7132" w:rsidRDefault="00CB31B0" w:rsidP="00CD7132">
      <w:pPr>
        <w:ind w:firstLine="720"/>
        <w:jc w:val="both"/>
        <w:rPr>
          <w:sz w:val="28"/>
          <w:szCs w:val="28"/>
        </w:rPr>
      </w:pPr>
      <w:r w:rsidRPr="00CD7132">
        <w:rPr>
          <w:sz w:val="28"/>
          <w:szCs w:val="28"/>
        </w:rPr>
        <w:lastRenderedPageBreak/>
        <w:t>во временных работах приняли участие 4 389 человек особо учитываемых категорий из них</w:t>
      </w:r>
      <w:r w:rsidR="00B006A2" w:rsidRPr="00CD7132">
        <w:rPr>
          <w:sz w:val="28"/>
          <w:szCs w:val="28"/>
        </w:rPr>
        <w:t>:</w:t>
      </w:r>
      <w:r w:rsidRPr="00CD7132">
        <w:rPr>
          <w:sz w:val="28"/>
          <w:szCs w:val="28"/>
        </w:rPr>
        <w:t xml:space="preserve"> 347 </w:t>
      </w:r>
      <w:r w:rsidR="00B006A2" w:rsidRPr="00CD7132">
        <w:rPr>
          <w:sz w:val="28"/>
          <w:szCs w:val="28"/>
        </w:rPr>
        <w:t xml:space="preserve">безработных граждан, испытывающих трудности в поиске работы, 42 безработных гражданина в возрасте от 18-25 лет, ищущих работу впервые, имеющих среднее профессиональное или высшее образование и 4 000 несовершеннолетних граждан в возрасте от 14 до 18 лет; </w:t>
      </w:r>
    </w:p>
    <w:p w:rsidR="00B006A2" w:rsidRDefault="00B006A2" w:rsidP="00CD7132">
      <w:pPr>
        <w:ind w:firstLine="720"/>
        <w:jc w:val="both"/>
        <w:rPr>
          <w:sz w:val="28"/>
          <w:szCs w:val="28"/>
        </w:rPr>
      </w:pPr>
      <w:proofErr w:type="gramStart"/>
      <w:r w:rsidRPr="000331FB">
        <w:rPr>
          <w:sz w:val="28"/>
          <w:szCs w:val="28"/>
        </w:rPr>
        <w:t>в</w:t>
      </w:r>
      <w:proofErr w:type="gramEnd"/>
      <w:r w:rsidRPr="000331FB">
        <w:rPr>
          <w:sz w:val="28"/>
          <w:szCs w:val="28"/>
        </w:rPr>
        <w:t xml:space="preserve"> оплачиваемых общественных работа принявших участие1 621 чел</w:t>
      </w:r>
      <w:r>
        <w:rPr>
          <w:sz w:val="28"/>
          <w:szCs w:val="28"/>
        </w:rPr>
        <w:t>.;</w:t>
      </w:r>
    </w:p>
    <w:p w:rsidR="00B006A2" w:rsidRDefault="00A71DEF" w:rsidP="00CD7132">
      <w:pPr>
        <w:ind w:firstLine="720"/>
        <w:jc w:val="both"/>
        <w:rPr>
          <w:sz w:val="28"/>
          <w:szCs w:val="28"/>
        </w:rPr>
      </w:pPr>
      <w:r w:rsidRPr="003053A8">
        <w:rPr>
          <w:sz w:val="28"/>
          <w:szCs w:val="28"/>
        </w:rPr>
        <w:t xml:space="preserve">проведено </w:t>
      </w:r>
      <w:r w:rsidR="002A0D2B" w:rsidRPr="003053A8">
        <w:rPr>
          <w:sz w:val="28"/>
          <w:szCs w:val="28"/>
        </w:rPr>
        <w:t>219</w:t>
      </w:r>
      <w:r w:rsidRPr="003053A8">
        <w:rPr>
          <w:sz w:val="28"/>
          <w:szCs w:val="28"/>
        </w:rPr>
        <w:t xml:space="preserve"> ярмар</w:t>
      </w:r>
      <w:r w:rsidR="002A0D2B" w:rsidRPr="003053A8">
        <w:rPr>
          <w:sz w:val="28"/>
          <w:szCs w:val="28"/>
        </w:rPr>
        <w:t>о</w:t>
      </w:r>
      <w:r w:rsidRPr="003053A8">
        <w:rPr>
          <w:sz w:val="28"/>
          <w:szCs w:val="28"/>
        </w:rPr>
        <w:t xml:space="preserve">к вакансий и учебных рабочих мест (участники: </w:t>
      </w:r>
      <w:r w:rsidR="003053A8" w:rsidRPr="003053A8">
        <w:rPr>
          <w:sz w:val="28"/>
          <w:szCs w:val="28"/>
        </w:rPr>
        <w:t>386</w:t>
      </w:r>
      <w:r w:rsidRPr="003053A8">
        <w:rPr>
          <w:sz w:val="28"/>
          <w:szCs w:val="28"/>
        </w:rPr>
        <w:t> работодател</w:t>
      </w:r>
      <w:r w:rsidR="003053A8" w:rsidRPr="003053A8">
        <w:rPr>
          <w:sz w:val="28"/>
          <w:szCs w:val="28"/>
        </w:rPr>
        <w:t>ей и более 4 тысяч граждан</w:t>
      </w:r>
      <w:r w:rsidRPr="003053A8">
        <w:rPr>
          <w:sz w:val="28"/>
          <w:szCs w:val="28"/>
        </w:rPr>
        <w:t>);</w:t>
      </w:r>
    </w:p>
    <w:p w:rsidR="00B006A2" w:rsidRDefault="00A71DEF" w:rsidP="00CD7132">
      <w:pPr>
        <w:ind w:firstLine="720"/>
        <w:jc w:val="both"/>
        <w:rPr>
          <w:sz w:val="28"/>
          <w:szCs w:val="28"/>
        </w:rPr>
      </w:pPr>
      <w:r w:rsidRPr="00F7273E">
        <w:rPr>
          <w:sz w:val="28"/>
          <w:szCs w:val="28"/>
        </w:rPr>
        <w:t>в органы службы занятости обратилось 2 </w:t>
      </w:r>
      <w:r w:rsidR="00F7273E" w:rsidRPr="00F7273E">
        <w:rPr>
          <w:sz w:val="28"/>
          <w:szCs w:val="28"/>
        </w:rPr>
        <w:t>223</w:t>
      </w:r>
      <w:r w:rsidRPr="00F7273E">
        <w:rPr>
          <w:sz w:val="28"/>
          <w:szCs w:val="28"/>
        </w:rPr>
        <w:t xml:space="preserve"> работодател</w:t>
      </w:r>
      <w:r w:rsidR="00F7273E" w:rsidRPr="00F7273E">
        <w:rPr>
          <w:sz w:val="28"/>
          <w:szCs w:val="28"/>
        </w:rPr>
        <w:t>я</w:t>
      </w:r>
      <w:r w:rsidRPr="00F7273E">
        <w:rPr>
          <w:sz w:val="28"/>
          <w:szCs w:val="28"/>
        </w:rPr>
        <w:t xml:space="preserve"> (на</w:t>
      </w:r>
      <w:r w:rsidR="00F7273E" w:rsidRPr="00F7273E">
        <w:rPr>
          <w:sz w:val="28"/>
          <w:szCs w:val="28"/>
        </w:rPr>
        <w:t xml:space="preserve"> 82</w:t>
      </w:r>
      <w:r w:rsidRPr="00F7273E">
        <w:rPr>
          <w:sz w:val="28"/>
          <w:szCs w:val="28"/>
        </w:rPr>
        <w:t> ед. меньше, чем в 202</w:t>
      </w:r>
      <w:r w:rsidR="00F7273E" w:rsidRPr="00F7273E">
        <w:rPr>
          <w:sz w:val="28"/>
          <w:szCs w:val="28"/>
        </w:rPr>
        <w:t>1</w:t>
      </w:r>
      <w:r w:rsidRPr="00F7273E">
        <w:rPr>
          <w:sz w:val="28"/>
          <w:szCs w:val="28"/>
        </w:rPr>
        <w:t xml:space="preserve"> году);</w:t>
      </w:r>
    </w:p>
    <w:p w:rsidR="00B006A2" w:rsidRPr="00CD7132" w:rsidRDefault="005F42AD" w:rsidP="00CD7132">
      <w:pPr>
        <w:ind w:firstLine="720"/>
        <w:jc w:val="both"/>
        <w:rPr>
          <w:sz w:val="28"/>
          <w:szCs w:val="28"/>
        </w:rPr>
      </w:pPr>
      <w:r w:rsidRPr="005F42AD">
        <w:rPr>
          <w:sz w:val="28"/>
          <w:szCs w:val="28"/>
        </w:rPr>
        <w:t>5</w:t>
      </w:r>
      <w:r w:rsidR="00A71DEF" w:rsidRPr="005F42AD">
        <w:rPr>
          <w:sz w:val="28"/>
          <w:szCs w:val="28"/>
        </w:rPr>
        <w:t xml:space="preserve"> гражданами, имеющими II и III группы инвалидности, представлены заявления о предоставлении государственной услуги по организации сопровождения при содействии занятости инвалидов, </w:t>
      </w:r>
      <w:r>
        <w:rPr>
          <w:sz w:val="28"/>
          <w:szCs w:val="28"/>
        </w:rPr>
        <w:t xml:space="preserve">обратившимся гражданам </w:t>
      </w:r>
      <w:r w:rsidRPr="00CD7132">
        <w:rPr>
          <w:sz w:val="28"/>
          <w:szCs w:val="28"/>
        </w:rPr>
        <w:t>оказан</w:t>
      </w:r>
      <w:r w:rsidR="00A71DEF" w:rsidRPr="005F42AD">
        <w:rPr>
          <w:sz w:val="28"/>
          <w:szCs w:val="28"/>
        </w:rPr>
        <w:t>ко</w:t>
      </w:r>
      <w:r w:rsidR="00A71DEF" w:rsidRPr="00CD7132">
        <w:rPr>
          <w:sz w:val="28"/>
          <w:szCs w:val="28"/>
        </w:rPr>
        <w:t>мплекс услуг,</w:t>
      </w:r>
      <w:r w:rsidRPr="00CD7132">
        <w:rPr>
          <w:sz w:val="28"/>
          <w:szCs w:val="28"/>
        </w:rPr>
        <w:t xml:space="preserve"> в результате один инвалид трудоустроен</w:t>
      </w:r>
      <w:r w:rsidR="00A71DEF" w:rsidRPr="00CD7132">
        <w:rPr>
          <w:sz w:val="28"/>
          <w:szCs w:val="28"/>
        </w:rPr>
        <w:t>.</w:t>
      </w:r>
    </w:p>
    <w:p w:rsidR="00B006A2" w:rsidRDefault="00A71DEF" w:rsidP="00CD7132">
      <w:pPr>
        <w:ind w:firstLine="720"/>
        <w:jc w:val="both"/>
        <w:rPr>
          <w:sz w:val="28"/>
          <w:szCs w:val="28"/>
        </w:rPr>
      </w:pPr>
      <w:r w:rsidRPr="00D45DE8">
        <w:rPr>
          <w:sz w:val="28"/>
          <w:szCs w:val="28"/>
        </w:rPr>
        <w:t xml:space="preserve">безработным гражданам оказано </w:t>
      </w:r>
      <w:r w:rsidR="00D45DE8" w:rsidRPr="00CD7132">
        <w:rPr>
          <w:sz w:val="28"/>
          <w:szCs w:val="28"/>
        </w:rPr>
        <w:t>2 378 </w:t>
      </w:r>
      <w:r w:rsidRPr="00D45DE8">
        <w:rPr>
          <w:sz w:val="28"/>
          <w:szCs w:val="28"/>
        </w:rPr>
        <w:t>государственные услуг</w:t>
      </w:r>
      <w:r w:rsidR="009479B2">
        <w:rPr>
          <w:sz w:val="28"/>
          <w:szCs w:val="28"/>
        </w:rPr>
        <w:t>и по психологической поддержке.</w:t>
      </w:r>
      <w:r w:rsidRPr="00D45DE8">
        <w:rPr>
          <w:sz w:val="28"/>
          <w:szCs w:val="28"/>
        </w:rPr>
        <w:t xml:space="preserve"> Из числа безработных граждан, получивших государственную услугу, трудоустроились </w:t>
      </w:r>
      <w:r w:rsidR="00D45DE8" w:rsidRPr="00CD7132">
        <w:rPr>
          <w:sz w:val="28"/>
          <w:szCs w:val="28"/>
        </w:rPr>
        <w:t>764</w:t>
      </w:r>
      <w:r w:rsidRPr="00D45DE8">
        <w:rPr>
          <w:sz w:val="28"/>
          <w:szCs w:val="28"/>
        </w:rPr>
        <w:t xml:space="preserve"> чел. </w:t>
      </w:r>
    </w:p>
    <w:p w:rsidR="00B006A2" w:rsidRPr="00CD7132" w:rsidRDefault="00B006A2" w:rsidP="00CD7132">
      <w:pPr>
        <w:ind w:firstLine="720"/>
        <w:jc w:val="both"/>
        <w:rPr>
          <w:sz w:val="28"/>
          <w:szCs w:val="28"/>
        </w:rPr>
      </w:pPr>
      <w:r w:rsidRPr="00CD7132">
        <w:rPr>
          <w:sz w:val="28"/>
          <w:szCs w:val="28"/>
        </w:rPr>
        <w:t>о</w:t>
      </w:r>
      <w:r w:rsidR="00A71DEF" w:rsidRPr="00CD7132">
        <w:rPr>
          <w:sz w:val="28"/>
          <w:szCs w:val="28"/>
        </w:rPr>
        <w:t xml:space="preserve">казаны </w:t>
      </w:r>
      <w:r w:rsidR="00CD6871" w:rsidRPr="00CD7132">
        <w:rPr>
          <w:sz w:val="28"/>
          <w:szCs w:val="28"/>
        </w:rPr>
        <w:t>32</w:t>
      </w:r>
      <w:r w:rsidR="00D93751" w:rsidRPr="00CD7132">
        <w:rPr>
          <w:sz w:val="28"/>
          <w:szCs w:val="28"/>
        </w:rPr>
        <w:t> </w:t>
      </w:r>
      <w:r w:rsidR="00CD6871" w:rsidRPr="00CD7132">
        <w:rPr>
          <w:sz w:val="28"/>
          <w:szCs w:val="28"/>
        </w:rPr>
        <w:t xml:space="preserve">292 </w:t>
      </w:r>
      <w:r w:rsidR="00A71DEF" w:rsidRPr="00CD7132">
        <w:rPr>
          <w:sz w:val="28"/>
          <w:szCs w:val="28"/>
        </w:rPr>
        <w:t>государственные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(в 202</w:t>
      </w:r>
      <w:r w:rsidR="00CD6871" w:rsidRPr="00CD7132">
        <w:rPr>
          <w:sz w:val="28"/>
          <w:szCs w:val="28"/>
        </w:rPr>
        <w:t>1</w:t>
      </w:r>
      <w:r w:rsidR="00A71DEF" w:rsidRPr="00CD7132">
        <w:rPr>
          <w:sz w:val="28"/>
          <w:szCs w:val="28"/>
        </w:rPr>
        <w:t xml:space="preserve"> году – </w:t>
      </w:r>
      <w:r w:rsidR="00CD6871" w:rsidRPr="00CD7132">
        <w:rPr>
          <w:sz w:val="28"/>
          <w:szCs w:val="28"/>
        </w:rPr>
        <w:t>– 23 562</w:t>
      </w:r>
      <w:r w:rsidR="00A71DEF" w:rsidRPr="00CD7132">
        <w:rPr>
          <w:sz w:val="28"/>
          <w:szCs w:val="28"/>
        </w:rPr>
        <w:t>). Контрольный показатель выполнен</w:t>
      </w:r>
      <w:r w:rsidR="00DD58A8" w:rsidRPr="00CD7132">
        <w:rPr>
          <w:sz w:val="28"/>
          <w:szCs w:val="28"/>
        </w:rPr>
        <w:t>,</w:t>
      </w:r>
      <w:r w:rsidR="00A71DEF" w:rsidRPr="00CD7132">
        <w:rPr>
          <w:sz w:val="28"/>
          <w:szCs w:val="28"/>
        </w:rPr>
        <w:t xml:space="preserve"> услуга оказана </w:t>
      </w:r>
      <w:r w:rsidR="00CD6871" w:rsidRPr="00CD7132">
        <w:rPr>
          <w:sz w:val="28"/>
          <w:szCs w:val="28"/>
        </w:rPr>
        <w:t>90</w:t>
      </w:r>
      <w:r w:rsidR="00B5300D" w:rsidRPr="00CD7132">
        <w:rPr>
          <w:sz w:val="28"/>
          <w:szCs w:val="28"/>
        </w:rPr>
        <w:t> </w:t>
      </w:r>
      <w:r w:rsidR="00A71DEF" w:rsidRPr="00CD7132">
        <w:rPr>
          <w:sz w:val="28"/>
          <w:szCs w:val="28"/>
        </w:rPr>
        <w:t xml:space="preserve">% обратившихся граждан; </w:t>
      </w:r>
    </w:p>
    <w:p w:rsidR="00B006A2" w:rsidRPr="00CD7132" w:rsidRDefault="00A71DEF" w:rsidP="00CD7132">
      <w:pPr>
        <w:ind w:firstLine="720"/>
        <w:jc w:val="both"/>
        <w:rPr>
          <w:sz w:val="28"/>
          <w:szCs w:val="28"/>
        </w:rPr>
      </w:pPr>
      <w:r w:rsidRPr="00F35BDF">
        <w:rPr>
          <w:sz w:val="28"/>
          <w:szCs w:val="28"/>
        </w:rPr>
        <w:t xml:space="preserve">одним из основных направлений </w:t>
      </w:r>
      <w:proofErr w:type="spellStart"/>
      <w:r w:rsidRPr="00F35BDF">
        <w:rPr>
          <w:sz w:val="28"/>
          <w:szCs w:val="28"/>
        </w:rPr>
        <w:t>профориентационной</w:t>
      </w:r>
      <w:proofErr w:type="spellEnd"/>
      <w:r w:rsidRPr="00F35BDF">
        <w:rPr>
          <w:sz w:val="28"/>
          <w:szCs w:val="28"/>
        </w:rPr>
        <w:t xml:space="preserve"> работы оставалась работа с молодежью. </w:t>
      </w:r>
      <w:r w:rsidRPr="00CD7132">
        <w:rPr>
          <w:sz w:val="28"/>
          <w:szCs w:val="28"/>
        </w:rPr>
        <w:t xml:space="preserve">При содействии органов службы занятости получили </w:t>
      </w:r>
      <w:proofErr w:type="spellStart"/>
      <w:r w:rsidRPr="00CD7132">
        <w:rPr>
          <w:sz w:val="28"/>
          <w:szCs w:val="28"/>
        </w:rPr>
        <w:t>профориентационные</w:t>
      </w:r>
      <w:proofErr w:type="spellEnd"/>
      <w:r w:rsidRPr="00CD7132">
        <w:rPr>
          <w:sz w:val="28"/>
          <w:szCs w:val="28"/>
        </w:rPr>
        <w:t xml:space="preserve"> услуги </w:t>
      </w:r>
      <w:r w:rsidR="00066C84" w:rsidRPr="00CD7132">
        <w:rPr>
          <w:sz w:val="28"/>
          <w:szCs w:val="28"/>
        </w:rPr>
        <w:t xml:space="preserve">10 092 </w:t>
      </w:r>
      <w:r w:rsidRPr="00CD7132">
        <w:rPr>
          <w:sz w:val="28"/>
          <w:szCs w:val="28"/>
        </w:rPr>
        <w:t xml:space="preserve">чел. из числа граждан в возрасте 14–29 лет. В конкурсе по профессиональной ориентации учащихся образовательных организаций Забайкальского края «Трудовые династии земли Забайкальской» приняли участие </w:t>
      </w:r>
      <w:r w:rsidR="00066C84" w:rsidRPr="00CD7132">
        <w:rPr>
          <w:sz w:val="28"/>
          <w:szCs w:val="28"/>
        </w:rPr>
        <w:t>66</w:t>
      </w:r>
      <w:r w:rsidRPr="00CD7132">
        <w:rPr>
          <w:sz w:val="28"/>
          <w:szCs w:val="28"/>
        </w:rPr>
        <w:t xml:space="preserve"> команд из </w:t>
      </w:r>
      <w:r w:rsidR="00066C84" w:rsidRPr="00CD7132">
        <w:rPr>
          <w:sz w:val="28"/>
          <w:szCs w:val="28"/>
        </w:rPr>
        <w:t>25</w:t>
      </w:r>
      <w:r w:rsidRPr="00CD7132">
        <w:rPr>
          <w:sz w:val="28"/>
          <w:szCs w:val="28"/>
        </w:rPr>
        <w:t xml:space="preserve"> муниципальных образований (более </w:t>
      </w:r>
      <w:r w:rsidR="00066C84" w:rsidRPr="00CD7132">
        <w:rPr>
          <w:sz w:val="28"/>
          <w:szCs w:val="28"/>
        </w:rPr>
        <w:t>4</w:t>
      </w:r>
      <w:r w:rsidRPr="00CD7132">
        <w:rPr>
          <w:sz w:val="28"/>
          <w:szCs w:val="28"/>
        </w:rPr>
        <w:t xml:space="preserve">00 школьников); </w:t>
      </w:r>
    </w:p>
    <w:p w:rsidR="00B006A2" w:rsidRPr="00CD7132" w:rsidRDefault="00A71DEF" w:rsidP="00CD7132">
      <w:pPr>
        <w:ind w:firstLine="720"/>
        <w:jc w:val="both"/>
        <w:rPr>
          <w:sz w:val="28"/>
          <w:szCs w:val="28"/>
        </w:rPr>
      </w:pPr>
      <w:r w:rsidRPr="008D3B76">
        <w:rPr>
          <w:sz w:val="28"/>
          <w:szCs w:val="28"/>
        </w:rPr>
        <w:t xml:space="preserve">услуга по профессиональному обучению оказана </w:t>
      </w:r>
      <w:r w:rsidR="008D3B76" w:rsidRPr="008D3B76">
        <w:rPr>
          <w:sz w:val="28"/>
          <w:szCs w:val="28"/>
        </w:rPr>
        <w:t>595</w:t>
      </w:r>
      <w:r w:rsidRPr="008D3B76">
        <w:rPr>
          <w:sz w:val="28"/>
          <w:szCs w:val="28"/>
        </w:rPr>
        <w:t xml:space="preserve"> безработным гражданам из направленных на обучение; успешно завершили обучение </w:t>
      </w:r>
      <w:r w:rsidR="008D3B76">
        <w:rPr>
          <w:sz w:val="28"/>
          <w:szCs w:val="28"/>
        </w:rPr>
        <w:t>563</w:t>
      </w:r>
      <w:r w:rsidRPr="008D3B76">
        <w:rPr>
          <w:sz w:val="28"/>
          <w:szCs w:val="28"/>
        </w:rPr>
        <w:t xml:space="preserve"> безработных граждан</w:t>
      </w:r>
      <w:r w:rsidR="006B6653" w:rsidRPr="006A3CB4">
        <w:rPr>
          <w:sz w:val="28"/>
          <w:szCs w:val="28"/>
        </w:rPr>
        <w:t>ина</w:t>
      </w:r>
      <w:r w:rsidRPr="008D3B76">
        <w:rPr>
          <w:sz w:val="28"/>
          <w:szCs w:val="28"/>
        </w:rPr>
        <w:t xml:space="preserve">. </w:t>
      </w:r>
      <w:r w:rsidRPr="00CD7132">
        <w:rPr>
          <w:sz w:val="28"/>
          <w:szCs w:val="28"/>
        </w:rPr>
        <w:t>Обучение в том числе проходило:</w:t>
      </w:r>
    </w:p>
    <w:p w:rsidR="00B006A2" w:rsidRPr="00CD7132" w:rsidRDefault="00A71DEF" w:rsidP="00CD7132">
      <w:pPr>
        <w:ind w:firstLine="720"/>
        <w:jc w:val="both"/>
        <w:rPr>
          <w:sz w:val="28"/>
          <w:szCs w:val="28"/>
        </w:rPr>
      </w:pPr>
      <w:r w:rsidRPr="00CD7132">
        <w:rPr>
          <w:sz w:val="28"/>
          <w:szCs w:val="28"/>
        </w:rPr>
        <w:t>с выездом преподавателя по месту нахождения обучающихся (</w:t>
      </w:r>
      <w:r w:rsidR="008D3B76" w:rsidRPr="00CD7132">
        <w:rPr>
          <w:sz w:val="28"/>
          <w:szCs w:val="28"/>
        </w:rPr>
        <w:t xml:space="preserve">100 </w:t>
      </w:r>
      <w:r w:rsidRPr="00CD7132">
        <w:rPr>
          <w:sz w:val="28"/>
          <w:szCs w:val="28"/>
        </w:rPr>
        <w:t xml:space="preserve"> безработных граждан по профессии «Машинист (кочегар) котельной»);</w:t>
      </w:r>
    </w:p>
    <w:p w:rsidR="00B006A2" w:rsidRPr="00CD7132" w:rsidRDefault="00A71DEF" w:rsidP="00CD7132">
      <w:pPr>
        <w:ind w:firstLine="720"/>
        <w:jc w:val="both"/>
        <w:rPr>
          <w:sz w:val="28"/>
          <w:szCs w:val="28"/>
        </w:rPr>
      </w:pPr>
      <w:r w:rsidRPr="00CD7132">
        <w:rPr>
          <w:sz w:val="28"/>
          <w:szCs w:val="28"/>
        </w:rPr>
        <w:t xml:space="preserve">в рамках заключенного между Министерством </w:t>
      </w:r>
      <w:r w:rsidRPr="00E64CA3">
        <w:rPr>
          <w:sz w:val="28"/>
          <w:szCs w:val="28"/>
        </w:rPr>
        <w:t>труда и социальной защиты населения Забайкальского края</w:t>
      </w:r>
      <w:r w:rsidRPr="00CD7132">
        <w:rPr>
          <w:sz w:val="28"/>
          <w:szCs w:val="28"/>
        </w:rPr>
        <w:t>, Военным комиссариатом Забайкальского края и региональным отделением ДОССАФ России Забайкальского края соглашением о сотрудничестве (</w:t>
      </w:r>
      <w:r w:rsidR="008D3B76" w:rsidRPr="00CD7132">
        <w:rPr>
          <w:sz w:val="28"/>
          <w:szCs w:val="28"/>
        </w:rPr>
        <w:t>60</w:t>
      </w:r>
      <w:r w:rsidRPr="00CD7132">
        <w:rPr>
          <w:sz w:val="28"/>
          <w:szCs w:val="28"/>
        </w:rPr>
        <w:t xml:space="preserve"> чел.);</w:t>
      </w:r>
    </w:p>
    <w:p w:rsidR="00A71DEF" w:rsidRPr="00CD7132" w:rsidRDefault="00A71DEF" w:rsidP="00CD7132">
      <w:pPr>
        <w:ind w:firstLine="720"/>
        <w:jc w:val="both"/>
        <w:rPr>
          <w:sz w:val="28"/>
          <w:szCs w:val="28"/>
        </w:rPr>
      </w:pPr>
      <w:r w:rsidRPr="00CD7132">
        <w:rPr>
          <w:sz w:val="28"/>
          <w:szCs w:val="28"/>
        </w:rPr>
        <w:t>под гарантированное трудоустройство в рамках договора о совместной деятельности по организации профессионального обучения безработных граждан между ГКУ «Краевой центр занятости населения» Забайкальского края и МУП ГО «Город Чита» «Троллейбусное управление» (</w:t>
      </w:r>
      <w:r w:rsidR="00E64CA3" w:rsidRPr="00CD7132">
        <w:rPr>
          <w:sz w:val="28"/>
          <w:szCs w:val="28"/>
        </w:rPr>
        <w:t>12 чел.).</w:t>
      </w:r>
    </w:p>
    <w:p w:rsidR="00A71DEF" w:rsidRPr="00E64CA3" w:rsidRDefault="00A71DEF" w:rsidP="00CD7132">
      <w:pPr>
        <w:ind w:firstLine="720"/>
        <w:jc w:val="both"/>
        <w:rPr>
          <w:sz w:val="28"/>
          <w:szCs w:val="28"/>
        </w:rPr>
      </w:pPr>
      <w:r w:rsidRPr="00E64CA3">
        <w:rPr>
          <w:sz w:val="28"/>
          <w:szCs w:val="28"/>
        </w:rPr>
        <w:t>В 202</w:t>
      </w:r>
      <w:r w:rsidR="00E64CA3" w:rsidRPr="00E64CA3">
        <w:rPr>
          <w:sz w:val="28"/>
          <w:szCs w:val="28"/>
        </w:rPr>
        <w:t>2</w:t>
      </w:r>
      <w:r w:rsidRPr="00E64CA3">
        <w:rPr>
          <w:sz w:val="28"/>
          <w:szCs w:val="28"/>
        </w:rPr>
        <w:t xml:space="preserve"> году:</w:t>
      </w:r>
    </w:p>
    <w:p w:rsidR="00A71DEF" w:rsidRPr="00CD7132" w:rsidRDefault="00E64CA3" w:rsidP="00CD7132">
      <w:pPr>
        <w:ind w:firstLine="720"/>
        <w:jc w:val="both"/>
        <w:rPr>
          <w:sz w:val="28"/>
          <w:szCs w:val="28"/>
        </w:rPr>
      </w:pPr>
      <w:r w:rsidRPr="00CD7132">
        <w:rPr>
          <w:sz w:val="28"/>
          <w:szCs w:val="28"/>
        </w:rPr>
        <w:lastRenderedPageBreak/>
        <w:t>выплаты</w:t>
      </w:r>
      <w:r w:rsidR="00A71DEF" w:rsidRPr="00CD7132">
        <w:rPr>
          <w:sz w:val="28"/>
          <w:szCs w:val="28"/>
        </w:rPr>
        <w:t xml:space="preserve"> пособия по безработице произведены </w:t>
      </w:r>
      <w:r w:rsidRPr="00CD7132">
        <w:rPr>
          <w:sz w:val="28"/>
          <w:szCs w:val="28"/>
        </w:rPr>
        <w:t>25 471</w:t>
      </w:r>
      <w:r w:rsidR="00A71DEF" w:rsidRPr="00CD7132">
        <w:rPr>
          <w:sz w:val="28"/>
          <w:szCs w:val="28"/>
        </w:rPr>
        <w:t xml:space="preserve"> граждан</w:t>
      </w:r>
      <w:r w:rsidRPr="00CD7132">
        <w:rPr>
          <w:sz w:val="28"/>
          <w:szCs w:val="28"/>
        </w:rPr>
        <w:t>ину</w:t>
      </w:r>
      <w:r w:rsidR="00A71DEF" w:rsidRPr="00CD7132">
        <w:rPr>
          <w:sz w:val="28"/>
          <w:szCs w:val="28"/>
        </w:rPr>
        <w:t>;</w:t>
      </w:r>
    </w:p>
    <w:p w:rsidR="00A71DEF" w:rsidRPr="00CD7132" w:rsidRDefault="00A71DEF" w:rsidP="00CD7132">
      <w:pPr>
        <w:ind w:firstLine="720"/>
        <w:jc w:val="both"/>
        <w:rPr>
          <w:sz w:val="28"/>
          <w:szCs w:val="28"/>
        </w:rPr>
      </w:pPr>
      <w:r w:rsidRPr="00CD7132">
        <w:rPr>
          <w:sz w:val="28"/>
          <w:szCs w:val="28"/>
        </w:rPr>
        <w:t xml:space="preserve"> материальная помощь в связи с истечением установленного периода выплаты пособия по безработице, назначена </w:t>
      </w:r>
      <w:r w:rsidR="00E64CA3" w:rsidRPr="00CD7132">
        <w:rPr>
          <w:sz w:val="28"/>
          <w:szCs w:val="28"/>
        </w:rPr>
        <w:t>151</w:t>
      </w:r>
      <w:r w:rsidRPr="00CD7132">
        <w:rPr>
          <w:sz w:val="28"/>
          <w:szCs w:val="28"/>
        </w:rPr>
        <w:t> гражданину;</w:t>
      </w:r>
    </w:p>
    <w:p w:rsidR="00A71DEF" w:rsidRPr="00E0336A" w:rsidRDefault="00A71DEF" w:rsidP="00CD7132">
      <w:pPr>
        <w:ind w:firstLine="720"/>
        <w:jc w:val="both"/>
        <w:rPr>
          <w:sz w:val="28"/>
          <w:szCs w:val="28"/>
        </w:rPr>
      </w:pPr>
      <w:r w:rsidRPr="008E10EB">
        <w:rPr>
          <w:sz w:val="28"/>
          <w:szCs w:val="28"/>
        </w:rPr>
        <w:t xml:space="preserve">материальная помощь гражданам в период прохождения ими выданы </w:t>
      </w:r>
      <w:r w:rsidRPr="00E0336A">
        <w:rPr>
          <w:sz w:val="28"/>
          <w:szCs w:val="28"/>
        </w:rPr>
        <w:t xml:space="preserve">предложения о назначении пенсии досрочно </w:t>
      </w:r>
      <w:r w:rsidR="008E10EB" w:rsidRPr="00E0336A">
        <w:rPr>
          <w:sz w:val="28"/>
          <w:szCs w:val="28"/>
        </w:rPr>
        <w:t>28</w:t>
      </w:r>
      <w:r w:rsidRPr="00E0336A">
        <w:rPr>
          <w:sz w:val="28"/>
          <w:szCs w:val="28"/>
        </w:rPr>
        <w:t xml:space="preserve"> чел.</w:t>
      </w:r>
    </w:p>
    <w:p w:rsidR="00A71DEF" w:rsidRPr="00E0336A" w:rsidRDefault="00A71DEF" w:rsidP="00CD7132">
      <w:pPr>
        <w:ind w:firstLine="720"/>
        <w:jc w:val="both"/>
        <w:rPr>
          <w:sz w:val="28"/>
          <w:szCs w:val="28"/>
        </w:rPr>
      </w:pPr>
      <w:r w:rsidRPr="00E0336A">
        <w:rPr>
          <w:sz w:val="28"/>
          <w:szCs w:val="28"/>
        </w:rPr>
        <w:t>В рамках подпрограммы «Развитие институтов рынка труда» государственной программы осуществлялось совершенствование нормативной правовой базы Забайкальского края по в</w:t>
      </w:r>
      <w:r w:rsidR="008A5866" w:rsidRPr="00E0336A">
        <w:rPr>
          <w:sz w:val="28"/>
          <w:szCs w:val="28"/>
        </w:rPr>
        <w:t xml:space="preserve">опросам оплаты труда, приняты </w:t>
      </w:r>
      <w:r w:rsidR="003256ED" w:rsidRPr="00E0336A">
        <w:rPr>
          <w:sz w:val="28"/>
          <w:szCs w:val="28"/>
        </w:rPr>
        <w:t>6</w:t>
      </w:r>
      <w:r w:rsidRPr="00E0336A">
        <w:rPr>
          <w:sz w:val="28"/>
          <w:szCs w:val="28"/>
        </w:rPr>
        <w:t xml:space="preserve"> нормативных правовых актов.</w:t>
      </w:r>
    </w:p>
    <w:p w:rsidR="00465EB2" w:rsidRPr="00E0336A" w:rsidRDefault="00467A61" w:rsidP="00CD7132">
      <w:pPr>
        <w:ind w:firstLine="720"/>
        <w:jc w:val="both"/>
        <w:rPr>
          <w:sz w:val="28"/>
          <w:szCs w:val="28"/>
        </w:rPr>
      </w:pPr>
      <w:r w:rsidRPr="00E0336A">
        <w:rPr>
          <w:sz w:val="28"/>
          <w:szCs w:val="28"/>
        </w:rPr>
        <w:t>С 1 октября 2022 года проиндексированы на 4,0 % оклады (должностные оклады), ставки заработной платы работников государственных учреждений, финансируемых из бюджета Забайкальского края, на которых не распространяется действие указов Президента Российской Федерации.</w:t>
      </w:r>
    </w:p>
    <w:p w:rsidR="00A71DEF" w:rsidRPr="00E0336A" w:rsidRDefault="00A71DEF" w:rsidP="00CD7132">
      <w:pPr>
        <w:ind w:firstLine="720"/>
        <w:jc w:val="both"/>
        <w:rPr>
          <w:sz w:val="28"/>
          <w:szCs w:val="28"/>
        </w:rPr>
      </w:pPr>
      <w:r w:rsidRPr="00E0336A">
        <w:rPr>
          <w:sz w:val="28"/>
          <w:szCs w:val="28"/>
        </w:rPr>
        <w:t>Отмечена положительная динамика снижения задолженности по заработной плате в организациях внебюджетной сферы экономики</w:t>
      </w:r>
      <w:r w:rsidR="00B8764F" w:rsidRPr="00E0336A">
        <w:rPr>
          <w:sz w:val="28"/>
          <w:szCs w:val="28"/>
        </w:rPr>
        <w:t xml:space="preserve"> </w:t>
      </w:r>
      <w:r w:rsidR="00E0336A">
        <w:rPr>
          <w:sz w:val="28"/>
          <w:szCs w:val="28"/>
        </w:rPr>
        <w:br/>
      </w:r>
      <w:r w:rsidR="00B8764F" w:rsidRPr="00E0336A">
        <w:rPr>
          <w:sz w:val="28"/>
          <w:szCs w:val="28"/>
        </w:rPr>
        <w:t>(16,1 млн. руб</w:t>
      </w:r>
      <w:r w:rsidRPr="00E0336A">
        <w:rPr>
          <w:sz w:val="28"/>
          <w:szCs w:val="28"/>
        </w:rPr>
        <w:t>.</w:t>
      </w:r>
      <w:r w:rsidR="00E0336A">
        <w:rPr>
          <w:sz w:val="28"/>
          <w:szCs w:val="28"/>
        </w:rPr>
        <w:t>)</w:t>
      </w:r>
      <w:r w:rsidRPr="00E0336A">
        <w:rPr>
          <w:sz w:val="28"/>
          <w:szCs w:val="28"/>
        </w:rPr>
        <w:t xml:space="preserve"> Задолженность по заработной плате в организациях бюджетной сферы отсутствует.</w:t>
      </w:r>
    </w:p>
    <w:p w:rsidR="00A71DEF" w:rsidRPr="00B8764F" w:rsidRDefault="00A71DEF" w:rsidP="00CD7132">
      <w:pPr>
        <w:ind w:firstLine="720"/>
        <w:jc w:val="both"/>
        <w:rPr>
          <w:sz w:val="28"/>
          <w:szCs w:val="28"/>
        </w:rPr>
      </w:pPr>
      <w:r w:rsidRPr="00E0336A">
        <w:rPr>
          <w:sz w:val="28"/>
          <w:szCs w:val="28"/>
        </w:rPr>
        <w:t>В 202</w:t>
      </w:r>
      <w:r w:rsidR="00EA43C3" w:rsidRPr="00E0336A">
        <w:rPr>
          <w:sz w:val="28"/>
          <w:szCs w:val="28"/>
        </w:rPr>
        <w:t>2</w:t>
      </w:r>
      <w:r w:rsidRPr="00E0336A">
        <w:rPr>
          <w:sz w:val="28"/>
          <w:szCs w:val="28"/>
        </w:rPr>
        <w:t xml:space="preserve"> году:</w:t>
      </w:r>
    </w:p>
    <w:p w:rsidR="00A71DEF" w:rsidRPr="00B8764F" w:rsidRDefault="00A71DEF" w:rsidP="00CD7132">
      <w:pPr>
        <w:ind w:firstLine="720"/>
        <w:jc w:val="both"/>
        <w:rPr>
          <w:sz w:val="28"/>
          <w:szCs w:val="28"/>
        </w:rPr>
      </w:pPr>
      <w:r w:rsidRPr="00B8764F">
        <w:rPr>
          <w:sz w:val="28"/>
          <w:szCs w:val="28"/>
        </w:rPr>
        <w:t>принято постановление Правительства Забайкальского края об установлении величины прожиточного минимума на душу населения и по основным социально</w:t>
      </w:r>
      <w:r w:rsidR="00E373D5" w:rsidRPr="00B8764F">
        <w:rPr>
          <w:sz w:val="28"/>
          <w:szCs w:val="28"/>
        </w:rPr>
        <w:t>-демографическим группам на 2023</w:t>
      </w:r>
      <w:r w:rsidRPr="00B8764F">
        <w:rPr>
          <w:sz w:val="28"/>
          <w:szCs w:val="28"/>
        </w:rPr>
        <w:t xml:space="preserve"> год;</w:t>
      </w:r>
    </w:p>
    <w:p w:rsidR="00A71DEF" w:rsidRPr="00CD7132" w:rsidRDefault="00A71DEF" w:rsidP="00CD7132">
      <w:pPr>
        <w:ind w:firstLine="720"/>
        <w:jc w:val="both"/>
        <w:rPr>
          <w:sz w:val="28"/>
          <w:szCs w:val="28"/>
        </w:rPr>
      </w:pPr>
      <w:r w:rsidRPr="00B8764F">
        <w:rPr>
          <w:sz w:val="28"/>
          <w:szCs w:val="28"/>
        </w:rPr>
        <w:t xml:space="preserve">проведено </w:t>
      </w:r>
      <w:r w:rsidR="00E373D5" w:rsidRPr="00B8764F">
        <w:rPr>
          <w:sz w:val="28"/>
          <w:szCs w:val="28"/>
        </w:rPr>
        <w:t>4</w:t>
      </w:r>
      <w:r w:rsidRPr="00B8764F">
        <w:rPr>
          <w:sz w:val="28"/>
          <w:szCs w:val="28"/>
        </w:rPr>
        <w:t xml:space="preserve"> </w:t>
      </w:r>
      <w:r w:rsidR="00EA43C3" w:rsidRPr="00B8764F">
        <w:rPr>
          <w:sz w:val="28"/>
          <w:szCs w:val="28"/>
        </w:rPr>
        <w:t xml:space="preserve">заседания Забайкальской краевой трехсторонней комиссии по регулированию социально-трудовых отношений, рассмотрены </w:t>
      </w:r>
      <w:r w:rsidRPr="00B8764F">
        <w:rPr>
          <w:sz w:val="28"/>
          <w:szCs w:val="28"/>
        </w:rPr>
        <w:t>вопрос</w:t>
      </w:r>
      <w:r w:rsidR="00EA43C3" w:rsidRPr="00B8764F">
        <w:rPr>
          <w:sz w:val="28"/>
          <w:szCs w:val="28"/>
        </w:rPr>
        <w:t>ы</w:t>
      </w:r>
      <w:r w:rsidRPr="00B8764F">
        <w:rPr>
          <w:sz w:val="28"/>
          <w:szCs w:val="28"/>
        </w:rPr>
        <w:t xml:space="preserve"> детской оздоровительной кампании, ситуации на рынке труда, внесения предложений в проект бюджета края на предстоящий год и други</w:t>
      </w:r>
      <w:r w:rsidR="00EA43C3" w:rsidRPr="00B8764F">
        <w:rPr>
          <w:sz w:val="28"/>
          <w:szCs w:val="28"/>
        </w:rPr>
        <w:t>е</w:t>
      </w:r>
      <w:r w:rsidRPr="00CD7132">
        <w:rPr>
          <w:sz w:val="28"/>
          <w:szCs w:val="28"/>
        </w:rPr>
        <w:t>;</w:t>
      </w:r>
    </w:p>
    <w:p w:rsidR="00EA43C3" w:rsidRPr="00CD7132" w:rsidRDefault="00EA43C3" w:rsidP="00CD7132">
      <w:pPr>
        <w:ind w:firstLine="720"/>
        <w:jc w:val="both"/>
        <w:rPr>
          <w:sz w:val="28"/>
          <w:szCs w:val="28"/>
        </w:rPr>
      </w:pPr>
      <w:r w:rsidRPr="00CD7132">
        <w:rPr>
          <w:sz w:val="28"/>
          <w:szCs w:val="28"/>
        </w:rPr>
        <w:t xml:space="preserve">подписано Трехстороннее соглашение по регулированию социально-трудовых отношений на 2022-2024 годы между Правительством Забайкальского края, Забайкальским краевым союзом организаций профсоюзов «Федерация профсоюзов Забайкалья» и Союзом работодателей Забайкальского края. В течение года велась работа по его реализации. </w:t>
      </w:r>
    </w:p>
    <w:p w:rsidR="00A71DEF" w:rsidRPr="00CD7132" w:rsidRDefault="00EA43C3" w:rsidP="00CD7132">
      <w:pPr>
        <w:ind w:firstLine="720"/>
        <w:jc w:val="both"/>
        <w:rPr>
          <w:sz w:val="28"/>
          <w:szCs w:val="28"/>
        </w:rPr>
      </w:pPr>
      <w:r w:rsidRPr="00CD7132">
        <w:rPr>
          <w:sz w:val="28"/>
          <w:szCs w:val="28"/>
        </w:rPr>
        <w:t>проведено заседание рабочей группы Забайкальской краевой трехсторонней комиссии по регулированию социально-трудовых отношений в режиме видеоконференции по рассмотрению деятельности территориальных трехсторонних комиссий.</w:t>
      </w:r>
    </w:p>
    <w:p w:rsidR="00A71DEF" w:rsidRPr="002624C3" w:rsidRDefault="00A71DEF" w:rsidP="00CD7132">
      <w:pPr>
        <w:ind w:firstLine="720"/>
        <w:jc w:val="both"/>
        <w:rPr>
          <w:sz w:val="28"/>
          <w:szCs w:val="28"/>
        </w:rPr>
      </w:pPr>
      <w:r w:rsidRPr="002624C3">
        <w:rPr>
          <w:sz w:val="28"/>
          <w:szCs w:val="28"/>
        </w:rPr>
        <w:t xml:space="preserve">предоставлена государственная услуга по уведомительной регистрации </w:t>
      </w:r>
      <w:r w:rsidRPr="00CD7132">
        <w:rPr>
          <w:sz w:val="28"/>
          <w:szCs w:val="28"/>
        </w:rPr>
        <w:t>в отношении 2</w:t>
      </w:r>
      <w:r w:rsidR="00EA43C3" w:rsidRPr="00CD7132">
        <w:rPr>
          <w:sz w:val="28"/>
          <w:szCs w:val="28"/>
        </w:rPr>
        <w:t>64</w:t>
      </w:r>
      <w:r w:rsidRPr="00CD7132">
        <w:rPr>
          <w:sz w:val="28"/>
          <w:szCs w:val="28"/>
        </w:rPr>
        <w:t xml:space="preserve"> коллективн</w:t>
      </w:r>
      <w:r w:rsidR="00EA43C3" w:rsidRPr="00CD7132">
        <w:rPr>
          <w:sz w:val="28"/>
          <w:szCs w:val="28"/>
        </w:rPr>
        <w:t>ых</w:t>
      </w:r>
      <w:r w:rsidRPr="00CD7132">
        <w:rPr>
          <w:sz w:val="28"/>
          <w:szCs w:val="28"/>
        </w:rPr>
        <w:t xml:space="preserve"> договор</w:t>
      </w:r>
      <w:r w:rsidR="00EA43C3" w:rsidRPr="00CD7132">
        <w:rPr>
          <w:sz w:val="28"/>
          <w:szCs w:val="28"/>
        </w:rPr>
        <w:t>ов</w:t>
      </w:r>
      <w:r w:rsidRPr="00CD7132">
        <w:rPr>
          <w:sz w:val="28"/>
          <w:szCs w:val="28"/>
        </w:rPr>
        <w:t xml:space="preserve"> и </w:t>
      </w:r>
      <w:r w:rsidR="00EA43C3" w:rsidRPr="00CD7132">
        <w:rPr>
          <w:sz w:val="28"/>
          <w:szCs w:val="28"/>
        </w:rPr>
        <w:t>2</w:t>
      </w:r>
      <w:r w:rsidRPr="00CD7132">
        <w:rPr>
          <w:sz w:val="28"/>
          <w:szCs w:val="28"/>
        </w:rPr>
        <w:t xml:space="preserve"> соглашени</w:t>
      </w:r>
      <w:r w:rsidRPr="002624C3">
        <w:rPr>
          <w:sz w:val="28"/>
          <w:szCs w:val="28"/>
        </w:rPr>
        <w:t xml:space="preserve">й, проведены </w:t>
      </w:r>
      <w:r w:rsidR="00EA43C3" w:rsidRPr="002624C3">
        <w:rPr>
          <w:sz w:val="28"/>
          <w:szCs w:val="28"/>
        </w:rPr>
        <w:t>4</w:t>
      </w:r>
      <w:r w:rsidRPr="002624C3">
        <w:rPr>
          <w:sz w:val="28"/>
          <w:szCs w:val="28"/>
        </w:rPr>
        <w:t xml:space="preserve"> провер</w:t>
      </w:r>
      <w:r w:rsidR="00EA43C3" w:rsidRPr="002624C3">
        <w:rPr>
          <w:sz w:val="28"/>
          <w:szCs w:val="28"/>
        </w:rPr>
        <w:t>ки</w:t>
      </w:r>
      <w:r w:rsidRPr="002624C3">
        <w:rPr>
          <w:sz w:val="28"/>
          <w:szCs w:val="28"/>
        </w:rPr>
        <w:t xml:space="preserve"> выполнения. Коллективные трудовые споры не регистрировались;</w:t>
      </w:r>
    </w:p>
    <w:p w:rsidR="00A71DEF" w:rsidRPr="00CD7132" w:rsidRDefault="00A71DEF" w:rsidP="00CD7132">
      <w:pPr>
        <w:ind w:firstLine="720"/>
        <w:jc w:val="both"/>
        <w:rPr>
          <w:sz w:val="28"/>
          <w:szCs w:val="28"/>
        </w:rPr>
      </w:pPr>
      <w:r w:rsidRPr="00CD7132">
        <w:rPr>
          <w:sz w:val="28"/>
          <w:szCs w:val="28"/>
        </w:rPr>
        <w:t>осуществлялся м</w:t>
      </w:r>
      <w:r w:rsidRPr="00C76F6A">
        <w:rPr>
          <w:sz w:val="28"/>
          <w:szCs w:val="28"/>
        </w:rPr>
        <w:t>ониторинг состояния условий и охраны труда, подготовлены информационные материалы. Проведены заседания краевой межведомственной комиссии по охране труда.</w:t>
      </w:r>
    </w:p>
    <w:p w:rsidR="00A71DEF" w:rsidRPr="00CD7132" w:rsidRDefault="00A71DEF" w:rsidP="00CD7132">
      <w:pPr>
        <w:ind w:firstLine="720"/>
        <w:jc w:val="both"/>
        <w:rPr>
          <w:sz w:val="28"/>
          <w:szCs w:val="28"/>
        </w:rPr>
      </w:pPr>
      <w:r w:rsidRPr="00C76F6A">
        <w:rPr>
          <w:sz w:val="28"/>
          <w:szCs w:val="28"/>
        </w:rPr>
        <w:t>работодатели Забайкальского края продлили программы «Нулевой травматизм», по состоянию на 31 декабря 202</w:t>
      </w:r>
      <w:r w:rsidR="00C76F6A" w:rsidRPr="00C76F6A">
        <w:rPr>
          <w:sz w:val="28"/>
          <w:szCs w:val="28"/>
        </w:rPr>
        <w:t>2</w:t>
      </w:r>
      <w:r w:rsidRPr="00C76F6A">
        <w:rPr>
          <w:sz w:val="28"/>
          <w:szCs w:val="28"/>
        </w:rPr>
        <w:t xml:space="preserve"> года 1</w:t>
      </w:r>
      <w:r w:rsidR="00C76F6A" w:rsidRPr="00C76F6A">
        <w:rPr>
          <w:sz w:val="28"/>
          <w:szCs w:val="28"/>
        </w:rPr>
        <w:t>700</w:t>
      </w:r>
      <w:r w:rsidRPr="00C76F6A">
        <w:rPr>
          <w:sz w:val="28"/>
          <w:szCs w:val="28"/>
        </w:rPr>
        <w:t xml:space="preserve"> работодател</w:t>
      </w:r>
      <w:r w:rsidR="00C76F6A" w:rsidRPr="00C76F6A">
        <w:rPr>
          <w:sz w:val="28"/>
          <w:szCs w:val="28"/>
        </w:rPr>
        <w:t>ей</w:t>
      </w:r>
      <w:r w:rsidRPr="00C76F6A">
        <w:rPr>
          <w:sz w:val="28"/>
          <w:szCs w:val="28"/>
        </w:rPr>
        <w:t xml:space="preserve"> име</w:t>
      </w:r>
      <w:r w:rsidR="00C76F6A" w:rsidRPr="00C76F6A">
        <w:rPr>
          <w:sz w:val="28"/>
          <w:szCs w:val="28"/>
        </w:rPr>
        <w:t>ют утвержденные программы</w:t>
      </w:r>
      <w:r w:rsidRPr="00C76F6A">
        <w:rPr>
          <w:sz w:val="28"/>
          <w:szCs w:val="28"/>
        </w:rPr>
        <w:t>;</w:t>
      </w:r>
    </w:p>
    <w:p w:rsidR="00A71DEF" w:rsidRPr="00CD7132" w:rsidRDefault="00A71DEF" w:rsidP="00CD7132">
      <w:pPr>
        <w:ind w:firstLine="720"/>
        <w:jc w:val="both"/>
        <w:rPr>
          <w:sz w:val="28"/>
          <w:szCs w:val="28"/>
        </w:rPr>
      </w:pPr>
      <w:r w:rsidRPr="00CD7132">
        <w:rPr>
          <w:sz w:val="28"/>
          <w:szCs w:val="28"/>
        </w:rPr>
        <w:lastRenderedPageBreak/>
        <w:t xml:space="preserve">проведено </w:t>
      </w:r>
      <w:r w:rsidR="00C76F6A" w:rsidRPr="00CD7132">
        <w:rPr>
          <w:sz w:val="28"/>
          <w:szCs w:val="28"/>
        </w:rPr>
        <w:t>6</w:t>
      </w:r>
      <w:r w:rsidRPr="00CD7132">
        <w:rPr>
          <w:sz w:val="28"/>
          <w:szCs w:val="28"/>
        </w:rPr>
        <w:t xml:space="preserve"> государственных экспертиз условий труда на </w:t>
      </w:r>
      <w:r w:rsidR="00C76F6A" w:rsidRPr="00CD7132">
        <w:rPr>
          <w:sz w:val="28"/>
          <w:szCs w:val="28"/>
        </w:rPr>
        <w:t>26</w:t>
      </w:r>
      <w:r w:rsidRPr="00CD7132">
        <w:rPr>
          <w:sz w:val="28"/>
          <w:szCs w:val="28"/>
        </w:rPr>
        <w:t xml:space="preserve"> рабочих местах, по результатам </w:t>
      </w:r>
      <w:r w:rsidR="00C76F6A" w:rsidRPr="00CD7132">
        <w:rPr>
          <w:sz w:val="28"/>
          <w:szCs w:val="28"/>
        </w:rPr>
        <w:t>23</w:t>
      </w:r>
      <w:r w:rsidRPr="00CD7132">
        <w:rPr>
          <w:sz w:val="28"/>
          <w:szCs w:val="28"/>
        </w:rPr>
        <w:t xml:space="preserve"> рабочих места признаны не соответствующими требованиям законодательства.</w:t>
      </w:r>
    </w:p>
    <w:p w:rsidR="00A71DEF" w:rsidRPr="00C76F6A" w:rsidRDefault="00C76F6A" w:rsidP="00CD7132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 w:rsidRPr="00C76F6A">
        <w:rPr>
          <w:sz w:val="28"/>
          <w:szCs w:val="28"/>
        </w:rPr>
        <w:t xml:space="preserve"> 2022 году на территории края обучение по охране труда осуществляли 14 учебных заведений, прошедших аккреди</w:t>
      </w:r>
      <w:r>
        <w:rPr>
          <w:sz w:val="28"/>
          <w:szCs w:val="28"/>
        </w:rPr>
        <w:t xml:space="preserve">тацию в установленном порядке. </w:t>
      </w:r>
      <w:r w:rsidRPr="00C76F6A">
        <w:rPr>
          <w:sz w:val="28"/>
          <w:szCs w:val="28"/>
        </w:rPr>
        <w:t>Всего в 2022 году обучено 4732 человека (из них 3164 чел. обучены дистанционно), в том числе руководители организаций и индивидуальные предприниматели.</w:t>
      </w:r>
    </w:p>
    <w:p w:rsidR="00C76F6A" w:rsidRPr="00CD7132" w:rsidRDefault="00C76F6A" w:rsidP="00CD7132">
      <w:pPr>
        <w:ind w:firstLine="720"/>
        <w:jc w:val="both"/>
        <w:rPr>
          <w:sz w:val="28"/>
          <w:szCs w:val="28"/>
        </w:rPr>
      </w:pPr>
      <w:r w:rsidRPr="00CD7132">
        <w:rPr>
          <w:sz w:val="28"/>
          <w:szCs w:val="28"/>
        </w:rPr>
        <w:t>С работодателями всех форм собственности и вида деятельности в течении года проводились семинар-совещания в режиме видео-конференц-связи по информированию о создании эффективной системы управления охраной труда, о порядке обучения по охране труда и проверки знания требований охраны труда.</w:t>
      </w:r>
    </w:p>
    <w:p w:rsidR="00C76F6A" w:rsidRPr="00CD7132" w:rsidRDefault="00C76F6A" w:rsidP="00CD7132">
      <w:pPr>
        <w:ind w:firstLine="720"/>
        <w:jc w:val="both"/>
        <w:rPr>
          <w:sz w:val="28"/>
          <w:szCs w:val="28"/>
        </w:rPr>
      </w:pPr>
      <w:r w:rsidRPr="00CD7132">
        <w:rPr>
          <w:sz w:val="28"/>
          <w:szCs w:val="28"/>
        </w:rPr>
        <w:t>Подготовлены и распространены среди работодателей, осуществляющих деятельность на территории Забайкальского края буклеты и информационные памятки:</w:t>
      </w:r>
    </w:p>
    <w:p w:rsidR="00C76F6A" w:rsidRPr="00CD7132" w:rsidRDefault="00C76F6A" w:rsidP="00CD7132">
      <w:pPr>
        <w:ind w:firstLine="720"/>
        <w:jc w:val="both"/>
        <w:rPr>
          <w:sz w:val="28"/>
          <w:szCs w:val="28"/>
        </w:rPr>
      </w:pPr>
      <w:r w:rsidRPr="00CD7132">
        <w:rPr>
          <w:sz w:val="28"/>
          <w:szCs w:val="28"/>
        </w:rPr>
        <w:t>«Новые требования к психиатрическому освидетельствованию. Как и где провести обязательное психиатрическое освидетельствование в Забайкальском крае»;</w:t>
      </w:r>
    </w:p>
    <w:p w:rsidR="00C76F6A" w:rsidRPr="00CD7132" w:rsidRDefault="00C76F6A" w:rsidP="00CD7132">
      <w:pPr>
        <w:ind w:firstLine="720"/>
        <w:jc w:val="both"/>
        <w:rPr>
          <w:sz w:val="28"/>
          <w:szCs w:val="28"/>
        </w:rPr>
      </w:pPr>
      <w:r w:rsidRPr="00CD7132">
        <w:rPr>
          <w:sz w:val="28"/>
          <w:szCs w:val="28"/>
        </w:rPr>
        <w:t>«Охрана труда и промышленная безопасность в горнодобывающей отрасли»;</w:t>
      </w:r>
    </w:p>
    <w:p w:rsidR="00C76F6A" w:rsidRPr="00CD7132" w:rsidRDefault="00C76F6A" w:rsidP="00CD7132">
      <w:pPr>
        <w:ind w:firstLine="720"/>
        <w:jc w:val="both"/>
        <w:rPr>
          <w:sz w:val="28"/>
          <w:szCs w:val="28"/>
        </w:rPr>
      </w:pPr>
      <w:r w:rsidRPr="00CD7132">
        <w:rPr>
          <w:sz w:val="28"/>
          <w:szCs w:val="28"/>
        </w:rPr>
        <w:t>«О коронавирусной инфекции COVID-19 и кори».</w:t>
      </w:r>
    </w:p>
    <w:p w:rsidR="00A71DEF" w:rsidRPr="00CD7132" w:rsidRDefault="00C76F6A" w:rsidP="00CD7132">
      <w:pPr>
        <w:ind w:firstLine="720"/>
        <w:jc w:val="both"/>
        <w:rPr>
          <w:sz w:val="28"/>
          <w:szCs w:val="28"/>
        </w:rPr>
      </w:pPr>
      <w:r w:rsidRPr="00CD7132">
        <w:rPr>
          <w:sz w:val="28"/>
          <w:szCs w:val="28"/>
        </w:rPr>
        <w:t>Для просвещения и ознакомления подготовлены и размещены на сайте Министерства видеоролики «Изменения в раздел X Трудового кодекса Российской Федерации» и «О создании рабочей системы управления охраной труда» «Расследование, оформление, учет несчастных случаев и микроповреждений (микротравм) на производстве»</w:t>
      </w:r>
    </w:p>
    <w:p w:rsidR="00A71DEF" w:rsidRPr="00CD7132" w:rsidRDefault="00A71DEF" w:rsidP="00CD7132">
      <w:pPr>
        <w:ind w:firstLine="720"/>
        <w:jc w:val="both"/>
        <w:rPr>
          <w:sz w:val="28"/>
          <w:szCs w:val="28"/>
        </w:rPr>
      </w:pPr>
      <w:r w:rsidRPr="00C76F6A">
        <w:rPr>
          <w:sz w:val="28"/>
          <w:szCs w:val="28"/>
        </w:rPr>
        <w:t>Специалистами органов местного самоуправления проведено 5</w:t>
      </w:r>
      <w:r w:rsidR="00C76F6A" w:rsidRPr="00C76F6A">
        <w:rPr>
          <w:sz w:val="28"/>
          <w:szCs w:val="28"/>
        </w:rPr>
        <w:t>46</w:t>
      </w:r>
      <w:r w:rsidRPr="00CD7132">
        <w:rPr>
          <w:sz w:val="28"/>
          <w:szCs w:val="28"/>
        </w:rPr>
        <w:t xml:space="preserve"> посещений работодателей с целью проведения анализа условий труда, по 1</w:t>
      </w:r>
      <w:r w:rsidR="00C76F6A" w:rsidRPr="00CD7132">
        <w:rPr>
          <w:sz w:val="28"/>
          <w:szCs w:val="28"/>
        </w:rPr>
        <w:t>165</w:t>
      </w:r>
      <w:r w:rsidRPr="00CD7132">
        <w:rPr>
          <w:sz w:val="28"/>
          <w:szCs w:val="28"/>
        </w:rPr>
        <w:t xml:space="preserve"> обращениям оказана методическая помощь.</w:t>
      </w:r>
    </w:p>
    <w:p w:rsidR="00A71DEF" w:rsidRPr="00CD7132" w:rsidRDefault="00A71DEF" w:rsidP="00CD7132">
      <w:pPr>
        <w:ind w:firstLine="720"/>
        <w:jc w:val="both"/>
        <w:rPr>
          <w:sz w:val="28"/>
          <w:szCs w:val="28"/>
        </w:rPr>
      </w:pPr>
      <w:r w:rsidRPr="00C76F6A">
        <w:rPr>
          <w:sz w:val="28"/>
          <w:szCs w:val="28"/>
        </w:rPr>
        <w:t>Проведен конкурс на лучшую организацию работы по охране труда в Забайкальском крае по четырем номинациям (участники – 15</w:t>
      </w:r>
      <w:r w:rsidR="00C76F6A" w:rsidRPr="00C76F6A">
        <w:rPr>
          <w:sz w:val="28"/>
          <w:szCs w:val="28"/>
        </w:rPr>
        <w:t>0</w:t>
      </w:r>
      <w:r w:rsidRPr="00C76F6A">
        <w:rPr>
          <w:sz w:val="28"/>
          <w:szCs w:val="28"/>
        </w:rPr>
        <w:t xml:space="preserve"> организации, </w:t>
      </w:r>
      <w:r w:rsidR="00C76F6A" w:rsidRPr="00C76F6A">
        <w:rPr>
          <w:sz w:val="28"/>
          <w:szCs w:val="28"/>
        </w:rPr>
        <w:t>53</w:t>
      </w:r>
      <w:r w:rsidRPr="00C76F6A">
        <w:rPr>
          <w:sz w:val="28"/>
          <w:szCs w:val="28"/>
        </w:rPr>
        <w:t xml:space="preserve"> специалиста по охране труда, 3</w:t>
      </w:r>
      <w:r w:rsidR="00C76F6A" w:rsidRPr="00C76F6A">
        <w:rPr>
          <w:sz w:val="28"/>
          <w:szCs w:val="28"/>
        </w:rPr>
        <w:t>1</w:t>
      </w:r>
      <w:r w:rsidRPr="00C76F6A">
        <w:rPr>
          <w:sz w:val="28"/>
          <w:szCs w:val="28"/>
        </w:rPr>
        <w:t xml:space="preserve"> муниципальн</w:t>
      </w:r>
      <w:r w:rsidR="00C76F6A" w:rsidRPr="00C76F6A">
        <w:rPr>
          <w:sz w:val="28"/>
          <w:szCs w:val="28"/>
        </w:rPr>
        <w:t>ое</w:t>
      </w:r>
      <w:r w:rsidRPr="00C76F6A">
        <w:rPr>
          <w:sz w:val="28"/>
          <w:szCs w:val="28"/>
        </w:rPr>
        <w:t xml:space="preserve"> образовани</w:t>
      </w:r>
      <w:r w:rsidR="00C76F6A" w:rsidRPr="00C76F6A">
        <w:rPr>
          <w:sz w:val="28"/>
          <w:szCs w:val="28"/>
        </w:rPr>
        <w:t>е</w:t>
      </w:r>
      <w:r w:rsidRPr="00C76F6A">
        <w:rPr>
          <w:sz w:val="28"/>
          <w:szCs w:val="28"/>
        </w:rPr>
        <w:t xml:space="preserve"> Забайкальского края)</w:t>
      </w:r>
    </w:p>
    <w:p w:rsidR="00E0599D" w:rsidRDefault="00A71DEF" w:rsidP="00CD7132">
      <w:pPr>
        <w:ind w:firstLine="720"/>
        <w:jc w:val="both"/>
        <w:rPr>
          <w:sz w:val="28"/>
          <w:szCs w:val="28"/>
        </w:rPr>
      </w:pPr>
      <w:r w:rsidRPr="00BF4E20">
        <w:rPr>
          <w:sz w:val="28"/>
          <w:szCs w:val="28"/>
        </w:rPr>
        <w:t>В 202</w:t>
      </w:r>
      <w:r w:rsidR="00C76F6A" w:rsidRPr="00BF4E20">
        <w:rPr>
          <w:sz w:val="28"/>
          <w:szCs w:val="28"/>
        </w:rPr>
        <w:t>2</w:t>
      </w:r>
      <w:r w:rsidRPr="00BF4E20">
        <w:rPr>
          <w:sz w:val="28"/>
          <w:szCs w:val="28"/>
        </w:rPr>
        <w:t xml:space="preserve"> году проведен анализ состояния условий и охраны труда, причин производственного травматизма и профессиональной заболеваемости в организациях </w:t>
      </w:r>
      <w:r w:rsidR="00BF4E20" w:rsidRPr="00BF4E20">
        <w:rPr>
          <w:sz w:val="28"/>
          <w:szCs w:val="28"/>
        </w:rPr>
        <w:t>лесопромышленного комплекса, расположенных</w:t>
      </w:r>
      <w:r w:rsidRPr="00BF4E20">
        <w:rPr>
          <w:sz w:val="28"/>
          <w:szCs w:val="28"/>
        </w:rPr>
        <w:t xml:space="preserve"> на территории Забайкальского края.</w:t>
      </w:r>
    </w:p>
    <w:p w:rsidR="00FD382C" w:rsidRPr="00DB44EC" w:rsidRDefault="00CD7132" w:rsidP="00CD71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D382C" w:rsidRPr="00DB44EC">
        <w:rPr>
          <w:sz w:val="28"/>
          <w:szCs w:val="28"/>
        </w:rPr>
        <w:t xml:space="preserve"> рамках подпрограммы </w:t>
      </w:r>
      <w:r w:rsidR="00FD382C" w:rsidRPr="00CD7132">
        <w:rPr>
          <w:sz w:val="28"/>
          <w:szCs w:val="28"/>
        </w:rPr>
        <w:t>«Создание условий для улучшения демографической ситуации в Забайкальском крае» в</w:t>
      </w:r>
      <w:r w:rsidR="00FD382C" w:rsidRPr="00DB44EC">
        <w:rPr>
          <w:sz w:val="28"/>
          <w:szCs w:val="28"/>
        </w:rPr>
        <w:t xml:space="preserve"> целях реализации указов Президента Российской Федерации от 7 мая 2018 года № 204 «О национальных целях и стратегических задачах развития Российской Федерации на период до 2024 года» и от 21 июля 2020 года № 474 «О национальных целях развития Российс</w:t>
      </w:r>
      <w:r w:rsidR="00DB44EC" w:rsidRPr="00DB44EC">
        <w:rPr>
          <w:sz w:val="28"/>
          <w:szCs w:val="28"/>
        </w:rPr>
        <w:t>кой Федерации на период до 2030 </w:t>
      </w:r>
      <w:r w:rsidR="00FD382C" w:rsidRPr="00DB44EC">
        <w:rPr>
          <w:sz w:val="28"/>
          <w:szCs w:val="28"/>
        </w:rPr>
        <w:t xml:space="preserve">года» продолжена реализация региональных проектов, обеспечивающих </w:t>
      </w:r>
      <w:r w:rsidR="00FD382C" w:rsidRPr="00DB44EC">
        <w:rPr>
          <w:sz w:val="28"/>
          <w:szCs w:val="28"/>
        </w:rPr>
        <w:lastRenderedPageBreak/>
        <w:t xml:space="preserve">достижение показателей и результатов федеральных проектов, входящих в состав национального проекта «Демография». </w:t>
      </w:r>
    </w:p>
    <w:p w:rsidR="00FD382C" w:rsidRPr="00DB44EC" w:rsidRDefault="00FD382C" w:rsidP="00CD7132">
      <w:pPr>
        <w:ind w:firstLine="720"/>
        <w:jc w:val="both"/>
        <w:rPr>
          <w:sz w:val="28"/>
          <w:szCs w:val="28"/>
        </w:rPr>
      </w:pPr>
      <w:r w:rsidRPr="00DB44EC">
        <w:rPr>
          <w:sz w:val="28"/>
          <w:szCs w:val="28"/>
        </w:rPr>
        <w:t>В целях реализации Концепции демографической политики Российской Федерации на период до 2025 года продолжена реализация Плана мероприятий демографического развития Забайкальского края на 2021–2025</w:t>
      </w:r>
      <w:r w:rsidR="001C4271">
        <w:rPr>
          <w:sz w:val="28"/>
          <w:szCs w:val="28"/>
        </w:rPr>
        <w:t> </w:t>
      </w:r>
      <w:r w:rsidRPr="00DB44EC">
        <w:rPr>
          <w:sz w:val="28"/>
          <w:szCs w:val="28"/>
        </w:rPr>
        <w:t>годы, утвержденного распоряжением Правительства Забайкальского края от 6 сентября 2021 года № 275-р.</w:t>
      </w:r>
    </w:p>
    <w:p w:rsidR="00FD382C" w:rsidRPr="00DB44EC" w:rsidRDefault="00FD382C" w:rsidP="00CD7132">
      <w:pPr>
        <w:ind w:firstLine="720"/>
        <w:jc w:val="both"/>
        <w:rPr>
          <w:sz w:val="28"/>
          <w:szCs w:val="28"/>
        </w:rPr>
      </w:pPr>
      <w:r w:rsidRPr="00CD7132">
        <w:rPr>
          <w:sz w:val="28"/>
          <w:szCs w:val="28"/>
        </w:rPr>
        <w:t xml:space="preserve">Численность постоянного населения Забайкальского края по данным Территориального органа Федеральной службы государственной статистики по Забайкальскому краю, на 1 января 2022 года составляла 1 043,5 тыс. чел. По предварительной оценке по состоянию на 1 января 2023 года численность постоянного населения составила 1 035,6 тыс. чел. </w:t>
      </w:r>
    </w:p>
    <w:p w:rsidR="006A3CB4" w:rsidRPr="00373ED1" w:rsidRDefault="006A3CB4" w:rsidP="00CD7132">
      <w:pPr>
        <w:ind w:firstLine="720"/>
        <w:jc w:val="both"/>
        <w:rPr>
          <w:sz w:val="28"/>
          <w:szCs w:val="28"/>
        </w:rPr>
      </w:pPr>
      <w:r w:rsidRPr="00373ED1">
        <w:rPr>
          <w:sz w:val="28"/>
          <w:szCs w:val="28"/>
        </w:rPr>
        <w:t>В 2022 году в рамках реализации региональной программы</w:t>
      </w:r>
      <w:r w:rsidR="00FE40B4" w:rsidRPr="00373ED1">
        <w:rPr>
          <w:sz w:val="28"/>
          <w:szCs w:val="28"/>
        </w:rPr>
        <w:t>«Повышение мобильности трудовых ресурсов»</w:t>
      </w:r>
      <w:r w:rsidRPr="00373ED1">
        <w:rPr>
          <w:sz w:val="28"/>
          <w:szCs w:val="28"/>
        </w:rPr>
        <w:t xml:space="preserve"> привлечено в Забайкальский край 28 квалифицированных работников на 14 предприятий края. В настоящее время все сотрудники продолжают работать.</w:t>
      </w:r>
      <w:r>
        <w:rPr>
          <w:sz w:val="28"/>
          <w:szCs w:val="28"/>
        </w:rPr>
        <w:t xml:space="preserve"> Всего с начала действия программы привлечено в Забайкальский край 69</w:t>
      </w:r>
      <w:r w:rsidR="00AC3C81">
        <w:rPr>
          <w:sz w:val="28"/>
          <w:szCs w:val="28"/>
        </w:rPr>
        <w:t> </w:t>
      </w:r>
      <w:r>
        <w:rPr>
          <w:sz w:val="28"/>
          <w:szCs w:val="28"/>
        </w:rPr>
        <w:t>работников.</w:t>
      </w:r>
    </w:p>
    <w:p w:rsidR="006A3CB4" w:rsidRPr="002D28A6" w:rsidRDefault="006A3CB4" w:rsidP="00CD7132">
      <w:pPr>
        <w:ind w:firstLine="720"/>
        <w:jc w:val="both"/>
        <w:rPr>
          <w:sz w:val="28"/>
          <w:szCs w:val="28"/>
        </w:rPr>
      </w:pPr>
      <w:r w:rsidRPr="002D28A6">
        <w:rPr>
          <w:sz w:val="28"/>
          <w:szCs w:val="28"/>
        </w:rPr>
        <w:t>Наибольшее число работников привлечено в отрасль сельского хозяйства</w:t>
      </w:r>
      <w:r>
        <w:rPr>
          <w:sz w:val="28"/>
          <w:szCs w:val="28"/>
        </w:rPr>
        <w:t xml:space="preserve"> -</w:t>
      </w:r>
      <w:r w:rsidRPr="002D28A6">
        <w:rPr>
          <w:sz w:val="28"/>
          <w:szCs w:val="28"/>
        </w:rPr>
        <w:t xml:space="preserve"> это такие предприятия как </w:t>
      </w:r>
      <w:r>
        <w:rPr>
          <w:sz w:val="28"/>
          <w:szCs w:val="28"/>
        </w:rPr>
        <w:t>а</w:t>
      </w:r>
      <w:r w:rsidRPr="002D28A6">
        <w:rPr>
          <w:sz w:val="28"/>
          <w:szCs w:val="28"/>
        </w:rPr>
        <w:t xml:space="preserve">кционерное общество «Племенной завод «Комсомолец», Сельскохозяйственный потребительский перерабатывающий кооператив «СЭСЭГ», </w:t>
      </w:r>
      <w:r>
        <w:rPr>
          <w:sz w:val="28"/>
          <w:szCs w:val="28"/>
        </w:rPr>
        <w:t>о</w:t>
      </w:r>
      <w:r w:rsidRPr="002D28A6">
        <w:rPr>
          <w:sz w:val="28"/>
          <w:szCs w:val="28"/>
        </w:rPr>
        <w:t xml:space="preserve">бщество с ограниченной ответственностью «Доронинское», ИП Глава КФХ </w:t>
      </w:r>
      <w:proofErr w:type="spellStart"/>
      <w:r w:rsidRPr="002D28A6">
        <w:rPr>
          <w:sz w:val="28"/>
          <w:szCs w:val="28"/>
        </w:rPr>
        <w:t>Балбаров</w:t>
      </w:r>
      <w:proofErr w:type="spellEnd"/>
      <w:r w:rsidRPr="002D28A6">
        <w:rPr>
          <w:sz w:val="28"/>
          <w:szCs w:val="28"/>
        </w:rPr>
        <w:t xml:space="preserve"> Ц.Д., </w:t>
      </w:r>
      <w:r>
        <w:rPr>
          <w:sz w:val="28"/>
          <w:szCs w:val="28"/>
        </w:rPr>
        <w:t>о</w:t>
      </w:r>
      <w:r w:rsidRPr="002D28A6">
        <w:rPr>
          <w:sz w:val="28"/>
          <w:szCs w:val="28"/>
        </w:rPr>
        <w:t>бщество с ограниченной ответственностью «</w:t>
      </w:r>
      <w:proofErr w:type="spellStart"/>
      <w:r w:rsidRPr="002D28A6">
        <w:rPr>
          <w:sz w:val="28"/>
          <w:szCs w:val="28"/>
        </w:rPr>
        <w:t>Агролизинг</w:t>
      </w:r>
      <w:proofErr w:type="spellEnd"/>
      <w:r w:rsidRPr="002D28A6">
        <w:rPr>
          <w:sz w:val="28"/>
          <w:szCs w:val="28"/>
        </w:rPr>
        <w:t xml:space="preserve"> плюс»</w:t>
      </w:r>
      <w:r>
        <w:rPr>
          <w:sz w:val="28"/>
          <w:szCs w:val="28"/>
        </w:rPr>
        <w:t>, о</w:t>
      </w:r>
      <w:r w:rsidRPr="002D28A6">
        <w:rPr>
          <w:sz w:val="28"/>
          <w:szCs w:val="28"/>
        </w:rPr>
        <w:t>бщество с ограниченной ответственностью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Терос</w:t>
      </w:r>
      <w:proofErr w:type="spellEnd"/>
      <w:r>
        <w:rPr>
          <w:sz w:val="28"/>
          <w:szCs w:val="28"/>
        </w:rPr>
        <w:t xml:space="preserve"> ЗК»</w:t>
      </w:r>
      <w:r w:rsidRPr="002D28A6">
        <w:rPr>
          <w:sz w:val="28"/>
          <w:szCs w:val="28"/>
        </w:rPr>
        <w:t xml:space="preserve">. Работников привлекали из Иркутской области, </w:t>
      </w:r>
      <w:r>
        <w:rPr>
          <w:sz w:val="28"/>
          <w:szCs w:val="28"/>
        </w:rPr>
        <w:t xml:space="preserve">Омской области, </w:t>
      </w:r>
      <w:r w:rsidRPr="002D28A6">
        <w:rPr>
          <w:sz w:val="28"/>
          <w:szCs w:val="28"/>
        </w:rPr>
        <w:t>республики Бурятия</w:t>
      </w:r>
      <w:r>
        <w:rPr>
          <w:sz w:val="28"/>
          <w:szCs w:val="28"/>
        </w:rPr>
        <w:t>,</w:t>
      </w:r>
      <w:r w:rsidRPr="002D28A6">
        <w:rPr>
          <w:sz w:val="28"/>
          <w:szCs w:val="28"/>
        </w:rPr>
        <w:t xml:space="preserve"> часть из них переехали с семьями.</w:t>
      </w:r>
    </w:p>
    <w:p w:rsidR="006A3CB4" w:rsidRDefault="006A3CB4" w:rsidP="00CD7132">
      <w:pPr>
        <w:ind w:firstLine="720"/>
        <w:jc w:val="both"/>
        <w:rPr>
          <w:sz w:val="28"/>
          <w:szCs w:val="28"/>
        </w:rPr>
      </w:pPr>
      <w:r w:rsidRPr="002D28A6">
        <w:rPr>
          <w:sz w:val="28"/>
          <w:szCs w:val="28"/>
        </w:rPr>
        <w:t>Также на территорию Забайкальского края привлекались квалифицированные работники на предприятия оборонного комплекса Акционерное общество «103 бронетанковый ремонтный завод» по профессии «слесарь по ремонту боевых и специальных машин»</w:t>
      </w:r>
      <w:r>
        <w:rPr>
          <w:sz w:val="28"/>
          <w:szCs w:val="28"/>
        </w:rPr>
        <w:t>.</w:t>
      </w:r>
    </w:p>
    <w:p w:rsidR="006A3CB4" w:rsidRPr="00F1221C" w:rsidRDefault="00A71DEF" w:rsidP="00CD7132">
      <w:pPr>
        <w:ind w:firstLine="720"/>
        <w:jc w:val="both"/>
        <w:rPr>
          <w:sz w:val="28"/>
          <w:szCs w:val="28"/>
        </w:rPr>
      </w:pPr>
      <w:r w:rsidRPr="00F1221C">
        <w:rPr>
          <w:sz w:val="28"/>
          <w:szCs w:val="28"/>
        </w:rPr>
        <w:t>Общий объем финансирования из средств федерального бюджета составил 9</w:t>
      </w:r>
      <w:r w:rsidR="00683B82" w:rsidRPr="00F1221C">
        <w:rPr>
          <w:sz w:val="28"/>
          <w:szCs w:val="28"/>
        </w:rPr>
        <w:t>1 %, краевого бюджета – 9</w:t>
      </w:r>
      <w:r w:rsidRPr="00F1221C">
        <w:rPr>
          <w:sz w:val="28"/>
          <w:szCs w:val="28"/>
        </w:rPr>
        <w:t xml:space="preserve"> %.</w:t>
      </w:r>
    </w:p>
    <w:p w:rsidR="006A3CB4" w:rsidRPr="00932940" w:rsidRDefault="00A71DEF" w:rsidP="00CD7132">
      <w:pPr>
        <w:ind w:firstLine="720"/>
        <w:jc w:val="both"/>
        <w:rPr>
          <w:sz w:val="28"/>
          <w:szCs w:val="28"/>
        </w:rPr>
      </w:pPr>
      <w:r w:rsidRPr="00F1221C">
        <w:rPr>
          <w:sz w:val="28"/>
          <w:szCs w:val="28"/>
        </w:rPr>
        <w:t>По данным, представленным в годовом отчете Министерством труда и социальной защиты населения Забайкальского края, фактическое исполнение финансового обеспечения на реализацию государственной программы в 202</w:t>
      </w:r>
      <w:r w:rsidR="00700053" w:rsidRPr="00F1221C">
        <w:rPr>
          <w:sz w:val="28"/>
          <w:szCs w:val="28"/>
        </w:rPr>
        <w:t>2 </w:t>
      </w:r>
      <w:r w:rsidRPr="00F1221C">
        <w:rPr>
          <w:sz w:val="28"/>
          <w:szCs w:val="28"/>
        </w:rPr>
        <w:t xml:space="preserve">году составило </w:t>
      </w:r>
      <w:r w:rsidR="004949BC" w:rsidRPr="00F1221C">
        <w:rPr>
          <w:sz w:val="28"/>
          <w:szCs w:val="28"/>
        </w:rPr>
        <w:t>1</w:t>
      </w:r>
      <w:r w:rsidR="00F1221C" w:rsidRPr="00F1221C">
        <w:rPr>
          <w:sz w:val="28"/>
          <w:szCs w:val="28"/>
        </w:rPr>
        <w:t> </w:t>
      </w:r>
      <w:r w:rsidR="004949BC" w:rsidRPr="00F1221C">
        <w:rPr>
          <w:sz w:val="28"/>
          <w:szCs w:val="28"/>
        </w:rPr>
        <w:t>126</w:t>
      </w:r>
      <w:r w:rsidR="00F1221C" w:rsidRPr="00F1221C">
        <w:rPr>
          <w:sz w:val="28"/>
          <w:szCs w:val="28"/>
        </w:rPr>
        <w:t> </w:t>
      </w:r>
      <w:r w:rsidR="004949BC" w:rsidRPr="00F1221C">
        <w:rPr>
          <w:sz w:val="28"/>
          <w:szCs w:val="28"/>
        </w:rPr>
        <w:t>03</w:t>
      </w:r>
      <w:r w:rsidR="00F1221C" w:rsidRPr="00F1221C">
        <w:rPr>
          <w:sz w:val="28"/>
          <w:szCs w:val="28"/>
        </w:rPr>
        <w:t>8,1</w:t>
      </w:r>
      <w:r w:rsidR="004949BC" w:rsidRPr="00F1221C">
        <w:rPr>
          <w:sz w:val="28"/>
          <w:szCs w:val="28"/>
        </w:rPr>
        <w:t xml:space="preserve"> </w:t>
      </w:r>
      <w:r w:rsidRPr="00F1221C">
        <w:rPr>
          <w:sz w:val="28"/>
          <w:szCs w:val="28"/>
        </w:rPr>
        <w:t xml:space="preserve">тыс. рублей, или </w:t>
      </w:r>
      <w:r w:rsidR="00F1221C" w:rsidRPr="00F1221C">
        <w:rPr>
          <w:sz w:val="28"/>
          <w:szCs w:val="28"/>
        </w:rPr>
        <w:t xml:space="preserve">76,5 </w:t>
      </w:r>
      <w:r w:rsidRPr="00F1221C">
        <w:rPr>
          <w:sz w:val="28"/>
          <w:szCs w:val="28"/>
        </w:rPr>
        <w:t>% к плановому значению (в 202</w:t>
      </w:r>
      <w:r w:rsidR="00700053" w:rsidRPr="00F1221C">
        <w:rPr>
          <w:sz w:val="28"/>
          <w:szCs w:val="28"/>
        </w:rPr>
        <w:t>1</w:t>
      </w:r>
      <w:r w:rsidRPr="00F1221C">
        <w:rPr>
          <w:sz w:val="28"/>
          <w:szCs w:val="28"/>
        </w:rPr>
        <w:t xml:space="preserve"> году – 9</w:t>
      </w:r>
      <w:r w:rsidR="00700053" w:rsidRPr="00F1221C">
        <w:rPr>
          <w:sz w:val="28"/>
          <w:szCs w:val="28"/>
        </w:rPr>
        <w:t>8</w:t>
      </w:r>
      <w:r w:rsidRPr="00F1221C">
        <w:rPr>
          <w:sz w:val="28"/>
          <w:szCs w:val="28"/>
        </w:rPr>
        <w:t>,</w:t>
      </w:r>
      <w:r w:rsidR="00700053" w:rsidRPr="00F1221C">
        <w:rPr>
          <w:sz w:val="28"/>
          <w:szCs w:val="28"/>
        </w:rPr>
        <w:t>4</w:t>
      </w:r>
      <w:r w:rsidRPr="00F1221C">
        <w:rPr>
          <w:sz w:val="28"/>
          <w:szCs w:val="28"/>
        </w:rPr>
        <w:t xml:space="preserve"> %, динамика отрицательная).</w:t>
      </w:r>
      <w:r w:rsidRPr="00932940">
        <w:rPr>
          <w:sz w:val="28"/>
          <w:szCs w:val="28"/>
        </w:rPr>
        <w:t xml:space="preserve"> </w:t>
      </w:r>
    </w:p>
    <w:p w:rsidR="00A71DEF" w:rsidRPr="00CA5D96" w:rsidRDefault="00A71DEF" w:rsidP="00CD7132">
      <w:pPr>
        <w:ind w:firstLine="720"/>
        <w:jc w:val="both"/>
        <w:rPr>
          <w:sz w:val="28"/>
          <w:szCs w:val="28"/>
        </w:rPr>
      </w:pPr>
      <w:r w:rsidRPr="00932940">
        <w:rPr>
          <w:sz w:val="28"/>
          <w:szCs w:val="28"/>
        </w:rPr>
        <w:t>В соответствии с результатами оценки эффективности государственной программы, представленными в составе годового отчета за 202</w:t>
      </w:r>
      <w:r w:rsidR="00700053" w:rsidRPr="00932940">
        <w:rPr>
          <w:sz w:val="28"/>
          <w:szCs w:val="28"/>
        </w:rPr>
        <w:t>2</w:t>
      </w:r>
      <w:r w:rsidRPr="00932940">
        <w:rPr>
          <w:sz w:val="28"/>
          <w:szCs w:val="28"/>
        </w:rPr>
        <w:t xml:space="preserve"> год, значение показателя эффективности реализации государственной программы составило 0,9</w:t>
      </w:r>
      <w:r w:rsidR="008B62CF" w:rsidRPr="008B62CF">
        <w:rPr>
          <w:sz w:val="28"/>
          <w:szCs w:val="28"/>
        </w:rPr>
        <w:t>7</w:t>
      </w:r>
      <w:r w:rsidRPr="00932940">
        <w:rPr>
          <w:sz w:val="28"/>
          <w:szCs w:val="28"/>
        </w:rPr>
        <w:t xml:space="preserve"> (или 9</w:t>
      </w:r>
      <w:r w:rsidR="008B62CF" w:rsidRPr="008B62CF">
        <w:rPr>
          <w:sz w:val="28"/>
          <w:szCs w:val="28"/>
        </w:rPr>
        <w:t>7</w:t>
      </w:r>
      <w:r w:rsidRPr="00932940">
        <w:rPr>
          <w:sz w:val="28"/>
          <w:szCs w:val="28"/>
        </w:rPr>
        <w:t xml:space="preserve">,0 %), </w:t>
      </w:r>
      <w:r w:rsidRPr="003832F4">
        <w:rPr>
          <w:b/>
          <w:sz w:val="28"/>
          <w:szCs w:val="28"/>
        </w:rPr>
        <w:t xml:space="preserve">уровень эффективности реализации государственной программы – </w:t>
      </w:r>
      <w:r w:rsidR="006A3CB4" w:rsidRPr="003832F4">
        <w:rPr>
          <w:b/>
          <w:sz w:val="28"/>
          <w:szCs w:val="28"/>
        </w:rPr>
        <w:t>высокий</w:t>
      </w:r>
      <w:r w:rsidRPr="00932940">
        <w:rPr>
          <w:sz w:val="28"/>
          <w:szCs w:val="28"/>
        </w:rPr>
        <w:t xml:space="preserve"> (в 202</w:t>
      </w:r>
      <w:r w:rsidR="00700053" w:rsidRPr="00932940">
        <w:rPr>
          <w:sz w:val="28"/>
          <w:szCs w:val="28"/>
        </w:rPr>
        <w:t>1</w:t>
      </w:r>
      <w:r w:rsidRPr="00932940">
        <w:rPr>
          <w:sz w:val="28"/>
          <w:szCs w:val="28"/>
        </w:rPr>
        <w:t xml:space="preserve"> году – </w:t>
      </w:r>
      <w:r w:rsidR="00700053" w:rsidRPr="00932940">
        <w:rPr>
          <w:sz w:val="28"/>
          <w:szCs w:val="28"/>
        </w:rPr>
        <w:t>95</w:t>
      </w:r>
      <w:r w:rsidRPr="00932940">
        <w:rPr>
          <w:sz w:val="28"/>
          <w:szCs w:val="28"/>
        </w:rPr>
        <w:t xml:space="preserve"> %, динамика</w:t>
      </w:r>
      <w:r w:rsidR="00541FB4">
        <w:rPr>
          <w:sz w:val="28"/>
          <w:szCs w:val="28"/>
        </w:rPr>
        <w:t xml:space="preserve"> положительная</w:t>
      </w:r>
      <w:r w:rsidRPr="00932940">
        <w:rPr>
          <w:sz w:val="28"/>
          <w:szCs w:val="28"/>
        </w:rPr>
        <w:t>).</w:t>
      </w:r>
    </w:p>
    <w:p w:rsidR="00661DEE" w:rsidRPr="00A71DEF" w:rsidRDefault="00661DEE" w:rsidP="00CD7132">
      <w:pPr>
        <w:ind w:firstLine="720"/>
        <w:jc w:val="both"/>
        <w:rPr>
          <w:sz w:val="28"/>
          <w:szCs w:val="28"/>
        </w:rPr>
      </w:pPr>
    </w:p>
    <w:sectPr w:rsidR="00661DEE" w:rsidRPr="00A71DEF" w:rsidSect="00A364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a_FuturaOrto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1DEF"/>
    <w:rsid w:val="00066C84"/>
    <w:rsid w:val="00083870"/>
    <w:rsid w:val="0009368C"/>
    <w:rsid w:val="000D5412"/>
    <w:rsid w:val="00126DDD"/>
    <w:rsid w:val="00147877"/>
    <w:rsid w:val="00153C81"/>
    <w:rsid w:val="0016586B"/>
    <w:rsid w:val="001A2CF9"/>
    <w:rsid w:val="001C4271"/>
    <w:rsid w:val="002476A2"/>
    <w:rsid w:val="002624C3"/>
    <w:rsid w:val="00282E05"/>
    <w:rsid w:val="002A0D2B"/>
    <w:rsid w:val="003053A8"/>
    <w:rsid w:val="003256ED"/>
    <w:rsid w:val="00375669"/>
    <w:rsid w:val="003832F4"/>
    <w:rsid w:val="00465EB2"/>
    <w:rsid w:val="00467A61"/>
    <w:rsid w:val="00480837"/>
    <w:rsid w:val="0048193F"/>
    <w:rsid w:val="004949BC"/>
    <w:rsid w:val="004A264A"/>
    <w:rsid w:val="004A3015"/>
    <w:rsid w:val="00514CC2"/>
    <w:rsid w:val="005222DA"/>
    <w:rsid w:val="00541FB4"/>
    <w:rsid w:val="005F42AD"/>
    <w:rsid w:val="00617645"/>
    <w:rsid w:val="00643B58"/>
    <w:rsid w:val="00654D12"/>
    <w:rsid w:val="00661DEE"/>
    <w:rsid w:val="00664757"/>
    <w:rsid w:val="00683B82"/>
    <w:rsid w:val="006A3CB4"/>
    <w:rsid w:val="006B6653"/>
    <w:rsid w:val="006D725A"/>
    <w:rsid w:val="006E5802"/>
    <w:rsid w:val="00700053"/>
    <w:rsid w:val="007B1A47"/>
    <w:rsid w:val="007E580A"/>
    <w:rsid w:val="00816CF7"/>
    <w:rsid w:val="00820855"/>
    <w:rsid w:val="00874EC1"/>
    <w:rsid w:val="00897CB8"/>
    <w:rsid w:val="008A5866"/>
    <w:rsid w:val="008B5C4A"/>
    <w:rsid w:val="008B62CF"/>
    <w:rsid w:val="008D3B76"/>
    <w:rsid w:val="008E10EB"/>
    <w:rsid w:val="008F1DD8"/>
    <w:rsid w:val="00932940"/>
    <w:rsid w:val="009479B2"/>
    <w:rsid w:val="00A06E79"/>
    <w:rsid w:val="00A364EC"/>
    <w:rsid w:val="00A71DEF"/>
    <w:rsid w:val="00AC3C81"/>
    <w:rsid w:val="00B006A2"/>
    <w:rsid w:val="00B5300D"/>
    <w:rsid w:val="00B53C37"/>
    <w:rsid w:val="00B70B1C"/>
    <w:rsid w:val="00B8764F"/>
    <w:rsid w:val="00BA0225"/>
    <w:rsid w:val="00BB5FE8"/>
    <w:rsid w:val="00BF4E20"/>
    <w:rsid w:val="00C105F5"/>
    <w:rsid w:val="00C12302"/>
    <w:rsid w:val="00C76F6A"/>
    <w:rsid w:val="00CB31B0"/>
    <w:rsid w:val="00CD6871"/>
    <w:rsid w:val="00CD7132"/>
    <w:rsid w:val="00CE5136"/>
    <w:rsid w:val="00D25F3D"/>
    <w:rsid w:val="00D45DE8"/>
    <w:rsid w:val="00D53E59"/>
    <w:rsid w:val="00D93751"/>
    <w:rsid w:val="00DB44EC"/>
    <w:rsid w:val="00DD58A8"/>
    <w:rsid w:val="00DE51CB"/>
    <w:rsid w:val="00DE5D12"/>
    <w:rsid w:val="00E0336A"/>
    <w:rsid w:val="00E0599D"/>
    <w:rsid w:val="00E25DFF"/>
    <w:rsid w:val="00E373D5"/>
    <w:rsid w:val="00E6473C"/>
    <w:rsid w:val="00E64CA3"/>
    <w:rsid w:val="00EA43C3"/>
    <w:rsid w:val="00F1221C"/>
    <w:rsid w:val="00F27272"/>
    <w:rsid w:val="00F35BDF"/>
    <w:rsid w:val="00F71F09"/>
    <w:rsid w:val="00F7273E"/>
    <w:rsid w:val="00F94C87"/>
    <w:rsid w:val="00FD382C"/>
    <w:rsid w:val="00FE4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F7B67-DC14-4BA7-ADB4-2828BAFC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1,ПАРАГРАФ,Абзац списка для документа,List_Paragraph,Multilevel para_II,А,List Paragraph1,Список Нумерованный"/>
    <w:basedOn w:val="a"/>
    <w:link w:val="a4"/>
    <w:qFormat/>
    <w:rsid w:val="00A71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Абзац списка11 Знак,ПАРАГРАФ Знак,Абзац списка для документа Знак,List_Paragraph Знак,Multilevel para_II Знак,А Знак,List Paragraph1 Знак,Список Нумерованный Знак"/>
    <w:link w:val="a3"/>
    <w:locked/>
    <w:rsid w:val="00A71DEF"/>
    <w:rPr>
      <w:rFonts w:ascii="Calibri" w:eastAsia="Calibri" w:hAnsi="Calibri" w:cs="Times New Roman"/>
    </w:rPr>
  </w:style>
  <w:style w:type="paragraph" w:customStyle="1" w:styleId="21">
    <w:name w:val="Основной текст (2)1"/>
    <w:basedOn w:val="a"/>
    <w:uiPriority w:val="99"/>
    <w:rsid w:val="00A71DEF"/>
    <w:pPr>
      <w:shd w:val="clear" w:color="auto" w:fill="FFFFFF"/>
      <w:spacing w:line="240" w:lineRule="atLeast"/>
      <w:ind w:hanging="380"/>
    </w:pPr>
    <w:rPr>
      <w:rFonts w:eastAsia="Calibri" w:cs="Arial Nova Light"/>
      <w:color w:val="000000"/>
      <w:sz w:val="27"/>
      <w:szCs w:val="27"/>
      <w:lang w:val="en-GB" w:eastAsia="en-US"/>
    </w:rPr>
  </w:style>
  <w:style w:type="paragraph" w:styleId="a5">
    <w:name w:val="Title"/>
    <w:aliases w:val="Заголовок"/>
    <w:basedOn w:val="a"/>
    <w:link w:val="1"/>
    <w:uiPriority w:val="99"/>
    <w:qFormat/>
    <w:rsid w:val="00A71DEF"/>
    <w:pPr>
      <w:autoSpaceDE w:val="0"/>
      <w:autoSpaceDN w:val="0"/>
      <w:adjustRightInd w:val="0"/>
      <w:jc w:val="center"/>
    </w:pPr>
    <w:rPr>
      <w:rFonts w:ascii="a_FuturaOrto" w:hAnsi="a_FuturaOrto"/>
      <w:b/>
      <w:bCs/>
      <w:color w:val="003300"/>
      <w:sz w:val="28"/>
      <w:szCs w:val="28"/>
    </w:rPr>
  </w:style>
  <w:style w:type="character" w:customStyle="1" w:styleId="a6">
    <w:name w:val="Название Знак"/>
    <w:basedOn w:val="a0"/>
    <w:uiPriority w:val="10"/>
    <w:rsid w:val="00A71DE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Название Знак1"/>
    <w:aliases w:val="Заголовок Знак"/>
    <w:link w:val="a5"/>
    <w:uiPriority w:val="99"/>
    <w:rsid w:val="00A71DEF"/>
    <w:rPr>
      <w:rFonts w:ascii="a_FuturaOrto" w:eastAsia="Times New Roman" w:hAnsi="a_FuturaOrto" w:cs="Times New Roman"/>
      <w:b/>
      <w:bCs/>
      <w:color w:val="003300"/>
      <w:sz w:val="28"/>
      <w:szCs w:val="28"/>
    </w:rPr>
  </w:style>
  <w:style w:type="paragraph" w:customStyle="1" w:styleId="ConsPlusNormal">
    <w:name w:val="ConsPlusNormal"/>
    <w:link w:val="ConsPlusNormal0"/>
    <w:rsid w:val="0016586B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16586B"/>
    <w:rPr>
      <w:rFonts w:ascii="Times New Roman" w:eastAsia="Arial Unicode MS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5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E50AD-6E21-4684-8ED1-8F9C6A15A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6</Pages>
  <Words>2289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Andreeva___</dc:creator>
  <cp:keywords/>
  <dc:description/>
  <cp:lastModifiedBy>Andreeva___</cp:lastModifiedBy>
  <cp:revision>146</cp:revision>
  <dcterms:created xsi:type="dcterms:W3CDTF">2023-01-31T06:20:00Z</dcterms:created>
  <dcterms:modified xsi:type="dcterms:W3CDTF">2023-03-23T02:14:00Z</dcterms:modified>
</cp:coreProperties>
</file>