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46"/>
        <w:tblW w:w="0" w:type="auto"/>
        <w:tblLayout w:type="fixed"/>
        <w:tblLook w:val="0000" w:firstRow="0" w:lastRow="0" w:firstColumn="0" w:lastColumn="0" w:noHBand="0" w:noVBand="0"/>
      </w:tblPr>
      <w:tblGrid>
        <w:gridCol w:w="9570"/>
      </w:tblGrid>
      <w:tr w:rsidR="00784885" w:rsidRPr="000D06EB" w14:paraId="4BCEDA35" w14:textId="77777777" w:rsidTr="00F45E86">
        <w:trPr>
          <w:cantSplit/>
          <w:trHeight w:val="3774"/>
        </w:trPr>
        <w:tc>
          <w:tcPr>
            <w:tcW w:w="9570" w:type="dxa"/>
          </w:tcPr>
          <w:p w14:paraId="59DC55AA" w14:textId="77777777" w:rsidR="00784885" w:rsidRPr="00C91F89" w:rsidRDefault="004139B3" w:rsidP="007C01EB">
            <w:pPr>
              <w:keepNext/>
              <w:spacing w:before="240" w:after="60" w:line="360" w:lineRule="auto"/>
              <w:ind w:firstLine="709"/>
              <w:jc w:val="center"/>
              <w:outlineLvl w:val="0"/>
              <w:rPr>
                <w:b/>
                <w:bCs/>
                <w:kern w:val="32"/>
                <w:sz w:val="32"/>
                <w:szCs w:val="32"/>
              </w:rPr>
            </w:pPr>
            <w:r w:rsidRPr="00C91F89">
              <w:rPr>
                <w:b/>
                <w:bCs/>
                <w:kern w:val="32"/>
                <w:sz w:val="32"/>
                <w:szCs w:val="32"/>
              </w:rPr>
              <w:t xml:space="preserve">  </w:t>
            </w:r>
          </w:p>
          <w:p w14:paraId="74CF3425" w14:textId="77777777" w:rsidR="00784885" w:rsidRDefault="00784885" w:rsidP="007C01EB">
            <w:pPr>
              <w:keepNext/>
              <w:ind w:firstLine="709"/>
              <w:jc w:val="center"/>
              <w:outlineLvl w:val="0"/>
              <w:rPr>
                <w:b/>
                <w:bCs/>
                <w:kern w:val="32"/>
                <w:sz w:val="36"/>
                <w:szCs w:val="36"/>
              </w:rPr>
            </w:pPr>
          </w:p>
          <w:p w14:paraId="4C106408" w14:textId="77777777" w:rsidR="00784885" w:rsidRDefault="00784885" w:rsidP="007C01EB">
            <w:pPr>
              <w:keepNext/>
              <w:ind w:firstLine="709"/>
              <w:jc w:val="center"/>
              <w:outlineLvl w:val="0"/>
              <w:rPr>
                <w:b/>
                <w:bCs/>
                <w:kern w:val="32"/>
                <w:sz w:val="36"/>
                <w:szCs w:val="36"/>
              </w:rPr>
            </w:pPr>
          </w:p>
          <w:p w14:paraId="2BDA52A9" w14:textId="77777777" w:rsidR="00784885" w:rsidRPr="000D06EB" w:rsidRDefault="00784885" w:rsidP="007C01EB">
            <w:pPr>
              <w:keepNext/>
              <w:ind w:firstLine="709"/>
              <w:jc w:val="center"/>
              <w:outlineLvl w:val="0"/>
              <w:rPr>
                <w:b/>
                <w:bCs/>
                <w:kern w:val="32"/>
                <w:sz w:val="32"/>
                <w:szCs w:val="32"/>
              </w:rPr>
            </w:pPr>
            <w:r>
              <w:rPr>
                <w:b/>
                <w:bCs/>
                <w:kern w:val="32"/>
                <w:sz w:val="32"/>
                <w:szCs w:val="32"/>
              </w:rPr>
              <w:t xml:space="preserve">Министерство труда и </w:t>
            </w:r>
            <w:r w:rsidRPr="000D06EB">
              <w:rPr>
                <w:b/>
                <w:bCs/>
                <w:kern w:val="32"/>
                <w:sz w:val="32"/>
                <w:szCs w:val="32"/>
              </w:rPr>
              <w:t>социальной защиты</w:t>
            </w:r>
            <w:r>
              <w:rPr>
                <w:b/>
                <w:bCs/>
                <w:kern w:val="32"/>
                <w:sz w:val="32"/>
                <w:szCs w:val="32"/>
              </w:rPr>
              <w:t xml:space="preserve"> населения </w:t>
            </w:r>
            <w:r w:rsidRPr="000D06EB">
              <w:rPr>
                <w:b/>
                <w:bCs/>
                <w:kern w:val="32"/>
                <w:sz w:val="32"/>
                <w:szCs w:val="32"/>
              </w:rPr>
              <w:t xml:space="preserve"> </w:t>
            </w:r>
          </w:p>
          <w:p w14:paraId="71A1E95E" w14:textId="77777777" w:rsidR="00784885" w:rsidRPr="000D06EB" w:rsidRDefault="00784885" w:rsidP="007C01EB">
            <w:pPr>
              <w:keepNext/>
              <w:widowControl w:val="0"/>
              <w:autoSpaceDN w:val="0"/>
              <w:adjustRightInd w:val="0"/>
              <w:spacing w:line="360" w:lineRule="auto"/>
              <w:ind w:firstLine="709"/>
              <w:jc w:val="center"/>
              <w:outlineLvl w:val="2"/>
              <w:rPr>
                <w:b/>
                <w:bCs/>
                <w:sz w:val="32"/>
                <w:szCs w:val="32"/>
              </w:rPr>
            </w:pPr>
            <w:r w:rsidRPr="000D06EB">
              <w:rPr>
                <w:b/>
                <w:bCs/>
                <w:sz w:val="32"/>
                <w:szCs w:val="32"/>
              </w:rPr>
              <w:t>Забайкальского края</w:t>
            </w:r>
          </w:p>
          <w:p w14:paraId="6B82C264" w14:textId="77777777" w:rsidR="00784885" w:rsidRDefault="00784885" w:rsidP="007C01EB">
            <w:pPr>
              <w:keepNext/>
              <w:spacing w:before="240" w:after="60"/>
              <w:ind w:firstLine="709"/>
              <w:jc w:val="center"/>
              <w:outlineLvl w:val="1"/>
              <w:rPr>
                <w:b/>
                <w:bCs/>
                <w:sz w:val="32"/>
                <w:szCs w:val="32"/>
              </w:rPr>
            </w:pPr>
            <w:r w:rsidRPr="000D06EB">
              <w:rPr>
                <w:b/>
                <w:bCs/>
                <w:sz w:val="32"/>
                <w:szCs w:val="32"/>
              </w:rPr>
              <w:t>ПРИКАЗ</w:t>
            </w:r>
          </w:p>
          <w:p w14:paraId="1268714A" w14:textId="77777777" w:rsidR="00784885" w:rsidRPr="000D06EB" w:rsidRDefault="00784885" w:rsidP="007C01EB">
            <w:pPr>
              <w:keepNext/>
              <w:spacing w:before="240" w:after="60"/>
              <w:ind w:firstLine="709"/>
              <w:jc w:val="center"/>
              <w:outlineLvl w:val="1"/>
              <w:rPr>
                <w:b/>
                <w:bCs/>
                <w:sz w:val="28"/>
                <w:szCs w:val="28"/>
              </w:rPr>
            </w:pPr>
          </w:p>
        </w:tc>
      </w:tr>
      <w:tr w:rsidR="00784885" w:rsidRPr="000D06EB" w14:paraId="685247F4" w14:textId="77777777" w:rsidTr="00F45E86">
        <w:tc>
          <w:tcPr>
            <w:tcW w:w="9570" w:type="dxa"/>
          </w:tcPr>
          <w:p w14:paraId="5995F12E" w14:textId="7DDDB162" w:rsidR="00784885" w:rsidRPr="000D06EB" w:rsidRDefault="00D730F2" w:rsidP="00B43AF1">
            <w:pPr>
              <w:widowControl w:val="0"/>
              <w:autoSpaceDN w:val="0"/>
              <w:adjustRightInd w:val="0"/>
              <w:rPr>
                <w:sz w:val="28"/>
                <w:szCs w:val="28"/>
              </w:rPr>
            </w:pPr>
            <w:r>
              <w:rPr>
                <w:sz w:val="28"/>
                <w:szCs w:val="28"/>
              </w:rPr>
              <w:t xml:space="preserve">от 1 декабря </w:t>
            </w:r>
            <w:r w:rsidR="00784885" w:rsidRPr="000D06EB">
              <w:rPr>
                <w:sz w:val="28"/>
                <w:szCs w:val="28"/>
              </w:rPr>
              <w:t>20</w:t>
            </w:r>
            <w:r w:rsidR="003653B5" w:rsidRPr="003653B5">
              <w:rPr>
                <w:sz w:val="28"/>
                <w:szCs w:val="28"/>
              </w:rPr>
              <w:t>2</w:t>
            </w:r>
            <w:r w:rsidR="003653B5" w:rsidRPr="00D730F2">
              <w:rPr>
                <w:sz w:val="28"/>
                <w:szCs w:val="28"/>
              </w:rPr>
              <w:t>3</w:t>
            </w:r>
            <w:r w:rsidR="00784885" w:rsidRPr="000D06EB">
              <w:rPr>
                <w:sz w:val="28"/>
                <w:szCs w:val="28"/>
              </w:rPr>
              <w:t xml:space="preserve"> г.                                                 </w:t>
            </w:r>
            <w:r w:rsidR="00784885">
              <w:rPr>
                <w:sz w:val="28"/>
                <w:szCs w:val="28"/>
              </w:rPr>
              <w:t xml:space="preserve">                       </w:t>
            </w:r>
            <w:r w:rsidR="00784885" w:rsidRPr="000D06EB">
              <w:rPr>
                <w:sz w:val="28"/>
                <w:szCs w:val="28"/>
              </w:rPr>
              <w:t>№</w:t>
            </w:r>
            <w:r>
              <w:rPr>
                <w:sz w:val="28"/>
                <w:szCs w:val="28"/>
              </w:rPr>
              <w:t xml:space="preserve"> 1655</w:t>
            </w:r>
          </w:p>
        </w:tc>
      </w:tr>
      <w:tr w:rsidR="00784885" w:rsidRPr="000D06EB" w14:paraId="6DB6D39E" w14:textId="77777777" w:rsidTr="00F45E86">
        <w:trPr>
          <w:trHeight w:val="455"/>
        </w:trPr>
        <w:tc>
          <w:tcPr>
            <w:tcW w:w="9570" w:type="dxa"/>
          </w:tcPr>
          <w:p w14:paraId="379F381A" w14:textId="77777777" w:rsidR="00784885" w:rsidRPr="000D06EB" w:rsidRDefault="00784885" w:rsidP="007C01EB">
            <w:pPr>
              <w:widowControl w:val="0"/>
              <w:autoSpaceDN w:val="0"/>
              <w:adjustRightInd w:val="0"/>
              <w:ind w:firstLine="709"/>
              <w:jc w:val="center"/>
              <w:rPr>
                <w:sz w:val="32"/>
                <w:szCs w:val="32"/>
              </w:rPr>
            </w:pPr>
            <w:r w:rsidRPr="000D06EB">
              <w:rPr>
                <w:sz w:val="32"/>
                <w:szCs w:val="32"/>
              </w:rPr>
              <w:t>г. Чита</w:t>
            </w:r>
          </w:p>
          <w:p w14:paraId="72381CD4" w14:textId="77777777" w:rsidR="00784885" w:rsidRPr="000D06EB" w:rsidRDefault="00784885" w:rsidP="007C01EB">
            <w:pPr>
              <w:widowControl w:val="0"/>
              <w:autoSpaceDN w:val="0"/>
              <w:adjustRightInd w:val="0"/>
              <w:ind w:firstLine="709"/>
            </w:pPr>
          </w:p>
        </w:tc>
      </w:tr>
    </w:tbl>
    <w:p w14:paraId="19E1561A" w14:textId="610A541D" w:rsidR="00784885" w:rsidRPr="00266A06" w:rsidRDefault="00784885" w:rsidP="00C942FF">
      <w:pPr>
        <w:pStyle w:val="ConsPlusNormal"/>
        <w:ind w:firstLine="709"/>
        <w:jc w:val="center"/>
        <w:rPr>
          <w:rFonts w:ascii="Times New Roman" w:hAnsi="Times New Roman" w:cs="Times New Roman"/>
          <w:b/>
          <w:bCs/>
          <w:sz w:val="27"/>
          <w:szCs w:val="27"/>
        </w:rPr>
      </w:pPr>
      <w:r w:rsidRPr="00266A06">
        <w:rPr>
          <w:noProof/>
          <w:sz w:val="27"/>
          <w:szCs w:val="27"/>
        </w:rPr>
        <w:drawing>
          <wp:anchor distT="0" distB="0" distL="114300" distR="114300" simplePos="0" relativeHeight="251659264" behindDoc="0" locked="0" layoutInCell="1" allowOverlap="1" wp14:anchorId="535A626F" wp14:editId="4D7F1291">
            <wp:simplePos x="0" y="0"/>
            <wp:positionH relativeFrom="column">
              <wp:posOffset>2609850</wp:posOffset>
            </wp:positionH>
            <wp:positionV relativeFrom="paragraph">
              <wp:posOffset>-442595</wp:posOffset>
            </wp:positionV>
            <wp:extent cx="800100" cy="939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8E" w:rsidRPr="00266A06">
        <w:rPr>
          <w:rFonts w:ascii="Times New Roman" w:hAnsi="Times New Roman" w:cs="Times New Roman"/>
          <w:b/>
          <w:bCs/>
          <w:sz w:val="27"/>
          <w:szCs w:val="27"/>
        </w:rPr>
        <w:t>Об утверждении</w:t>
      </w:r>
      <w:r w:rsidR="00A41D0B" w:rsidRPr="00266A06">
        <w:rPr>
          <w:rFonts w:ascii="Times New Roman" w:hAnsi="Times New Roman" w:cs="Times New Roman"/>
          <w:b/>
          <w:bCs/>
          <w:sz w:val="27"/>
          <w:szCs w:val="27"/>
        </w:rPr>
        <w:t xml:space="preserve"> </w:t>
      </w:r>
      <w:r w:rsidR="003768A8" w:rsidRPr="00266A06">
        <w:rPr>
          <w:rFonts w:ascii="Times New Roman" w:hAnsi="Times New Roman" w:cs="Times New Roman"/>
          <w:b/>
          <w:bCs/>
          <w:sz w:val="27"/>
          <w:szCs w:val="27"/>
        </w:rPr>
        <w:t>А</w:t>
      </w:r>
      <w:r w:rsidR="00A41D0B" w:rsidRPr="00266A06">
        <w:rPr>
          <w:rFonts w:ascii="Times New Roman" w:hAnsi="Times New Roman" w:cs="Times New Roman"/>
          <w:b/>
          <w:bCs/>
          <w:sz w:val="27"/>
          <w:szCs w:val="27"/>
        </w:rPr>
        <w:t>дминистративн</w:t>
      </w:r>
      <w:r w:rsidR="00FD3A8E" w:rsidRPr="00266A06">
        <w:rPr>
          <w:rFonts w:ascii="Times New Roman" w:hAnsi="Times New Roman" w:cs="Times New Roman"/>
          <w:b/>
          <w:bCs/>
          <w:sz w:val="27"/>
          <w:szCs w:val="27"/>
        </w:rPr>
        <w:t>ого</w:t>
      </w:r>
      <w:r w:rsidR="00E0585B" w:rsidRPr="00266A06">
        <w:rPr>
          <w:rFonts w:ascii="Times New Roman" w:hAnsi="Times New Roman" w:cs="Times New Roman"/>
          <w:b/>
          <w:bCs/>
          <w:sz w:val="27"/>
          <w:szCs w:val="27"/>
        </w:rPr>
        <w:t xml:space="preserve"> регламент</w:t>
      </w:r>
      <w:r w:rsidR="00FD3A8E" w:rsidRPr="00266A06">
        <w:rPr>
          <w:rFonts w:ascii="Times New Roman" w:hAnsi="Times New Roman" w:cs="Times New Roman"/>
          <w:b/>
          <w:bCs/>
          <w:sz w:val="27"/>
          <w:szCs w:val="27"/>
        </w:rPr>
        <w:t>а</w:t>
      </w:r>
      <w:r w:rsidR="00E0585B" w:rsidRPr="00266A06">
        <w:rPr>
          <w:rFonts w:ascii="Times New Roman" w:hAnsi="Times New Roman" w:cs="Times New Roman"/>
          <w:b/>
          <w:bCs/>
          <w:sz w:val="27"/>
          <w:szCs w:val="27"/>
        </w:rPr>
        <w:t xml:space="preserve"> предоставления </w:t>
      </w:r>
      <w:r w:rsidR="009160D6" w:rsidRPr="00266A06">
        <w:rPr>
          <w:rFonts w:ascii="Times New Roman" w:hAnsi="Times New Roman" w:cs="Times New Roman"/>
          <w:b/>
          <w:bCs/>
          <w:sz w:val="27"/>
          <w:szCs w:val="27"/>
        </w:rPr>
        <w:t xml:space="preserve"> государственной услуги по оценке</w:t>
      </w:r>
      <w:r w:rsidR="002A6AF7" w:rsidRPr="00266A06">
        <w:rPr>
          <w:rFonts w:ascii="Times New Roman" w:hAnsi="Times New Roman" w:cs="Times New Roman"/>
          <w:b/>
          <w:bCs/>
          <w:sz w:val="27"/>
          <w:szCs w:val="27"/>
        </w:rPr>
        <w:t xml:space="preserve"> </w:t>
      </w:r>
      <w:r w:rsidR="000C4F32" w:rsidRPr="00266A06">
        <w:rPr>
          <w:rFonts w:ascii="Times New Roman" w:hAnsi="Times New Roman" w:cs="Times New Roman"/>
          <w:b/>
          <w:bCs/>
          <w:sz w:val="27"/>
          <w:szCs w:val="27"/>
        </w:rPr>
        <w:t>качества оказываемых</w:t>
      </w:r>
      <w:r w:rsidR="00E0585B" w:rsidRPr="00266A06">
        <w:rPr>
          <w:rFonts w:ascii="Times New Roman" w:hAnsi="Times New Roman" w:cs="Times New Roman"/>
          <w:b/>
          <w:bCs/>
          <w:sz w:val="27"/>
          <w:szCs w:val="27"/>
        </w:rPr>
        <w:t xml:space="preserve"> </w:t>
      </w:r>
      <w:r w:rsidR="000C4F32" w:rsidRPr="00266A06">
        <w:rPr>
          <w:rFonts w:ascii="Times New Roman" w:hAnsi="Times New Roman" w:cs="Times New Roman"/>
          <w:b/>
          <w:bCs/>
          <w:sz w:val="27"/>
          <w:szCs w:val="27"/>
        </w:rPr>
        <w:t xml:space="preserve">социально ориентированной некоммерческой организацией общественно полезных услуг в сфере социального обслуживания </w:t>
      </w:r>
      <w:r w:rsidR="00A4379D" w:rsidRPr="00266A06">
        <w:rPr>
          <w:rFonts w:ascii="Times New Roman" w:hAnsi="Times New Roman" w:cs="Times New Roman"/>
          <w:b/>
          <w:bCs/>
          <w:sz w:val="27"/>
          <w:szCs w:val="27"/>
        </w:rPr>
        <w:t>населения</w:t>
      </w:r>
    </w:p>
    <w:p w14:paraId="74B0E71A" w14:textId="77777777" w:rsidR="00784885" w:rsidRPr="00266A06" w:rsidRDefault="00784885" w:rsidP="007C01EB">
      <w:pPr>
        <w:pStyle w:val="ConsPlusNormal"/>
        <w:ind w:firstLine="709"/>
        <w:jc w:val="both"/>
        <w:rPr>
          <w:sz w:val="27"/>
          <w:szCs w:val="27"/>
        </w:rPr>
      </w:pPr>
    </w:p>
    <w:p w14:paraId="419ED179" w14:textId="2721DDCE" w:rsidR="00784885" w:rsidRPr="00266A06" w:rsidRDefault="00B64E28" w:rsidP="007C01EB">
      <w:pPr>
        <w:widowControl w:val="0"/>
        <w:autoSpaceDE w:val="0"/>
        <w:autoSpaceDN w:val="0"/>
        <w:adjustRightInd w:val="0"/>
        <w:ind w:firstLine="709"/>
        <w:jc w:val="both"/>
        <w:rPr>
          <w:spacing w:val="20"/>
          <w:sz w:val="27"/>
          <w:szCs w:val="27"/>
        </w:rPr>
      </w:pPr>
      <w:proofErr w:type="gramStart"/>
      <w:r w:rsidRPr="00266A06">
        <w:rPr>
          <w:sz w:val="27"/>
          <w:szCs w:val="27"/>
        </w:rPr>
        <w:t>В соответствии</w:t>
      </w:r>
      <w:r w:rsidR="006B2C3C" w:rsidRPr="00266A06">
        <w:rPr>
          <w:sz w:val="27"/>
          <w:szCs w:val="27"/>
        </w:rPr>
        <w:t xml:space="preserve"> с </w:t>
      </w:r>
      <w:r w:rsidR="00175AC1" w:rsidRPr="00266A06">
        <w:rPr>
          <w:sz w:val="27"/>
          <w:szCs w:val="27"/>
        </w:rPr>
        <w:t xml:space="preserve">постановлением Правительства Российской Федерации от 26 января 2017 года № 89 «О реестре некоммерческих организаций </w:t>
      </w:r>
      <w:r w:rsidR="007770A3" w:rsidRPr="00266A06">
        <w:rPr>
          <w:sz w:val="27"/>
          <w:szCs w:val="27"/>
        </w:rPr>
        <w:t>–</w:t>
      </w:r>
      <w:r w:rsidR="00175AC1" w:rsidRPr="00266A06">
        <w:rPr>
          <w:sz w:val="27"/>
          <w:szCs w:val="27"/>
        </w:rPr>
        <w:t xml:space="preserve"> </w:t>
      </w:r>
      <w:r w:rsidR="007770A3" w:rsidRPr="00266A06">
        <w:rPr>
          <w:sz w:val="27"/>
          <w:szCs w:val="27"/>
        </w:rPr>
        <w:t>исполнителей общественно полезных услуг»</w:t>
      </w:r>
      <w:r w:rsidR="00784885" w:rsidRPr="00266A06">
        <w:rPr>
          <w:sz w:val="27"/>
          <w:szCs w:val="27"/>
        </w:rPr>
        <w:t>,</w:t>
      </w:r>
      <w:r w:rsidR="0023299A" w:rsidRPr="00266A06">
        <w:rPr>
          <w:sz w:val="27"/>
          <w:szCs w:val="27"/>
        </w:rPr>
        <w:t xml:space="preserve"> </w:t>
      </w:r>
      <w:r w:rsidR="00AD4159" w:rsidRPr="00266A06">
        <w:rPr>
          <w:sz w:val="27"/>
          <w:szCs w:val="27"/>
        </w:rPr>
        <w:t>постановлением Правительства Российской Федерации от 27 октября 2016 года № 1096 «Об утверждении перечня общественно полезных услуг и критери</w:t>
      </w:r>
      <w:r w:rsidR="006B2C3C" w:rsidRPr="00266A06">
        <w:rPr>
          <w:sz w:val="27"/>
          <w:szCs w:val="27"/>
        </w:rPr>
        <w:t>ев оценки качества их оказания»</w:t>
      </w:r>
      <w:r w:rsidR="0027628E" w:rsidRPr="00266A06">
        <w:rPr>
          <w:sz w:val="27"/>
          <w:szCs w:val="27"/>
        </w:rPr>
        <w:t xml:space="preserve">, </w:t>
      </w:r>
      <w:r w:rsidR="000A6C92" w:rsidRPr="00266A06">
        <w:rPr>
          <w:sz w:val="27"/>
          <w:szCs w:val="27"/>
        </w:rPr>
        <w:t>постановлением Правительства Забайкальского края от 30 июня 2022 года № 275 «О некоторых вопросах разработки</w:t>
      </w:r>
      <w:r w:rsidR="0027628E" w:rsidRPr="00266A06">
        <w:rPr>
          <w:sz w:val="27"/>
          <w:szCs w:val="27"/>
        </w:rPr>
        <w:t xml:space="preserve"> и утверждения </w:t>
      </w:r>
      <w:r w:rsidR="00736CAA" w:rsidRPr="00266A06">
        <w:rPr>
          <w:sz w:val="27"/>
          <w:szCs w:val="27"/>
        </w:rPr>
        <w:t>административных</w:t>
      </w:r>
      <w:proofErr w:type="gramEnd"/>
      <w:r w:rsidR="00736CAA" w:rsidRPr="00266A06">
        <w:rPr>
          <w:sz w:val="27"/>
          <w:szCs w:val="27"/>
        </w:rPr>
        <w:t xml:space="preserve"> </w:t>
      </w:r>
      <w:r w:rsidR="000A6C92" w:rsidRPr="00266A06">
        <w:rPr>
          <w:sz w:val="27"/>
          <w:szCs w:val="27"/>
        </w:rPr>
        <w:t>р</w:t>
      </w:r>
      <w:r w:rsidR="00736CAA" w:rsidRPr="00266A06">
        <w:rPr>
          <w:sz w:val="27"/>
          <w:szCs w:val="27"/>
        </w:rPr>
        <w:t xml:space="preserve">егламентов </w:t>
      </w:r>
      <w:r w:rsidR="000A6C92" w:rsidRPr="00266A06">
        <w:rPr>
          <w:sz w:val="27"/>
          <w:szCs w:val="27"/>
        </w:rPr>
        <w:t>предоставления государственных услуг исполнительными органами государственной власти Забайкальского края»</w:t>
      </w:r>
      <w:r w:rsidR="0097308F" w:rsidRPr="00266A06">
        <w:rPr>
          <w:sz w:val="27"/>
          <w:szCs w:val="27"/>
        </w:rPr>
        <w:t xml:space="preserve">, </w:t>
      </w:r>
      <w:r w:rsidR="00175AC1" w:rsidRPr="00266A06">
        <w:rPr>
          <w:sz w:val="27"/>
          <w:szCs w:val="27"/>
        </w:rPr>
        <w:t>Положением о Министерстве труда и социальной защиты населения Забайкальского края, утвержденным постановлением Правительства Забайкальского края</w:t>
      </w:r>
      <w:r w:rsidR="0097308F" w:rsidRPr="00266A06">
        <w:rPr>
          <w:sz w:val="27"/>
          <w:szCs w:val="27"/>
        </w:rPr>
        <w:t xml:space="preserve"> </w:t>
      </w:r>
      <w:r w:rsidR="00E710B6" w:rsidRPr="00266A06">
        <w:rPr>
          <w:sz w:val="27"/>
          <w:szCs w:val="27"/>
        </w:rPr>
        <w:t xml:space="preserve"> </w:t>
      </w:r>
      <w:r w:rsidR="00175AC1" w:rsidRPr="00266A06">
        <w:rPr>
          <w:sz w:val="27"/>
          <w:szCs w:val="27"/>
        </w:rPr>
        <w:t>от 27 декабря 2016 года</w:t>
      </w:r>
      <w:r w:rsidR="0027628E" w:rsidRPr="00266A06">
        <w:rPr>
          <w:sz w:val="27"/>
          <w:szCs w:val="27"/>
        </w:rPr>
        <w:t xml:space="preserve"> </w:t>
      </w:r>
      <w:r w:rsidR="00175AC1" w:rsidRPr="00266A06">
        <w:rPr>
          <w:sz w:val="27"/>
          <w:szCs w:val="27"/>
        </w:rPr>
        <w:t>№ 502</w:t>
      </w:r>
      <w:r w:rsidR="00BB0B44" w:rsidRPr="00266A06">
        <w:rPr>
          <w:sz w:val="27"/>
          <w:szCs w:val="27"/>
        </w:rPr>
        <w:t>,</w:t>
      </w:r>
      <w:r w:rsidR="00751264" w:rsidRPr="00266A06">
        <w:rPr>
          <w:sz w:val="27"/>
          <w:szCs w:val="27"/>
        </w:rPr>
        <w:t xml:space="preserve"> </w:t>
      </w:r>
      <w:proofErr w:type="gramStart"/>
      <w:r w:rsidR="00784885" w:rsidRPr="00266A06">
        <w:rPr>
          <w:b/>
          <w:spacing w:val="20"/>
          <w:sz w:val="27"/>
          <w:szCs w:val="27"/>
        </w:rPr>
        <w:t>п</w:t>
      </w:r>
      <w:proofErr w:type="gramEnd"/>
      <w:r w:rsidR="00784885" w:rsidRPr="00266A06">
        <w:rPr>
          <w:b/>
          <w:spacing w:val="20"/>
          <w:sz w:val="27"/>
          <w:szCs w:val="27"/>
        </w:rPr>
        <w:t xml:space="preserve"> р и к а з ы в а ю:</w:t>
      </w:r>
    </w:p>
    <w:p w14:paraId="04D6E0B5" w14:textId="77777777" w:rsidR="00784885" w:rsidRPr="00266A06" w:rsidRDefault="00784885" w:rsidP="007C01EB">
      <w:pPr>
        <w:ind w:firstLine="709"/>
        <w:jc w:val="both"/>
        <w:rPr>
          <w:spacing w:val="20"/>
          <w:sz w:val="27"/>
          <w:szCs w:val="27"/>
        </w:rPr>
      </w:pPr>
    </w:p>
    <w:p w14:paraId="427739C0" w14:textId="373E9F1A" w:rsidR="00E84C1F" w:rsidRPr="00266A06" w:rsidRDefault="00E84C1F" w:rsidP="007C01EB">
      <w:pPr>
        <w:tabs>
          <w:tab w:val="left" w:pos="851"/>
          <w:tab w:val="left" w:pos="993"/>
          <w:tab w:val="left" w:pos="1276"/>
        </w:tabs>
        <w:ind w:firstLine="709"/>
        <w:jc w:val="both"/>
        <w:rPr>
          <w:sz w:val="27"/>
          <w:szCs w:val="27"/>
        </w:rPr>
      </w:pPr>
      <w:r w:rsidRPr="00266A06">
        <w:rPr>
          <w:sz w:val="27"/>
          <w:szCs w:val="27"/>
        </w:rPr>
        <w:t>1. Утвердить прилагаемый Административный регламент предоставления государственн</w:t>
      </w:r>
      <w:r w:rsidR="00391412" w:rsidRPr="00266A06">
        <w:rPr>
          <w:sz w:val="27"/>
          <w:szCs w:val="27"/>
        </w:rPr>
        <w:t xml:space="preserve">ой услуги по оценке качества </w:t>
      </w:r>
      <w:r w:rsidR="0072051E" w:rsidRPr="00266A06">
        <w:rPr>
          <w:sz w:val="27"/>
          <w:szCs w:val="27"/>
        </w:rPr>
        <w:t>оказываемых социально ориентированной некоммерческой организацией общественно полезных услуг в сфере социального обслуживани</w:t>
      </w:r>
      <w:r w:rsidR="00A4379D" w:rsidRPr="00266A06">
        <w:rPr>
          <w:sz w:val="27"/>
          <w:szCs w:val="27"/>
        </w:rPr>
        <w:t>я населения</w:t>
      </w:r>
      <w:r w:rsidRPr="00266A06">
        <w:rPr>
          <w:bCs/>
          <w:sz w:val="27"/>
          <w:szCs w:val="27"/>
        </w:rPr>
        <w:t>.</w:t>
      </w:r>
    </w:p>
    <w:p w14:paraId="64309AEE" w14:textId="77777777" w:rsidR="00F34F81" w:rsidRPr="00266A06" w:rsidRDefault="004E3E2A" w:rsidP="007C01EB">
      <w:pPr>
        <w:ind w:firstLine="709"/>
        <w:jc w:val="both"/>
        <w:rPr>
          <w:sz w:val="27"/>
          <w:szCs w:val="27"/>
        </w:rPr>
      </w:pPr>
      <w:r w:rsidRPr="00266A06">
        <w:rPr>
          <w:sz w:val="27"/>
          <w:szCs w:val="27"/>
        </w:rPr>
        <w:t>2. Признать утратившим</w:t>
      </w:r>
      <w:r w:rsidR="00F34F81" w:rsidRPr="00266A06">
        <w:rPr>
          <w:sz w:val="27"/>
          <w:szCs w:val="27"/>
        </w:rPr>
        <w:t>и</w:t>
      </w:r>
      <w:r w:rsidRPr="00266A06">
        <w:rPr>
          <w:sz w:val="27"/>
          <w:szCs w:val="27"/>
        </w:rPr>
        <w:t xml:space="preserve"> силу</w:t>
      </w:r>
      <w:r w:rsidR="00F34F81" w:rsidRPr="00266A06">
        <w:rPr>
          <w:sz w:val="27"/>
          <w:szCs w:val="27"/>
        </w:rPr>
        <w:t>:</w:t>
      </w:r>
      <w:r w:rsidRPr="00266A06">
        <w:rPr>
          <w:sz w:val="27"/>
          <w:szCs w:val="27"/>
        </w:rPr>
        <w:t xml:space="preserve"> </w:t>
      </w:r>
    </w:p>
    <w:p w14:paraId="4CF27CA3" w14:textId="1D88A3C0" w:rsidR="00F34F81" w:rsidRPr="00266A06" w:rsidRDefault="00BF0AF6" w:rsidP="007C01EB">
      <w:pPr>
        <w:ind w:firstLine="709"/>
        <w:jc w:val="both"/>
        <w:rPr>
          <w:sz w:val="27"/>
          <w:szCs w:val="27"/>
        </w:rPr>
      </w:pPr>
      <w:proofErr w:type="gramStart"/>
      <w:r>
        <w:rPr>
          <w:sz w:val="27"/>
          <w:szCs w:val="27"/>
        </w:rPr>
        <w:t xml:space="preserve">1) </w:t>
      </w:r>
      <w:r w:rsidR="00E84C1F" w:rsidRPr="00266A06">
        <w:rPr>
          <w:sz w:val="27"/>
          <w:szCs w:val="27"/>
        </w:rPr>
        <w:t xml:space="preserve">приказ Министерства </w:t>
      </w:r>
      <w:r w:rsidR="00A74C1B" w:rsidRPr="00266A06">
        <w:rPr>
          <w:sz w:val="27"/>
          <w:szCs w:val="27"/>
        </w:rPr>
        <w:t xml:space="preserve">труда и </w:t>
      </w:r>
      <w:r w:rsidR="00E84C1F" w:rsidRPr="00266A06">
        <w:rPr>
          <w:sz w:val="27"/>
          <w:szCs w:val="27"/>
        </w:rPr>
        <w:t>социальной защиты нас</w:t>
      </w:r>
      <w:r w:rsidR="005B1CDC" w:rsidRPr="00266A06">
        <w:rPr>
          <w:sz w:val="27"/>
          <w:szCs w:val="27"/>
        </w:rPr>
        <w:t>еления Забайкальского края от 21 марта 2019 года</w:t>
      </w:r>
      <w:r w:rsidR="00F34F81" w:rsidRPr="00266A06">
        <w:rPr>
          <w:sz w:val="27"/>
          <w:szCs w:val="27"/>
        </w:rPr>
        <w:t xml:space="preserve"> </w:t>
      </w:r>
      <w:r w:rsidR="005B1CDC" w:rsidRPr="00266A06">
        <w:rPr>
          <w:sz w:val="27"/>
          <w:szCs w:val="27"/>
        </w:rPr>
        <w:t>№ 421</w:t>
      </w:r>
      <w:r w:rsidR="00E84C1F" w:rsidRPr="00266A06">
        <w:rPr>
          <w:sz w:val="27"/>
          <w:szCs w:val="27"/>
        </w:rPr>
        <w:t xml:space="preserve"> «</w:t>
      </w:r>
      <w:r w:rsidR="005B7B9E" w:rsidRPr="00266A06">
        <w:rPr>
          <w:sz w:val="27"/>
          <w:szCs w:val="27"/>
        </w:rPr>
        <w:t>Об утверждении 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w:t>
      </w:r>
      <w:r w:rsidR="00E84C1F" w:rsidRPr="00266A06">
        <w:rPr>
          <w:sz w:val="27"/>
          <w:szCs w:val="27"/>
        </w:rPr>
        <w:t>»</w:t>
      </w:r>
      <w:r w:rsidR="00F34F81" w:rsidRPr="00266A06">
        <w:rPr>
          <w:sz w:val="27"/>
          <w:szCs w:val="27"/>
        </w:rPr>
        <w:t>;</w:t>
      </w:r>
      <w:proofErr w:type="gramEnd"/>
    </w:p>
    <w:p w14:paraId="1E2FFEC0" w14:textId="0FD8EBA3" w:rsidR="00272290" w:rsidRPr="00266A06" w:rsidRDefault="00BF0AF6" w:rsidP="00272290">
      <w:pPr>
        <w:ind w:firstLine="709"/>
        <w:jc w:val="both"/>
        <w:rPr>
          <w:sz w:val="27"/>
          <w:szCs w:val="27"/>
        </w:rPr>
      </w:pPr>
      <w:proofErr w:type="gramStart"/>
      <w:r>
        <w:rPr>
          <w:sz w:val="27"/>
          <w:szCs w:val="27"/>
        </w:rPr>
        <w:t xml:space="preserve">2) </w:t>
      </w:r>
      <w:r w:rsidR="00F34F81" w:rsidRPr="00266A06">
        <w:rPr>
          <w:sz w:val="27"/>
          <w:szCs w:val="27"/>
        </w:rPr>
        <w:t>приказ Министерства труда и социальной защиты населения Забайкальского к</w:t>
      </w:r>
      <w:r w:rsidR="00272290" w:rsidRPr="00266A06">
        <w:rPr>
          <w:sz w:val="27"/>
          <w:szCs w:val="27"/>
        </w:rPr>
        <w:t xml:space="preserve">рая </w:t>
      </w:r>
      <w:r w:rsidR="00CA5422" w:rsidRPr="00266A06">
        <w:rPr>
          <w:sz w:val="27"/>
          <w:szCs w:val="27"/>
        </w:rPr>
        <w:t>от 05 июня 2019 года № 745</w:t>
      </w:r>
      <w:r w:rsidR="00272290" w:rsidRPr="00266A06">
        <w:rPr>
          <w:sz w:val="27"/>
          <w:szCs w:val="27"/>
        </w:rPr>
        <w:t xml:space="preserve"> «О внесении изменений в  </w:t>
      </w:r>
      <w:r w:rsidR="00272290" w:rsidRPr="00266A06">
        <w:rPr>
          <w:sz w:val="27"/>
          <w:szCs w:val="27"/>
        </w:rPr>
        <w:lastRenderedPageBreak/>
        <w:t>Административный регламент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w:t>
      </w:r>
      <w:r w:rsidR="00725477" w:rsidRPr="00266A06">
        <w:rPr>
          <w:sz w:val="27"/>
          <w:szCs w:val="27"/>
        </w:rPr>
        <w:t xml:space="preserve"> от 21 марта</w:t>
      </w:r>
      <w:proofErr w:type="gramEnd"/>
      <w:r w:rsidR="00725477" w:rsidRPr="00266A06">
        <w:rPr>
          <w:sz w:val="27"/>
          <w:szCs w:val="27"/>
        </w:rPr>
        <w:t xml:space="preserve"> 2019 года № 421</w:t>
      </w:r>
      <w:r w:rsidR="00272290" w:rsidRPr="00266A06">
        <w:rPr>
          <w:sz w:val="27"/>
          <w:szCs w:val="27"/>
        </w:rPr>
        <w:t>»;</w:t>
      </w:r>
    </w:p>
    <w:p w14:paraId="53FC0DE6" w14:textId="62077D04" w:rsidR="00725477" w:rsidRPr="00266A06" w:rsidRDefault="00BF0AF6" w:rsidP="00725477">
      <w:pPr>
        <w:ind w:firstLine="709"/>
        <w:jc w:val="both"/>
        <w:rPr>
          <w:sz w:val="27"/>
          <w:szCs w:val="27"/>
        </w:rPr>
      </w:pPr>
      <w:proofErr w:type="gramStart"/>
      <w:r>
        <w:rPr>
          <w:sz w:val="27"/>
          <w:szCs w:val="27"/>
        </w:rPr>
        <w:t xml:space="preserve">3) </w:t>
      </w:r>
      <w:r w:rsidR="00725477" w:rsidRPr="00266A06">
        <w:rPr>
          <w:sz w:val="27"/>
          <w:szCs w:val="27"/>
        </w:rPr>
        <w:t>приказ Министерства труда и социальной защиты населения Забайкальского края от 23 ноября 2020 года № 1383 «О внесении изменений в  Административный регламент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w:t>
      </w:r>
      <w:r w:rsidR="00B74D77" w:rsidRPr="00266A06">
        <w:rPr>
          <w:sz w:val="27"/>
          <w:szCs w:val="27"/>
        </w:rPr>
        <w:t xml:space="preserve"> </w:t>
      </w:r>
      <w:r w:rsidR="00020A93" w:rsidRPr="00266A06">
        <w:rPr>
          <w:sz w:val="27"/>
          <w:szCs w:val="27"/>
        </w:rPr>
        <w:t>от 21 марта</w:t>
      </w:r>
      <w:proofErr w:type="gramEnd"/>
      <w:r w:rsidR="00020A93" w:rsidRPr="00266A06">
        <w:rPr>
          <w:sz w:val="27"/>
          <w:szCs w:val="27"/>
        </w:rPr>
        <w:t xml:space="preserve"> 2019 года № 421</w:t>
      </w:r>
      <w:r w:rsidR="00725477" w:rsidRPr="00266A06">
        <w:rPr>
          <w:sz w:val="27"/>
          <w:szCs w:val="27"/>
        </w:rPr>
        <w:t>»;</w:t>
      </w:r>
    </w:p>
    <w:p w14:paraId="715A7787" w14:textId="4FE51D99" w:rsidR="00020A93" w:rsidRPr="00266A06" w:rsidRDefault="00020A93" w:rsidP="00020A93">
      <w:pPr>
        <w:ind w:firstLine="709"/>
        <w:jc w:val="both"/>
        <w:rPr>
          <w:sz w:val="27"/>
          <w:szCs w:val="27"/>
        </w:rPr>
      </w:pPr>
      <w:r w:rsidRPr="00266A06">
        <w:rPr>
          <w:sz w:val="27"/>
          <w:szCs w:val="27"/>
        </w:rPr>
        <w:t>4) приказ Министерства труда и социальной защиты населения Забайкальского края от 19 января 2021 года № 65 «О внесении изменений в  Административный регламент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установленным критериям»;</w:t>
      </w:r>
    </w:p>
    <w:p w14:paraId="6BAAB9C5" w14:textId="403B7233" w:rsidR="00E35F22" w:rsidRPr="00266A06" w:rsidRDefault="00E35F22" w:rsidP="00E35F22">
      <w:pPr>
        <w:ind w:firstLine="709"/>
        <w:jc w:val="both"/>
        <w:rPr>
          <w:sz w:val="27"/>
          <w:szCs w:val="27"/>
        </w:rPr>
      </w:pPr>
      <w:proofErr w:type="gramStart"/>
      <w:r w:rsidRPr="00266A06">
        <w:rPr>
          <w:sz w:val="27"/>
          <w:szCs w:val="27"/>
        </w:rPr>
        <w:t xml:space="preserve">5) приказ Министерства труда и социальной защиты населения Забайкальского края от </w:t>
      </w:r>
      <w:r w:rsidR="004F4BD8" w:rsidRPr="00266A06">
        <w:rPr>
          <w:sz w:val="27"/>
          <w:szCs w:val="27"/>
        </w:rPr>
        <w:t xml:space="preserve">29 августа 2022 года № 1262 </w:t>
      </w:r>
      <w:r w:rsidRPr="00266A06">
        <w:rPr>
          <w:sz w:val="27"/>
          <w:szCs w:val="27"/>
        </w:rPr>
        <w:t xml:space="preserve">«О внесении изменений в  </w:t>
      </w:r>
      <w:r w:rsidR="002F1C6E" w:rsidRPr="00266A06">
        <w:rPr>
          <w:sz w:val="27"/>
          <w:szCs w:val="27"/>
        </w:rPr>
        <w:t>раздел 2 Административного</w:t>
      </w:r>
      <w:r w:rsidRPr="00266A06">
        <w:rPr>
          <w:sz w:val="27"/>
          <w:szCs w:val="27"/>
        </w:rPr>
        <w:t xml:space="preserve"> регламент</w:t>
      </w:r>
      <w:r w:rsidR="002F1C6E" w:rsidRPr="00266A06">
        <w:rPr>
          <w:sz w:val="27"/>
          <w:szCs w:val="27"/>
        </w:rPr>
        <w:t>а</w:t>
      </w:r>
      <w:r w:rsidRPr="00266A06">
        <w:rPr>
          <w:sz w:val="27"/>
          <w:szCs w:val="27"/>
        </w:rPr>
        <w:t xml:space="preserve">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w:t>
      </w:r>
      <w:r w:rsidR="002F1C6E" w:rsidRPr="00266A06">
        <w:rPr>
          <w:sz w:val="27"/>
          <w:szCs w:val="27"/>
        </w:rPr>
        <w:t>в соответствии с компетенцией Министерства труда и социальной защиты населения Забайкальского края</w:t>
      </w:r>
      <w:r w:rsidRPr="00266A06">
        <w:rPr>
          <w:sz w:val="27"/>
          <w:szCs w:val="27"/>
        </w:rPr>
        <w:t>»;</w:t>
      </w:r>
      <w:proofErr w:type="gramEnd"/>
    </w:p>
    <w:p w14:paraId="72EF44DA" w14:textId="2A47A8BB" w:rsidR="00A74C1B" w:rsidRPr="00266A06" w:rsidRDefault="002F1C6E" w:rsidP="004078D3">
      <w:pPr>
        <w:ind w:firstLine="709"/>
        <w:jc w:val="both"/>
        <w:rPr>
          <w:sz w:val="27"/>
          <w:szCs w:val="27"/>
        </w:rPr>
      </w:pPr>
      <w:proofErr w:type="gramStart"/>
      <w:r w:rsidRPr="00266A06">
        <w:rPr>
          <w:sz w:val="27"/>
          <w:szCs w:val="27"/>
        </w:rPr>
        <w:t xml:space="preserve">6) приказ Министерства труда и социальной защиты населения Забайкальского края от </w:t>
      </w:r>
      <w:r w:rsidR="004078D3" w:rsidRPr="00266A06">
        <w:rPr>
          <w:sz w:val="27"/>
          <w:szCs w:val="27"/>
        </w:rPr>
        <w:t xml:space="preserve">19 апреля 2023 года № 512 </w:t>
      </w:r>
      <w:r w:rsidRPr="00266A06">
        <w:rPr>
          <w:sz w:val="27"/>
          <w:szCs w:val="27"/>
        </w:rPr>
        <w:t xml:space="preserve">«О внесении изменений в  </w:t>
      </w:r>
      <w:r w:rsidR="004078D3" w:rsidRPr="00266A06">
        <w:rPr>
          <w:sz w:val="27"/>
          <w:szCs w:val="27"/>
        </w:rPr>
        <w:t xml:space="preserve">приложение № 1 </w:t>
      </w:r>
      <w:r w:rsidRPr="00266A06">
        <w:rPr>
          <w:sz w:val="27"/>
          <w:szCs w:val="27"/>
        </w:rPr>
        <w:t>Административного регламента предоставления Министерством труда и социальной защиты населения Забайкальского края государственной услуги по осуществлению оценки качества оказываемых социально ориентированной некоммерческой организацией общественно полезных услуг в соответствии с компетенцией Министерства труда и социальной защиты населения Забайкальского края»;</w:t>
      </w:r>
      <w:proofErr w:type="gramEnd"/>
    </w:p>
    <w:p w14:paraId="603151AF" w14:textId="10B88F7F" w:rsidR="00784885" w:rsidRPr="00266A06" w:rsidRDefault="007829A2" w:rsidP="007C01EB">
      <w:pPr>
        <w:shd w:val="clear" w:color="auto" w:fill="FFFFFF"/>
        <w:ind w:firstLine="709"/>
        <w:jc w:val="both"/>
        <w:rPr>
          <w:color w:val="000000"/>
          <w:sz w:val="27"/>
          <w:szCs w:val="27"/>
        </w:rPr>
      </w:pPr>
      <w:r w:rsidRPr="00266A06">
        <w:rPr>
          <w:color w:val="000000"/>
          <w:sz w:val="27"/>
          <w:szCs w:val="27"/>
        </w:rPr>
        <w:t>3</w:t>
      </w:r>
      <w:r w:rsidR="00D467D1" w:rsidRPr="00266A06">
        <w:rPr>
          <w:color w:val="000000"/>
          <w:sz w:val="27"/>
          <w:szCs w:val="27"/>
        </w:rPr>
        <w:t xml:space="preserve">. </w:t>
      </w:r>
      <w:r w:rsidR="006F7123" w:rsidRPr="00266A06">
        <w:rPr>
          <w:color w:val="000000"/>
          <w:sz w:val="27"/>
          <w:szCs w:val="27"/>
        </w:rPr>
        <w:t>Разместить (</w:t>
      </w:r>
      <w:r w:rsidR="006F7123" w:rsidRPr="00266A06">
        <w:rPr>
          <w:bCs/>
          <w:sz w:val="27"/>
          <w:szCs w:val="27"/>
        </w:rPr>
        <w:t>о</w:t>
      </w:r>
      <w:r w:rsidR="00784885" w:rsidRPr="00266A06">
        <w:rPr>
          <w:bCs/>
          <w:sz w:val="27"/>
          <w:szCs w:val="27"/>
        </w:rPr>
        <w:t>публиковать</w:t>
      </w:r>
      <w:r w:rsidR="006F7123" w:rsidRPr="00266A06">
        <w:rPr>
          <w:bCs/>
          <w:sz w:val="27"/>
          <w:szCs w:val="27"/>
        </w:rPr>
        <w:t>)</w:t>
      </w:r>
      <w:r w:rsidR="00784885" w:rsidRPr="00266A06">
        <w:rPr>
          <w:bCs/>
          <w:sz w:val="27"/>
          <w:szCs w:val="27"/>
        </w:rPr>
        <w:t xml:space="preserve"> настоящий приказ </w:t>
      </w:r>
      <w:r w:rsidR="00C46CFA" w:rsidRPr="00266A06">
        <w:rPr>
          <w:bCs/>
          <w:sz w:val="27"/>
          <w:szCs w:val="27"/>
        </w:rPr>
        <w:t xml:space="preserve">в информационно-телекоммуникационной сети «Интернет» </w:t>
      </w:r>
      <w:r w:rsidR="00784885" w:rsidRPr="00266A06">
        <w:rPr>
          <w:bCs/>
          <w:sz w:val="27"/>
          <w:szCs w:val="27"/>
        </w:rPr>
        <w:t xml:space="preserve">на </w:t>
      </w:r>
      <w:r w:rsidR="007B1854" w:rsidRPr="00266A06">
        <w:rPr>
          <w:bCs/>
          <w:sz w:val="27"/>
          <w:szCs w:val="27"/>
        </w:rPr>
        <w:t>сайте «Официальный интернет-портал правовой информации исполнительных органов государственной власти Забайкальского края</w:t>
      </w:r>
      <w:r w:rsidR="00BA4CB0" w:rsidRPr="00266A06">
        <w:rPr>
          <w:bCs/>
          <w:sz w:val="27"/>
          <w:szCs w:val="27"/>
        </w:rPr>
        <w:t>» (</w:t>
      </w:r>
      <w:r w:rsidR="00B95A57" w:rsidRPr="00266A06">
        <w:rPr>
          <w:bCs/>
          <w:sz w:val="27"/>
          <w:szCs w:val="27"/>
          <w:lang w:val="en-US"/>
        </w:rPr>
        <w:t>http</w:t>
      </w:r>
      <w:r w:rsidR="00B95A57" w:rsidRPr="00266A06">
        <w:rPr>
          <w:bCs/>
          <w:sz w:val="27"/>
          <w:szCs w:val="27"/>
        </w:rPr>
        <w:t>://</w:t>
      </w:r>
      <w:proofErr w:type="spellStart"/>
      <w:r w:rsidR="00B95A57" w:rsidRPr="00266A06">
        <w:rPr>
          <w:bCs/>
          <w:sz w:val="27"/>
          <w:szCs w:val="27"/>
        </w:rPr>
        <w:t>право</w:t>
      </w:r>
      <w:proofErr w:type="gramStart"/>
      <w:r w:rsidR="00B95A57" w:rsidRPr="00266A06">
        <w:rPr>
          <w:bCs/>
          <w:sz w:val="27"/>
          <w:szCs w:val="27"/>
        </w:rPr>
        <w:t>.з</w:t>
      </w:r>
      <w:proofErr w:type="gramEnd"/>
      <w:r w:rsidR="00B95A57" w:rsidRPr="00266A06">
        <w:rPr>
          <w:bCs/>
          <w:sz w:val="27"/>
          <w:szCs w:val="27"/>
        </w:rPr>
        <w:t>абайкальскийкрай.рф</w:t>
      </w:r>
      <w:proofErr w:type="spellEnd"/>
      <w:r w:rsidR="00D5558B" w:rsidRPr="00266A06">
        <w:rPr>
          <w:bCs/>
          <w:sz w:val="27"/>
          <w:szCs w:val="27"/>
        </w:rPr>
        <w:t>)</w:t>
      </w:r>
      <w:r w:rsidR="00B95A57" w:rsidRPr="00266A06">
        <w:rPr>
          <w:bCs/>
          <w:sz w:val="27"/>
          <w:szCs w:val="27"/>
        </w:rPr>
        <w:t xml:space="preserve"> на</w:t>
      </w:r>
      <w:r w:rsidR="007B1854" w:rsidRPr="00266A06">
        <w:rPr>
          <w:bCs/>
          <w:sz w:val="27"/>
          <w:szCs w:val="27"/>
        </w:rPr>
        <w:t xml:space="preserve"> </w:t>
      </w:r>
      <w:r w:rsidR="00784885" w:rsidRPr="00266A06">
        <w:rPr>
          <w:bCs/>
          <w:sz w:val="27"/>
          <w:szCs w:val="27"/>
        </w:rPr>
        <w:t>официальном сайте Министерства труда и социальной защиты населения Забайкальского края (</w:t>
      </w:r>
      <w:r w:rsidR="00B95A57" w:rsidRPr="00266A06">
        <w:rPr>
          <w:bCs/>
          <w:sz w:val="27"/>
          <w:szCs w:val="27"/>
          <w:lang w:val="en-US"/>
        </w:rPr>
        <w:t>https</w:t>
      </w:r>
      <w:r w:rsidR="00B95A57" w:rsidRPr="00266A06">
        <w:rPr>
          <w:bCs/>
          <w:sz w:val="27"/>
          <w:szCs w:val="27"/>
        </w:rPr>
        <w:t>://</w:t>
      </w:r>
      <w:proofErr w:type="spellStart"/>
      <w:r w:rsidR="00B95A57" w:rsidRPr="00266A06">
        <w:rPr>
          <w:bCs/>
          <w:sz w:val="27"/>
          <w:szCs w:val="27"/>
          <w:lang w:val="en-US"/>
        </w:rPr>
        <w:t>minsoc</w:t>
      </w:r>
      <w:proofErr w:type="spellEnd"/>
      <w:r w:rsidR="00B95A57" w:rsidRPr="00266A06">
        <w:rPr>
          <w:bCs/>
          <w:sz w:val="27"/>
          <w:szCs w:val="27"/>
        </w:rPr>
        <w:t>.75.</w:t>
      </w:r>
      <w:proofErr w:type="spellStart"/>
      <w:r w:rsidR="00B95A57" w:rsidRPr="00266A06">
        <w:rPr>
          <w:bCs/>
          <w:sz w:val="27"/>
          <w:szCs w:val="27"/>
          <w:lang w:val="en-US"/>
        </w:rPr>
        <w:t>ru</w:t>
      </w:r>
      <w:proofErr w:type="spellEnd"/>
      <w:r w:rsidR="0001508E" w:rsidRPr="00266A06">
        <w:rPr>
          <w:bCs/>
          <w:sz w:val="27"/>
          <w:szCs w:val="27"/>
        </w:rPr>
        <w:t>)</w:t>
      </w:r>
      <w:r w:rsidR="00784885" w:rsidRPr="00266A06">
        <w:rPr>
          <w:bCs/>
          <w:sz w:val="27"/>
          <w:szCs w:val="27"/>
        </w:rPr>
        <w:t>.</w:t>
      </w:r>
    </w:p>
    <w:p w14:paraId="5730737C" w14:textId="77777777" w:rsidR="001A7845" w:rsidRPr="00266A06" w:rsidRDefault="001A7845" w:rsidP="00266A06">
      <w:pPr>
        <w:pStyle w:val="ConsPlusNormal"/>
        <w:ind w:firstLine="0"/>
        <w:jc w:val="both"/>
        <w:rPr>
          <w:rFonts w:ascii="Times New Roman" w:hAnsi="Times New Roman" w:cs="Times New Roman"/>
          <w:bCs/>
          <w:sz w:val="27"/>
          <w:szCs w:val="27"/>
        </w:rPr>
      </w:pPr>
    </w:p>
    <w:p w14:paraId="0A50DD05" w14:textId="101661E5" w:rsidR="00784885" w:rsidRPr="00266A06" w:rsidRDefault="0009743C" w:rsidP="004A3529">
      <w:pPr>
        <w:pStyle w:val="ConsPlusNormal"/>
        <w:ind w:firstLine="0"/>
        <w:jc w:val="both"/>
        <w:rPr>
          <w:rFonts w:ascii="Times New Roman" w:hAnsi="Times New Roman" w:cs="Times New Roman"/>
          <w:bCs/>
          <w:sz w:val="27"/>
          <w:szCs w:val="27"/>
        </w:rPr>
      </w:pPr>
      <w:proofErr w:type="spellStart"/>
      <w:r w:rsidRPr="00266A06">
        <w:rPr>
          <w:rFonts w:ascii="Times New Roman" w:hAnsi="Times New Roman" w:cs="Times New Roman"/>
          <w:bCs/>
          <w:sz w:val="27"/>
          <w:szCs w:val="27"/>
        </w:rPr>
        <w:t>И.о</w:t>
      </w:r>
      <w:proofErr w:type="spellEnd"/>
      <w:r w:rsidRPr="00266A06">
        <w:rPr>
          <w:rFonts w:ascii="Times New Roman" w:hAnsi="Times New Roman" w:cs="Times New Roman"/>
          <w:bCs/>
          <w:sz w:val="27"/>
          <w:szCs w:val="27"/>
        </w:rPr>
        <w:t>. м</w:t>
      </w:r>
      <w:r w:rsidR="00784885" w:rsidRPr="00266A06">
        <w:rPr>
          <w:rFonts w:ascii="Times New Roman" w:hAnsi="Times New Roman" w:cs="Times New Roman"/>
          <w:bCs/>
          <w:sz w:val="27"/>
          <w:szCs w:val="27"/>
        </w:rPr>
        <w:t>инистр</w:t>
      </w:r>
      <w:r w:rsidR="00D31675" w:rsidRPr="00266A06">
        <w:rPr>
          <w:rFonts w:ascii="Times New Roman" w:hAnsi="Times New Roman" w:cs="Times New Roman"/>
          <w:bCs/>
          <w:sz w:val="27"/>
          <w:szCs w:val="27"/>
        </w:rPr>
        <w:t>а</w:t>
      </w:r>
      <w:r w:rsidR="00D730F2">
        <w:rPr>
          <w:rFonts w:ascii="Times New Roman" w:hAnsi="Times New Roman" w:cs="Times New Roman"/>
          <w:bCs/>
          <w:sz w:val="27"/>
          <w:szCs w:val="27"/>
        </w:rPr>
        <w:t xml:space="preserve">                                                                     </w:t>
      </w:r>
      <w:proofErr w:type="spellStart"/>
      <w:r w:rsidR="004A3529">
        <w:rPr>
          <w:rFonts w:ascii="Times New Roman" w:hAnsi="Times New Roman" w:cs="Times New Roman"/>
          <w:bCs/>
          <w:sz w:val="27"/>
          <w:szCs w:val="27"/>
        </w:rPr>
        <w:t>Е.В.Нижегородцева</w:t>
      </w:r>
      <w:proofErr w:type="spellEnd"/>
    </w:p>
    <w:p w14:paraId="7BAE0196" w14:textId="77777777" w:rsidR="00C732D8" w:rsidRPr="00646B0B" w:rsidRDefault="00C732D8" w:rsidP="000E2C5F"/>
    <w:tbl>
      <w:tblPr>
        <w:tblW w:w="8307" w:type="dxa"/>
        <w:jc w:val="center"/>
        <w:tblLayout w:type="fixed"/>
        <w:tblLook w:val="0000" w:firstRow="0" w:lastRow="0" w:firstColumn="0" w:lastColumn="0" w:noHBand="0" w:noVBand="0"/>
      </w:tblPr>
      <w:tblGrid>
        <w:gridCol w:w="8307"/>
      </w:tblGrid>
      <w:tr w:rsidR="00961812" w:rsidRPr="00961812" w14:paraId="3678778C" w14:textId="77777777" w:rsidTr="00C846E3">
        <w:trPr>
          <w:trHeight w:val="2127"/>
          <w:jc w:val="center"/>
        </w:trPr>
        <w:tc>
          <w:tcPr>
            <w:tcW w:w="8307" w:type="dxa"/>
          </w:tcPr>
          <w:p w14:paraId="5D7FD72B" w14:textId="77777777" w:rsidR="00961812" w:rsidRPr="00961812" w:rsidRDefault="00961812" w:rsidP="007C01EB">
            <w:pPr>
              <w:spacing w:line="360" w:lineRule="auto"/>
              <w:ind w:firstLine="709"/>
              <w:jc w:val="right"/>
              <w:rPr>
                <w:sz w:val="28"/>
                <w:szCs w:val="28"/>
              </w:rPr>
            </w:pPr>
            <w:r w:rsidRPr="00961812">
              <w:rPr>
                <w:bCs/>
                <w:sz w:val="28"/>
                <w:szCs w:val="28"/>
              </w:rPr>
              <w:lastRenderedPageBreak/>
              <w:t>УТВЕРЖДЕН</w:t>
            </w:r>
          </w:p>
          <w:p w14:paraId="0C6E7A3F" w14:textId="77777777" w:rsidR="00961812" w:rsidRPr="00961812" w:rsidRDefault="00961812" w:rsidP="007C01EB">
            <w:pPr>
              <w:ind w:firstLine="709"/>
              <w:jc w:val="right"/>
              <w:rPr>
                <w:sz w:val="28"/>
                <w:szCs w:val="28"/>
              </w:rPr>
            </w:pPr>
            <w:r w:rsidRPr="00961812">
              <w:rPr>
                <w:bCs/>
                <w:sz w:val="28"/>
                <w:szCs w:val="28"/>
              </w:rPr>
              <w:t xml:space="preserve">приказом Министерства труда и </w:t>
            </w:r>
          </w:p>
          <w:p w14:paraId="05546C67" w14:textId="77777777" w:rsidR="00961812" w:rsidRPr="00961812" w:rsidRDefault="00961812" w:rsidP="007C01EB">
            <w:pPr>
              <w:ind w:firstLine="709"/>
              <w:jc w:val="right"/>
              <w:rPr>
                <w:sz w:val="28"/>
                <w:szCs w:val="28"/>
              </w:rPr>
            </w:pPr>
            <w:r w:rsidRPr="00961812">
              <w:rPr>
                <w:bCs/>
                <w:sz w:val="28"/>
                <w:szCs w:val="28"/>
              </w:rPr>
              <w:t>социальной защиты населения</w:t>
            </w:r>
          </w:p>
          <w:p w14:paraId="12CF50A9" w14:textId="77777777" w:rsidR="00961812" w:rsidRPr="00961812" w:rsidRDefault="00961812" w:rsidP="007C01EB">
            <w:pPr>
              <w:ind w:firstLine="709"/>
              <w:jc w:val="right"/>
              <w:rPr>
                <w:bCs/>
                <w:sz w:val="28"/>
                <w:szCs w:val="28"/>
              </w:rPr>
            </w:pPr>
            <w:r w:rsidRPr="00961812">
              <w:rPr>
                <w:bCs/>
                <w:sz w:val="28"/>
                <w:szCs w:val="28"/>
              </w:rPr>
              <w:t>Забайкальского края</w:t>
            </w:r>
          </w:p>
          <w:p w14:paraId="36562170" w14:textId="77777777" w:rsidR="00961812" w:rsidRPr="00D730F2" w:rsidRDefault="00961812" w:rsidP="007C01EB">
            <w:pPr>
              <w:ind w:firstLine="709"/>
              <w:jc w:val="right"/>
              <w:rPr>
                <w:sz w:val="28"/>
                <w:szCs w:val="28"/>
              </w:rPr>
            </w:pPr>
          </w:p>
          <w:p w14:paraId="214D8873" w14:textId="67D22803" w:rsidR="00961812" w:rsidRPr="00961812" w:rsidRDefault="00961812" w:rsidP="007C01EB">
            <w:pPr>
              <w:ind w:firstLine="709"/>
              <w:jc w:val="right"/>
              <w:rPr>
                <w:b/>
                <w:bCs/>
                <w:sz w:val="28"/>
                <w:szCs w:val="28"/>
              </w:rPr>
            </w:pPr>
            <w:r w:rsidRPr="00961812">
              <w:rPr>
                <w:bCs/>
                <w:sz w:val="28"/>
                <w:szCs w:val="28"/>
              </w:rPr>
              <w:t xml:space="preserve"> </w:t>
            </w:r>
            <w:r w:rsidR="00D730F2">
              <w:rPr>
                <w:bCs/>
                <w:sz w:val="28"/>
                <w:szCs w:val="28"/>
              </w:rPr>
              <w:t xml:space="preserve">от 1 декабря </w:t>
            </w:r>
            <w:r w:rsidR="00BE1533">
              <w:rPr>
                <w:bCs/>
                <w:sz w:val="28"/>
                <w:szCs w:val="28"/>
              </w:rPr>
              <w:t>2023</w:t>
            </w:r>
            <w:r w:rsidR="00D730F2">
              <w:rPr>
                <w:bCs/>
                <w:sz w:val="28"/>
                <w:szCs w:val="28"/>
              </w:rPr>
              <w:t xml:space="preserve"> года № 1655</w:t>
            </w:r>
          </w:p>
        </w:tc>
      </w:tr>
    </w:tbl>
    <w:p w14:paraId="2855837B" w14:textId="77777777" w:rsidR="00B43BE9" w:rsidRDefault="00B43BE9" w:rsidP="007C01EB">
      <w:pPr>
        <w:pStyle w:val="ConsPlusNormal"/>
        <w:ind w:firstLine="709"/>
        <w:jc w:val="center"/>
        <w:rPr>
          <w:rFonts w:ascii="Times New Roman" w:hAnsi="Times New Roman" w:cs="Times New Roman"/>
          <w:b/>
          <w:bCs/>
          <w:sz w:val="28"/>
          <w:szCs w:val="28"/>
        </w:rPr>
      </w:pPr>
    </w:p>
    <w:p w14:paraId="6F9C7C7C" w14:textId="77777777" w:rsidR="006455C0" w:rsidRPr="00B43BE9" w:rsidRDefault="006455C0" w:rsidP="007C01EB">
      <w:pPr>
        <w:pStyle w:val="ConsPlusNormal"/>
        <w:ind w:firstLine="709"/>
        <w:jc w:val="center"/>
        <w:rPr>
          <w:rFonts w:ascii="Times New Roman" w:hAnsi="Times New Roman" w:cs="Times New Roman"/>
          <w:b/>
          <w:bCs/>
          <w:sz w:val="28"/>
          <w:szCs w:val="28"/>
        </w:rPr>
      </w:pPr>
    </w:p>
    <w:p w14:paraId="79C752C8" w14:textId="3449EED9" w:rsidR="00961812" w:rsidRPr="00E16E88" w:rsidRDefault="00961812" w:rsidP="003D529B">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4D1949E0" w14:textId="69D04C4E" w:rsidR="00961812" w:rsidRPr="003D529B" w:rsidRDefault="00283B03" w:rsidP="00283B03">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w:t>
      </w:r>
      <w:r w:rsidR="00961812">
        <w:rPr>
          <w:rFonts w:ascii="Times New Roman" w:hAnsi="Times New Roman" w:cs="Times New Roman"/>
          <w:b/>
          <w:bCs/>
          <w:sz w:val="28"/>
          <w:szCs w:val="28"/>
        </w:rPr>
        <w:t xml:space="preserve"> государственной услуги </w:t>
      </w:r>
      <w:r w:rsidR="005446A6">
        <w:rPr>
          <w:rFonts w:ascii="Times New Roman" w:hAnsi="Times New Roman" w:cs="Times New Roman"/>
          <w:b/>
          <w:bCs/>
          <w:sz w:val="28"/>
          <w:szCs w:val="28"/>
        </w:rPr>
        <w:t xml:space="preserve">по оценке качества </w:t>
      </w:r>
      <w:r w:rsidR="008B205B" w:rsidRPr="008B205B">
        <w:rPr>
          <w:rFonts w:ascii="Times New Roman" w:hAnsi="Times New Roman" w:cs="Times New Roman"/>
          <w:b/>
          <w:bCs/>
          <w:sz w:val="28"/>
          <w:szCs w:val="28"/>
        </w:rPr>
        <w:t xml:space="preserve">оказываемых социально ориентированной некоммерческой организацией общественно полезных услуг в сфере социального </w:t>
      </w:r>
      <w:r w:rsidR="003D529B">
        <w:rPr>
          <w:rFonts w:ascii="Times New Roman" w:hAnsi="Times New Roman" w:cs="Times New Roman"/>
          <w:b/>
          <w:bCs/>
          <w:sz w:val="28"/>
          <w:szCs w:val="28"/>
        </w:rPr>
        <w:t>обслуживания населения</w:t>
      </w:r>
    </w:p>
    <w:p w14:paraId="5E33FCCD" w14:textId="77777777" w:rsidR="00C732D8" w:rsidRDefault="00C732D8" w:rsidP="007C01EB">
      <w:pPr>
        <w:ind w:firstLine="709"/>
      </w:pPr>
    </w:p>
    <w:p w14:paraId="0B7629EE" w14:textId="77777777" w:rsidR="00EC4B69" w:rsidRPr="00954B5D" w:rsidRDefault="00423D2E"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1. Общие положения</w:t>
      </w:r>
    </w:p>
    <w:p w14:paraId="4F3340B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C4586BC" w14:textId="77777777" w:rsidR="00EC4B69" w:rsidRPr="00087D21" w:rsidRDefault="00EC4B69" w:rsidP="007C01EB">
      <w:pPr>
        <w:widowControl w:val="0"/>
        <w:autoSpaceDE w:val="0"/>
        <w:autoSpaceDN w:val="0"/>
        <w:ind w:firstLine="709"/>
        <w:jc w:val="center"/>
        <w:outlineLvl w:val="2"/>
        <w:rPr>
          <w:rFonts w:eastAsiaTheme="minorEastAsia"/>
          <w:b/>
          <w:sz w:val="28"/>
          <w:szCs w:val="28"/>
        </w:rPr>
      </w:pPr>
      <w:r w:rsidRPr="00087D21">
        <w:rPr>
          <w:rFonts w:eastAsiaTheme="minorEastAsia"/>
          <w:b/>
          <w:sz w:val="28"/>
          <w:szCs w:val="28"/>
        </w:rPr>
        <w:t>Предмет регулирования</w:t>
      </w:r>
    </w:p>
    <w:p w14:paraId="124EE298"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757A447" w14:textId="498B3F90" w:rsidR="00622D12" w:rsidRPr="00622D12" w:rsidRDefault="0086644F" w:rsidP="007C01EB">
      <w:pPr>
        <w:widowControl w:val="0"/>
        <w:autoSpaceDE w:val="0"/>
        <w:autoSpaceDN w:val="0"/>
        <w:ind w:firstLine="709"/>
        <w:jc w:val="both"/>
        <w:rPr>
          <w:rFonts w:eastAsiaTheme="minorEastAsia"/>
          <w:sz w:val="28"/>
          <w:szCs w:val="28"/>
        </w:rPr>
      </w:pPr>
      <w:r>
        <w:rPr>
          <w:rFonts w:eastAsiaTheme="minorEastAsia"/>
        </w:rPr>
        <w:t>1.</w:t>
      </w:r>
      <w:r w:rsidR="00EC4B69" w:rsidRPr="00107F3F">
        <w:rPr>
          <w:rFonts w:eastAsiaTheme="minorEastAsia"/>
        </w:rPr>
        <w:t xml:space="preserve"> </w:t>
      </w:r>
      <w:proofErr w:type="gramStart"/>
      <w:r w:rsidR="00622D12" w:rsidRPr="00622D12">
        <w:rPr>
          <w:rFonts w:eastAsiaTheme="minorEastAsia"/>
          <w:sz w:val="28"/>
          <w:szCs w:val="28"/>
        </w:rPr>
        <w:t xml:space="preserve">Настоящий Административный регламент определяет сроки и последовательность административных процедур (действий) Министерства труда и социальной защиты </w:t>
      </w:r>
      <w:r w:rsidR="00622D12">
        <w:rPr>
          <w:rFonts w:eastAsiaTheme="minorEastAsia"/>
          <w:sz w:val="28"/>
          <w:szCs w:val="28"/>
        </w:rPr>
        <w:t>населения Забайкальского края</w:t>
      </w:r>
      <w:r w:rsidR="00B43BE9">
        <w:rPr>
          <w:rFonts w:eastAsiaTheme="minorEastAsia"/>
          <w:sz w:val="28"/>
          <w:szCs w:val="28"/>
        </w:rPr>
        <w:t xml:space="preserve"> </w:t>
      </w:r>
      <w:r w:rsidR="00622D12" w:rsidRPr="00622D12">
        <w:rPr>
          <w:rFonts w:eastAsiaTheme="minorEastAsia"/>
          <w:sz w:val="28"/>
          <w:szCs w:val="28"/>
        </w:rPr>
        <w:t xml:space="preserve">при предоставлении государственной услуги по оценке качества </w:t>
      </w:r>
      <w:r w:rsidR="00070A81">
        <w:rPr>
          <w:rFonts w:eastAsiaTheme="minorEastAsia"/>
          <w:sz w:val="28"/>
          <w:szCs w:val="28"/>
        </w:rPr>
        <w:t xml:space="preserve">оказываемых </w:t>
      </w:r>
      <w:r w:rsidR="00070A81" w:rsidRPr="00622D12">
        <w:rPr>
          <w:rFonts w:eastAsiaTheme="minorEastAsia"/>
          <w:sz w:val="28"/>
          <w:szCs w:val="28"/>
        </w:rPr>
        <w:t>социально ориентированной некоммерческой организацией</w:t>
      </w:r>
      <w:r w:rsidR="005C692E">
        <w:rPr>
          <w:rFonts w:eastAsiaTheme="minorEastAsia"/>
          <w:sz w:val="28"/>
          <w:szCs w:val="28"/>
        </w:rPr>
        <w:t xml:space="preserve"> общественно полезных услуг</w:t>
      </w:r>
      <w:r w:rsidR="00622D12" w:rsidRPr="00622D12">
        <w:rPr>
          <w:rFonts w:eastAsiaTheme="minorEastAsia"/>
          <w:sz w:val="28"/>
          <w:szCs w:val="28"/>
        </w:rPr>
        <w:t xml:space="preserve"> </w:t>
      </w:r>
      <w:r w:rsidR="00E16E88">
        <w:rPr>
          <w:rFonts w:eastAsiaTheme="minorEastAsia"/>
          <w:sz w:val="28"/>
          <w:szCs w:val="28"/>
        </w:rPr>
        <w:t xml:space="preserve">в сфере социального обслуживания </w:t>
      </w:r>
      <w:r w:rsidR="00622D12" w:rsidRPr="00622D12">
        <w:rPr>
          <w:rFonts w:eastAsiaTheme="minorEastAsia"/>
          <w:sz w:val="28"/>
          <w:szCs w:val="28"/>
        </w:rPr>
        <w:t>(далее соответствен</w:t>
      </w:r>
      <w:r w:rsidR="0018086B">
        <w:rPr>
          <w:rFonts w:eastAsiaTheme="minorEastAsia"/>
          <w:sz w:val="28"/>
          <w:szCs w:val="28"/>
        </w:rPr>
        <w:t>но – Административный регламент</w:t>
      </w:r>
      <w:r w:rsidR="00622D12" w:rsidRPr="00622D12">
        <w:rPr>
          <w:rFonts w:eastAsiaTheme="minorEastAsia"/>
          <w:sz w:val="28"/>
          <w:szCs w:val="28"/>
        </w:rPr>
        <w:t>, государственная услуга), устанавли</w:t>
      </w:r>
      <w:r w:rsidR="0018086B">
        <w:rPr>
          <w:rFonts w:eastAsiaTheme="minorEastAsia"/>
          <w:sz w:val="28"/>
          <w:szCs w:val="28"/>
        </w:rPr>
        <w:t xml:space="preserve">вает порядок </w:t>
      </w:r>
      <w:r w:rsidR="00622D12" w:rsidRPr="00622D12">
        <w:rPr>
          <w:rFonts w:eastAsiaTheme="minorEastAsia"/>
          <w:sz w:val="28"/>
          <w:szCs w:val="28"/>
        </w:rPr>
        <w:t>взаимодействия Министерства с иными</w:t>
      </w:r>
      <w:r w:rsidR="0018086B">
        <w:rPr>
          <w:rFonts w:eastAsiaTheme="minorEastAsia"/>
          <w:sz w:val="28"/>
          <w:szCs w:val="28"/>
        </w:rPr>
        <w:t xml:space="preserve"> исполнительными органами</w:t>
      </w:r>
      <w:r w:rsidR="00622D12" w:rsidRPr="00622D12">
        <w:rPr>
          <w:rFonts w:eastAsiaTheme="minorEastAsia"/>
          <w:sz w:val="28"/>
          <w:szCs w:val="28"/>
        </w:rPr>
        <w:t xml:space="preserve"> и органами местного самоуправления, учреждениями и организациями при предоставлении</w:t>
      </w:r>
      <w:proofErr w:type="gramEnd"/>
      <w:r w:rsidR="00622D12" w:rsidRPr="00622D12">
        <w:rPr>
          <w:rFonts w:eastAsiaTheme="minorEastAsia"/>
          <w:sz w:val="28"/>
          <w:szCs w:val="28"/>
        </w:rPr>
        <w:t xml:space="preserve"> государственной услуги.</w:t>
      </w:r>
    </w:p>
    <w:p w14:paraId="2A27026C"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594BCA1" w14:textId="77777777" w:rsidR="00EC4B69" w:rsidRPr="00087D21" w:rsidRDefault="00EC4B69" w:rsidP="007C01EB">
      <w:pPr>
        <w:widowControl w:val="0"/>
        <w:autoSpaceDE w:val="0"/>
        <w:autoSpaceDN w:val="0"/>
        <w:ind w:firstLine="709"/>
        <w:jc w:val="center"/>
        <w:outlineLvl w:val="2"/>
        <w:rPr>
          <w:rFonts w:eastAsiaTheme="minorEastAsia"/>
          <w:b/>
          <w:sz w:val="28"/>
          <w:szCs w:val="28"/>
        </w:rPr>
      </w:pPr>
      <w:r w:rsidRPr="00087D21">
        <w:rPr>
          <w:rFonts w:eastAsiaTheme="minorEastAsia"/>
          <w:b/>
          <w:sz w:val="28"/>
          <w:szCs w:val="28"/>
        </w:rPr>
        <w:t>Круг заявителей</w:t>
      </w:r>
    </w:p>
    <w:p w14:paraId="26154CB3"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0F0C4E0" w14:textId="7CF6E588" w:rsidR="006911C3" w:rsidRDefault="0086644F" w:rsidP="008D3741">
      <w:pPr>
        <w:widowControl w:val="0"/>
        <w:autoSpaceDE w:val="0"/>
        <w:autoSpaceDN w:val="0"/>
        <w:ind w:firstLine="709"/>
        <w:jc w:val="both"/>
        <w:rPr>
          <w:rFonts w:eastAsiaTheme="minorEastAsia"/>
          <w:sz w:val="28"/>
          <w:szCs w:val="28"/>
        </w:rPr>
      </w:pPr>
      <w:r>
        <w:rPr>
          <w:rFonts w:eastAsiaTheme="minorEastAsia"/>
          <w:sz w:val="28"/>
          <w:szCs w:val="28"/>
        </w:rPr>
        <w:t>2.</w:t>
      </w:r>
      <w:r w:rsidR="00EC4B69" w:rsidRPr="00CA1ADA">
        <w:rPr>
          <w:rFonts w:eastAsiaTheme="minorEastAsia"/>
          <w:sz w:val="28"/>
          <w:szCs w:val="28"/>
        </w:rPr>
        <w:t xml:space="preserve"> </w:t>
      </w:r>
      <w:proofErr w:type="gramStart"/>
      <w:r w:rsidR="00EC4B69" w:rsidRPr="00CA1ADA">
        <w:rPr>
          <w:rFonts w:eastAsiaTheme="minorEastAsia"/>
          <w:sz w:val="28"/>
          <w:szCs w:val="28"/>
        </w:rPr>
        <w:t xml:space="preserve">Заявителями на предоставление государственной услуги являются социально ориентированные некоммерческие </w:t>
      </w:r>
      <w:r w:rsidR="00C257AD" w:rsidRPr="00CA1ADA">
        <w:rPr>
          <w:rFonts w:eastAsiaTheme="minorEastAsia"/>
          <w:sz w:val="28"/>
          <w:szCs w:val="28"/>
        </w:rPr>
        <w:t xml:space="preserve">организации (далее – </w:t>
      </w:r>
      <w:r w:rsidR="00CA1ADA" w:rsidRPr="00CA1ADA">
        <w:rPr>
          <w:rFonts w:eastAsiaTheme="minorEastAsia"/>
          <w:sz w:val="28"/>
          <w:szCs w:val="28"/>
        </w:rPr>
        <w:t xml:space="preserve">заявители, </w:t>
      </w:r>
      <w:r w:rsidR="00C257AD" w:rsidRPr="00CA1ADA">
        <w:rPr>
          <w:rFonts w:eastAsiaTheme="minorEastAsia"/>
          <w:sz w:val="28"/>
          <w:szCs w:val="28"/>
        </w:rPr>
        <w:t>СО НКО</w:t>
      </w:r>
      <w:r w:rsidR="00EC4B69" w:rsidRPr="00CA1ADA">
        <w:rPr>
          <w:rFonts w:eastAsiaTheme="minorEastAsia"/>
          <w:sz w:val="28"/>
          <w:szCs w:val="28"/>
        </w:rPr>
        <w:t xml:space="preserve">), осуществляющие деятельность в </w:t>
      </w:r>
      <w:r w:rsidR="00DB2CC9">
        <w:rPr>
          <w:rFonts w:eastAsiaTheme="minorEastAsia"/>
          <w:sz w:val="28"/>
          <w:szCs w:val="28"/>
        </w:rPr>
        <w:t>сфере социального обслуживания населения</w:t>
      </w:r>
      <w:r w:rsidR="00EC4B69" w:rsidRPr="00CA1ADA">
        <w:rPr>
          <w:rFonts w:eastAsiaTheme="minorEastAsia"/>
          <w:sz w:val="28"/>
          <w:szCs w:val="28"/>
        </w:rPr>
        <w:t xml:space="preserve">, </w:t>
      </w:r>
      <w:r w:rsidR="006911C3" w:rsidRPr="006911C3">
        <w:rPr>
          <w:rFonts w:eastAsiaTheme="minorEastAsia"/>
          <w:sz w:val="28"/>
          <w:szCs w:val="28"/>
        </w:rPr>
        <w:t>созданные в предусмотренных Федераль</w:t>
      </w:r>
      <w:r w:rsidR="006911C3">
        <w:rPr>
          <w:rFonts w:eastAsiaTheme="minorEastAsia"/>
          <w:sz w:val="28"/>
          <w:szCs w:val="28"/>
        </w:rPr>
        <w:t>ным законом от 12 января 1996 года № 7-ФЗ «О некоммерческих организациях»</w:t>
      </w:r>
      <w:r w:rsidR="006911C3" w:rsidRPr="006911C3">
        <w:rPr>
          <w:rFonts w:eastAsiaTheme="minorEastAsia"/>
          <w:sz w:val="28"/>
          <w:szCs w:val="28"/>
        </w:rPr>
        <w:t xml:space="preserve"> формах (за исключением государственных корпораций, государственных компаний, общественных объединений, являющихся политическими партиями) и соответствующие следующим критериям:</w:t>
      </w:r>
      <w:proofErr w:type="gramEnd"/>
    </w:p>
    <w:p w14:paraId="26D08426" w14:textId="7DD665D6" w:rsidR="006911C3" w:rsidRDefault="00EC4B69" w:rsidP="008D3741">
      <w:pPr>
        <w:widowControl w:val="0"/>
        <w:autoSpaceDE w:val="0"/>
        <w:autoSpaceDN w:val="0"/>
        <w:ind w:firstLine="709"/>
        <w:jc w:val="both"/>
        <w:rPr>
          <w:rFonts w:eastAsiaTheme="minorEastAsia"/>
          <w:sz w:val="28"/>
          <w:szCs w:val="28"/>
        </w:rPr>
      </w:pPr>
      <w:r w:rsidRPr="00CA1ADA">
        <w:rPr>
          <w:rFonts w:eastAsiaTheme="minorEastAsia"/>
          <w:sz w:val="28"/>
          <w:szCs w:val="28"/>
        </w:rPr>
        <w:t>зарегистрированные на</w:t>
      </w:r>
      <w:r w:rsidR="006911C3">
        <w:rPr>
          <w:rFonts w:eastAsiaTheme="minorEastAsia"/>
          <w:sz w:val="28"/>
          <w:szCs w:val="28"/>
        </w:rPr>
        <w:t xml:space="preserve"> территории Забайкальского края;</w:t>
      </w:r>
    </w:p>
    <w:p w14:paraId="1DB73BBF" w14:textId="714DB34B" w:rsidR="006911C3" w:rsidRDefault="00EC4B69" w:rsidP="008D3741">
      <w:pPr>
        <w:widowControl w:val="0"/>
        <w:autoSpaceDE w:val="0"/>
        <w:autoSpaceDN w:val="0"/>
        <w:ind w:firstLine="709"/>
        <w:jc w:val="both"/>
        <w:rPr>
          <w:rFonts w:eastAsiaTheme="minorEastAsia"/>
          <w:sz w:val="28"/>
          <w:szCs w:val="28"/>
        </w:rPr>
      </w:pPr>
      <w:r w:rsidRPr="00CA1ADA">
        <w:rPr>
          <w:rFonts w:eastAsiaTheme="minorEastAsia"/>
          <w:sz w:val="28"/>
          <w:szCs w:val="28"/>
        </w:rPr>
        <w:t>оказывающие общественно полезные ус</w:t>
      </w:r>
      <w:r w:rsidR="00DB2CC9">
        <w:rPr>
          <w:rFonts w:eastAsiaTheme="minorEastAsia"/>
          <w:sz w:val="28"/>
          <w:szCs w:val="28"/>
        </w:rPr>
        <w:t xml:space="preserve">луги </w:t>
      </w:r>
      <w:r w:rsidR="00DB2CC9" w:rsidRPr="004F00FF">
        <w:rPr>
          <w:sz w:val="28"/>
          <w:szCs w:val="28"/>
        </w:rPr>
        <w:t>надлежащего качества</w:t>
      </w:r>
      <w:r w:rsidR="00DB2CC9" w:rsidRPr="00CA1ADA">
        <w:rPr>
          <w:rFonts w:eastAsiaTheme="minorEastAsia"/>
          <w:sz w:val="28"/>
          <w:szCs w:val="28"/>
        </w:rPr>
        <w:t xml:space="preserve"> </w:t>
      </w:r>
      <w:r w:rsidRPr="00CA1ADA">
        <w:rPr>
          <w:rFonts w:eastAsiaTheme="minorEastAsia"/>
          <w:sz w:val="28"/>
          <w:szCs w:val="28"/>
        </w:rPr>
        <w:t xml:space="preserve">на </w:t>
      </w:r>
      <w:r w:rsidR="00F15E03" w:rsidRPr="004F00FF">
        <w:rPr>
          <w:sz w:val="28"/>
          <w:szCs w:val="28"/>
        </w:rPr>
        <w:t>протяжении не менее чем одного года</w:t>
      </w:r>
      <w:r w:rsidR="00CF2147">
        <w:rPr>
          <w:sz w:val="28"/>
          <w:szCs w:val="28"/>
        </w:rPr>
        <w:t>,</w:t>
      </w:r>
      <w:r w:rsidR="00F15E03" w:rsidRPr="004F00FF">
        <w:rPr>
          <w:sz w:val="28"/>
          <w:szCs w:val="28"/>
        </w:rPr>
        <w:t xml:space="preserve"> </w:t>
      </w:r>
      <w:r w:rsidR="00CF2147" w:rsidRPr="00CA1ADA">
        <w:rPr>
          <w:rFonts w:eastAsiaTheme="minorEastAsia"/>
          <w:sz w:val="28"/>
          <w:szCs w:val="28"/>
        </w:rPr>
        <w:t>предшествующего выдаче заключения</w:t>
      </w:r>
      <w:r w:rsidR="006911C3">
        <w:rPr>
          <w:rFonts w:eastAsiaTheme="minorEastAsia"/>
          <w:sz w:val="28"/>
          <w:szCs w:val="28"/>
        </w:rPr>
        <w:t>;</w:t>
      </w:r>
      <w:r w:rsidR="008D3741">
        <w:rPr>
          <w:rFonts w:eastAsiaTheme="minorEastAsia"/>
          <w:sz w:val="28"/>
          <w:szCs w:val="28"/>
        </w:rPr>
        <w:t xml:space="preserve"> </w:t>
      </w:r>
    </w:p>
    <w:p w14:paraId="1C64305A" w14:textId="77777777" w:rsidR="0088175E" w:rsidRDefault="008D3741" w:rsidP="008D3741">
      <w:pPr>
        <w:widowControl w:val="0"/>
        <w:autoSpaceDE w:val="0"/>
        <w:autoSpaceDN w:val="0"/>
        <w:ind w:firstLine="709"/>
        <w:jc w:val="both"/>
      </w:pPr>
      <w:r w:rsidRPr="007421C4">
        <w:rPr>
          <w:rFonts w:eastAsiaTheme="minorEastAsia"/>
          <w:sz w:val="28"/>
          <w:szCs w:val="28"/>
        </w:rPr>
        <w:t>не являющиеся иностранными агентами;</w:t>
      </w:r>
      <w:r w:rsidRPr="008D3741">
        <w:t xml:space="preserve"> </w:t>
      </w:r>
    </w:p>
    <w:p w14:paraId="1A2C2B33" w14:textId="6A2F39E0" w:rsidR="00EC4B69" w:rsidRDefault="008D3741" w:rsidP="0088175E">
      <w:pPr>
        <w:widowControl w:val="0"/>
        <w:autoSpaceDE w:val="0"/>
        <w:autoSpaceDN w:val="0"/>
        <w:ind w:firstLine="709"/>
        <w:jc w:val="both"/>
        <w:rPr>
          <w:rFonts w:eastAsiaTheme="minorEastAsia"/>
          <w:sz w:val="28"/>
          <w:szCs w:val="28"/>
        </w:rPr>
      </w:pPr>
      <w:r w:rsidRPr="008D3741">
        <w:rPr>
          <w:rFonts w:eastAsiaTheme="minorEastAsia"/>
          <w:sz w:val="28"/>
          <w:szCs w:val="28"/>
        </w:rPr>
        <w:t xml:space="preserve">не имеющие задолженностей по налогам и сборам, иным </w:t>
      </w:r>
      <w:r w:rsidRPr="008D3741">
        <w:rPr>
          <w:rFonts w:eastAsiaTheme="minorEastAsia"/>
          <w:sz w:val="28"/>
          <w:szCs w:val="28"/>
        </w:rPr>
        <w:lastRenderedPageBreak/>
        <w:t>предусмотренным законодательством Российской Федерации обязательным платежам.</w:t>
      </w:r>
    </w:p>
    <w:p w14:paraId="2B81F189" w14:textId="0DA694CF" w:rsidR="00EC4B69" w:rsidRPr="00CA1ADA" w:rsidRDefault="00EC4B69" w:rsidP="007C01EB">
      <w:pPr>
        <w:widowControl w:val="0"/>
        <w:autoSpaceDE w:val="0"/>
        <w:autoSpaceDN w:val="0"/>
        <w:ind w:firstLine="709"/>
        <w:jc w:val="both"/>
        <w:rPr>
          <w:rFonts w:eastAsiaTheme="minorEastAsia"/>
          <w:sz w:val="28"/>
          <w:szCs w:val="28"/>
        </w:rPr>
      </w:pPr>
      <w:r w:rsidRPr="00CA1ADA">
        <w:rPr>
          <w:rFonts w:eastAsiaTheme="minorEastAsia"/>
          <w:sz w:val="28"/>
          <w:szCs w:val="28"/>
        </w:rPr>
        <w:t>При предоставлении государственной услуги от имени заявителей вправе выступать их законные представители, уполномоченные в соответствии с законодательством Российской Федерации.</w:t>
      </w:r>
    </w:p>
    <w:p w14:paraId="331BDC7A"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EE607A4" w14:textId="77777777" w:rsidR="00BE1533" w:rsidRPr="00BE1533" w:rsidRDefault="00BE1533" w:rsidP="00BE1533">
      <w:pPr>
        <w:widowControl w:val="0"/>
        <w:autoSpaceDE w:val="0"/>
        <w:autoSpaceDN w:val="0"/>
        <w:adjustRightInd w:val="0"/>
        <w:jc w:val="center"/>
        <w:outlineLvl w:val="2"/>
        <w:rPr>
          <w:b/>
          <w:sz w:val="28"/>
          <w:szCs w:val="28"/>
        </w:rPr>
      </w:pPr>
      <w:r w:rsidRPr="00BE1533">
        <w:rPr>
          <w:b/>
          <w:sz w:val="28"/>
          <w:szCs w:val="28"/>
        </w:rPr>
        <w:t xml:space="preserve">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w:t>
      </w:r>
      <w:r w:rsidRPr="00D23B49">
        <w:rPr>
          <w:b/>
          <w:sz w:val="28"/>
          <w:szCs w:val="28"/>
        </w:rPr>
        <w:t xml:space="preserve">Министерством </w:t>
      </w:r>
      <w:r w:rsidRPr="00BE1533">
        <w:rPr>
          <w:b/>
          <w:sz w:val="28"/>
          <w:szCs w:val="28"/>
        </w:rPr>
        <w:t>(далее – профилирование), а также результата, за предоставлением которого обратился заявитель</w:t>
      </w:r>
    </w:p>
    <w:p w14:paraId="69BFF7D1" w14:textId="77777777" w:rsidR="00BE1533" w:rsidRPr="00BE1533" w:rsidRDefault="00BE1533" w:rsidP="00BE1533">
      <w:pPr>
        <w:widowControl w:val="0"/>
        <w:autoSpaceDE w:val="0"/>
        <w:autoSpaceDN w:val="0"/>
        <w:adjustRightInd w:val="0"/>
        <w:jc w:val="center"/>
        <w:outlineLvl w:val="2"/>
        <w:rPr>
          <w:b/>
          <w:sz w:val="28"/>
          <w:szCs w:val="28"/>
        </w:rPr>
      </w:pPr>
    </w:p>
    <w:p w14:paraId="0492F395" w14:textId="77777777" w:rsidR="00BE1533" w:rsidRPr="00BE1533" w:rsidRDefault="00BE1533" w:rsidP="00BE1533">
      <w:pPr>
        <w:widowControl w:val="0"/>
        <w:autoSpaceDE w:val="0"/>
        <w:autoSpaceDN w:val="0"/>
        <w:adjustRightInd w:val="0"/>
        <w:ind w:firstLine="709"/>
        <w:jc w:val="both"/>
        <w:outlineLvl w:val="2"/>
        <w:rPr>
          <w:sz w:val="28"/>
          <w:szCs w:val="28"/>
        </w:rPr>
      </w:pPr>
      <w:r w:rsidRPr="00BE1533">
        <w:rPr>
          <w:sz w:val="28"/>
          <w:szCs w:val="28"/>
        </w:rPr>
        <w:t xml:space="preserve">3. Государственная </w:t>
      </w:r>
      <w:r>
        <w:rPr>
          <w:sz w:val="28"/>
          <w:szCs w:val="28"/>
        </w:rPr>
        <w:t>услуга предоставляется СО НКО</w:t>
      </w:r>
      <w:r w:rsidRPr="00BE1533">
        <w:rPr>
          <w:sz w:val="28"/>
          <w:szCs w:val="28"/>
        </w:rPr>
        <w:t xml:space="preserve"> в соответствии с вариантом предоставления государственной услуги.</w:t>
      </w:r>
    </w:p>
    <w:p w14:paraId="149748C3" w14:textId="413A6DBE" w:rsidR="00BE1533" w:rsidRPr="00BE1533" w:rsidRDefault="00BE1533" w:rsidP="00BE1533">
      <w:pPr>
        <w:widowControl w:val="0"/>
        <w:autoSpaceDE w:val="0"/>
        <w:autoSpaceDN w:val="0"/>
        <w:adjustRightInd w:val="0"/>
        <w:ind w:firstLine="709"/>
        <w:jc w:val="both"/>
        <w:outlineLvl w:val="2"/>
        <w:rPr>
          <w:sz w:val="28"/>
          <w:szCs w:val="28"/>
        </w:rPr>
      </w:pPr>
      <w:r w:rsidRPr="00BE1533">
        <w:rPr>
          <w:sz w:val="28"/>
          <w:szCs w:val="28"/>
        </w:rPr>
        <w:t>3.1. Вариант предоставления государственной услуги определяется в соответс</w:t>
      </w:r>
      <w:r w:rsidR="00B43C9F">
        <w:rPr>
          <w:sz w:val="28"/>
          <w:szCs w:val="28"/>
        </w:rPr>
        <w:t>твии с таблицей 2 приложения № 1</w:t>
      </w:r>
      <w:r w:rsidRPr="00BE1533">
        <w:rPr>
          <w:sz w:val="28"/>
          <w:szCs w:val="28"/>
        </w:rPr>
        <w:t xml:space="preserve"> к настоящему Административному регламенту исходя из установленных в таблице 1 указанного приложения признаков заявителя, а также исходя из результата предоставления государственной услуги, за предоставлением которой обратился заявитель.</w:t>
      </w:r>
    </w:p>
    <w:p w14:paraId="0ACF2C12" w14:textId="77777777" w:rsidR="00BE1533" w:rsidRPr="00684460" w:rsidRDefault="00BE1533" w:rsidP="00684460">
      <w:pPr>
        <w:widowControl w:val="0"/>
        <w:autoSpaceDE w:val="0"/>
        <w:autoSpaceDN w:val="0"/>
        <w:adjustRightInd w:val="0"/>
        <w:ind w:firstLine="709"/>
        <w:jc w:val="both"/>
        <w:outlineLvl w:val="2"/>
        <w:rPr>
          <w:sz w:val="28"/>
          <w:szCs w:val="28"/>
        </w:rPr>
      </w:pPr>
      <w:r w:rsidRPr="00BE1533">
        <w:rPr>
          <w:sz w:val="28"/>
          <w:szCs w:val="28"/>
        </w:rPr>
        <w:t>3.2. Признаки заявителя определяются путем профилирования, осуществляемого в соответствии с настоящим Административным регламентом.</w:t>
      </w:r>
    </w:p>
    <w:p w14:paraId="48DA701A" w14:textId="77777777" w:rsidR="00240AC9" w:rsidRPr="003961A8" w:rsidRDefault="00240AC9" w:rsidP="007C01EB">
      <w:pPr>
        <w:widowControl w:val="0"/>
        <w:autoSpaceDE w:val="0"/>
        <w:autoSpaceDN w:val="0"/>
        <w:ind w:firstLine="709"/>
        <w:jc w:val="both"/>
        <w:rPr>
          <w:rFonts w:eastAsiaTheme="minorEastAsia"/>
          <w:sz w:val="28"/>
          <w:szCs w:val="28"/>
        </w:rPr>
      </w:pPr>
    </w:p>
    <w:p w14:paraId="7F0B6CCF" w14:textId="77777777" w:rsidR="00EC4B69" w:rsidRPr="00A9069C" w:rsidRDefault="00A9069C"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2. Стандарт предоставления государственной услуги</w:t>
      </w:r>
    </w:p>
    <w:p w14:paraId="745A397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45B2BE0" w14:textId="77777777" w:rsidR="00EC4B69" w:rsidRPr="00D02809" w:rsidRDefault="00EC4B69" w:rsidP="007C01EB">
      <w:pPr>
        <w:widowControl w:val="0"/>
        <w:autoSpaceDE w:val="0"/>
        <w:autoSpaceDN w:val="0"/>
        <w:ind w:firstLine="709"/>
        <w:jc w:val="center"/>
        <w:outlineLvl w:val="2"/>
        <w:rPr>
          <w:rFonts w:eastAsiaTheme="minorEastAsia"/>
          <w:b/>
          <w:sz w:val="28"/>
          <w:szCs w:val="28"/>
        </w:rPr>
      </w:pPr>
      <w:r w:rsidRPr="00D02809">
        <w:rPr>
          <w:rFonts w:eastAsiaTheme="minorEastAsia"/>
          <w:b/>
          <w:sz w:val="28"/>
          <w:szCs w:val="28"/>
        </w:rPr>
        <w:t>Наименование государственной услуги</w:t>
      </w:r>
    </w:p>
    <w:p w14:paraId="78AEF947"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6B9E0EE1" w14:textId="4ACCE0B3" w:rsidR="00EC4B69" w:rsidRPr="00621821" w:rsidRDefault="0030425F" w:rsidP="007C01EB">
      <w:pPr>
        <w:widowControl w:val="0"/>
        <w:autoSpaceDE w:val="0"/>
        <w:autoSpaceDN w:val="0"/>
        <w:ind w:firstLine="709"/>
        <w:jc w:val="both"/>
        <w:rPr>
          <w:rFonts w:eastAsiaTheme="minorEastAsia"/>
          <w:sz w:val="28"/>
          <w:szCs w:val="28"/>
        </w:rPr>
      </w:pPr>
      <w:r>
        <w:rPr>
          <w:rFonts w:eastAsiaTheme="minorEastAsia"/>
          <w:sz w:val="28"/>
          <w:szCs w:val="28"/>
        </w:rPr>
        <w:t>4</w:t>
      </w:r>
      <w:r w:rsidR="00EC4B69" w:rsidRPr="00621821">
        <w:rPr>
          <w:rFonts w:eastAsiaTheme="minorEastAsia"/>
          <w:sz w:val="28"/>
          <w:szCs w:val="28"/>
        </w:rPr>
        <w:t>. Наименование государственной услуг</w:t>
      </w:r>
      <w:r w:rsidR="00EC4B69" w:rsidRPr="00D41FD7">
        <w:rPr>
          <w:rFonts w:eastAsiaTheme="minorEastAsia"/>
          <w:sz w:val="28"/>
          <w:szCs w:val="28"/>
        </w:rPr>
        <w:t xml:space="preserve">и: </w:t>
      </w:r>
      <w:r w:rsidR="00EC4B69" w:rsidRPr="00621821">
        <w:rPr>
          <w:rFonts w:eastAsiaTheme="minorEastAsia"/>
          <w:sz w:val="28"/>
          <w:szCs w:val="28"/>
        </w:rPr>
        <w:t>оценка качест</w:t>
      </w:r>
      <w:r w:rsidR="00621821">
        <w:rPr>
          <w:rFonts w:eastAsiaTheme="minorEastAsia"/>
          <w:sz w:val="28"/>
          <w:szCs w:val="28"/>
        </w:rPr>
        <w:t xml:space="preserve">ва </w:t>
      </w:r>
      <w:r w:rsidR="006C380B" w:rsidRPr="006C380B">
        <w:rPr>
          <w:rFonts w:eastAsiaTheme="minorEastAsia"/>
          <w:sz w:val="28"/>
          <w:szCs w:val="28"/>
        </w:rPr>
        <w:t>оказываемых социально ориентированной некоммерческой организацией общественно полезных услуг</w:t>
      </w:r>
      <w:r w:rsidR="00EC4B69" w:rsidRPr="00621821">
        <w:rPr>
          <w:rFonts w:eastAsiaTheme="minorEastAsia"/>
          <w:sz w:val="28"/>
          <w:szCs w:val="28"/>
        </w:rPr>
        <w:t xml:space="preserve"> </w:t>
      </w:r>
      <w:r w:rsidR="00600128">
        <w:rPr>
          <w:rFonts w:eastAsiaTheme="minorEastAsia"/>
          <w:sz w:val="28"/>
          <w:szCs w:val="28"/>
        </w:rPr>
        <w:t>в</w:t>
      </w:r>
      <w:r w:rsidR="005C692E">
        <w:rPr>
          <w:rFonts w:eastAsiaTheme="minorEastAsia"/>
          <w:sz w:val="28"/>
          <w:szCs w:val="28"/>
        </w:rPr>
        <w:t xml:space="preserve"> сфере социального обслуживания</w:t>
      </w:r>
      <w:r w:rsidR="00082A04" w:rsidRPr="00082A04">
        <w:rPr>
          <w:rFonts w:eastAsiaTheme="minorEastAsia"/>
          <w:sz w:val="28"/>
          <w:szCs w:val="28"/>
        </w:rPr>
        <w:t xml:space="preserve"> </w:t>
      </w:r>
      <w:r w:rsidR="00082A04">
        <w:rPr>
          <w:rFonts w:eastAsiaTheme="minorEastAsia"/>
          <w:sz w:val="28"/>
          <w:szCs w:val="28"/>
        </w:rPr>
        <w:t>населения</w:t>
      </w:r>
      <w:r w:rsidR="00EC4B69" w:rsidRPr="00621821">
        <w:rPr>
          <w:rFonts w:eastAsiaTheme="minorEastAsia"/>
          <w:sz w:val="28"/>
          <w:szCs w:val="28"/>
        </w:rPr>
        <w:t>.</w:t>
      </w:r>
    </w:p>
    <w:p w14:paraId="29ADB1C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78998EE" w14:textId="77777777" w:rsidR="00EC4B69" w:rsidRPr="00D02809" w:rsidRDefault="00EC4B69" w:rsidP="007C01EB">
      <w:pPr>
        <w:widowControl w:val="0"/>
        <w:autoSpaceDE w:val="0"/>
        <w:autoSpaceDN w:val="0"/>
        <w:ind w:firstLine="709"/>
        <w:jc w:val="center"/>
        <w:outlineLvl w:val="2"/>
        <w:rPr>
          <w:rFonts w:eastAsiaTheme="minorEastAsia"/>
          <w:b/>
          <w:sz w:val="28"/>
          <w:szCs w:val="28"/>
        </w:rPr>
      </w:pPr>
      <w:r w:rsidRPr="00D02809">
        <w:rPr>
          <w:rFonts w:eastAsiaTheme="minorEastAsia"/>
          <w:b/>
          <w:sz w:val="28"/>
          <w:szCs w:val="28"/>
        </w:rPr>
        <w:t>Наименова</w:t>
      </w:r>
      <w:r w:rsidR="00D02809">
        <w:rPr>
          <w:rFonts w:eastAsiaTheme="minorEastAsia"/>
          <w:b/>
          <w:sz w:val="28"/>
          <w:szCs w:val="28"/>
        </w:rPr>
        <w:t>н</w:t>
      </w:r>
      <w:r w:rsidR="005A2CCC">
        <w:rPr>
          <w:rFonts w:eastAsiaTheme="minorEastAsia"/>
          <w:b/>
          <w:sz w:val="28"/>
          <w:szCs w:val="28"/>
        </w:rPr>
        <w:t xml:space="preserve">ие </w:t>
      </w:r>
      <w:r w:rsidR="00D02809">
        <w:rPr>
          <w:rFonts w:eastAsiaTheme="minorEastAsia"/>
          <w:b/>
          <w:sz w:val="28"/>
          <w:szCs w:val="28"/>
        </w:rPr>
        <w:t>органа</w:t>
      </w:r>
      <w:r w:rsidRPr="00D02809">
        <w:rPr>
          <w:rFonts w:eastAsiaTheme="minorEastAsia"/>
          <w:b/>
          <w:sz w:val="28"/>
          <w:szCs w:val="28"/>
        </w:rPr>
        <w:t>,</w:t>
      </w:r>
      <w:r w:rsidR="005A2CCC" w:rsidRPr="00A62E1D">
        <w:rPr>
          <w:rFonts w:eastAsiaTheme="minorEastAsia"/>
          <w:b/>
          <w:sz w:val="28"/>
          <w:szCs w:val="28"/>
        </w:rPr>
        <w:t xml:space="preserve"> </w:t>
      </w:r>
      <w:r w:rsidRPr="00D02809">
        <w:rPr>
          <w:rFonts w:eastAsiaTheme="minorEastAsia"/>
          <w:b/>
          <w:sz w:val="28"/>
          <w:szCs w:val="28"/>
        </w:rPr>
        <w:t>предоставляющего государственную услугу</w:t>
      </w:r>
    </w:p>
    <w:p w14:paraId="44BC851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F4A26F6" w14:textId="7D35F3A8" w:rsidR="00EC4B69" w:rsidRDefault="0030425F" w:rsidP="007C01EB">
      <w:pPr>
        <w:widowControl w:val="0"/>
        <w:autoSpaceDE w:val="0"/>
        <w:autoSpaceDN w:val="0"/>
        <w:ind w:firstLine="709"/>
        <w:jc w:val="both"/>
        <w:rPr>
          <w:rFonts w:eastAsiaTheme="minorEastAsia"/>
          <w:sz w:val="28"/>
          <w:szCs w:val="28"/>
        </w:rPr>
      </w:pPr>
      <w:r>
        <w:rPr>
          <w:rFonts w:eastAsiaTheme="minorEastAsia"/>
          <w:sz w:val="28"/>
          <w:szCs w:val="28"/>
        </w:rPr>
        <w:t>5</w:t>
      </w:r>
      <w:r w:rsidR="00EC4B69" w:rsidRPr="00451A81">
        <w:rPr>
          <w:rFonts w:eastAsiaTheme="minorEastAsia"/>
          <w:sz w:val="28"/>
          <w:szCs w:val="28"/>
        </w:rPr>
        <w:t>. Государс</w:t>
      </w:r>
      <w:r w:rsidR="00A75180">
        <w:rPr>
          <w:rFonts w:eastAsiaTheme="minorEastAsia"/>
          <w:sz w:val="28"/>
          <w:szCs w:val="28"/>
        </w:rPr>
        <w:t>твенная услуга предоставляется Министерством</w:t>
      </w:r>
      <w:r w:rsidR="00B43BE9">
        <w:rPr>
          <w:rFonts w:eastAsiaTheme="minorEastAsia"/>
          <w:sz w:val="28"/>
          <w:szCs w:val="28"/>
        </w:rPr>
        <w:t xml:space="preserve"> труда и социальной защиты населения Забайкальского края (далее – Министерство)</w:t>
      </w:r>
      <w:r w:rsidR="00EC4B69" w:rsidRPr="00451A81">
        <w:rPr>
          <w:rFonts w:eastAsiaTheme="minorEastAsia"/>
          <w:sz w:val="28"/>
          <w:szCs w:val="28"/>
        </w:rPr>
        <w:t>.</w:t>
      </w:r>
    </w:p>
    <w:p w14:paraId="71BD2BAA" w14:textId="77777777" w:rsidR="00EC4B69" w:rsidRPr="00D23B49" w:rsidRDefault="0030425F" w:rsidP="007C01EB">
      <w:pPr>
        <w:widowControl w:val="0"/>
        <w:autoSpaceDE w:val="0"/>
        <w:autoSpaceDN w:val="0"/>
        <w:ind w:firstLine="709"/>
        <w:jc w:val="both"/>
        <w:rPr>
          <w:rFonts w:eastAsiaTheme="minorEastAsia"/>
          <w:sz w:val="28"/>
          <w:szCs w:val="28"/>
        </w:rPr>
      </w:pPr>
      <w:r w:rsidRPr="00D23B49">
        <w:rPr>
          <w:rFonts w:eastAsiaTheme="minorEastAsia"/>
          <w:sz w:val="28"/>
          <w:szCs w:val="28"/>
        </w:rPr>
        <w:t>6</w:t>
      </w:r>
      <w:r w:rsidR="00EC4B69" w:rsidRPr="00D23B49">
        <w:rPr>
          <w:rFonts w:eastAsiaTheme="minorEastAsia"/>
          <w:sz w:val="28"/>
          <w:szCs w:val="28"/>
        </w:rPr>
        <w:t>. При предоставлении государственной услуги Министерство осуществляет:</w:t>
      </w:r>
    </w:p>
    <w:p w14:paraId="0140FD9E" w14:textId="77777777"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информирование заявителей по вопросам предоставления государственной услуги;</w:t>
      </w:r>
    </w:p>
    <w:p w14:paraId="354E3665" w14:textId="77777777"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прием и регистрацию заявления и документов на предоставление государственной услуги;</w:t>
      </w:r>
    </w:p>
    <w:p w14:paraId="148989AD" w14:textId="74D08B8F"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нап</w:t>
      </w:r>
      <w:r w:rsidR="006C1917">
        <w:rPr>
          <w:rFonts w:eastAsiaTheme="minorEastAsia"/>
          <w:sz w:val="28"/>
          <w:szCs w:val="28"/>
        </w:rPr>
        <w:t xml:space="preserve">равление </w:t>
      </w:r>
      <w:r w:rsidRPr="00D23B49">
        <w:rPr>
          <w:rFonts w:eastAsiaTheme="minorEastAsia"/>
          <w:sz w:val="28"/>
          <w:szCs w:val="28"/>
        </w:rPr>
        <w:t>межведом</w:t>
      </w:r>
      <w:r w:rsidR="006C1917">
        <w:rPr>
          <w:rFonts w:eastAsiaTheme="minorEastAsia"/>
          <w:sz w:val="28"/>
          <w:szCs w:val="28"/>
        </w:rPr>
        <w:t>ственных запросов</w:t>
      </w:r>
      <w:r w:rsidR="00956F0C" w:rsidRPr="00D23B49">
        <w:rPr>
          <w:rFonts w:eastAsiaTheme="minorEastAsia"/>
          <w:sz w:val="28"/>
          <w:szCs w:val="28"/>
        </w:rPr>
        <w:t xml:space="preserve"> в </w:t>
      </w:r>
      <w:r w:rsidR="00CE238A" w:rsidRPr="00D23B49">
        <w:rPr>
          <w:rFonts w:eastAsiaTheme="minorEastAsia"/>
          <w:sz w:val="28"/>
          <w:szCs w:val="28"/>
        </w:rPr>
        <w:t>исполнительные органы</w:t>
      </w:r>
      <w:r w:rsidRPr="00D23B49">
        <w:rPr>
          <w:rFonts w:eastAsiaTheme="minorEastAsia"/>
          <w:sz w:val="28"/>
          <w:szCs w:val="28"/>
        </w:rPr>
        <w:t xml:space="preserve"> и организации, участвующие в предоставлении </w:t>
      </w:r>
      <w:r w:rsidR="001F5902" w:rsidRPr="00D23B49">
        <w:rPr>
          <w:rFonts w:eastAsiaTheme="minorEastAsia"/>
          <w:sz w:val="28"/>
          <w:szCs w:val="28"/>
        </w:rPr>
        <w:t>государственной услуги</w:t>
      </w:r>
      <w:r w:rsidRPr="00D23B49">
        <w:rPr>
          <w:rFonts w:eastAsiaTheme="minorEastAsia"/>
          <w:sz w:val="28"/>
          <w:szCs w:val="28"/>
        </w:rPr>
        <w:t>;</w:t>
      </w:r>
    </w:p>
    <w:p w14:paraId="7B736DAD" w14:textId="37120DA8"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организацию направления документов, являющихся результатами предоставления государственной услуги, заявителям</w:t>
      </w:r>
      <w:r w:rsidR="004408F8">
        <w:rPr>
          <w:rFonts w:eastAsiaTheme="minorEastAsia"/>
          <w:sz w:val="28"/>
          <w:szCs w:val="28"/>
        </w:rPr>
        <w:t xml:space="preserve"> (представителям)</w:t>
      </w:r>
      <w:r w:rsidRPr="00D23B49">
        <w:rPr>
          <w:rFonts w:eastAsiaTheme="minorEastAsia"/>
          <w:sz w:val="28"/>
          <w:szCs w:val="28"/>
        </w:rPr>
        <w:t>;</w:t>
      </w:r>
    </w:p>
    <w:p w14:paraId="16437468" w14:textId="3970FA0D"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lastRenderedPageBreak/>
        <w:t xml:space="preserve">оценку качества </w:t>
      </w:r>
      <w:r w:rsidR="003C7439" w:rsidRPr="00D23B49">
        <w:rPr>
          <w:rFonts w:eastAsiaTheme="minorEastAsia"/>
          <w:sz w:val="28"/>
          <w:szCs w:val="28"/>
        </w:rPr>
        <w:t xml:space="preserve">оказываемых СО НКО </w:t>
      </w:r>
      <w:r w:rsidRPr="00D23B49">
        <w:rPr>
          <w:rFonts w:eastAsiaTheme="minorEastAsia"/>
          <w:sz w:val="28"/>
          <w:szCs w:val="28"/>
        </w:rPr>
        <w:t>общественно поле</w:t>
      </w:r>
      <w:r w:rsidR="003C7439" w:rsidRPr="00D23B49">
        <w:rPr>
          <w:rFonts w:eastAsiaTheme="minorEastAsia"/>
          <w:sz w:val="28"/>
          <w:szCs w:val="28"/>
        </w:rPr>
        <w:t>зных услуг</w:t>
      </w:r>
      <w:r w:rsidR="008F7080">
        <w:rPr>
          <w:rFonts w:eastAsiaTheme="minorEastAsia"/>
          <w:sz w:val="28"/>
          <w:szCs w:val="28"/>
        </w:rPr>
        <w:t xml:space="preserve"> в соответствии с постановлением Правительства Российской Федерации от</w:t>
      </w:r>
      <w:r w:rsidR="007206A3">
        <w:rPr>
          <w:rFonts w:eastAsiaTheme="minorEastAsia"/>
          <w:sz w:val="28"/>
          <w:szCs w:val="28"/>
        </w:rPr>
        <w:t xml:space="preserve">    </w:t>
      </w:r>
      <w:r w:rsidR="008F7080">
        <w:rPr>
          <w:rFonts w:eastAsiaTheme="minorEastAsia"/>
          <w:sz w:val="28"/>
          <w:szCs w:val="28"/>
        </w:rPr>
        <w:t xml:space="preserve"> 27 октября 2016 года № 1096 «Об утверждении перечня общественно полезных услуг и критериев оценки качества их оказания»</w:t>
      </w:r>
      <w:r w:rsidR="00E64F64" w:rsidRPr="00E64F64">
        <w:rPr>
          <w:rFonts w:eastAsiaTheme="minorEastAsia"/>
          <w:sz w:val="28"/>
          <w:szCs w:val="28"/>
        </w:rPr>
        <w:t xml:space="preserve"> </w:t>
      </w:r>
      <w:r w:rsidR="00E64F64">
        <w:rPr>
          <w:rFonts w:eastAsiaTheme="minorEastAsia"/>
          <w:sz w:val="28"/>
          <w:szCs w:val="28"/>
        </w:rPr>
        <w:t>(далее – постановление № 1096)</w:t>
      </w:r>
      <w:r w:rsidRPr="00D23B49">
        <w:rPr>
          <w:rFonts w:eastAsiaTheme="minorEastAsia"/>
          <w:sz w:val="28"/>
          <w:szCs w:val="28"/>
        </w:rPr>
        <w:t>;</w:t>
      </w:r>
    </w:p>
    <w:p w14:paraId="34D580E4" w14:textId="77777777" w:rsidR="00EC4B69" w:rsidRPr="00D23B49" w:rsidRDefault="00EC4B69" w:rsidP="007C01EB">
      <w:pPr>
        <w:widowControl w:val="0"/>
        <w:autoSpaceDE w:val="0"/>
        <w:autoSpaceDN w:val="0"/>
        <w:ind w:firstLine="709"/>
        <w:jc w:val="both"/>
        <w:rPr>
          <w:rFonts w:eastAsiaTheme="minorEastAsia"/>
          <w:sz w:val="28"/>
          <w:szCs w:val="28"/>
        </w:rPr>
      </w:pPr>
      <w:r w:rsidRPr="00D23B49">
        <w:rPr>
          <w:rFonts w:eastAsiaTheme="minorEastAsia"/>
          <w:sz w:val="28"/>
          <w:szCs w:val="28"/>
        </w:rPr>
        <w:t>принятие решения о соответствии либо несоответствии качества общественно полезной услуги установленным критериям.</w:t>
      </w:r>
    </w:p>
    <w:p w14:paraId="13434C5D" w14:textId="3A44589A" w:rsidR="00C370FB" w:rsidRPr="008173B3" w:rsidRDefault="0030425F" w:rsidP="007921B9">
      <w:pPr>
        <w:widowControl w:val="0"/>
        <w:autoSpaceDE w:val="0"/>
        <w:autoSpaceDN w:val="0"/>
        <w:ind w:firstLine="709"/>
        <w:jc w:val="both"/>
        <w:rPr>
          <w:rFonts w:eastAsiaTheme="minorEastAsia"/>
          <w:sz w:val="28"/>
          <w:szCs w:val="28"/>
        </w:rPr>
      </w:pPr>
      <w:r>
        <w:rPr>
          <w:rFonts w:eastAsiaTheme="minorEastAsia"/>
          <w:sz w:val="28"/>
          <w:szCs w:val="28"/>
        </w:rPr>
        <w:t>7</w:t>
      </w:r>
      <w:r w:rsidR="006A7506">
        <w:rPr>
          <w:rFonts w:eastAsiaTheme="minorEastAsia"/>
          <w:sz w:val="28"/>
          <w:szCs w:val="28"/>
        </w:rPr>
        <w:t xml:space="preserve">. </w:t>
      </w:r>
      <w:proofErr w:type="gramStart"/>
      <w:r w:rsidR="00672D13" w:rsidRPr="00672D13">
        <w:rPr>
          <w:rFonts w:eastAsiaTheme="minorEastAsia"/>
          <w:sz w:val="28"/>
          <w:szCs w:val="28"/>
        </w:rPr>
        <w:t>В случае поступления заявлен</w:t>
      </w:r>
      <w:r w:rsidR="00672D13">
        <w:rPr>
          <w:rFonts w:eastAsiaTheme="minorEastAsia"/>
          <w:sz w:val="28"/>
          <w:szCs w:val="28"/>
        </w:rPr>
        <w:t>ия о выдаче заключения в Министерство</w:t>
      </w:r>
      <w:r w:rsidR="00672D13" w:rsidRPr="00672D13">
        <w:rPr>
          <w:rFonts w:eastAsiaTheme="minorEastAsia"/>
          <w:sz w:val="28"/>
          <w:szCs w:val="28"/>
        </w:rPr>
        <w:t>, к компетенции которого оценка качества оказания конкретной общественно поле</w:t>
      </w:r>
      <w:r w:rsidR="00672D13">
        <w:rPr>
          <w:rFonts w:eastAsiaTheme="minorEastAsia"/>
          <w:sz w:val="28"/>
          <w:szCs w:val="28"/>
        </w:rPr>
        <w:t>зной услуги не отнесена, Министерство</w:t>
      </w:r>
      <w:r w:rsidR="00672D13" w:rsidRPr="00672D13">
        <w:rPr>
          <w:rFonts w:eastAsiaTheme="minorEastAsia"/>
          <w:sz w:val="28"/>
          <w:szCs w:val="28"/>
        </w:rPr>
        <w:t xml:space="preserve"> в течение 5 рабочих дней со дня поступления заявления о выдаче заключения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Перечнем органов, осуществляющих оценку качества оказания общественно полезных</w:t>
      </w:r>
      <w:proofErr w:type="gramEnd"/>
      <w:r w:rsidR="00672D13" w:rsidRPr="00672D13">
        <w:rPr>
          <w:rFonts w:eastAsiaTheme="minorEastAsia"/>
          <w:sz w:val="28"/>
          <w:szCs w:val="28"/>
        </w:rPr>
        <w:t xml:space="preserve"> услуг, утвержденным постановлением Правительства Российско</w:t>
      </w:r>
      <w:r w:rsidR="00672D13">
        <w:rPr>
          <w:rFonts w:eastAsiaTheme="minorEastAsia"/>
          <w:sz w:val="28"/>
          <w:szCs w:val="28"/>
        </w:rPr>
        <w:t>й Федерации от 26 января 2017 года № 89 «</w:t>
      </w:r>
      <w:r w:rsidR="00672D13" w:rsidRPr="00672D13">
        <w:rPr>
          <w:rFonts w:eastAsiaTheme="minorEastAsia"/>
          <w:sz w:val="28"/>
          <w:szCs w:val="28"/>
        </w:rPr>
        <w:t xml:space="preserve">О реестре некоммерческих организаций </w:t>
      </w:r>
      <w:r w:rsidR="001F7AEF">
        <w:rPr>
          <w:rFonts w:eastAsiaTheme="minorEastAsia"/>
          <w:sz w:val="28"/>
          <w:szCs w:val="28"/>
        </w:rPr>
        <w:t xml:space="preserve">– </w:t>
      </w:r>
      <w:r w:rsidR="00672D13" w:rsidRPr="00672D13">
        <w:rPr>
          <w:rFonts w:eastAsiaTheme="minorEastAsia"/>
          <w:sz w:val="28"/>
          <w:szCs w:val="28"/>
        </w:rPr>
        <w:t>исполнит</w:t>
      </w:r>
      <w:r w:rsidR="00672D13">
        <w:rPr>
          <w:rFonts w:eastAsiaTheme="minorEastAsia"/>
          <w:sz w:val="28"/>
          <w:szCs w:val="28"/>
        </w:rPr>
        <w:t>елей общ</w:t>
      </w:r>
      <w:r w:rsidR="00113CAA">
        <w:rPr>
          <w:rFonts w:eastAsiaTheme="minorEastAsia"/>
          <w:sz w:val="28"/>
          <w:szCs w:val="28"/>
        </w:rPr>
        <w:t>ественно полезных услуг»</w:t>
      </w:r>
      <w:r w:rsidR="005143A5">
        <w:rPr>
          <w:rFonts w:eastAsiaTheme="minorEastAsia"/>
          <w:sz w:val="28"/>
          <w:szCs w:val="28"/>
        </w:rPr>
        <w:t xml:space="preserve"> (далее – постановление № 89)</w:t>
      </w:r>
      <w:r w:rsidR="00672D13" w:rsidRPr="00672D13">
        <w:rPr>
          <w:rFonts w:eastAsiaTheme="minorEastAsia"/>
          <w:sz w:val="28"/>
          <w:szCs w:val="28"/>
        </w:rPr>
        <w:t>.</w:t>
      </w:r>
    </w:p>
    <w:p w14:paraId="17D5530B" w14:textId="46CCE568" w:rsidR="007C01EB" w:rsidRPr="00534692" w:rsidRDefault="00CF135D" w:rsidP="007C01EB">
      <w:pPr>
        <w:widowControl w:val="0"/>
        <w:autoSpaceDE w:val="0"/>
        <w:autoSpaceDN w:val="0"/>
        <w:ind w:firstLine="709"/>
        <w:jc w:val="both"/>
        <w:rPr>
          <w:rFonts w:eastAsiaTheme="minorEastAsia"/>
          <w:sz w:val="28"/>
          <w:szCs w:val="28"/>
        </w:rPr>
      </w:pPr>
      <w:r>
        <w:rPr>
          <w:rFonts w:eastAsiaTheme="minorEastAsia"/>
          <w:sz w:val="28"/>
          <w:szCs w:val="28"/>
        </w:rPr>
        <w:t>8</w:t>
      </w:r>
      <w:r w:rsidR="007C01EB">
        <w:rPr>
          <w:rFonts w:eastAsiaTheme="minorEastAsia"/>
          <w:sz w:val="28"/>
          <w:szCs w:val="28"/>
        </w:rPr>
        <w:t xml:space="preserve">. </w:t>
      </w:r>
      <w:r w:rsidR="007C01EB" w:rsidRPr="00534692">
        <w:rPr>
          <w:rFonts w:eastAsiaTheme="minorEastAsia"/>
          <w:sz w:val="28"/>
          <w:szCs w:val="28"/>
        </w:rPr>
        <w:t>Данная государственная услуга в краевом государ</w:t>
      </w:r>
      <w:r w:rsidR="007C01EB">
        <w:rPr>
          <w:rFonts w:eastAsiaTheme="minorEastAsia"/>
          <w:sz w:val="28"/>
          <w:szCs w:val="28"/>
        </w:rPr>
        <w:t>ственном автономном учреждении «</w:t>
      </w:r>
      <w:r w:rsidR="007C01EB" w:rsidRPr="00534692">
        <w:rPr>
          <w:rFonts w:eastAsiaTheme="minorEastAsia"/>
          <w:sz w:val="28"/>
          <w:szCs w:val="28"/>
        </w:rPr>
        <w:t>Многофункциональный центр по предоставлению государственных и муниципа</w:t>
      </w:r>
      <w:r w:rsidR="007C01EB">
        <w:rPr>
          <w:rFonts w:eastAsiaTheme="minorEastAsia"/>
          <w:sz w:val="28"/>
          <w:szCs w:val="28"/>
        </w:rPr>
        <w:t>льных услуг Забайкальского края»</w:t>
      </w:r>
      <w:r w:rsidR="007C01EB" w:rsidRPr="00534692">
        <w:rPr>
          <w:rFonts w:eastAsiaTheme="minorEastAsia"/>
          <w:sz w:val="28"/>
          <w:szCs w:val="28"/>
        </w:rPr>
        <w:t xml:space="preserve"> не предоставляется.</w:t>
      </w:r>
    </w:p>
    <w:p w14:paraId="6DDF9CDE" w14:textId="77777777" w:rsidR="00EC4B69" w:rsidRPr="00EC4B69" w:rsidRDefault="00EC4B69" w:rsidP="00E801FD">
      <w:pPr>
        <w:widowControl w:val="0"/>
        <w:autoSpaceDE w:val="0"/>
        <w:autoSpaceDN w:val="0"/>
        <w:jc w:val="both"/>
        <w:rPr>
          <w:rFonts w:ascii="Arial" w:eastAsiaTheme="minorEastAsia" w:hAnsi="Arial" w:cs="Arial"/>
          <w:sz w:val="20"/>
          <w:szCs w:val="22"/>
        </w:rPr>
      </w:pPr>
    </w:p>
    <w:p w14:paraId="3691E29E" w14:textId="77777777" w:rsidR="00EC4B69" w:rsidRPr="00F03990" w:rsidRDefault="000A13BA" w:rsidP="007C01EB">
      <w:pPr>
        <w:widowControl w:val="0"/>
        <w:autoSpaceDE w:val="0"/>
        <w:autoSpaceDN w:val="0"/>
        <w:ind w:firstLine="709"/>
        <w:jc w:val="center"/>
        <w:outlineLvl w:val="2"/>
        <w:rPr>
          <w:rFonts w:eastAsiaTheme="minorEastAsia"/>
          <w:b/>
          <w:sz w:val="28"/>
          <w:szCs w:val="28"/>
        </w:rPr>
      </w:pPr>
      <w:r w:rsidRPr="00F03990">
        <w:rPr>
          <w:rFonts w:eastAsiaTheme="minorEastAsia"/>
          <w:b/>
          <w:sz w:val="28"/>
          <w:szCs w:val="28"/>
        </w:rPr>
        <w:t>Р</w:t>
      </w:r>
      <w:r w:rsidR="00EC4B69" w:rsidRPr="00F03990">
        <w:rPr>
          <w:rFonts w:eastAsiaTheme="minorEastAsia"/>
          <w:b/>
          <w:sz w:val="28"/>
          <w:szCs w:val="28"/>
        </w:rPr>
        <w:t>езульта</w:t>
      </w:r>
      <w:r w:rsidRPr="00F03990">
        <w:rPr>
          <w:rFonts w:eastAsiaTheme="minorEastAsia"/>
          <w:b/>
          <w:sz w:val="28"/>
          <w:szCs w:val="28"/>
        </w:rPr>
        <w:t>т</w:t>
      </w:r>
      <w:r w:rsidR="00EC4B69" w:rsidRPr="00F03990">
        <w:rPr>
          <w:rFonts w:eastAsiaTheme="minorEastAsia"/>
          <w:b/>
          <w:sz w:val="28"/>
          <w:szCs w:val="28"/>
        </w:rPr>
        <w:t xml:space="preserve"> предоставления</w:t>
      </w:r>
      <w:r w:rsidR="0081318A" w:rsidRPr="00F03990">
        <w:rPr>
          <w:rFonts w:eastAsiaTheme="minorEastAsia"/>
          <w:b/>
          <w:sz w:val="28"/>
          <w:szCs w:val="28"/>
        </w:rPr>
        <w:t xml:space="preserve"> </w:t>
      </w:r>
      <w:r w:rsidR="00EC4B69" w:rsidRPr="00F03990">
        <w:rPr>
          <w:rFonts w:eastAsiaTheme="minorEastAsia"/>
          <w:b/>
          <w:sz w:val="28"/>
          <w:szCs w:val="28"/>
        </w:rPr>
        <w:t>государственной услуги</w:t>
      </w:r>
    </w:p>
    <w:p w14:paraId="15AF858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9A1E2B0" w14:textId="10DB0FEE" w:rsidR="00EC4B69" w:rsidRPr="00C2073C" w:rsidRDefault="002073BE" w:rsidP="007C01EB">
      <w:pPr>
        <w:widowControl w:val="0"/>
        <w:autoSpaceDE w:val="0"/>
        <w:autoSpaceDN w:val="0"/>
        <w:ind w:firstLine="709"/>
        <w:jc w:val="both"/>
        <w:rPr>
          <w:rFonts w:eastAsiaTheme="minorEastAsia"/>
          <w:sz w:val="28"/>
          <w:szCs w:val="28"/>
        </w:rPr>
      </w:pPr>
      <w:r>
        <w:rPr>
          <w:rFonts w:eastAsiaTheme="minorEastAsia"/>
          <w:sz w:val="28"/>
          <w:szCs w:val="28"/>
        </w:rPr>
        <w:t>9</w:t>
      </w:r>
      <w:r w:rsidR="00EC4B69" w:rsidRPr="00C2073C">
        <w:rPr>
          <w:rFonts w:eastAsiaTheme="minorEastAsia"/>
          <w:sz w:val="28"/>
          <w:szCs w:val="28"/>
        </w:rPr>
        <w:t>. Результатом предоставления государственной услуги является:</w:t>
      </w:r>
    </w:p>
    <w:p w14:paraId="2282233A" w14:textId="3380EC06" w:rsidR="00EC4B69" w:rsidRPr="00C2073C" w:rsidRDefault="00EC4B69" w:rsidP="007C01EB">
      <w:pPr>
        <w:widowControl w:val="0"/>
        <w:autoSpaceDE w:val="0"/>
        <w:autoSpaceDN w:val="0"/>
        <w:ind w:firstLine="709"/>
        <w:jc w:val="both"/>
        <w:rPr>
          <w:rFonts w:eastAsiaTheme="minorEastAsia"/>
          <w:sz w:val="28"/>
          <w:szCs w:val="28"/>
        </w:rPr>
      </w:pPr>
      <w:r w:rsidRPr="00C2073C">
        <w:rPr>
          <w:rFonts w:eastAsiaTheme="minorEastAsia"/>
          <w:sz w:val="28"/>
          <w:szCs w:val="28"/>
        </w:rPr>
        <w:t xml:space="preserve">1) выдача </w:t>
      </w:r>
      <w:r w:rsidR="00225650">
        <w:rPr>
          <w:rFonts w:eastAsiaTheme="minorEastAsia"/>
          <w:sz w:val="28"/>
          <w:szCs w:val="28"/>
        </w:rPr>
        <w:t xml:space="preserve">(направление) </w:t>
      </w:r>
      <w:r w:rsidRPr="00C2073C">
        <w:rPr>
          <w:rFonts w:eastAsiaTheme="minorEastAsia"/>
          <w:sz w:val="28"/>
          <w:szCs w:val="28"/>
        </w:rPr>
        <w:t>закл</w:t>
      </w:r>
      <w:r w:rsidR="00225650">
        <w:rPr>
          <w:rFonts w:eastAsiaTheme="minorEastAsia"/>
          <w:sz w:val="28"/>
          <w:szCs w:val="28"/>
        </w:rPr>
        <w:t xml:space="preserve">ючения </w:t>
      </w:r>
      <w:r w:rsidR="00AC6542" w:rsidRPr="00AC6542">
        <w:rPr>
          <w:rFonts w:eastAsiaTheme="minorEastAsia"/>
          <w:sz w:val="28"/>
          <w:szCs w:val="28"/>
        </w:rPr>
        <w:t>о соответствии качества оказываем</w:t>
      </w:r>
      <w:r w:rsidR="00AC6542">
        <w:rPr>
          <w:rFonts w:eastAsiaTheme="minorEastAsia"/>
          <w:sz w:val="28"/>
          <w:szCs w:val="28"/>
        </w:rPr>
        <w:t xml:space="preserve">ых </w:t>
      </w:r>
      <w:r w:rsidR="00571B59">
        <w:rPr>
          <w:rFonts w:eastAsiaTheme="minorEastAsia"/>
          <w:sz w:val="28"/>
          <w:szCs w:val="28"/>
        </w:rPr>
        <w:t xml:space="preserve">СО НКО </w:t>
      </w:r>
      <w:r w:rsidR="00AC6542" w:rsidRPr="00AC6542">
        <w:rPr>
          <w:rFonts w:eastAsiaTheme="minorEastAsia"/>
          <w:sz w:val="28"/>
          <w:szCs w:val="28"/>
        </w:rPr>
        <w:t>общественно полезных услуг установленным критериям</w:t>
      </w:r>
      <w:r w:rsidR="00AC6542">
        <w:rPr>
          <w:rFonts w:eastAsiaTheme="minorEastAsia"/>
          <w:sz w:val="28"/>
          <w:szCs w:val="28"/>
        </w:rPr>
        <w:t xml:space="preserve"> (далее – заключение)</w:t>
      </w:r>
      <w:r w:rsidRPr="00C2073C">
        <w:rPr>
          <w:rFonts w:eastAsiaTheme="minorEastAsia"/>
          <w:sz w:val="28"/>
          <w:szCs w:val="28"/>
        </w:rPr>
        <w:t>;</w:t>
      </w:r>
    </w:p>
    <w:p w14:paraId="758E1EC4" w14:textId="098877FF" w:rsidR="00EC4B69" w:rsidRDefault="00EC4B69" w:rsidP="007C01EB">
      <w:pPr>
        <w:widowControl w:val="0"/>
        <w:autoSpaceDE w:val="0"/>
        <w:autoSpaceDN w:val="0"/>
        <w:ind w:firstLine="709"/>
        <w:jc w:val="both"/>
        <w:rPr>
          <w:rFonts w:eastAsiaTheme="minorEastAsia"/>
          <w:sz w:val="28"/>
          <w:szCs w:val="28"/>
        </w:rPr>
      </w:pPr>
      <w:r w:rsidRPr="0057618B">
        <w:rPr>
          <w:rFonts w:eastAsiaTheme="minorEastAsia"/>
          <w:sz w:val="28"/>
          <w:szCs w:val="28"/>
        </w:rPr>
        <w:t xml:space="preserve">2) </w:t>
      </w:r>
      <w:r w:rsidR="00093F60">
        <w:rPr>
          <w:rFonts w:eastAsiaTheme="minorEastAsia"/>
          <w:sz w:val="28"/>
          <w:szCs w:val="28"/>
        </w:rPr>
        <w:t>выдача (</w:t>
      </w:r>
      <w:r w:rsidRPr="0057618B">
        <w:rPr>
          <w:rFonts w:eastAsiaTheme="minorEastAsia"/>
          <w:sz w:val="28"/>
          <w:szCs w:val="28"/>
        </w:rPr>
        <w:t>направление</w:t>
      </w:r>
      <w:r w:rsidR="00093F60">
        <w:rPr>
          <w:rFonts w:eastAsiaTheme="minorEastAsia"/>
          <w:sz w:val="28"/>
          <w:szCs w:val="28"/>
        </w:rPr>
        <w:t>)</w:t>
      </w:r>
      <w:r w:rsidRPr="0057618B">
        <w:rPr>
          <w:rFonts w:eastAsiaTheme="minorEastAsia"/>
          <w:sz w:val="28"/>
          <w:szCs w:val="28"/>
        </w:rPr>
        <w:t xml:space="preserve"> мотивированного уведомления об отказе в выдаче зак</w:t>
      </w:r>
      <w:r w:rsidR="00093F60">
        <w:rPr>
          <w:rFonts w:eastAsiaTheme="minorEastAsia"/>
          <w:sz w:val="28"/>
          <w:szCs w:val="28"/>
        </w:rPr>
        <w:t>лючения</w:t>
      </w:r>
      <w:r w:rsidR="00A40C25">
        <w:rPr>
          <w:rFonts w:eastAsiaTheme="minorEastAsia"/>
          <w:sz w:val="28"/>
          <w:szCs w:val="28"/>
        </w:rPr>
        <w:t xml:space="preserve"> СО НКО</w:t>
      </w:r>
      <w:r w:rsidR="00B34EF3">
        <w:rPr>
          <w:rFonts w:eastAsiaTheme="minorEastAsia"/>
          <w:sz w:val="28"/>
          <w:szCs w:val="28"/>
        </w:rPr>
        <w:t xml:space="preserve"> (далее – мотивированное уведомление)</w:t>
      </w:r>
      <w:r w:rsidRPr="0057618B">
        <w:rPr>
          <w:rFonts w:eastAsiaTheme="minorEastAsia"/>
          <w:sz w:val="28"/>
          <w:szCs w:val="28"/>
        </w:rPr>
        <w:t>.</w:t>
      </w:r>
    </w:p>
    <w:p w14:paraId="683F35F8" w14:textId="482422EB" w:rsidR="00692E33" w:rsidRPr="00B67169" w:rsidRDefault="002073BE" w:rsidP="005721F1">
      <w:pPr>
        <w:autoSpaceDE w:val="0"/>
        <w:autoSpaceDN w:val="0"/>
        <w:adjustRightInd w:val="0"/>
        <w:ind w:firstLine="709"/>
        <w:jc w:val="both"/>
        <w:rPr>
          <w:rFonts w:eastAsiaTheme="minorHAnsi"/>
          <w:sz w:val="28"/>
          <w:szCs w:val="28"/>
          <w:lang w:eastAsia="en-US"/>
        </w:rPr>
      </w:pPr>
      <w:r>
        <w:rPr>
          <w:rFonts w:eastAsiaTheme="minorEastAsia"/>
          <w:sz w:val="28"/>
          <w:szCs w:val="28"/>
        </w:rPr>
        <w:t>10</w:t>
      </w:r>
      <w:r w:rsidR="00727A97" w:rsidRPr="00B67169">
        <w:rPr>
          <w:rFonts w:eastAsiaTheme="minorEastAsia"/>
          <w:sz w:val="28"/>
          <w:szCs w:val="28"/>
        </w:rPr>
        <w:t xml:space="preserve">. </w:t>
      </w:r>
      <w:r w:rsidR="002C253D" w:rsidRPr="00B67169">
        <w:rPr>
          <w:rFonts w:eastAsiaTheme="minorEastAsia"/>
          <w:sz w:val="28"/>
          <w:szCs w:val="28"/>
        </w:rPr>
        <w:t xml:space="preserve">Заключение Министерства </w:t>
      </w:r>
      <w:r w:rsidR="00692E33" w:rsidRPr="00B67169">
        <w:rPr>
          <w:rFonts w:eastAsiaTheme="minorEastAsia"/>
          <w:sz w:val="28"/>
          <w:szCs w:val="28"/>
        </w:rPr>
        <w:t>должно содержать следующие реквизиты:</w:t>
      </w:r>
    </w:p>
    <w:p w14:paraId="5C06532B"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полное наименование организации;</w:t>
      </w:r>
    </w:p>
    <w:p w14:paraId="79B17DEC"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основной государств</w:t>
      </w:r>
      <w:r w:rsidR="00DF71C0" w:rsidRPr="00B67169">
        <w:rPr>
          <w:rFonts w:eastAsiaTheme="minorEastAsia"/>
          <w:sz w:val="28"/>
          <w:szCs w:val="28"/>
        </w:rPr>
        <w:t xml:space="preserve">енный регистрационный номер </w:t>
      </w:r>
      <w:r w:rsidRPr="00B67169">
        <w:rPr>
          <w:rFonts w:eastAsiaTheme="minorEastAsia"/>
          <w:sz w:val="28"/>
          <w:szCs w:val="28"/>
        </w:rPr>
        <w:t>организации;</w:t>
      </w:r>
    </w:p>
    <w:p w14:paraId="2938B6C1"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виды общественно полезных услуг, оказываемых организацией;</w:t>
      </w:r>
    </w:p>
    <w:p w14:paraId="7FC7D2DD"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 xml:space="preserve">дата </w:t>
      </w:r>
      <w:r w:rsidR="00DF71C0" w:rsidRPr="00B67169">
        <w:rPr>
          <w:rFonts w:eastAsiaTheme="minorEastAsia"/>
          <w:sz w:val="28"/>
          <w:szCs w:val="28"/>
        </w:rPr>
        <w:t>приня</w:t>
      </w:r>
      <w:r w:rsidR="009451AB" w:rsidRPr="00B67169">
        <w:rPr>
          <w:rFonts w:eastAsiaTheme="minorEastAsia"/>
          <w:sz w:val="28"/>
          <w:szCs w:val="28"/>
        </w:rPr>
        <w:t>тия решения Ми</w:t>
      </w:r>
      <w:r w:rsidR="00DF71C0" w:rsidRPr="00B67169">
        <w:rPr>
          <w:rFonts w:eastAsiaTheme="minorEastAsia"/>
          <w:sz w:val="28"/>
          <w:szCs w:val="28"/>
        </w:rPr>
        <w:t>нистерством</w:t>
      </w:r>
      <w:r w:rsidRPr="00B67169">
        <w:rPr>
          <w:rFonts w:eastAsiaTheme="minorEastAsia"/>
          <w:sz w:val="28"/>
          <w:szCs w:val="28"/>
        </w:rPr>
        <w:t>;</w:t>
      </w:r>
    </w:p>
    <w:p w14:paraId="2FF176CD" w14:textId="77777777" w:rsidR="00692E33"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номер организации в реестре</w:t>
      </w:r>
      <w:r w:rsidR="009451AB" w:rsidRPr="00B67169">
        <w:rPr>
          <w:rFonts w:eastAsiaTheme="minorEastAsia"/>
          <w:sz w:val="28"/>
          <w:szCs w:val="28"/>
        </w:rPr>
        <w:t xml:space="preserve"> поставщиков социальных услуг</w:t>
      </w:r>
      <w:r w:rsidR="00067DF6" w:rsidRPr="00B67169">
        <w:rPr>
          <w:rFonts w:eastAsiaTheme="minorEastAsia"/>
          <w:sz w:val="28"/>
          <w:szCs w:val="28"/>
        </w:rPr>
        <w:t xml:space="preserve"> (если СО НКО является поставщиком социальных услуг)</w:t>
      </w:r>
      <w:r w:rsidRPr="00B67169">
        <w:rPr>
          <w:rFonts w:eastAsiaTheme="minorEastAsia"/>
          <w:sz w:val="28"/>
          <w:szCs w:val="28"/>
        </w:rPr>
        <w:t>;</w:t>
      </w:r>
    </w:p>
    <w:p w14:paraId="5D675C87" w14:textId="77777777" w:rsidR="009451AB" w:rsidRPr="00B67169" w:rsidRDefault="00692E33" w:rsidP="00692E33">
      <w:pPr>
        <w:widowControl w:val="0"/>
        <w:autoSpaceDE w:val="0"/>
        <w:autoSpaceDN w:val="0"/>
        <w:ind w:firstLine="709"/>
        <w:jc w:val="both"/>
        <w:rPr>
          <w:rFonts w:eastAsiaTheme="minorEastAsia"/>
          <w:sz w:val="28"/>
          <w:szCs w:val="28"/>
        </w:rPr>
      </w:pPr>
      <w:r w:rsidRPr="00B67169">
        <w:rPr>
          <w:rFonts w:eastAsiaTheme="minorEastAsia"/>
          <w:sz w:val="28"/>
          <w:szCs w:val="28"/>
        </w:rPr>
        <w:t xml:space="preserve">должность и подпись уполномоченного должностного лица; </w:t>
      </w:r>
    </w:p>
    <w:p w14:paraId="6155A0E0" w14:textId="77777777" w:rsidR="00727A97" w:rsidRPr="00CB5301" w:rsidRDefault="009451AB" w:rsidP="00692E33">
      <w:pPr>
        <w:widowControl w:val="0"/>
        <w:autoSpaceDE w:val="0"/>
        <w:autoSpaceDN w:val="0"/>
        <w:ind w:firstLine="709"/>
        <w:jc w:val="both"/>
        <w:rPr>
          <w:rFonts w:eastAsiaTheme="minorEastAsia"/>
          <w:sz w:val="28"/>
          <w:szCs w:val="28"/>
        </w:rPr>
      </w:pPr>
      <w:r w:rsidRPr="00CB5301">
        <w:rPr>
          <w:rFonts w:eastAsiaTheme="minorEastAsia"/>
          <w:sz w:val="28"/>
          <w:szCs w:val="28"/>
        </w:rPr>
        <w:t>дата, номер заключения</w:t>
      </w:r>
      <w:r w:rsidR="00692E33" w:rsidRPr="00CB5301">
        <w:rPr>
          <w:rFonts w:eastAsiaTheme="minorEastAsia"/>
          <w:sz w:val="28"/>
          <w:szCs w:val="28"/>
        </w:rPr>
        <w:t>.</w:t>
      </w:r>
    </w:p>
    <w:p w14:paraId="20E6F734" w14:textId="6EA50347" w:rsidR="00A204E4" w:rsidRPr="00CB5301" w:rsidRDefault="002073BE" w:rsidP="00A204E4">
      <w:pPr>
        <w:widowControl w:val="0"/>
        <w:autoSpaceDE w:val="0"/>
        <w:autoSpaceDN w:val="0"/>
        <w:ind w:firstLine="709"/>
        <w:jc w:val="both"/>
        <w:rPr>
          <w:rFonts w:eastAsiaTheme="minorEastAsia"/>
          <w:sz w:val="28"/>
          <w:szCs w:val="28"/>
        </w:rPr>
      </w:pPr>
      <w:r>
        <w:rPr>
          <w:rFonts w:eastAsiaTheme="minorEastAsia"/>
          <w:sz w:val="28"/>
          <w:szCs w:val="28"/>
        </w:rPr>
        <w:t>11</w:t>
      </w:r>
      <w:r w:rsidR="00727F96">
        <w:rPr>
          <w:rFonts w:eastAsiaTheme="minorEastAsia"/>
          <w:sz w:val="28"/>
          <w:szCs w:val="28"/>
        </w:rPr>
        <w:t xml:space="preserve">. </w:t>
      </w:r>
      <w:r w:rsidR="00A204E4" w:rsidRPr="00CB5301">
        <w:rPr>
          <w:rFonts w:eastAsiaTheme="minorEastAsia"/>
          <w:sz w:val="28"/>
          <w:szCs w:val="28"/>
        </w:rPr>
        <w:t>Заключение выдается заявителю:</w:t>
      </w:r>
    </w:p>
    <w:p w14:paraId="57A65CA8" w14:textId="61F06B38" w:rsidR="00A204E4" w:rsidRPr="00CB5301" w:rsidRDefault="00A204E4" w:rsidP="00A204E4">
      <w:pPr>
        <w:widowControl w:val="0"/>
        <w:autoSpaceDE w:val="0"/>
        <w:autoSpaceDN w:val="0"/>
        <w:ind w:firstLine="709"/>
        <w:jc w:val="both"/>
        <w:rPr>
          <w:rFonts w:eastAsiaTheme="minorEastAsia"/>
          <w:sz w:val="28"/>
          <w:szCs w:val="28"/>
        </w:rPr>
      </w:pPr>
      <w:r w:rsidRPr="00CB5301">
        <w:rPr>
          <w:rFonts w:eastAsiaTheme="minorEastAsia"/>
          <w:sz w:val="28"/>
          <w:szCs w:val="28"/>
        </w:rPr>
        <w:t>лично в Министерстве;</w:t>
      </w:r>
    </w:p>
    <w:p w14:paraId="243D7FE9" w14:textId="77777777" w:rsidR="00A204E4" w:rsidRPr="00CB5301" w:rsidRDefault="00A204E4" w:rsidP="00A204E4">
      <w:pPr>
        <w:widowControl w:val="0"/>
        <w:autoSpaceDE w:val="0"/>
        <w:autoSpaceDN w:val="0"/>
        <w:ind w:firstLine="709"/>
        <w:jc w:val="both"/>
        <w:rPr>
          <w:rFonts w:eastAsiaTheme="minorEastAsia"/>
          <w:sz w:val="28"/>
          <w:szCs w:val="28"/>
        </w:rPr>
      </w:pPr>
      <w:r w:rsidRPr="00CB5301">
        <w:rPr>
          <w:rFonts w:eastAsiaTheme="minorEastAsia"/>
          <w:sz w:val="28"/>
          <w:szCs w:val="28"/>
        </w:rPr>
        <w:t>по почте;</w:t>
      </w:r>
    </w:p>
    <w:p w14:paraId="53D04A67" w14:textId="7E5451EB" w:rsidR="00A204E4" w:rsidRPr="00CB5301" w:rsidRDefault="00A204E4" w:rsidP="00FB5761">
      <w:pPr>
        <w:widowControl w:val="0"/>
        <w:autoSpaceDE w:val="0"/>
        <w:autoSpaceDN w:val="0"/>
        <w:ind w:firstLine="709"/>
        <w:jc w:val="both"/>
        <w:rPr>
          <w:rFonts w:eastAsiaTheme="minorEastAsia"/>
          <w:sz w:val="28"/>
          <w:szCs w:val="28"/>
        </w:rPr>
      </w:pPr>
      <w:r w:rsidRPr="00CB5301">
        <w:rPr>
          <w:rFonts w:eastAsiaTheme="minorEastAsia"/>
          <w:sz w:val="28"/>
          <w:szCs w:val="28"/>
        </w:rPr>
        <w:t xml:space="preserve">по адресу электронной почты, представленной заявителем, в форме </w:t>
      </w:r>
      <w:r w:rsidRPr="00CB5301">
        <w:rPr>
          <w:rFonts w:eastAsiaTheme="minorEastAsia"/>
          <w:sz w:val="28"/>
          <w:szCs w:val="28"/>
        </w:rPr>
        <w:lastRenderedPageBreak/>
        <w:t>электронных документов.</w:t>
      </w:r>
    </w:p>
    <w:p w14:paraId="5A63FA26" w14:textId="1C0D0C09" w:rsidR="00050D21" w:rsidRDefault="002073BE" w:rsidP="00692E33">
      <w:pPr>
        <w:widowControl w:val="0"/>
        <w:autoSpaceDE w:val="0"/>
        <w:autoSpaceDN w:val="0"/>
        <w:ind w:firstLine="709"/>
        <w:jc w:val="both"/>
        <w:rPr>
          <w:rFonts w:eastAsiaTheme="minorEastAsia"/>
          <w:sz w:val="28"/>
          <w:szCs w:val="28"/>
        </w:rPr>
      </w:pPr>
      <w:r>
        <w:rPr>
          <w:rFonts w:eastAsiaTheme="minorEastAsia"/>
          <w:sz w:val="28"/>
          <w:szCs w:val="28"/>
        </w:rPr>
        <w:t>12</w:t>
      </w:r>
      <w:r w:rsidR="00050D21" w:rsidRPr="00CB5301">
        <w:rPr>
          <w:rFonts w:eastAsiaTheme="minorEastAsia"/>
          <w:sz w:val="28"/>
          <w:szCs w:val="28"/>
        </w:rPr>
        <w:t>. Реестровой записи</w:t>
      </w:r>
      <w:r w:rsidR="00050D21">
        <w:rPr>
          <w:rFonts w:eastAsiaTheme="minorEastAsia"/>
          <w:sz w:val="28"/>
          <w:szCs w:val="28"/>
        </w:rPr>
        <w:t xml:space="preserve"> о результате предоставления государственной услуги не предусмотрено.</w:t>
      </w:r>
    </w:p>
    <w:p w14:paraId="4984AFC4" w14:textId="4CA3408E" w:rsidR="00495B52" w:rsidRPr="0057618B" w:rsidRDefault="00A245D1" w:rsidP="00FB5761">
      <w:pPr>
        <w:widowControl w:val="0"/>
        <w:autoSpaceDE w:val="0"/>
        <w:autoSpaceDN w:val="0"/>
        <w:ind w:firstLine="709"/>
        <w:jc w:val="both"/>
        <w:rPr>
          <w:rFonts w:eastAsiaTheme="minorEastAsia"/>
          <w:sz w:val="28"/>
          <w:szCs w:val="28"/>
        </w:rPr>
      </w:pPr>
      <w:r>
        <w:rPr>
          <w:rFonts w:eastAsiaTheme="minorEastAsia"/>
          <w:sz w:val="28"/>
          <w:szCs w:val="28"/>
        </w:rPr>
        <w:t>Информационной системы, в которой фиксируется факт получения СО НКО результата предоставления государственной услуги, не предусмотрено.</w:t>
      </w:r>
    </w:p>
    <w:p w14:paraId="0257D749"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EEAC044" w14:textId="77777777" w:rsidR="00EC4B69" w:rsidRPr="00897E2D" w:rsidRDefault="00EC4B69" w:rsidP="007C01EB">
      <w:pPr>
        <w:widowControl w:val="0"/>
        <w:autoSpaceDE w:val="0"/>
        <w:autoSpaceDN w:val="0"/>
        <w:ind w:firstLine="709"/>
        <w:jc w:val="center"/>
        <w:outlineLvl w:val="2"/>
        <w:rPr>
          <w:rFonts w:eastAsiaTheme="minorEastAsia"/>
          <w:b/>
          <w:sz w:val="28"/>
          <w:szCs w:val="28"/>
        </w:rPr>
      </w:pPr>
      <w:r w:rsidRPr="00CB5301">
        <w:rPr>
          <w:rFonts w:eastAsiaTheme="minorEastAsia"/>
          <w:b/>
          <w:sz w:val="28"/>
          <w:szCs w:val="28"/>
        </w:rPr>
        <w:t>Срок предоставления государственной услуги</w:t>
      </w:r>
    </w:p>
    <w:p w14:paraId="0EDEEC1E"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ACF9BE7" w14:textId="63D67E7B" w:rsidR="000D7B88" w:rsidRPr="000D7B88" w:rsidRDefault="002073BE" w:rsidP="000D7B88">
      <w:pPr>
        <w:widowControl w:val="0"/>
        <w:autoSpaceDE w:val="0"/>
        <w:autoSpaceDN w:val="0"/>
        <w:ind w:firstLine="709"/>
        <w:jc w:val="both"/>
        <w:rPr>
          <w:rFonts w:eastAsiaTheme="minorEastAsia"/>
          <w:sz w:val="28"/>
          <w:szCs w:val="28"/>
        </w:rPr>
      </w:pPr>
      <w:r>
        <w:rPr>
          <w:rFonts w:eastAsiaTheme="minorEastAsia"/>
          <w:sz w:val="28"/>
          <w:szCs w:val="28"/>
        </w:rPr>
        <w:t>13</w:t>
      </w:r>
      <w:r w:rsidR="00C93175">
        <w:rPr>
          <w:rFonts w:eastAsiaTheme="minorEastAsia"/>
          <w:sz w:val="28"/>
          <w:szCs w:val="28"/>
        </w:rPr>
        <w:t xml:space="preserve">. </w:t>
      </w:r>
      <w:r w:rsidR="000D7B88" w:rsidRPr="000D7B88">
        <w:rPr>
          <w:rFonts w:eastAsiaTheme="minorEastAsia"/>
          <w:sz w:val="28"/>
          <w:szCs w:val="28"/>
        </w:rPr>
        <w:t xml:space="preserve">Максимальный срок предоставления государственной услуги не должен превышать 20 рабочих дней, исчисляемых со дня регистрации в уполномоченном органе заявления </w:t>
      </w:r>
      <w:r w:rsidR="000E38B3">
        <w:rPr>
          <w:rFonts w:eastAsiaTheme="minorEastAsia"/>
          <w:sz w:val="28"/>
          <w:szCs w:val="28"/>
        </w:rPr>
        <w:t xml:space="preserve">о выдаче заключения </w:t>
      </w:r>
      <w:r w:rsidR="000D7B88" w:rsidRPr="000D7B88">
        <w:rPr>
          <w:rFonts w:eastAsiaTheme="minorEastAsia"/>
          <w:sz w:val="28"/>
          <w:szCs w:val="28"/>
        </w:rPr>
        <w:t>с документами, необходимыми для предоставления государственной услуги.</w:t>
      </w:r>
    </w:p>
    <w:p w14:paraId="199CC124" w14:textId="7981CF52" w:rsidR="000D7B88" w:rsidRPr="000D7B88" w:rsidRDefault="000D7B88" w:rsidP="000D7B88">
      <w:pPr>
        <w:widowControl w:val="0"/>
        <w:autoSpaceDE w:val="0"/>
        <w:autoSpaceDN w:val="0"/>
        <w:ind w:firstLine="709"/>
        <w:jc w:val="both"/>
        <w:rPr>
          <w:rFonts w:eastAsiaTheme="minorEastAsia"/>
          <w:sz w:val="28"/>
          <w:szCs w:val="28"/>
        </w:rPr>
      </w:pPr>
      <w:r w:rsidRPr="000D7B88">
        <w:rPr>
          <w:rFonts w:eastAsiaTheme="minorEastAsia"/>
          <w:sz w:val="28"/>
          <w:szCs w:val="28"/>
        </w:rPr>
        <w:t>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w:t>
      </w:r>
    </w:p>
    <w:p w14:paraId="6A5E0A59" w14:textId="41B463D0" w:rsidR="000D7B88" w:rsidRDefault="000D7B88" w:rsidP="000D7B88">
      <w:pPr>
        <w:widowControl w:val="0"/>
        <w:autoSpaceDE w:val="0"/>
        <w:autoSpaceDN w:val="0"/>
        <w:ind w:firstLine="709"/>
        <w:jc w:val="both"/>
        <w:rPr>
          <w:rFonts w:eastAsiaTheme="minorEastAsia"/>
          <w:sz w:val="28"/>
          <w:szCs w:val="28"/>
        </w:rPr>
      </w:pPr>
      <w:r>
        <w:rPr>
          <w:rFonts w:eastAsiaTheme="minorEastAsia"/>
          <w:sz w:val="28"/>
          <w:szCs w:val="28"/>
        </w:rPr>
        <w:t xml:space="preserve">14. </w:t>
      </w:r>
      <w:r w:rsidRPr="000D7B88">
        <w:rPr>
          <w:rFonts w:eastAsiaTheme="minorEastAsia"/>
          <w:sz w:val="28"/>
          <w:szCs w:val="28"/>
        </w:rPr>
        <w:t>Срок предоставления государственной услуги исчисляется со дня регистрации заявления и документов, необходимых для предоставления государственно</w:t>
      </w:r>
      <w:r w:rsidR="009851A4">
        <w:rPr>
          <w:rFonts w:eastAsiaTheme="minorEastAsia"/>
          <w:sz w:val="28"/>
          <w:szCs w:val="28"/>
        </w:rPr>
        <w:t>й услуги в Министерстве</w:t>
      </w:r>
      <w:r w:rsidRPr="000D7B88">
        <w:rPr>
          <w:rFonts w:eastAsiaTheme="minorEastAsia"/>
          <w:sz w:val="28"/>
          <w:szCs w:val="28"/>
        </w:rPr>
        <w:t>, по день направления заявителю одного из результатов, указанных в пункте 9 настоящего Административного регламента, способом, указанным в заявлении</w:t>
      </w:r>
      <w:r w:rsidR="009851A4">
        <w:rPr>
          <w:rFonts w:eastAsiaTheme="minorEastAsia"/>
          <w:sz w:val="28"/>
          <w:szCs w:val="28"/>
        </w:rPr>
        <w:t xml:space="preserve"> о выдаче заключения</w:t>
      </w:r>
      <w:r w:rsidRPr="000D7B88">
        <w:rPr>
          <w:rFonts w:eastAsiaTheme="minorEastAsia"/>
          <w:sz w:val="28"/>
          <w:szCs w:val="28"/>
        </w:rPr>
        <w:t>.</w:t>
      </w:r>
    </w:p>
    <w:p w14:paraId="44EC5228" w14:textId="2E30B483" w:rsidR="004D3148" w:rsidRDefault="002073BE" w:rsidP="00C93175">
      <w:pPr>
        <w:widowControl w:val="0"/>
        <w:autoSpaceDE w:val="0"/>
        <w:autoSpaceDN w:val="0"/>
        <w:ind w:firstLine="709"/>
        <w:jc w:val="both"/>
        <w:rPr>
          <w:rFonts w:eastAsiaTheme="minorEastAsia"/>
          <w:sz w:val="28"/>
          <w:szCs w:val="28"/>
        </w:rPr>
      </w:pPr>
      <w:r>
        <w:rPr>
          <w:rFonts w:eastAsiaTheme="minorEastAsia"/>
          <w:sz w:val="28"/>
          <w:szCs w:val="28"/>
        </w:rPr>
        <w:t xml:space="preserve"> </w:t>
      </w:r>
      <w:r w:rsidR="004D3148">
        <w:rPr>
          <w:rFonts w:eastAsiaTheme="minorEastAsia"/>
          <w:sz w:val="28"/>
          <w:szCs w:val="28"/>
        </w:rPr>
        <w:t xml:space="preserve">Срок выдачи (направления) документов, являющихся результатом предоставления государственной услуги, не должен превышать </w:t>
      </w:r>
      <w:r w:rsidR="00D37FD4">
        <w:rPr>
          <w:rFonts w:eastAsiaTheme="minorEastAsia"/>
          <w:sz w:val="28"/>
          <w:szCs w:val="28"/>
        </w:rPr>
        <w:t>3 рабочих дня</w:t>
      </w:r>
      <w:r w:rsidR="004D3148" w:rsidRPr="00E8596C">
        <w:rPr>
          <w:rFonts w:eastAsiaTheme="minorEastAsia"/>
          <w:sz w:val="28"/>
          <w:szCs w:val="28"/>
        </w:rPr>
        <w:t xml:space="preserve"> со дня принятия решения о выдаче заключения</w:t>
      </w:r>
      <w:r w:rsidR="004D3148" w:rsidRPr="00F63F99">
        <w:rPr>
          <w:rFonts w:eastAsiaTheme="minorEastAsia"/>
          <w:color w:val="FF0000"/>
          <w:sz w:val="28"/>
          <w:szCs w:val="28"/>
        </w:rPr>
        <w:t xml:space="preserve"> </w:t>
      </w:r>
      <w:r w:rsidR="004D3148">
        <w:rPr>
          <w:rFonts w:eastAsiaTheme="minorEastAsia"/>
          <w:sz w:val="28"/>
          <w:szCs w:val="28"/>
        </w:rPr>
        <w:t>или о направлении мотивированного уведомления</w:t>
      </w:r>
      <w:r w:rsidR="00140BFE">
        <w:rPr>
          <w:rFonts w:eastAsiaTheme="minorEastAsia"/>
          <w:sz w:val="28"/>
          <w:szCs w:val="28"/>
        </w:rPr>
        <w:t xml:space="preserve"> об отказе в выдаче заключения</w:t>
      </w:r>
      <w:r w:rsidR="004D3148">
        <w:rPr>
          <w:rFonts w:eastAsiaTheme="minorEastAsia"/>
          <w:sz w:val="28"/>
          <w:szCs w:val="28"/>
        </w:rPr>
        <w:t>.</w:t>
      </w:r>
    </w:p>
    <w:p w14:paraId="6B068295" w14:textId="6BC950E9" w:rsidR="003802CF" w:rsidRPr="00BF592E" w:rsidRDefault="00493E4B" w:rsidP="00C93175">
      <w:pPr>
        <w:widowControl w:val="0"/>
        <w:autoSpaceDE w:val="0"/>
        <w:autoSpaceDN w:val="0"/>
        <w:ind w:firstLine="709"/>
        <w:jc w:val="both"/>
        <w:rPr>
          <w:rFonts w:eastAsiaTheme="minorEastAsia"/>
          <w:sz w:val="28"/>
          <w:szCs w:val="28"/>
        </w:rPr>
      </w:pPr>
      <w:r>
        <w:rPr>
          <w:rFonts w:eastAsiaTheme="minorEastAsia"/>
          <w:sz w:val="28"/>
          <w:szCs w:val="28"/>
        </w:rPr>
        <w:t>15</w:t>
      </w:r>
      <w:r w:rsidR="00CA21C3">
        <w:rPr>
          <w:rFonts w:eastAsiaTheme="minorEastAsia"/>
          <w:sz w:val="28"/>
          <w:szCs w:val="28"/>
        </w:rPr>
        <w:t xml:space="preserve">. </w:t>
      </w:r>
      <w:r w:rsidR="00DD182E">
        <w:rPr>
          <w:rFonts w:eastAsiaTheme="minorEastAsia"/>
          <w:sz w:val="28"/>
          <w:szCs w:val="28"/>
        </w:rPr>
        <w:t>По</w:t>
      </w:r>
      <w:r w:rsidR="000139D6">
        <w:rPr>
          <w:rFonts w:eastAsiaTheme="minorEastAsia"/>
          <w:sz w:val="28"/>
          <w:szCs w:val="28"/>
        </w:rPr>
        <w:t>лучение государственной услуги с использованием Федеральной информационной системы «Единый портал государственных и муниципальных услуг (функций)» не предусмотрено.</w:t>
      </w:r>
      <w:r w:rsidR="00DD182E">
        <w:rPr>
          <w:rFonts w:eastAsiaTheme="minorEastAsia"/>
          <w:sz w:val="28"/>
          <w:szCs w:val="28"/>
        </w:rPr>
        <w:t xml:space="preserve"> </w:t>
      </w:r>
    </w:p>
    <w:p w14:paraId="5088BCC7" w14:textId="77777777" w:rsidR="00EC4B69" w:rsidRPr="00EC4B69" w:rsidRDefault="00EC4B69" w:rsidP="00656873">
      <w:pPr>
        <w:widowControl w:val="0"/>
        <w:autoSpaceDE w:val="0"/>
        <w:autoSpaceDN w:val="0"/>
        <w:jc w:val="both"/>
        <w:rPr>
          <w:rFonts w:ascii="Arial" w:eastAsiaTheme="minorEastAsia" w:hAnsi="Arial" w:cs="Arial"/>
          <w:sz w:val="20"/>
          <w:szCs w:val="22"/>
        </w:rPr>
      </w:pPr>
    </w:p>
    <w:p w14:paraId="40702B77" w14:textId="2321DF74" w:rsidR="00EC4B69" w:rsidRPr="00100B74" w:rsidRDefault="00656873" w:rsidP="00656873">
      <w:pPr>
        <w:widowControl w:val="0"/>
        <w:autoSpaceDE w:val="0"/>
        <w:autoSpaceDN w:val="0"/>
        <w:ind w:firstLine="709"/>
        <w:jc w:val="center"/>
        <w:outlineLvl w:val="2"/>
        <w:rPr>
          <w:rFonts w:eastAsiaTheme="minorEastAsia"/>
          <w:b/>
          <w:sz w:val="28"/>
          <w:szCs w:val="28"/>
        </w:rPr>
      </w:pPr>
      <w:r>
        <w:rPr>
          <w:rFonts w:eastAsiaTheme="minorEastAsia"/>
          <w:b/>
          <w:sz w:val="28"/>
          <w:szCs w:val="28"/>
        </w:rPr>
        <w:t>Правовые основания для предоставления</w:t>
      </w:r>
      <w:r w:rsidR="00EC4B69" w:rsidRPr="00100B74">
        <w:rPr>
          <w:rFonts w:eastAsiaTheme="minorEastAsia"/>
          <w:b/>
          <w:sz w:val="28"/>
          <w:szCs w:val="28"/>
        </w:rPr>
        <w:t xml:space="preserve"> государственной услуги</w:t>
      </w:r>
    </w:p>
    <w:p w14:paraId="2A40478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F05C575" w14:textId="0A940933" w:rsidR="00EC4B69" w:rsidRPr="0062346D" w:rsidRDefault="00493E4B" w:rsidP="007C01EB">
      <w:pPr>
        <w:widowControl w:val="0"/>
        <w:autoSpaceDE w:val="0"/>
        <w:autoSpaceDN w:val="0"/>
        <w:ind w:firstLine="709"/>
        <w:jc w:val="both"/>
        <w:rPr>
          <w:rFonts w:eastAsiaTheme="minorEastAsia"/>
          <w:sz w:val="28"/>
          <w:szCs w:val="28"/>
        </w:rPr>
      </w:pPr>
      <w:r>
        <w:rPr>
          <w:rFonts w:eastAsiaTheme="minorEastAsia"/>
          <w:sz w:val="28"/>
          <w:szCs w:val="28"/>
        </w:rPr>
        <w:t>16</w:t>
      </w:r>
      <w:r w:rsidR="006B6EE4">
        <w:rPr>
          <w:rFonts w:eastAsiaTheme="minorEastAsia"/>
          <w:sz w:val="28"/>
          <w:szCs w:val="28"/>
        </w:rPr>
        <w:t xml:space="preserve">. </w:t>
      </w:r>
      <w:r w:rsidR="00EC4B69" w:rsidRPr="0062346D">
        <w:rPr>
          <w:rFonts w:eastAsiaTheme="minorEastAsia"/>
          <w:sz w:val="28"/>
          <w:szCs w:val="28"/>
        </w:rPr>
        <w:t>Перечень нормативных правовых актов, регулирующих предоставление государственной услуги, размещен на официальном сайте Министерства в информаци</w:t>
      </w:r>
      <w:r w:rsidR="0062346D" w:rsidRPr="0062346D">
        <w:rPr>
          <w:rFonts w:eastAsiaTheme="minorEastAsia"/>
          <w:sz w:val="28"/>
          <w:szCs w:val="28"/>
        </w:rPr>
        <w:t>онно-телекоммуникационной сети «Интернет»</w:t>
      </w:r>
      <w:r w:rsidR="00EC4B69" w:rsidRPr="0062346D">
        <w:rPr>
          <w:rFonts w:eastAsiaTheme="minorEastAsia"/>
          <w:sz w:val="28"/>
          <w:szCs w:val="28"/>
        </w:rPr>
        <w:t>, в соответствующих разделах государственной информационн</w:t>
      </w:r>
      <w:r w:rsidR="0062346D" w:rsidRPr="0062346D">
        <w:rPr>
          <w:rFonts w:eastAsiaTheme="minorEastAsia"/>
          <w:sz w:val="28"/>
          <w:szCs w:val="28"/>
        </w:rPr>
        <w:t>ой системы Забайкальского края «</w:t>
      </w:r>
      <w:r w:rsidR="00EC4B69" w:rsidRPr="0062346D">
        <w:rPr>
          <w:rFonts w:eastAsiaTheme="minorEastAsia"/>
          <w:sz w:val="28"/>
          <w:szCs w:val="28"/>
        </w:rPr>
        <w:t>Реестр государственных и муниципа</w:t>
      </w:r>
      <w:r w:rsidR="0062346D" w:rsidRPr="0062346D">
        <w:rPr>
          <w:rFonts w:eastAsiaTheme="minorEastAsia"/>
          <w:sz w:val="28"/>
          <w:szCs w:val="28"/>
        </w:rPr>
        <w:t>льных услуг Забайкальского края»</w:t>
      </w:r>
      <w:r w:rsidR="00EC4B69" w:rsidRPr="0062346D">
        <w:rPr>
          <w:rFonts w:eastAsiaTheme="minorEastAsia"/>
          <w:sz w:val="28"/>
          <w:szCs w:val="28"/>
        </w:rPr>
        <w:t>.</w:t>
      </w:r>
    </w:p>
    <w:p w14:paraId="1B752686"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8D9D808" w14:textId="15BB66B1" w:rsidR="00EC4B69" w:rsidRPr="00CB5301" w:rsidRDefault="00EC4B69" w:rsidP="00C81AF8">
      <w:pPr>
        <w:widowControl w:val="0"/>
        <w:autoSpaceDE w:val="0"/>
        <w:autoSpaceDN w:val="0"/>
        <w:ind w:firstLine="709"/>
        <w:jc w:val="center"/>
        <w:outlineLvl w:val="2"/>
        <w:rPr>
          <w:rFonts w:eastAsiaTheme="minorEastAsia"/>
          <w:b/>
          <w:sz w:val="28"/>
          <w:szCs w:val="28"/>
        </w:rPr>
      </w:pPr>
      <w:bookmarkStart w:id="0" w:name="P145"/>
      <w:bookmarkEnd w:id="0"/>
      <w:r w:rsidRPr="00CB5301">
        <w:rPr>
          <w:rFonts w:eastAsiaTheme="minorEastAsia"/>
          <w:b/>
          <w:sz w:val="28"/>
          <w:szCs w:val="28"/>
        </w:rPr>
        <w:t>Исчерпывающий перечень документов, необходимых</w:t>
      </w:r>
    </w:p>
    <w:p w14:paraId="3BDDD527" w14:textId="4425DF3A" w:rsidR="00EC4B69" w:rsidRPr="00D46B7D" w:rsidRDefault="00EC4B69" w:rsidP="00C81AF8">
      <w:pPr>
        <w:widowControl w:val="0"/>
        <w:autoSpaceDE w:val="0"/>
        <w:autoSpaceDN w:val="0"/>
        <w:ind w:firstLine="709"/>
        <w:jc w:val="center"/>
        <w:rPr>
          <w:rFonts w:eastAsiaTheme="minorEastAsia"/>
          <w:b/>
          <w:sz w:val="28"/>
          <w:szCs w:val="28"/>
        </w:rPr>
      </w:pPr>
      <w:r w:rsidRPr="00CB5301">
        <w:rPr>
          <w:rFonts w:eastAsiaTheme="minorEastAsia"/>
          <w:b/>
          <w:sz w:val="28"/>
          <w:szCs w:val="28"/>
        </w:rPr>
        <w:t>для предоставления государственн</w:t>
      </w:r>
      <w:r w:rsidR="00C81AF8" w:rsidRPr="00CB5301">
        <w:rPr>
          <w:rFonts w:eastAsiaTheme="minorEastAsia"/>
          <w:b/>
          <w:sz w:val="28"/>
          <w:szCs w:val="28"/>
        </w:rPr>
        <w:t>ой услуги</w:t>
      </w:r>
    </w:p>
    <w:p w14:paraId="48470658" w14:textId="77777777" w:rsidR="00EC4B69" w:rsidRPr="00D46B7D" w:rsidRDefault="00EC4B69" w:rsidP="007C01EB">
      <w:pPr>
        <w:widowControl w:val="0"/>
        <w:autoSpaceDE w:val="0"/>
        <w:autoSpaceDN w:val="0"/>
        <w:ind w:firstLine="709"/>
        <w:jc w:val="both"/>
        <w:rPr>
          <w:rFonts w:eastAsiaTheme="minorEastAsia"/>
          <w:sz w:val="28"/>
          <w:szCs w:val="28"/>
        </w:rPr>
      </w:pPr>
    </w:p>
    <w:p w14:paraId="13A3525C" w14:textId="47A4E701" w:rsidR="009F3442" w:rsidRDefault="000F4F09" w:rsidP="00B85AB0">
      <w:pPr>
        <w:widowControl w:val="0"/>
        <w:autoSpaceDE w:val="0"/>
        <w:autoSpaceDN w:val="0"/>
        <w:ind w:firstLine="709"/>
        <w:jc w:val="both"/>
        <w:rPr>
          <w:rFonts w:eastAsiaTheme="minorEastAsia"/>
          <w:sz w:val="28"/>
          <w:szCs w:val="28"/>
        </w:rPr>
      </w:pPr>
      <w:bookmarkStart w:id="1" w:name="P153"/>
      <w:bookmarkEnd w:id="1"/>
      <w:r>
        <w:rPr>
          <w:rFonts w:eastAsiaTheme="minorEastAsia"/>
          <w:sz w:val="28"/>
          <w:szCs w:val="28"/>
        </w:rPr>
        <w:t>17</w:t>
      </w:r>
      <w:r w:rsidR="00EC4B69" w:rsidRPr="006900C0">
        <w:rPr>
          <w:rFonts w:eastAsiaTheme="minorEastAsia"/>
          <w:sz w:val="28"/>
          <w:szCs w:val="28"/>
        </w:rPr>
        <w:t xml:space="preserve">. </w:t>
      </w:r>
      <w:r w:rsidR="00365674">
        <w:rPr>
          <w:rFonts w:eastAsiaTheme="minorEastAsia"/>
          <w:sz w:val="28"/>
          <w:szCs w:val="28"/>
        </w:rPr>
        <w:t>Для получения</w:t>
      </w:r>
      <w:r w:rsidR="009F3442">
        <w:rPr>
          <w:rFonts w:eastAsiaTheme="minorEastAsia"/>
          <w:sz w:val="28"/>
          <w:szCs w:val="28"/>
        </w:rPr>
        <w:t xml:space="preserve"> государственной услуги заявитель</w:t>
      </w:r>
      <w:r w:rsidR="005D63C4">
        <w:rPr>
          <w:rFonts w:eastAsiaTheme="minorEastAsia"/>
          <w:sz w:val="28"/>
          <w:szCs w:val="28"/>
        </w:rPr>
        <w:t xml:space="preserve"> </w:t>
      </w:r>
      <w:r w:rsidR="00635343">
        <w:rPr>
          <w:rFonts w:eastAsiaTheme="minorEastAsia"/>
          <w:sz w:val="28"/>
          <w:szCs w:val="28"/>
        </w:rPr>
        <w:t xml:space="preserve">самостоятельно </w:t>
      </w:r>
      <w:r w:rsidR="00874824">
        <w:rPr>
          <w:rFonts w:eastAsiaTheme="minorEastAsia"/>
          <w:sz w:val="28"/>
          <w:szCs w:val="28"/>
        </w:rPr>
        <w:t>пред</w:t>
      </w:r>
      <w:r w:rsidR="009F3442">
        <w:rPr>
          <w:rFonts w:eastAsiaTheme="minorEastAsia"/>
          <w:sz w:val="28"/>
          <w:szCs w:val="28"/>
        </w:rPr>
        <w:t>ставляет в Министерство следующие документы:</w:t>
      </w:r>
    </w:p>
    <w:p w14:paraId="14B5FC1D" w14:textId="10FB58D1" w:rsidR="00BE71CD" w:rsidRDefault="003F10EE" w:rsidP="00B85AB0">
      <w:pPr>
        <w:widowControl w:val="0"/>
        <w:autoSpaceDE w:val="0"/>
        <w:autoSpaceDN w:val="0"/>
        <w:ind w:firstLine="709"/>
        <w:jc w:val="both"/>
        <w:rPr>
          <w:rFonts w:eastAsiaTheme="minorEastAsia"/>
          <w:sz w:val="28"/>
          <w:szCs w:val="28"/>
        </w:rPr>
      </w:pPr>
      <w:r>
        <w:rPr>
          <w:rFonts w:eastAsiaTheme="minorEastAsia"/>
          <w:sz w:val="28"/>
          <w:szCs w:val="28"/>
        </w:rPr>
        <w:t xml:space="preserve">1) </w:t>
      </w:r>
      <w:r w:rsidR="00BE71CD" w:rsidRPr="00BE71CD">
        <w:rPr>
          <w:rFonts w:eastAsiaTheme="minorEastAsia"/>
          <w:sz w:val="28"/>
          <w:szCs w:val="28"/>
        </w:rPr>
        <w:t>заявление на оказание государственной услуги в соответствии с формой, установленной в приложении</w:t>
      </w:r>
      <w:r w:rsidR="00BE71CD">
        <w:rPr>
          <w:rFonts w:eastAsiaTheme="minorEastAsia"/>
          <w:sz w:val="28"/>
          <w:szCs w:val="28"/>
        </w:rPr>
        <w:t xml:space="preserve"> № 2</w:t>
      </w:r>
      <w:r w:rsidR="00BE71CD" w:rsidRPr="00BE71CD">
        <w:rPr>
          <w:rFonts w:eastAsiaTheme="minorEastAsia"/>
          <w:sz w:val="28"/>
          <w:szCs w:val="28"/>
        </w:rPr>
        <w:t xml:space="preserve"> к настоящему Административному регламенту, с указанием необход</w:t>
      </w:r>
      <w:r w:rsidR="005F6C11">
        <w:rPr>
          <w:rFonts w:eastAsiaTheme="minorEastAsia"/>
          <w:sz w:val="28"/>
          <w:szCs w:val="28"/>
        </w:rPr>
        <w:t>имых сведений об общественно полезных услугах</w:t>
      </w:r>
      <w:r w:rsidR="00BE71CD" w:rsidRPr="00BE71CD">
        <w:rPr>
          <w:rFonts w:eastAsiaTheme="minorEastAsia"/>
          <w:sz w:val="28"/>
          <w:szCs w:val="28"/>
        </w:rPr>
        <w:t xml:space="preserve">, оценка </w:t>
      </w:r>
      <w:proofErr w:type="gramStart"/>
      <w:r w:rsidR="00BE71CD" w:rsidRPr="00BE71CD">
        <w:rPr>
          <w:rFonts w:eastAsiaTheme="minorEastAsia"/>
          <w:sz w:val="28"/>
          <w:szCs w:val="28"/>
        </w:rPr>
        <w:t>качества</w:t>
      </w:r>
      <w:proofErr w:type="gramEnd"/>
      <w:r w:rsidR="00BE71CD" w:rsidRPr="00BE71CD">
        <w:rPr>
          <w:rFonts w:eastAsiaTheme="minorEastAsia"/>
          <w:sz w:val="28"/>
          <w:szCs w:val="28"/>
        </w:rPr>
        <w:t xml:space="preserve"> оказания которых требуется </w:t>
      </w:r>
      <w:r w:rsidR="00B81A59">
        <w:rPr>
          <w:rFonts w:eastAsiaTheme="minorEastAsia"/>
          <w:sz w:val="28"/>
          <w:szCs w:val="28"/>
        </w:rPr>
        <w:lastRenderedPageBreak/>
        <w:t>заявителю</w:t>
      </w:r>
      <w:r w:rsidR="007518B7">
        <w:rPr>
          <w:rFonts w:eastAsiaTheme="minorEastAsia"/>
          <w:sz w:val="28"/>
          <w:szCs w:val="28"/>
        </w:rPr>
        <w:t xml:space="preserve"> (далее – </w:t>
      </w:r>
      <w:r w:rsidR="00BE71CD" w:rsidRPr="00BE71CD">
        <w:rPr>
          <w:rFonts w:eastAsiaTheme="minorEastAsia"/>
          <w:sz w:val="28"/>
          <w:szCs w:val="28"/>
        </w:rPr>
        <w:t>заявление</w:t>
      </w:r>
      <w:r w:rsidR="007518B7">
        <w:rPr>
          <w:rFonts w:eastAsiaTheme="minorEastAsia"/>
          <w:sz w:val="28"/>
          <w:szCs w:val="28"/>
        </w:rPr>
        <w:t xml:space="preserve"> о выдаче заключения</w:t>
      </w:r>
      <w:r w:rsidR="00BE71CD" w:rsidRPr="00BE71CD">
        <w:rPr>
          <w:rFonts w:eastAsiaTheme="minorEastAsia"/>
          <w:sz w:val="28"/>
          <w:szCs w:val="28"/>
        </w:rPr>
        <w:t>).</w:t>
      </w:r>
    </w:p>
    <w:p w14:paraId="75FABBF9" w14:textId="4CE31C12" w:rsidR="001A4763" w:rsidRDefault="001A4763" w:rsidP="002E1817">
      <w:pPr>
        <w:widowControl w:val="0"/>
        <w:autoSpaceDE w:val="0"/>
        <w:autoSpaceDN w:val="0"/>
        <w:ind w:firstLine="709"/>
        <w:jc w:val="both"/>
        <w:rPr>
          <w:rFonts w:eastAsiaTheme="minorEastAsia"/>
          <w:sz w:val="28"/>
          <w:szCs w:val="28"/>
        </w:rPr>
      </w:pPr>
      <w:r w:rsidRPr="001A4763">
        <w:rPr>
          <w:rFonts w:eastAsiaTheme="minorEastAsia"/>
          <w:sz w:val="28"/>
          <w:szCs w:val="28"/>
        </w:rPr>
        <w:t>Наиме</w:t>
      </w:r>
      <w:r w:rsidR="002E0370">
        <w:rPr>
          <w:rFonts w:eastAsiaTheme="minorEastAsia"/>
          <w:sz w:val="28"/>
          <w:szCs w:val="28"/>
        </w:rPr>
        <w:t>нования общественно полезных услуг</w:t>
      </w:r>
      <w:r w:rsidRPr="001A4763">
        <w:rPr>
          <w:rFonts w:eastAsiaTheme="minorEastAsia"/>
          <w:sz w:val="28"/>
          <w:szCs w:val="28"/>
        </w:rPr>
        <w:t xml:space="preserve"> указываютс</w:t>
      </w:r>
      <w:r>
        <w:rPr>
          <w:rFonts w:eastAsiaTheme="minorEastAsia"/>
          <w:sz w:val="28"/>
          <w:szCs w:val="28"/>
        </w:rPr>
        <w:t>я в заявлении</w:t>
      </w:r>
      <w:r w:rsidR="002E0370">
        <w:rPr>
          <w:rFonts w:eastAsiaTheme="minorEastAsia"/>
          <w:sz w:val="28"/>
          <w:szCs w:val="28"/>
        </w:rPr>
        <w:t xml:space="preserve"> о выдаче заключения</w:t>
      </w:r>
      <w:r>
        <w:rPr>
          <w:rFonts w:eastAsiaTheme="minorEastAsia"/>
          <w:sz w:val="28"/>
          <w:szCs w:val="28"/>
        </w:rPr>
        <w:t xml:space="preserve"> в соответствии с перечнем общественно полезных услуг</w:t>
      </w:r>
      <w:r w:rsidRPr="001A4763">
        <w:rPr>
          <w:rFonts w:eastAsiaTheme="minorEastAsia"/>
          <w:sz w:val="28"/>
          <w:szCs w:val="28"/>
        </w:rPr>
        <w:t xml:space="preserve">, </w:t>
      </w:r>
      <w:r w:rsidR="00241981">
        <w:rPr>
          <w:rFonts w:eastAsiaTheme="minorEastAsia"/>
          <w:sz w:val="28"/>
          <w:szCs w:val="28"/>
        </w:rPr>
        <w:t>установленным постановлением</w:t>
      </w:r>
      <w:r w:rsidR="002E0370" w:rsidRPr="002E0370">
        <w:rPr>
          <w:rFonts w:eastAsiaTheme="minorEastAsia"/>
          <w:sz w:val="28"/>
          <w:szCs w:val="28"/>
        </w:rPr>
        <w:t xml:space="preserve"> № </w:t>
      </w:r>
      <w:r w:rsidR="00241981">
        <w:rPr>
          <w:rFonts w:eastAsiaTheme="minorEastAsia"/>
          <w:sz w:val="28"/>
          <w:szCs w:val="28"/>
        </w:rPr>
        <w:t>1096</w:t>
      </w:r>
      <w:r w:rsidR="003F10EE">
        <w:rPr>
          <w:rFonts w:eastAsiaTheme="minorEastAsia"/>
          <w:sz w:val="28"/>
          <w:szCs w:val="28"/>
        </w:rPr>
        <w:t>;</w:t>
      </w:r>
    </w:p>
    <w:p w14:paraId="1DCC4F2E" w14:textId="4D2925F3" w:rsidR="00D15AEE" w:rsidRDefault="003F10EE" w:rsidP="003F10EE">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00D15AEE" w:rsidRPr="00D15AEE">
        <w:rPr>
          <w:rFonts w:eastAsiaTheme="minorEastAsia"/>
          <w:sz w:val="28"/>
          <w:szCs w:val="28"/>
        </w:rPr>
        <w:t>документы, обосновывающие соо</w:t>
      </w:r>
      <w:r w:rsidR="00CA6608">
        <w:rPr>
          <w:rFonts w:eastAsiaTheme="minorEastAsia"/>
          <w:sz w:val="28"/>
          <w:szCs w:val="28"/>
        </w:rPr>
        <w:t>тветствие оказываемых СО НКО</w:t>
      </w:r>
      <w:r w:rsidR="00D15AEE" w:rsidRPr="00D15AEE">
        <w:rPr>
          <w:rFonts w:eastAsiaTheme="minorEastAsia"/>
          <w:sz w:val="28"/>
          <w:szCs w:val="28"/>
        </w:rPr>
        <w:t xml:space="preserve"> услуг установленным критер</w:t>
      </w:r>
      <w:r w:rsidR="00D15AEE">
        <w:rPr>
          <w:rFonts w:eastAsiaTheme="minorEastAsia"/>
          <w:sz w:val="28"/>
          <w:szCs w:val="28"/>
        </w:rPr>
        <w:t>иям оценки качества оказания общественно полезных услуг</w:t>
      </w:r>
      <w:r w:rsidR="00D15AEE" w:rsidRPr="00D15AEE">
        <w:rPr>
          <w:rFonts w:eastAsiaTheme="minorEastAsia"/>
          <w:sz w:val="28"/>
          <w:szCs w:val="28"/>
        </w:rPr>
        <w:t xml:space="preserve"> (справки, характеристики, экспертные заключения, заключения общественных</w:t>
      </w:r>
      <w:r w:rsidR="00A87046">
        <w:rPr>
          <w:rFonts w:eastAsiaTheme="minorEastAsia"/>
          <w:sz w:val="28"/>
          <w:szCs w:val="28"/>
        </w:rPr>
        <w:t xml:space="preserve"> советов </w:t>
      </w:r>
      <w:r w:rsidR="00D15AEE" w:rsidRPr="00D15AEE">
        <w:rPr>
          <w:rFonts w:eastAsiaTheme="minorEastAsia"/>
          <w:sz w:val="28"/>
          <w:szCs w:val="28"/>
        </w:rPr>
        <w:t>заи</w:t>
      </w:r>
      <w:r w:rsidR="00A87046">
        <w:rPr>
          <w:rFonts w:eastAsiaTheme="minorEastAsia"/>
          <w:sz w:val="28"/>
          <w:szCs w:val="28"/>
        </w:rPr>
        <w:t>нтересованных органов)</w:t>
      </w:r>
      <w:r w:rsidR="00E85CA6">
        <w:rPr>
          <w:rFonts w:eastAsiaTheme="minorEastAsia"/>
          <w:sz w:val="28"/>
          <w:szCs w:val="28"/>
        </w:rPr>
        <w:t>;</w:t>
      </w:r>
    </w:p>
    <w:p w14:paraId="11BE8D69" w14:textId="3EA1BDE2" w:rsidR="00E85CA6" w:rsidRPr="00E85CA6" w:rsidRDefault="003F10EE" w:rsidP="00E85CA6">
      <w:pPr>
        <w:widowControl w:val="0"/>
        <w:autoSpaceDE w:val="0"/>
        <w:autoSpaceDN w:val="0"/>
        <w:ind w:firstLine="709"/>
        <w:jc w:val="both"/>
        <w:rPr>
          <w:rFonts w:eastAsiaTheme="minorEastAsia"/>
          <w:sz w:val="28"/>
          <w:szCs w:val="28"/>
        </w:rPr>
      </w:pPr>
      <w:r>
        <w:rPr>
          <w:rFonts w:eastAsiaTheme="minorEastAsia"/>
          <w:sz w:val="28"/>
          <w:szCs w:val="28"/>
        </w:rPr>
        <w:t xml:space="preserve">3) </w:t>
      </w:r>
      <w:r w:rsidR="00E85CA6" w:rsidRPr="00E85CA6">
        <w:rPr>
          <w:rFonts w:eastAsiaTheme="minorEastAsia"/>
          <w:sz w:val="28"/>
          <w:szCs w:val="28"/>
        </w:rPr>
        <w:t>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14:paraId="076A476B" w14:textId="5DFE6270" w:rsidR="00E85CA6" w:rsidRDefault="003F10EE" w:rsidP="00E85CA6">
      <w:pPr>
        <w:widowControl w:val="0"/>
        <w:autoSpaceDE w:val="0"/>
        <w:autoSpaceDN w:val="0"/>
        <w:ind w:firstLine="709"/>
        <w:jc w:val="both"/>
        <w:rPr>
          <w:rFonts w:eastAsiaTheme="minorEastAsia"/>
          <w:sz w:val="28"/>
          <w:szCs w:val="28"/>
        </w:rPr>
      </w:pPr>
      <w:r>
        <w:rPr>
          <w:rFonts w:eastAsiaTheme="minorEastAsia"/>
          <w:sz w:val="28"/>
          <w:szCs w:val="28"/>
        </w:rPr>
        <w:t xml:space="preserve">4) </w:t>
      </w:r>
      <w:r w:rsidR="00E85CA6" w:rsidRPr="00E85CA6">
        <w:rPr>
          <w:rFonts w:eastAsiaTheme="minorEastAsia"/>
          <w:sz w:val="28"/>
          <w:szCs w:val="28"/>
        </w:rPr>
        <w:t>копии учредительных документов СО НКО</w:t>
      </w:r>
      <w:r w:rsidR="001E1F88">
        <w:rPr>
          <w:rFonts w:eastAsiaTheme="minorEastAsia"/>
          <w:sz w:val="28"/>
          <w:szCs w:val="28"/>
        </w:rPr>
        <w:t xml:space="preserve"> (устав, </w:t>
      </w:r>
      <w:r w:rsidR="00725B31">
        <w:rPr>
          <w:rFonts w:eastAsiaTheme="minorEastAsia"/>
          <w:sz w:val="28"/>
          <w:szCs w:val="28"/>
        </w:rPr>
        <w:t>учредительный договор, протокол собрания учредителей)</w:t>
      </w:r>
      <w:r w:rsidR="00E85CA6" w:rsidRPr="00E85CA6">
        <w:rPr>
          <w:rFonts w:eastAsiaTheme="minorEastAsia"/>
          <w:sz w:val="28"/>
          <w:szCs w:val="28"/>
        </w:rPr>
        <w:t>.</w:t>
      </w:r>
    </w:p>
    <w:p w14:paraId="5396B3B2" w14:textId="1E8B3E3A" w:rsidR="00E573FE" w:rsidRPr="00B272F5" w:rsidRDefault="00B272F5" w:rsidP="008405EE">
      <w:pPr>
        <w:widowControl w:val="0"/>
        <w:autoSpaceDE w:val="0"/>
        <w:autoSpaceDN w:val="0"/>
        <w:ind w:firstLine="709"/>
        <w:jc w:val="both"/>
        <w:rPr>
          <w:rFonts w:eastAsiaTheme="minorEastAsia"/>
          <w:sz w:val="28"/>
          <w:szCs w:val="28"/>
        </w:rPr>
      </w:pPr>
      <w:r w:rsidRPr="00B272F5">
        <w:rPr>
          <w:rFonts w:eastAsiaTheme="minorEastAsia"/>
          <w:sz w:val="28"/>
          <w:szCs w:val="28"/>
        </w:rPr>
        <w:t>18</w:t>
      </w:r>
      <w:r w:rsidR="002E1817" w:rsidRPr="00B272F5">
        <w:rPr>
          <w:rFonts w:eastAsiaTheme="minorEastAsia"/>
          <w:sz w:val="28"/>
          <w:szCs w:val="28"/>
        </w:rPr>
        <w:t xml:space="preserve">. </w:t>
      </w:r>
      <w:r w:rsidR="00EE2B24" w:rsidRPr="00B272F5">
        <w:rPr>
          <w:rFonts w:eastAsiaTheme="minorEastAsia"/>
          <w:sz w:val="28"/>
          <w:szCs w:val="28"/>
        </w:rPr>
        <w:t>Требования к</w:t>
      </w:r>
      <w:r w:rsidRPr="00B272F5">
        <w:rPr>
          <w:rFonts w:eastAsiaTheme="minorEastAsia"/>
          <w:sz w:val="28"/>
          <w:szCs w:val="28"/>
        </w:rPr>
        <w:t xml:space="preserve"> </w:t>
      </w:r>
      <w:r w:rsidR="00EE2B24" w:rsidRPr="00B272F5">
        <w:rPr>
          <w:rFonts w:eastAsiaTheme="minorEastAsia"/>
          <w:sz w:val="28"/>
          <w:szCs w:val="28"/>
        </w:rPr>
        <w:t>документам</w:t>
      </w:r>
      <w:r w:rsidRPr="00B272F5">
        <w:rPr>
          <w:rFonts w:eastAsiaTheme="minorEastAsia"/>
          <w:sz w:val="28"/>
          <w:szCs w:val="28"/>
        </w:rPr>
        <w:t>, указанным в пункте 17 настоящего Административного регламента</w:t>
      </w:r>
      <w:r w:rsidR="00EE2B24" w:rsidRPr="00B272F5">
        <w:rPr>
          <w:rFonts w:eastAsiaTheme="minorEastAsia"/>
          <w:sz w:val="28"/>
          <w:szCs w:val="28"/>
        </w:rPr>
        <w:t xml:space="preserve">: </w:t>
      </w:r>
    </w:p>
    <w:p w14:paraId="33A9F708"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A76B457"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тексты документов должны быть написаны разборчиво;</w:t>
      </w:r>
    </w:p>
    <w:p w14:paraId="56F13D8E"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подчисток, приписок, зачеркнутых слов и не оговоренных в них исправлений;</w:t>
      </w:r>
    </w:p>
    <w:p w14:paraId="7FD34327"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быть исполнены карандашом;</w:t>
      </w:r>
    </w:p>
    <w:p w14:paraId="66C435D0"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повреждений, наличие которых не позволяет однозначно истолковать их содержание;</w:t>
      </w:r>
    </w:p>
    <w:p w14:paraId="10515624"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быть пронумерованы и следовать друг за другом согласно прилагаемой описи;</w:t>
      </w:r>
    </w:p>
    <w:p w14:paraId="1B6253EF"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заявление оформляется на фирменном бланке, на русском языке в двух экземплярах-подлинниках и подписывается заявителем;</w:t>
      </w:r>
    </w:p>
    <w:p w14:paraId="263ABBC9" w14:textId="77777777" w:rsidR="00D00A73" w:rsidRP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при составлении заявления не допускается использование сокращений слов и аббревиатур;</w:t>
      </w:r>
    </w:p>
    <w:p w14:paraId="0408AD75" w14:textId="3642DE32" w:rsidR="00D00A73" w:rsidRDefault="00D00A73" w:rsidP="00D00A73">
      <w:pPr>
        <w:widowControl w:val="0"/>
        <w:autoSpaceDE w:val="0"/>
        <w:autoSpaceDN w:val="0"/>
        <w:ind w:firstLine="709"/>
        <w:jc w:val="both"/>
        <w:rPr>
          <w:rFonts w:eastAsiaTheme="minorEastAsia"/>
          <w:sz w:val="28"/>
          <w:szCs w:val="28"/>
        </w:rPr>
      </w:pPr>
      <w:r w:rsidRPr="00D00A73">
        <w:rPr>
          <w:rFonts w:eastAsiaTheme="minorEastAsia"/>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14:paraId="31464585" w14:textId="75597AFB" w:rsidR="00C93E48" w:rsidRDefault="00C93E48" w:rsidP="00C93E48">
      <w:pPr>
        <w:widowControl w:val="0"/>
        <w:autoSpaceDE w:val="0"/>
        <w:autoSpaceDN w:val="0"/>
        <w:ind w:firstLine="709"/>
        <w:jc w:val="both"/>
        <w:rPr>
          <w:rFonts w:eastAsiaTheme="minorEastAsia"/>
          <w:sz w:val="28"/>
          <w:szCs w:val="28"/>
        </w:rPr>
      </w:pPr>
      <w:r w:rsidRPr="006F59FE">
        <w:rPr>
          <w:rFonts w:eastAsiaTheme="minorEastAsia"/>
          <w:sz w:val="28"/>
          <w:szCs w:val="28"/>
        </w:rPr>
        <w:t>Заявитель несет ответственность за достоверность и полноту представленных сведений.</w:t>
      </w:r>
    </w:p>
    <w:p w14:paraId="59143117" w14:textId="6B918437" w:rsidR="007D3762" w:rsidRDefault="00B272F5" w:rsidP="008B5CC7">
      <w:pPr>
        <w:widowControl w:val="0"/>
        <w:autoSpaceDE w:val="0"/>
        <w:autoSpaceDN w:val="0"/>
        <w:ind w:firstLine="709"/>
        <w:jc w:val="both"/>
        <w:rPr>
          <w:rFonts w:eastAsiaTheme="minorEastAsia"/>
          <w:sz w:val="28"/>
          <w:szCs w:val="28"/>
        </w:rPr>
      </w:pPr>
      <w:r>
        <w:rPr>
          <w:rFonts w:eastAsiaTheme="minorEastAsia"/>
          <w:sz w:val="28"/>
          <w:szCs w:val="28"/>
        </w:rPr>
        <w:t xml:space="preserve">19. </w:t>
      </w:r>
      <w:r w:rsidR="005C52C6">
        <w:rPr>
          <w:rFonts w:eastAsiaTheme="minorEastAsia"/>
          <w:sz w:val="28"/>
          <w:szCs w:val="28"/>
        </w:rPr>
        <w:t>Документы, которые заявитель вправе представить по собственной инициативе</w:t>
      </w:r>
      <w:r w:rsidR="00526128">
        <w:rPr>
          <w:rFonts w:eastAsiaTheme="minorEastAsia"/>
          <w:sz w:val="28"/>
          <w:szCs w:val="28"/>
        </w:rPr>
        <w:t>:</w:t>
      </w:r>
    </w:p>
    <w:p w14:paraId="233C81C3" w14:textId="77777777" w:rsidR="00526128" w:rsidRDefault="00526128" w:rsidP="00526128">
      <w:pPr>
        <w:widowControl w:val="0"/>
        <w:autoSpaceDE w:val="0"/>
        <w:autoSpaceDN w:val="0"/>
        <w:ind w:firstLine="709"/>
        <w:jc w:val="both"/>
        <w:rPr>
          <w:rFonts w:eastAsiaTheme="minorEastAsia"/>
          <w:sz w:val="28"/>
          <w:szCs w:val="28"/>
        </w:rPr>
      </w:pPr>
      <w:r w:rsidRPr="00DA5785">
        <w:rPr>
          <w:rFonts w:eastAsiaTheme="minorEastAsia"/>
          <w:sz w:val="28"/>
          <w:szCs w:val="28"/>
        </w:rPr>
        <w:t xml:space="preserve">1) </w:t>
      </w:r>
      <w:r>
        <w:rPr>
          <w:rFonts w:eastAsiaTheme="minorEastAsia"/>
          <w:sz w:val="28"/>
          <w:szCs w:val="28"/>
        </w:rPr>
        <w:t>копию свидетельства</w:t>
      </w:r>
      <w:r w:rsidRPr="000E06D5">
        <w:rPr>
          <w:rFonts w:eastAsiaTheme="minorEastAsia"/>
          <w:sz w:val="28"/>
          <w:szCs w:val="28"/>
        </w:rPr>
        <w:t xml:space="preserve"> о государственной регист</w:t>
      </w:r>
      <w:r>
        <w:rPr>
          <w:rFonts w:eastAsiaTheme="minorEastAsia"/>
          <w:sz w:val="28"/>
          <w:szCs w:val="28"/>
        </w:rPr>
        <w:t>рации СО НКО</w:t>
      </w:r>
      <w:r w:rsidRPr="000E06D5">
        <w:rPr>
          <w:rFonts w:eastAsiaTheme="minorEastAsia"/>
          <w:sz w:val="28"/>
          <w:szCs w:val="28"/>
        </w:rPr>
        <w:t>;</w:t>
      </w:r>
    </w:p>
    <w:p w14:paraId="634AE064" w14:textId="77777777" w:rsidR="00526128"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A5785">
        <w:rPr>
          <w:rFonts w:eastAsiaTheme="minorEastAsia"/>
          <w:sz w:val="28"/>
          <w:szCs w:val="28"/>
        </w:rPr>
        <w:t>лист записи из Единого государственного реестра юридических лиц</w:t>
      </w:r>
      <w:r>
        <w:rPr>
          <w:rFonts w:eastAsiaTheme="minorEastAsia"/>
          <w:sz w:val="28"/>
          <w:szCs w:val="28"/>
        </w:rPr>
        <w:t>,</w:t>
      </w:r>
      <w:r w:rsidRPr="000E06D5">
        <w:rPr>
          <w:rFonts w:ascii="Arial" w:eastAsiaTheme="minorEastAsia" w:hAnsi="Arial" w:cs="Arial"/>
          <w:sz w:val="20"/>
          <w:szCs w:val="22"/>
        </w:rPr>
        <w:t xml:space="preserve"> </w:t>
      </w:r>
      <w:r w:rsidRPr="000E06D5">
        <w:rPr>
          <w:rFonts w:eastAsiaTheme="minorEastAsia"/>
          <w:sz w:val="28"/>
          <w:szCs w:val="28"/>
        </w:rPr>
        <w:t xml:space="preserve">выданный не </w:t>
      </w:r>
      <w:proofErr w:type="gramStart"/>
      <w:r w:rsidRPr="000E06D5">
        <w:rPr>
          <w:rFonts w:eastAsiaTheme="minorEastAsia"/>
          <w:sz w:val="28"/>
          <w:szCs w:val="28"/>
        </w:rPr>
        <w:t>позднее</w:t>
      </w:r>
      <w:proofErr w:type="gramEnd"/>
      <w:r w:rsidRPr="000E06D5">
        <w:rPr>
          <w:rFonts w:eastAsiaTheme="minorEastAsia"/>
          <w:sz w:val="28"/>
          <w:szCs w:val="28"/>
        </w:rPr>
        <w:t xml:space="preserve"> чем за один месяц до даты подачи заявления на выдачу </w:t>
      </w:r>
      <w:r>
        <w:rPr>
          <w:rFonts w:eastAsiaTheme="minorEastAsia"/>
          <w:sz w:val="28"/>
          <w:szCs w:val="28"/>
        </w:rPr>
        <w:t>заключения;</w:t>
      </w:r>
    </w:p>
    <w:p w14:paraId="4A8F5244" w14:textId="14E78B08" w:rsidR="00526128" w:rsidRPr="0036224F"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3) справку Отделения</w:t>
      </w:r>
      <w:r w:rsidRPr="0036224F">
        <w:rPr>
          <w:rFonts w:eastAsiaTheme="minorEastAsia"/>
          <w:sz w:val="28"/>
          <w:szCs w:val="28"/>
        </w:rPr>
        <w:t xml:space="preserve"> Фонда </w:t>
      </w:r>
      <w:r>
        <w:rPr>
          <w:rFonts w:eastAsiaTheme="minorEastAsia"/>
          <w:sz w:val="28"/>
          <w:szCs w:val="28"/>
        </w:rPr>
        <w:t xml:space="preserve">пенсионного и </w:t>
      </w:r>
      <w:r w:rsidRPr="0036224F">
        <w:rPr>
          <w:rFonts w:eastAsiaTheme="minorEastAsia"/>
          <w:sz w:val="28"/>
          <w:szCs w:val="28"/>
        </w:rPr>
        <w:t xml:space="preserve">социального страхования </w:t>
      </w:r>
      <w:r w:rsidRPr="0036224F">
        <w:rPr>
          <w:rFonts w:eastAsiaTheme="minorEastAsia"/>
          <w:sz w:val="28"/>
          <w:szCs w:val="28"/>
        </w:rPr>
        <w:lastRenderedPageBreak/>
        <w:t>Российской Федерации</w:t>
      </w:r>
      <w:r>
        <w:rPr>
          <w:rFonts w:eastAsiaTheme="minorEastAsia"/>
          <w:sz w:val="28"/>
          <w:szCs w:val="28"/>
        </w:rPr>
        <w:t xml:space="preserve"> по Забайкальскому краю</w:t>
      </w:r>
      <w:r w:rsidR="0052436F">
        <w:rPr>
          <w:rFonts w:eastAsiaTheme="minorEastAsia"/>
          <w:sz w:val="28"/>
          <w:szCs w:val="28"/>
        </w:rPr>
        <w:t xml:space="preserve"> об отсутствии </w:t>
      </w:r>
      <w:proofErr w:type="gramStart"/>
      <w:r w:rsidR="0052436F">
        <w:rPr>
          <w:rFonts w:eastAsiaTheme="minorEastAsia"/>
          <w:sz w:val="28"/>
          <w:szCs w:val="28"/>
        </w:rPr>
        <w:t>у</w:t>
      </w:r>
      <w:proofErr w:type="gramEnd"/>
      <w:r w:rsidR="0052436F">
        <w:rPr>
          <w:rFonts w:eastAsiaTheme="minorEastAsia"/>
          <w:sz w:val="28"/>
          <w:szCs w:val="28"/>
        </w:rPr>
        <w:t xml:space="preserve"> </w:t>
      </w:r>
      <w:proofErr w:type="gramStart"/>
      <w:r w:rsidR="0052436F">
        <w:rPr>
          <w:rFonts w:eastAsiaTheme="minorEastAsia"/>
          <w:sz w:val="28"/>
          <w:szCs w:val="28"/>
        </w:rPr>
        <w:t>СО</w:t>
      </w:r>
      <w:proofErr w:type="gramEnd"/>
      <w:r w:rsidR="0052436F">
        <w:rPr>
          <w:rFonts w:eastAsiaTheme="minorEastAsia"/>
          <w:sz w:val="28"/>
          <w:szCs w:val="28"/>
        </w:rPr>
        <w:t xml:space="preserve"> НКО</w:t>
      </w:r>
      <w:r w:rsidRPr="0036224F">
        <w:rPr>
          <w:rFonts w:eastAsiaTheme="minorEastAsia"/>
          <w:sz w:val="28"/>
          <w:szCs w:val="28"/>
        </w:rPr>
        <w:t xml:space="preserve"> задолженности по страховым взносам, пеням, штрафам;</w:t>
      </w:r>
    </w:p>
    <w:p w14:paraId="7753D0CB" w14:textId="1414A0C2" w:rsidR="00526128" w:rsidRPr="0036224F"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4) справку</w:t>
      </w:r>
      <w:r w:rsidRPr="0036224F">
        <w:rPr>
          <w:rFonts w:eastAsiaTheme="minorEastAsia"/>
          <w:sz w:val="28"/>
          <w:szCs w:val="28"/>
        </w:rPr>
        <w:t xml:space="preserve"> налогового </w:t>
      </w:r>
      <w:r w:rsidR="00B8189F">
        <w:rPr>
          <w:rFonts w:eastAsiaTheme="minorEastAsia"/>
          <w:sz w:val="28"/>
          <w:szCs w:val="28"/>
        </w:rPr>
        <w:t xml:space="preserve">органа об отсутствии </w:t>
      </w:r>
      <w:proofErr w:type="gramStart"/>
      <w:r w:rsidR="00B8189F">
        <w:rPr>
          <w:rFonts w:eastAsiaTheme="minorEastAsia"/>
          <w:sz w:val="28"/>
          <w:szCs w:val="28"/>
        </w:rPr>
        <w:t>у</w:t>
      </w:r>
      <w:proofErr w:type="gramEnd"/>
      <w:r w:rsidR="00B8189F">
        <w:rPr>
          <w:rFonts w:eastAsiaTheme="minorEastAsia"/>
          <w:sz w:val="28"/>
          <w:szCs w:val="28"/>
        </w:rPr>
        <w:t xml:space="preserve"> </w:t>
      </w:r>
      <w:proofErr w:type="gramStart"/>
      <w:r w:rsidR="00B8189F">
        <w:rPr>
          <w:rFonts w:eastAsiaTheme="minorEastAsia"/>
          <w:sz w:val="28"/>
          <w:szCs w:val="28"/>
        </w:rPr>
        <w:t>СО</w:t>
      </w:r>
      <w:proofErr w:type="gramEnd"/>
      <w:r w:rsidR="00B8189F">
        <w:rPr>
          <w:rFonts w:eastAsiaTheme="minorEastAsia"/>
          <w:sz w:val="28"/>
          <w:szCs w:val="28"/>
        </w:rPr>
        <w:t xml:space="preserve"> НКО</w:t>
      </w:r>
      <w:r w:rsidRPr="0036224F">
        <w:rPr>
          <w:rFonts w:eastAsiaTheme="minorEastAsia"/>
          <w:sz w:val="28"/>
          <w:szCs w:val="28"/>
        </w:rPr>
        <w:t xml:space="preserve"> задолженности по уплате налогов, сборов, страховых взносов, пеней, штрафов, процентов;</w:t>
      </w:r>
    </w:p>
    <w:p w14:paraId="657DF0A2" w14:textId="36D4378A" w:rsidR="00526128" w:rsidRPr="0036224F"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5</w:t>
      </w:r>
      <w:r w:rsidRPr="0036224F">
        <w:rPr>
          <w:rFonts w:eastAsiaTheme="minorEastAsia"/>
          <w:sz w:val="28"/>
          <w:szCs w:val="28"/>
        </w:rPr>
        <w:t>) сведения, под</w:t>
      </w:r>
      <w:r w:rsidR="00531B6F">
        <w:rPr>
          <w:rFonts w:eastAsiaTheme="minorEastAsia"/>
          <w:sz w:val="28"/>
          <w:szCs w:val="28"/>
        </w:rPr>
        <w:t>тверждающие отсутствие СО НКО</w:t>
      </w:r>
      <w:r w:rsidRPr="0036224F">
        <w:rPr>
          <w:rFonts w:eastAsiaTheme="minorEastAsia"/>
          <w:sz w:val="28"/>
          <w:szCs w:val="28"/>
        </w:rPr>
        <w:t xml:space="preserve"> в реестре некоммерческих организаций, выполняющих функцию иностранного агента;</w:t>
      </w:r>
    </w:p>
    <w:p w14:paraId="2B855E7B" w14:textId="77777777" w:rsidR="00526128" w:rsidRPr="00DA5785" w:rsidRDefault="00526128" w:rsidP="00526128">
      <w:pPr>
        <w:widowControl w:val="0"/>
        <w:autoSpaceDE w:val="0"/>
        <w:autoSpaceDN w:val="0"/>
        <w:ind w:firstLine="709"/>
        <w:jc w:val="both"/>
        <w:rPr>
          <w:rFonts w:eastAsiaTheme="minorEastAsia"/>
          <w:sz w:val="28"/>
          <w:szCs w:val="28"/>
        </w:rPr>
      </w:pPr>
      <w:r>
        <w:rPr>
          <w:rFonts w:eastAsiaTheme="minorEastAsia"/>
          <w:sz w:val="28"/>
          <w:szCs w:val="28"/>
        </w:rPr>
        <w:t>6</w:t>
      </w:r>
      <w:r w:rsidRPr="0036224F">
        <w:rPr>
          <w:rFonts w:eastAsiaTheme="minorEastAsia"/>
          <w:sz w:val="28"/>
          <w:szCs w:val="28"/>
        </w:rPr>
        <w:t>) сведения, под</w:t>
      </w:r>
      <w:r>
        <w:rPr>
          <w:rFonts w:eastAsiaTheme="minorEastAsia"/>
          <w:sz w:val="28"/>
          <w:szCs w:val="28"/>
        </w:rPr>
        <w:t>тверждающие отсутствие СО НКО</w:t>
      </w:r>
      <w:r w:rsidRPr="0036224F">
        <w:rPr>
          <w:rFonts w:eastAsiaTheme="minorEastAsia"/>
          <w:sz w:val="28"/>
          <w:szCs w:val="28"/>
        </w:rPr>
        <w:t xml:space="preserve"> в реестре недобросовестных поставщиков.</w:t>
      </w:r>
    </w:p>
    <w:p w14:paraId="19953A60" w14:textId="075B9EDB" w:rsidR="00526128" w:rsidRDefault="00526128" w:rsidP="00D62C46">
      <w:pPr>
        <w:widowControl w:val="0"/>
        <w:autoSpaceDE w:val="0"/>
        <w:autoSpaceDN w:val="0"/>
        <w:ind w:firstLine="709"/>
        <w:jc w:val="both"/>
        <w:rPr>
          <w:rFonts w:eastAsiaTheme="minorEastAsia"/>
          <w:sz w:val="28"/>
          <w:szCs w:val="28"/>
        </w:rPr>
      </w:pPr>
      <w:r>
        <w:rPr>
          <w:rFonts w:eastAsiaTheme="minorEastAsia"/>
          <w:sz w:val="28"/>
          <w:szCs w:val="28"/>
        </w:rPr>
        <w:t>7</w:t>
      </w:r>
      <w:r w:rsidRPr="00DF311E">
        <w:rPr>
          <w:rFonts w:eastAsiaTheme="minorEastAsia"/>
          <w:sz w:val="28"/>
          <w:szCs w:val="28"/>
        </w:rPr>
        <w:t>) документы, обосновывающие соотв</w:t>
      </w:r>
      <w:r w:rsidR="00E849A9">
        <w:rPr>
          <w:rFonts w:eastAsiaTheme="minorEastAsia"/>
          <w:sz w:val="28"/>
          <w:szCs w:val="28"/>
        </w:rPr>
        <w:t>етствие оказываемых СО НКО</w:t>
      </w:r>
      <w:r w:rsidRPr="00DF311E">
        <w:rPr>
          <w:rFonts w:eastAsiaTheme="minorEastAsia"/>
          <w:sz w:val="28"/>
          <w:szCs w:val="28"/>
        </w:rPr>
        <w:t xml:space="preserve"> услуг</w:t>
      </w:r>
      <w:r>
        <w:rPr>
          <w:rFonts w:eastAsiaTheme="minorEastAsia"/>
          <w:sz w:val="28"/>
          <w:szCs w:val="28"/>
        </w:rPr>
        <w:t>,</w:t>
      </w:r>
      <w:r w:rsidRPr="00DF311E">
        <w:rPr>
          <w:rFonts w:eastAsiaTheme="minorEastAsia"/>
          <w:sz w:val="28"/>
          <w:szCs w:val="28"/>
        </w:rPr>
        <w:t xml:space="preserve"> установленным критериям оценки качества оказания общественно полезных услуг (справки, характеристики, экспертные з</w:t>
      </w:r>
      <w:r>
        <w:rPr>
          <w:rFonts w:eastAsiaTheme="minorEastAsia"/>
          <w:sz w:val="28"/>
          <w:szCs w:val="28"/>
        </w:rPr>
        <w:t>аключения).</w:t>
      </w:r>
    </w:p>
    <w:p w14:paraId="18CE5EBF" w14:textId="31A0F441" w:rsidR="008B5CC7" w:rsidRPr="008B5CC7" w:rsidRDefault="008B5CC7" w:rsidP="008B5CC7">
      <w:pPr>
        <w:widowControl w:val="0"/>
        <w:autoSpaceDE w:val="0"/>
        <w:autoSpaceDN w:val="0"/>
        <w:ind w:firstLine="709"/>
        <w:jc w:val="both"/>
        <w:rPr>
          <w:rFonts w:eastAsiaTheme="minorEastAsia"/>
          <w:sz w:val="28"/>
          <w:szCs w:val="28"/>
        </w:rPr>
      </w:pPr>
      <w:r>
        <w:rPr>
          <w:rFonts w:eastAsiaTheme="minorEastAsia"/>
          <w:sz w:val="28"/>
          <w:szCs w:val="28"/>
        </w:rPr>
        <w:t xml:space="preserve">20. </w:t>
      </w:r>
      <w:r w:rsidRPr="008B5CC7">
        <w:rPr>
          <w:rFonts w:eastAsiaTheme="minorEastAsia"/>
          <w:sz w:val="28"/>
          <w:szCs w:val="28"/>
        </w:rPr>
        <w:t>Способами установления личности (идентификации) заявителя или его представителя являются:</w:t>
      </w:r>
    </w:p>
    <w:p w14:paraId="401575F1"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при направлении документов почтовым отправлением или подаче документов лично – собственноручная подпись заявителя (его представителя).</w:t>
      </w:r>
    </w:p>
    <w:p w14:paraId="125A6D01"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 xml:space="preserve">При обращении заявителя лично им предъявляется документ, удостоверяющий личность. </w:t>
      </w:r>
    </w:p>
    <w:p w14:paraId="321479A9"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При обращении лица, имеющего право действовать без доверенности от имени заявителя, предъявляется документ, удостоверяющий личность, и документ, подтверждающий полномочия действовать от имени заявителя.</w:t>
      </w:r>
    </w:p>
    <w:p w14:paraId="568C0802" w14:textId="77777777" w:rsidR="008B5CC7" w:rsidRP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В случае обращения представителя заявителя, действующего на основании доверенности, к заявлению о выдаче заключения и иным документам, указанным в пункте 17 настоящего Административного регламента, представляются нотариально оформленная доверенность и документ, удостоверяющий личность данного представителя.</w:t>
      </w:r>
    </w:p>
    <w:p w14:paraId="7DB18B46" w14:textId="551C16BB" w:rsidR="008B5CC7" w:rsidRDefault="008B5CC7" w:rsidP="008B5CC7">
      <w:pPr>
        <w:widowControl w:val="0"/>
        <w:autoSpaceDE w:val="0"/>
        <w:autoSpaceDN w:val="0"/>
        <w:ind w:firstLine="709"/>
        <w:jc w:val="both"/>
        <w:rPr>
          <w:rFonts w:eastAsiaTheme="minorEastAsia"/>
          <w:sz w:val="28"/>
          <w:szCs w:val="28"/>
        </w:rPr>
      </w:pPr>
      <w:r w:rsidRPr="008B5CC7">
        <w:rPr>
          <w:rFonts w:eastAsiaTheme="minorEastAsia"/>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14:paraId="04BB69A8" w14:textId="1B2E3C43" w:rsidR="00EC4B69" w:rsidRPr="00DA5785" w:rsidRDefault="00D62C46" w:rsidP="007C01EB">
      <w:pPr>
        <w:widowControl w:val="0"/>
        <w:autoSpaceDE w:val="0"/>
        <w:autoSpaceDN w:val="0"/>
        <w:ind w:firstLine="709"/>
        <w:jc w:val="both"/>
        <w:rPr>
          <w:rFonts w:eastAsiaTheme="minorEastAsia"/>
          <w:sz w:val="28"/>
          <w:szCs w:val="28"/>
        </w:rPr>
      </w:pPr>
      <w:r>
        <w:rPr>
          <w:rFonts w:eastAsiaTheme="minorEastAsia"/>
          <w:sz w:val="28"/>
          <w:szCs w:val="28"/>
        </w:rPr>
        <w:t>21</w:t>
      </w:r>
      <w:r w:rsidR="003D390F" w:rsidRPr="00DA5785">
        <w:rPr>
          <w:rFonts w:eastAsiaTheme="minorEastAsia"/>
          <w:sz w:val="28"/>
          <w:szCs w:val="28"/>
        </w:rPr>
        <w:t xml:space="preserve">. </w:t>
      </w:r>
      <w:bookmarkStart w:id="2" w:name="P178"/>
      <w:bookmarkEnd w:id="2"/>
      <w:r w:rsidR="00EC4B69" w:rsidRPr="00DA5785">
        <w:rPr>
          <w:rFonts w:eastAsiaTheme="minorEastAsia"/>
          <w:sz w:val="28"/>
          <w:szCs w:val="28"/>
        </w:rPr>
        <w:t>С целью предоставления государственной услуги Министерство запрашивает посредством системы межведомственного элек</w:t>
      </w:r>
      <w:r w:rsidR="00030A48">
        <w:rPr>
          <w:rFonts w:eastAsiaTheme="minorEastAsia"/>
          <w:sz w:val="28"/>
          <w:szCs w:val="28"/>
        </w:rPr>
        <w:t>тронного взаимодействия (далее –</w:t>
      </w:r>
      <w:r w:rsidR="00EC4B69" w:rsidRPr="00DA5785">
        <w:rPr>
          <w:rFonts w:eastAsiaTheme="minorEastAsia"/>
          <w:sz w:val="28"/>
          <w:szCs w:val="28"/>
        </w:rPr>
        <w:t xml:space="preserve"> СМЭВ), а в случае отсутствия доступа к СМЭВ</w:t>
      </w:r>
      <w:r w:rsidR="00351E80">
        <w:rPr>
          <w:rFonts w:eastAsiaTheme="minorEastAsia"/>
          <w:sz w:val="28"/>
          <w:szCs w:val="28"/>
        </w:rPr>
        <w:t xml:space="preserve"> – </w:t>
      </w:r>
      <w:r>
        <w:rPr>
          <w:rFonts w:eastAsiaTheme="minorEastAsia"/>
          <w:sz w:val="28"/>
          <w:szCs w:val="28"/>
        </w:rPr>
        <w:t xml:space="preserve">по запросу </w:t>
      </w:r>
      <w:r w:rsidR="003D390F" w:rsidRPr="00DA5785">
        <w:rPr>
          <w:rFonts w:eastAsiaTheme="minorEastAsia"/>
          <w:sz w:val="28"/>
          <w:szCs w:val="28"/>
        </w:rPr>
        <w:t xml:space="preserve"> документы</w:t>
      </w:r>
      <w:r w:rsidR="00A62E1D">
        <w:rPr>
          <w:rFonts w:eastAsiaTheme="minorEastAsia"/>
          <w:sz w:val="28"/>
          <w:szCs w:val="28"/>
        </w:rPr>
        <w:t>,</w:t>
      </w:r>
      <w:r w:rsidR="00701FD6" w:rsidRPr="00701FD6">
        <w:t xml:space="preserve"> </w:t>
      </w:r>
      <w:r w:rsidR="00E05F6E">
        <w:rPr>
          <w:sz w:val="28"/>
          <w:szCs w:val="28"/>
        </w:rPr>
        <w:t xml:space="preserve">указанные в пункте </w:t>
      </w:r>
      <w:r w:rsidR="00E05F6E" w:rsidRPr="00E05F6E">
        <w:rPr>
          <w:sz w:val="28"/>
          <w:szCs w:val="28"/>
        </w:rPr>
        <w:t>19</w:t>
      </w:r>
      <w:r w:rsidRPr="001558E2">
        <w:rPr>
          <w:sz w:val="28"/>
          <w:szCs w:val="28"/>
        </w:rPr>
        <w:t xml:space="preserve"> настоящего Административного регламента,</w:t>
      </w:r>
      <w:r>
        <w:t xml:space="preserve"> </w:t>
      </w:r>
      <w:r w:rsidR="00701FD6" w:rsidRPr="00701FD6">
        <w:rPr>
          <w:rFonts w:eastAsiaTheme="minorEastAsia"/>
          <w:sz w:val="28"/>
          <w:szCs w:val="28"/>
        </w:rPr>
        <w:t>если за</w:t>
      </w:r>
      <w:r w:rsidR="001558E2">
        <w:rPr>
          <w:rFonts w:eastAsiaTheme="minorEastAsia"/>
          <w:sz w:val="28"/>
          <w:szCs w:val="28"/>
        </w:rPr>
        <w:t>явитель не представил их</w:t>
      </w:r>
      <w:r w:rsidR="00701FD6">
        <w:rPr>
          <w:rFonts w:eastAsiaTheme="minorEastAsia"/>
          <w:sz w:val="28"/>
          <w:szCs w:val="28"/>
        </w:rPr>
        <w:t xml:space="preserve"> по собственной инициативе</w:t>
      </w:r>
      <w:r w:rsidR="001558E2">
        <w:rPr>
          <w:rFonts w:eastAsiaTheme="minorEastAsia"/>
          <w:sz w:val="28"/>
          <w:szCs w:val="28"/>
        </w:rPr>
        <w:t>.</w:t>
      </w:r>
    </w:p>
    <w:p w14:paraId="1B5CDF2D" w14:textId="27CA7AA7" w:rsidR="006F59FE" w:rsidRPr="00893E6D" w:rsidRDefault="009C1828" w:rsidP="006F59FE">
      <w:pPr>
        <w:widowControl w:val="0"/>
        <w:autoSpaceDE w:val="0"/>
        <w:autoSpaceDN w:val="0"/>
        <w:ind w:firstLine="709"/>
        <w:jc w:val="both"/>
        <w:rPr>
          <w:rFonts w:eastAsiaTheme="minorEastAsia"/>
          <w:sz w:val="28"/>
          <w:szCs w:val="28"/>
        </w:rPr>
      </w:pPr>
      <w:r>
        <w:rPr>
          <w:rFonts w:eastAsiaTheme="minorEastAsia"/>
          <w:sz w:val="28"/>
          <w:szCs w:val="28"/>
        </w:rPr>
        <w:t>22</w:t>
      </w:r>
      <w:r w:rsidR="006F59FE">
        <w:rPr>
          <w:rFonts w:eastAsiaTheme="minorEastAsia"/>
          <w:sz w:val="28"/>
          <w:szCs w:val="28"/>
        </w:rPr>
        <w:t xml:space="preserve">. </w:t>
      </w:r>
      <w:r w:rsidR="006F59FE" w:rsidRPr="00893E6D">
        <w:rPr>
          <w:rFonts w:eastAsiaTheme="minorEastAsia"/>
          <w:sz w:val="28"/>
          <w:szCs w:val="28"/>
        </w:rPr>
        <w:t xml:space="preserve">При направлении документов, </w:t>
      </w:r>
      <w:r>
        <w:rPr>
          <w:rFonts w:eastAsiaTheme="minorEastAsia"/>
          <w:sz w:val="28"/>
          <w:szCs w:val="28"/>
        </w:rPr>
        <w:t xml:space="preserve">предусмотренных пунктом 17 </w:t>
      </w:r>
      <w:r w:rsidR="006F59FE" w:rsidRPr="00893E6D">
        <w:rPr>
          <w:rFonts w:eastAsiaTheme="minorEastAsia"/>
          <w:sz w:val="28"/>
          <w:szCs w:val="28"/>
        </w:rPr>
        <w:t xml:space="preserve">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используется усиленная квалифицированная электронная подпись.</w:t>
      </w:r>
    </w:p>
    <w:p w14:paraId="0B16B3B0" w14:textId="3215BFD9" w:rsidR="00D62C46" w:rsidRPr="006F2092" w:rsidRDefault="00541DCC" w:rsidP="00D62C46">
      <w:pPr>
        <w:widowControl w:val="0"/>
        <w:autoSpaceDE w:val="0"/>
        <w:autoSpaceDN w:val="0"/>
        <w:ind w:firstLine="709"/>
        <w:jc w:val="both"/>
        <w:rPr>
          <w:rFonts w:eastAsiaTheme="minorEastAsia"/>
          <w:sz w:val="28"/>
          <w:szCs w:val="28"/>
        </w:rPr>
      </w:pPr>
      <w:r>
        <w:rPr>
          <w:rFonts w:eastAsiaTheme="minorEastAsia"/>
          <w:sz w:val="28"/>
          <w:szCs w:val="28"/>
        </w:rPr>
        <w:t>23</w:t>
      </w:r>
      <w:r w:rsidR="00D62C46">
        <w:rPr>
          <w:rFonts w:eastAsiaTheme="minorEastAsia"/>
          <w:sz w:val="28"/>
          <w:szCs w:val="28"/>
        </w:rPr>
        <w:t xml:space="preserve">. </w:t>
      </w:r>
      <w:r w:rsidR="00D62C46" w:rsidRPr="006F2092">
        <w:rPr>
          <w:rFonts w:eastAsiaTheme="minorEastAsia"/>
          <w:sz w:val="28"/>
          <w:szCs w:val="28"/>
        </w:rPr>
        <w:t>Способы подачи документов:</w:t>
      </w:r>
    </w:p>
    <w:p w14:paraId="00F8286E" w14:textId="77777777" w:rsidR="00D62C46" w:rsidRPr="006F2092" w:rsidRDefault="00D62C46" w:rsidP="00D62C46">
      <w:pPr>
        <w:widowControl w:val="0"/>
        <w:autoSpaceDE w:val="0"/>
        <w:autoSpaceDN w:val="0"/>
        <w:ind w:firstLine="709"/>
        <w:jc w:val="both"/>
        <w:rPr>
          <w:rFonts w:eastAsiaTheme="minorEastAsia"/>
          <w:sz w:val="28"/>
          <w:szCs w:val="28"/>
        </w:rPr>
      </w:pPr>
      <w:r w:rsidRPr="006F2092">
        <w:rPr>
          <w:rFonts w:eastAsiaTheme="minorEastAsia"/>
          <w:sz w:val="28"/>
          <w:szCs w:val="28"/>
        </w:rPr>
        <w:t>почтовым отправлением с описью вложения;</w:t>
      </w:r>
    </w:p>
    <w:p w14:paraId="4B33ADFF" w14:textId="77777777" w:rsidR="00D62C46" w:rsidRPr="006F2092" w:rsidRDefault="00D62C46" w:rsidP="00D62C46">
      <w:pPr>
        <w:widowControl w:val="0"/>
        <w:autoSpaceDE w:val="0"/>
        <w:autoSpaceDN w:val="0"/>
        <w:ind w:firstLine="709"/>
        <w:jc w:val="both"/>
        <w:rPr>
          <w:rFonts w:eastAsiaTheme="minorEastAsia"/>
          <w:sz w:val="28"/>
          <w:szCs w:val="28"/>
        </w:rPr>
      </w:pPr>
      <w:r>
        <w:rPr>
          <w:rFonts w:eastAsiaTheme="minorEastAsia"/>
          <w:sz w:val="28"/>
          <w:szCs w:val="28"/>
        </w:rPr>
        <w:t>непосредственно заявителем –</w:t>
      </w:r>
      <w:r w:rsidRPr="006F2092">
        <w:rPr>
          <w:rFonts w:eastAsiaTheme="minorEastAsia"/>
          <w:sz w:val="28"/>
          <w:szCs w:val="28"/>
        </w:rPr>
        <w:t xml:space="preserve"> в Министерство;</w:t>
      </w:r>
    </w:p>
    <w:p w14:paraId="18A6E5A9" w14:textId="77777777" w:rsidR="00D62C46" w:rsidRDefault="00D62C46" w:rsidP="00D62C46">
      <w:pPr>
        <w:widowControl w:val="0"/>
        <w:autoSpaceDE w:val="0"/>
        <w:autoSpaceDN w:val="0"/>
        <w:ind w:firstLine="709"/>
        <w:jc w:val="both"/>
        <w:rPr>
          <w:rFonts w:eastAsiaTheme="minorEastAsia"/>
          <w:sz w:val="28"/>
          <w:szCs w:val="28"/>
        </w:rPr>
      </w:pPr>
      <w:r w:rsidRPr="00C14119">
        <w:rPr>
          <w:rFonts w:eastAsiaTheme="minorEastAsia"/>
          <w:sz w:val="28"/>
          <w:szCs w:val="28"/>
        </w:rPr>
        <w:t>в форме электронных документов, подписанных электронной подписью, с использованием информационно-телекоммуникационной сети Интернет.</w:t>
      </w:r>
    </w:p>
    <w:p w14:paraId="5BBA48E2" w14:textId="77777777" w:rsidR="00B75388" w:rsidRDefault="00D62C46" w:rsidP="00D62C46">
      <w:pPr>
        <w:widowControl w:val="0"/>
        <w:autoSpaceDE w:val="0"/>
        <w:autoSpaceDN w:val="0"/>
        <w:ind w:firstLine="709"/>
        <w:jc w:val="both"/>
        <w:rPr>
          <w:rFonts w:eastAsiaTheme="minorEastAsia"/>
          <w:sz w:val="28"/>
          <w:szCs w:val="28"/>
        </w:rPr>
      </w:pPr>
      <w:r w:rsidRPr="006F2092">
        <w:rPr>
          <w:rFonts w:eastAsiaTheme="minorEastAsia"/>
          <w:sz w:val="28"/>
          <w:szCs w:val="28"/>
        </w:rPr>
        <w:lastRenderedPageBreak/>
        <w:t xml:space="preserve">Днем обращения за предоставлением государственной услуги считается дата получения документов Министерством. </w:t>
      </w:r>
    </w:p>
    <w:p w14:paraId="55C5310D" w14:textId="148AE8B6" w:rsidR="00D62C46" w:rsidRDefault="00D62C46" w:rsidP="00D62C46">
      <w:pPr>
        <w:widowControl w:val="0"/>
        <w:autoSpaceDE w:val="0"/>
        <w:autoSpaceDN w:val="0"/>
        <w:ind w:firstLine="709"/>
        <w:jc w:val="both"/>
        <w:rPr>
          <w:rFonts w:eastAsiaTheme="minorEastAsia"/>
          <w:sz w:val="28"/>
          <w:szCs w:val="28"/>
        </w:rPr>
      </w:pPr>
      <w:r w:rsidRPr="006F2092">
        <w:rPr>
          <w:rFonts w:eastAsiaTheme="minorEastAsia"/>
          <w:sz w:val="28"/>
          <w:szCs w:val="28"/>
        </w:rPr>
        <w:t>Обязанность подтверждения факта отправки документов лежит на заявителе.</w:t>
      </w:r>
    </w:p>
    <w:p w14:paraId="200C6876" w14:textId="5CF83F6D" w:rsidR="00D62C46" w:rsidRDefault="0003441F" w:rsidP="0082414D">
      <w:pPr>
        <w:widowControl w:val="0"/>
        <w:autoSpaceDE w:val="0"/>
        <w:autoSpaceDN w:val="0"/>
        <w:ind w:firstLine="709"/>
        <w:jc w:val="both"/>
        <w:rPr>
          <w:rFonts w:eastAsiaTheme="minorEastAsia"/>
          <w:sz w:val="28"/>
          <w:szCs w:val="28"/>
        </w:rPr>
      </w:pPr>
      <w:r>
        <w:rPr>
          <w:rFonts w:eastAsiaTheme="minorEastAsia"/>
          <w:sz w:val="28"/>
          <w:szCs w:val="28"/>
        </w:rPr>
        <w:t>24</w:t>
      </w:r>
      <w:r w:rsidR="00D62C46" w:rsidRPr="002D24A8">
        <w:rPr>
          <w:rFonts w:eastAsiaTheme="minorEastAsia"/>
          <w:sz w:val="28"/>
          <w:szCs w:val="28"/>
        </w:rPr>
        <w:t xml:space="preserve">. В случае если СО НКО </w:t>
      </w:r>
      <w:proofErr w:type="gramStart"/>
      <w:r w:rsidR="00D62C46" w:rsidRPr="002D24A8">
        <w:rPr>
          <w:rFonts w:eastAsiaTheme="minorEastAsia"/>
          <w:sz w:val="28"/>
          <w:szCs w:val="28"/>
        </w:rPr>
        <w:t>включена</w:t>
      </w:r>
      <w:proofErr w:type="gramEnd"/>
      <w:r w:rsidR="00D62C46" w:rsidRPr="002D24A8">
        <w:rPr>
          <w:rFonts w:eastAsiaTheme="minorEastAsia"/>
          <w:sz w:val="28"/>
          <w:szCs w:val="28"/>
        </w:rPr>
        <w:t xml:space="preserve">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СО НКО общественно полезных услуг утвержденным критериям оценки качества оказания общественно полезных услуг, не требуется.</w:t>
      </w:r>
    </w:p>
    <w:p w14:paraId="4BE0E24C" w14:textId="094E70AB" w:rsidR="00B70ECD" w:rsidRDefault="006F59FE" w:rsidP="00E8303A">
      <w:pPr>
        <w:widowControl w:val="0"/>
        <w:autoSpaceDE w:val="0"/>
        <w:autoSpaceDN w:val="0"/>
        <w:ind w:firstLine="709"/>
        <w:jc w:val="both"/>
        <w:rPr>
          <w:rFonts w:eastAsiaTheme="minorEastAsia"/>
          <w:sz w:val="28"/>
          <w:szCs w:val="28"/>
        </w:rPr>
      </w:pPr>
      <w:r>
        <w:rPr>
          <w:rFonts w:eastAsiaTheme="minorEastAsia"/>
          <w:sz w:val="28"/>
          <w:szCs w:val="28"/>
        </w:rPr>
        <w:t>25</w:t>
      </w:r>
      <w:r w:rsidR="00BD056E">
        <w:rPr>
          <w:rFonts w:eastAsiaTheme="minorEastAsia"/>
          <w:sz w:val="28"/>
          <w:szCs w:val="28"/>
        </w:rPr>
        <w:t xml:space="preserve">. </w:t>
      </w:r>
      <w:proofErr w:type="gramStart"/>
      <w:r w:rsidR="00E8303A" w:rsidRPr="00DA5785">
        <w:rPr>
          <w:rFonts w:eastAsiaTheme="minorEastAsia"/>
          <w:sz w:val="28"/>
          <w:szCs w:val="28"/>
        </w:rPr>
        <w:t>В случае поступления заявл</w:t>
      </w:r>
      <w:r w:rsidR="0082414D">
        <w:rPr>
          <w:rFonts w:eastAsiaTheme="minorEastAsia"/>
          <w:sz w:val="28"/>
          <w:szCs w:val="28"/>
        </w:rPr>
        <w:t>ения о выдаче заключения в Министерство</w:t>
      </w:r>
      <w:r w:rsidR="00E8303A" w:rsidRPr="00DA5785">
        <w:rPr>
          <w:rFonts w:eastAsiaTheme="minorEastAsia"/>
          <w:sz w:val="28"/>
          <w:szCs w:val="28"/>
        </w:rPr>
        <w:t>, к компетенции которого оценка качества оказания конкретной общественно полезной усл</w:t>
      </w:r>
      <w:r w:rsidR="0082414D">
        <w:rPr>
          <w:rFonts w:eastAsiaTheme="minorEastAsia"/>
          <w:sz w:val="28"/>
          <w:szCs w:val="28"/>
        </w:rPr>
        <w:t>уги не отнесена, Министерство</w:t>
      </w:r>
      <w:r w:rsidR="00E8303A" w:rsidRPr="00DA5785">
        <w:rPr>
          <w:rFonts w:eastAsiaTheme="minorEastAsia"/>
          <w:sz w:val="28"/>
          <w:szCs w:val="28"/>
        </w:rPr>
        <w:t xml:space="preserve"> в течение 5 рабочих дней со дня поступления заявления направляет его по принадлежности в исполнитель</w:t>
      </w:r>
      <w:r w:rsidR="00E8303A">
        <w:rPr>
          <w:rFonts w:eastAsiaTheme="minorEastAsia"/>
          <w:sz w:val="28"/>
          <w:szCs w:val="28"/>
        </w:rPr>
        <w:t>ный орган</w:t>
      </w:r>
      <w:r w:rsidR="00E8303A" w:rsidRPr="00DA5785">
        <w:rPr>
          <w:rFonts w:eastAsiaTheme="minorEastAsia"/>
          <w:sz w:val="28"/>
          <w:szCs w:val="28"/>
        </w:rPr>
        <w:t xml:space="preserve"> Забайкальского края, осуществляющий оценку качества оказания этой общественно полезной услуги, </w:t>
      </w:r>
      <w:r w:rsidR="00EC2807">
        <w:rPr>
          <w:rFonts w:eastAsiaTheme="minorEastAsia"/>
          <w:sz w:val="28"/>
          <w:szCs w:val="28"/>
        </w:rPr>
        <w:t>в соответствии с Перечнем органов, осуществляющих оценку качества оказания общественно полезных услуг</w:t>
      </w:r>
      <w:proofErr w:type="gramEnd"/>
      <w:r w:rsidR="00EC2807">
        <w:rPr>
          <w:rFonts w:eastAsiaTheme="minorEastAsia"/>
          <w:sz w:val="28"/>
          <w:szCs w:val="28"/>
        </w:rPr>
        <w:t xml:space="preserve">, утвержденным постановлением № 89, </w:t>
      </w:r>
      <w:r w:rsidR="00E8303A" w:rsidRPr="00DA5785">
        <w:rPr>
          <w:rFonts w:eastAsiaTheme="minorEastAsia"/>
          <w:sz w:val="28"/>
          <w:szCs w:val="28"/>
        </w:rPr>
        <w:t>с уведомлением заявителя о переадресации документов.</w:t>
      </w:r>
    </w:p>
    <w:p w14:paraId="0D56591A" w14:textId="1D3E7D7D" w:rsidR="00EC4B69" w:rsidRPr="00326249" w:rsidRDefault="006F59FE" w:rsidP="007C01EB">
      <w:pPr>
        <w:widowControl w:val="0"/>
        <w:autoSpaceDE w:val="0"/>
        <w:autoSpaceDN w:val="0"/>
        <w:ind w:firstLine="709"/>
        <w:jc w:val="both"/>
        <w:rPr>
          <w:rFonts w:eastAsiaTheme="minorEastAsia"/>
          <w:sz w:val="28"/>
          <w:szCs w:val="28"/>
        </w:rPr>
      </w:pPr>
      <w:r>
        <w:rPr>
          <w:rFonts w:eastAsiaTheme="minorEastAsia"/>
          <w:sz w:val="28"/>
          <w:szCs w:val="28"/>
        </w:rPr>
        <w:t>26</w:t>
      </w:r>
      <w:r w:rsidR="00A96141" w:rsidRPr="00326249">
        <w:rPr>
          <w:rFonts w:eastAsiaTheme="minorEastAsia"/>
          <w:sz w:val="28"/>
          <w:szCs w:val="28"/>
        </w:rPr>
        <w:t xml:space="preserve">. </w:t>
      </w:r>
      <w:r w:rsidR="00EC4B69" w:rsidRPr="00326249">
        <w:rPr>
          <w:rFonts w:eastAsiaTheme="minorEastAsia"/>
          <w:sz w:val="28"/>
          <w:szCs w:val="28"/>
        </w:rPr>
        <w:t>Министерство не вправе требовать от заявителя:</w:t>
      </w:r>
    </w:p>
    <w:p w14:paraId="44A4E59B"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050936C4"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00420D77" w:rsidRPr="00326249">
        <w:rPr>
          <w:rFonts w:eastAsiaTheme="minorEastAsia"/>
          <w:sz w:val="28"/>
          <w:szCs w:val="28"/>
        </w:rPr>
        <w:t xml:space="preserve">части 6 статьи 7 </w:t>
      </w:r>
      <w:r w:rsidRPr="00326249">
        <w:rPr>
          <w:rFonts w:eastAsiaTheme="minorEastAsia"/>
          <w:sz w:val="28"/>
          <w:szCs w:val="28"/>
        </w:rPr>
        <w:t>Федерально</w:t>
      </w:r>
      <w:r w:rsidR="00A31965">
        <w:rPr>
          <w:rFonts w:eastAsiaTheme="minorEastAsia"/>
          <w:sz w:val="28"/>
          <w:szCs w:val="28"/>
        </w:rPr>
        <w:t>го закона от 27 июля 2010 года №</w:t>
      </w:r>
      <w:r w:rsidR="00420D77" w:rsidRPr="00326249">
        <w:rPr>
          <w:rFonts w:eastAsiaTheme="minorEastAsia"/>
          <w:sz w:val="28"/>
          <w:szCs w:val="28"/>
        </w:rPr>
        <w:t xml:space="preserve"> 210-ФЗ «</w:t>
      </w:r>
      <w:r w:rsidRPr="00326249">
        <w:rPr>
          <w:rFonts w:eastAsiaTheme="minorEastAsia"/>
          <w:sz w:val="28"/>
          <w:szCs w:val="28"/>
        </w:rPr>
        <w:t>Об организации предоставления госуда</w:t>
      </w:r>
      <w:r w:rsidR="00420D77" w:rsidRPr="00326249">
        <w:rPr>
          <w:rFonts w:eastAsiaTheme="minorEastAsia"/>
          <w:sz w:val="28"/>
          <w:szCs w:val="28"/>
        </w:rPr>
        <w:t>рственных и муниципальных услуг»</w:t>
      </w:r>
      <w:r w:rsidR="00157011">
        <w:rPr>
          <w:rFonts w:eastAsiaTheme="minorEastAsia"/>
          <w:sz w:val="28"/>
          <w:szCs w:val="28"/>
        </w:rPr>
        <w:t xml:space="preserve"> (далее – Федеральный закон № 210-ФЗ)</w:t>
      </w:r>
      <w:r w:rsidRPr="00326249">
        <w:rPr>
          <w:rFonts w:eastAsiaTheme="minorEastAsia"/>
          <w:sz w:val="28"/>
          <w:szCs w:val="28"/>
        </w:rPr>
        <w:t>;</w:t>
      </w:r>
    </w:p>
    <w:p w14:paraId="4D86AD4E"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00CA10FF" w:rsidRPr="00326249">
        <w:rPr>
          <w:sz w:val="28"/>
          <w:szCs w:val="28"/>
        </w:rPr>
        <w:t xml:space="preserve">части 1 статьи 9 </w:t>
      </w:r>
      <w:r w:rsidRPr="00326249">
        <w:rPr>
          <w:rFonts w:eastAsiaTheme="minorEastAsia"/>
          <w:sz w:val="28"/>
          <w:szCs w:val="28"/>
        </w:rPr>
        <w:t>Федерально</w:t>
      </w:r>
      <w:r w:rsidR="00753C94">
        <w:rPr>
          <w:rFonts w:eastAsiaTheme="minorEastAsia"/>
          <w:sz w:val="28"/>
          <w:szCs w:val="28"/>
        </w:rPr>
        <w:t>го закона № 210-ФЗ</w:t>
      </w:r>
      <w:r w:rsidRPr="00326249">
        <w:rPr>
          <w:rFonts w:eastAsiaTheme="minorEastAsia"/>
          <w:sz w:val="28"/>
          <w:szCs w:val="28"/>
        </w:rPr>
        <w:t>;</w:t>
      </w:r>
    </w:p>
    <w:p w14:paraId="42B37AB4" w14:textId="77777777"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r w:rsidRPr="00326249">
        <w:rPr>
          <w:rFonts w:eastAsiaTheme="minorEastAsia"/>
          <w:sz w:val="28"/>
          <w:szCs w:val="28"/>
        </w:rPr>
        <w:lastRenderedPageBreak/>
        <w:t>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r w:rsidR="00D22537">
        <w:rPr>
          <w:rFonts w:eastAsiaTheme="minorEastAsia"/>
          <w:sz w:val="28"/>
          <w:szCs w:val="28"/>
        </w:rPr>
        <w:t xml:space="preserve">, </w:t>
      </w:r>
      <w:r w:rsidR="00D22537" w:rsidRPr="00D22537">
        <w:rPr>
          <w:rFonts w:eastAsiaTheme="minorEastAsia"/>
          <w:sz w:val="28"/>
          <w:szCs w:val="28"/>
        </w:rPr>
        <w:t xml:space="preserve">предусмотренных пунктом 4 части </w:t>
      </w:r>
      <w:r w:rsidR="00D22537">
        <w:rPr>
          <w:rFonts w:eastAsiaTheme="minorEastAsia"/>
          <w:sz w:val="28"/>
          <w:szCs w:val="28"/>
        </w:rPr>
        <w:t>1 статьи 7 Федерального закона №</w:t>
      </w:r>
      <w:r w:rsidR="00D22537" w:rsidRPr="00D22537">
        <w:rPr>
          <w:rFonts w:eastAsiaTheme="minorEastAsia"/>
          <w:sz w:val="28"/>
          <w:szCs w:val="28"/>
        </w:rPr>
        <w:t xml:space="preserve"> 210-ФЗ</w:t>
      </w:r>
      <w:r w:rsidR="00D22537">
        <w:rPr>
          <w:rFonts w:eastAsiaTheme="minorEastAsia"/>
          <w:sz w:val="28"/>
          <w:szCs w:val="28"/>
        </w:rPr>
        <w:t>;</w:t>
      </w:r>
    </w:p>
    <w:p w14:paraId="7A771E68" w14:textId="380911E1" w:rsidR="00EC4B69" w:rsidRPr="00326249" w:rsidRDefault="00EC4B69" w:rsidP="007C01EB">
      <w:pPr>
        <w:widowControl w:val="0"/>
        <w:autoSpaceDE w:val="0"/>
        <w:autoSpaceDN w:val="0"/>
        <w:ind w:firstLine="709"/>
        <w:jc w:val="both"/>
        <w:rPr>
          <w:rFonts w:eastAsiaTheme="minorEastAsia"/>
          <w:sz w:val="28"/>
          <w:szCs w:val="28"/>
        </w:rPr>
      </w:pPr>
      <w:r w:rsidRPr="00326249">
        <w:rPr>
          <w:rFonts w:eastAsiaTheme="minorEastAsia"/>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r w:rsidR="00AC651A" w:rsidRPr="00326249">
        <w:rPr>
          <w:sz w:val="28"/>
          <w:szCs w:val="28"/>
        </w:rPr>
        <w:t xml:space="preserve">пунктом 7.2 части 1 статьи 16 </w:t>
      </w:r>
      <w:r w:rsidR="004252F7">
        <w:rPr>
          <w:rFonts w:eastAsiaTheme="minorEastAsia"/>
          <w:sz w:val="28"/>
          <w:szCs w:val="28"/>
        </w:rPr>
        <w:t>Федерального закона №</w:t>
      </w:r>
      <w:r w:rsidR="00D22537">
        <w:rPr>
          <w:rFonts w:eastAsiaTheme="minorEastAsia"/>
          <w:sz w:val="28"/>
          <w:szCs w:val="28"/>
        </w:rPr>
        <w:t xml:space="preserve"> 210-ФЗ</w:t>
      </w:r>
      <w:r w:rsidRPr="00326249">
        <w:rPr>
          <w:rFonts w:eastAsiaTheme="minorEastAsia"/>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D685E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EDAB339" w14:textId="77777777" w:rsidR="00EC4B69" w:rsidRPr="00416B81" w:rsidRDefault="00EC4B69" w:rsidP="007C01EB">
      <w:pPr>
        <w:widowControl w:val="0"/>
        <w:autoSpaceDE w:val="0"/>
        <w:autoSpaceDN w:val="0"/>
        <w:ind w:firstLine="709"/>
        <w:jc w:val="center"/>
        <w:outlineLvl w:val="2"/>
        <w:rPr>
          <w:rFonts w:eastAsiaTheme="minorEastAsia"/>
          <w:b/>
          <w:sz w:val="28"/>
          <w:szCs w:val="28"/>
        </w:rPr>
      </w:pPr>
      <w:r w:rsidRPr="00416B81">
        <w:rPr>
          <w:rFonts w:eastAsiaTheme="minorEastAsia"/>
          <w:b/>
          <w:sz w:val="28"/>
          <w:szCs w:val="28"/>
        </w:rPr>
        <w:t>Исчерпывающий перечень оснований для отказа в приеме</w:t>
      </w:r>
    </w:p>
    <w:p w14:paraId="171A6B2D" w14:textId="77777777" w:rsidR="00EC4B69" w:rsidRPr="00416B81" w:rsidRDefault="00EC4B69" w:rsidP="007C01EB">
      <w:pPr>
        <w:widowControl w:val="0"/>
        <w:autoSpaceDE w:val="0"/>
        <w:autoSpaceDN w:val="0"/>
        <w:ind w:firstLine="709"/>
        <w:jc w:val="center"/>
        <w:rPr>
          <w:rFonts w:eastAsiaTheme="minorEastAsia"/>
          <w:b/>
          <w:sz w:val="28"/>
          <w:szCs w:val="28"/>
        </w:rPr>
      </w:pPr>
      <w:r w:rsidRPr="00416B81">
        <w:rPr>
          <w:rFonts w:eastAsiaTheme="minorEastAsia"/>
          <w:b/>
          <w:sz w:val="28"/>
          <w:szCs w:val="28"/>
        </w:rPr>
        <w:t>документов, необходимых для предоставления государственной</w:t>
      </w:r>
    </w:p>
    <w:p w14:paraId="6B8E4C2D" w14:textId="77777777" w:rsidR="00EC4B69" w:rsidRPr="00416B81" w:rsidRDefault="00EC4B69" w:rsidP="007C01EB">
      <w:pPr>
        <w:widowControl w:val="0"/>
        <w:autoSpaceDE w:val="0"/>
        <w:autoSpaceDN w:val="0"/>
        <w:ind w:firstLine="709"/>
        <w:jc w:val="center"/>
        <w:rPr>
          <w:rFonts w:eastAsiaTheme="minorEastAsia"/>
          <w:b/>
          <w:sz w:val="28"/>
          <w:szCs w:val="28"/>
        </w:rPr>
      </w:pPr>
      <w:r w:rsidRPr="00416B81">
        <w:rPr>
          <w:rFonts w:eastAsiaTheme="minorEastAsia"/>
          <w:b/>
          <w:sz w:val="28"/>
          <w:szCs w:val="28"/>
        </w:rPr>
        <w:t>услуги</w:t>
      </w:r>
    </w:p>
    <w:p w14:paraId="4D0D4858" w14:textId="77777777" w:rsidR="00EC4B69" w:rsidRPr="00416B81" w:rsidRDefault="00EC4B69" w:rsidP="007C01EB">
      <w:pPr>
        <w:widowControl w:val="0"/>
        <w:autoSpaceDE w:val="0"/>
        <w:autoSpaceDN w:val="0"/>
        <w:ind w:firstLine="709"/>
        <w:jc w:val="both"/>
        <w:rPr>
          <w:rFonts w:eastAsiaTheme="minorEastAsia"/>
          <w:sz w:val="28"/>
          <w:szCs w:val="28"/>
        </w:rPr>
      </w:pPr>
    </w:p>
    <w:p w14:paraId="119D2453" w14:textId="21AF450D" w:rsidR="005A1BF9" w:rsidRDefault="006F59FE" w:rsidP="007C01EB">
      <w:pPr>
        <w:widowControl w:val="0"/>
        <w:autoSpaceDE w:val="0"/>
        <w:autoSpaceDN w:val="0"/>
        <w:ind w:firstLine="709"/>
        <w:jc w:val="both"/>
        <w:rPr>
          <w:rFonts w:eastAsiaTheme="minorEastAsia"/>
          <w:sz w:val="28"/>
          <w:szCs w:val="28"/>
        </w:rPr>
      </w:pPr>
      <w:r>
        <w:rPr>
          <w:rFonts w:eastAsiaTheme="minorEastAsia"/>
          <w:sz w:val="28"/>
          <w:szCs w:val="28"/>
        </w:rPr>
        <w:t>27</w:t>
      </w:r>
      <w:r w:rsidR="00EC4B69" w:rsidRPr="00343E41">
        <w:rPr>
          <w:rFonts w:eastAsiaTheme="minorEastAsia"/>
          <w:sz w:val="28"/>
          <w:szCs w:val="28"/>
        </w:rPr>
        <w:t xml:space="preserve">. </w:t>
      </w:r>
      <w:r w:rsidR="005A1BF9" w:rsidRPr="005A1BF9">
        <w:rPr>
          <w:rFonts w:eastAsiaTheme="minorEastAsia"/>
          <w:sz w:val="28"/>
          <w:szCs w:val="28"/>
        </w:rPr>
        <w:t>Основания для отказа в приеме заявления</w:t>
      </w:r>
      <w:r w:rsidR="00385D43">
        <w:rPr>
          <w:rFonts w:eastAsiaTheme="minorEastAsia"/>
          <w:sz w:val="28"/>
          <w:szCs w:val="28"/>
        </w:rPr>
        <w:t xml:space="preserve"> о выдаче заключения</w:t>
      </w:r>
      <w:r w:rsidR="005A1BF9" w:rsidRPr="005A1BF9">
        <w:rPr>
          <w:rFonts w:eastAsiaTheme="minorEastAsia"/>
          <w:sz w:val="28"/>
          <w:szCs w:val="28"/>
        </w:rPr>
        <w:t xml:space="preserve"> и документов, необходимых для предоставления государственной услуги, отсутствуют.</w:t>
      </w:r>
    </w:p>
    <w:p w14:paraId="6D1D8825" w14:textId="77777777" w:rsidR="00AA3929" w:rsidRDefault="00AA3929" w:rsidP="007C01EB">
      <w:pPr>
        <w:widowControl w:val="0"/>
        <w:autoSpaceDE w:val="0"/>
        <w:autoSpaceDN w:val="0"/>
        <w:ind w:firstLine="709"/>
        <w:jc w:val="both"/>
        <w:rPr>
          <w:rFonts w:ascii="Arial" w:eastAsiaTheme="minorEastAsia" w:hAnsi="Arial" w:cs="Arial"/>
          <w:sz w:val="20"/>
          <w:szCs w:val="22"/>
        </w:rPr>
      </w:pPr>
    </w:p>
    <w:p w14:paraId="20FCD347" w14:textId="14975CB0" w:rsidR="00EC4B69" w:rsidRPr="007B1EF8" w:rsidRDefault="00EC4B69" w:rsidP="007C01EB">
      <w:pPr>
        <w:widowControl w:val="0"/>
        <w:autoSpaceDE w:val="0"/>
        <w:autoSpaceDN w:val="0"/>
        <w:ind w:firstLine="709"/>
        <w:jc w:val="center"/>
        <w:outlineLvl w:val="2"/>
        <w:rPr>
          <w:rFonts w:eastAsiaTheme="minorEastAsia"/>
          <w:b/>
          <w:sz w:val="28"/>
          <w:szCs w:val="28"/>
        </w:rPr>
      </w:pPr>
      <w:r w:rsidRPr="001E059F">
        <w:rPr>
          <w:rFonts w:eastAsiaTheme="minorEastAsia"/>
          <w:b/>
          <w:sz w:val="28"/>
          <w:szCs w:val="28"/>
        </w:rPr>
        <w:t>Исчерпывающий перечень оснований для приостановления</w:t>
      </w:r>
      <w:r w:rsidR="007B1EF8" w:rsidRPr="007B1EF8">
        <w:rPr>
          <w:rFonts w:eastAsiaTheme="minorEastAsia"/>
          <w:b/>
          <w:sz w:val="28"/>
          <w:szCs w:val="28"/>
        </w:rPr>
        <w:t xml:space="preserve"> </w:t>
      </w:r>
      <w:r w:rsidR="007B1EF8">
        <w:rPr>
          <w:rFonts w:eastAsiaTheme="minorEastAsia"/>
          <w:b/>
          <w:sz w:val="28"/>
          <w:szCs w:val="28"/>
        </w:rPr>
        <w:t>предоставления государственной услуги</w:t>
      </w:r>
    </w:p>
    <w:p w14:paraId="1E420A8F" w14:textId="77777777" w:rsidR="00EC4B69" w:rsidRPr="001E059F" w:rsidRDefault="00EC4B69" w:rsidP="007C01EB">
      <w:pPr>
        <w:widowControl w:val="0"/>
        <w:autoSpaceDE w:val="0"/>
        <w:autoSpaceDN w:val="0"/>
        <w:ind w:firstLine="709"/>
        <w:jc w:val="center"/>
        <w:rPr>
          <w:rFonts w:eastAsiaTheme="minorEastAsia"/>
          <w:b/>
          <w:sz w:val="28"/>
          <w:szCs w:val="28"/>
        </w:rPr>
      </w:pPr>
      <w:r w:rsidRPr="001E059F">
        <w:rPr>
          <w:rFonts w:eastAsiaTheme="minorEastAsia"/>
          <w:b/>
          <w:sz w:val="28"/>
          <w:szCs w:val="28"/>
        </w:rPr>
        <w:t>или отказа в предоставлении государственной услуги</w:t>
      </w:r>
    </w:p>
    <w:p w14:paraId="669BD987"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3F4F81F" w14:textId="297134B2" w:rsidR="00EC4B69" w:rsidRPr="009F04B3" w:rsidRDefault="006F59FE" w:rsidP="007C01EB">
      <w:pPr>
        <w:widowControl w:val="0"/>
        <w:autoSpaceDE w:val="0"/>
        <w:autoSpaceDN w:val="0"/>
        <w:ind w:firstLine="709"/>
        <w:jc w:val="both"/>
        <w:rPr>
          <w:rFonts w:eastAsiaTheme="minorEastAsia"/>
          <w:sz w:val="28"/>
          <w:szCs w:val="28"/>
        </w:rPr>
      </w:pPr>
      <w:r>
        <w:rPr>
          <w:rFonts w:eastAsiaTheme="minorEastAsia"/>
          <w:sz w:val="28"/>
          <w:szCs w:val="28"/>
        </w:rPr>
        <w:t>28</w:t>
      </w:r>
      <w:r w:rsidR="00EC4B69" w:rsidRPr="009F04B3">
        <w:rPr>
          <w:rFonts w:eastAsiaTheme="minorEastAsia"/>
          <w:sz w:val="28"/>
          <w:szCs w:val="28"/>
        </w:rPr>
        <w:t>. Оснований для приостановления в предос</w:t>
      </w:r>
      <w:r w:rsidR="005B0E95">
        <w:rPr>
          <w:rFonts w:eastAsiaTheme="minorEastAsia"/>
          <w:sz w:val="28"/>
          <w:szCs w:val="28"/>
        </w:rPr>
        <w:t>тавлении государственной услуги</w:t>
      </w:r>
      <w:r w:rsidR="004A1BC6">
        <w:rPr>
          <w:rFonts w:eastAsiaTheme="minorEastAsia"/>
          <w:sz w:val="28"/>
          <w:szCs w:val="28"/>
        </w:rPr>
        <w:t xml:space="preserve"> </w:t>
      </w:r>
      <w:r w:rsidR="00EC4B69" w:rsidRPr="009F04B3">
        <w:rPr>
          <w:rFonts w:eastAsiaTheme="minorEastAsia"/>
          <w:sz w:val="28"/>
          <w:szCs w:val="28"/>
        </w:rPr>
        <w:t>законодательством Российской Федерации, законодательством Забайкальского края не предусмотрено.</w:t>
      </w:r>
    </w:p>
    <w:p w14:paraId="01CEC4AF" w14:textId="08795B35" w:rsidR="005B0E95" w:rsidRPr="005B0E95" w:rsidRDefault="00EC5E88" w:rsidP="005B0E95">
      <w:pPr>
        <w:widowControl w:val="0"/>
        <w:autoSpaceDE w:val="0"/>
        <w:autoSpaceDN w:val="0"/>
        <w:ind w:firstLine="709"/>
        <w:jc w:val="both"/>
        <w:rPr>
          <w:rFonts w:eastAsiaTheme="minorEastAsia"/>
          <w:sz w:val="28"/>
          <w:szCs w:val="28"/>
        </w:rPr>
      </w:pPr>
      <w:bookmarkStart w:id="3" w:name="P229"/>
      <w:bookmarkEnd w:id="3"/>
      <w:r>
        <w:rPr>
          <w:rFonts w:eastAsiaTheme="minorEastAsia"/>
          <w:sz w:val="28"/>
          <w:szCs w:val="28"/>
        </w:rPr>
        <w:t>29</w:t>
      </w:r>
      <w:r w:rsidR="005B0E95" w:rsidRPr="005B0E95">
        <w:rPr>
          <w:rFonts w:eastAsiaTheme="minorEastAsia"/>
          <w:sz w:val="28"/>
          <w:szCs w:val="28"/>
        </w:rPr>
        <w:t>. Основаниями для отказа в предоставлении государственной услуги являются:</w:t>
      </w:r>
    </w:p>
    <w:p w14:paraId="745C253E" w14:textId="3AFE88D4" w:rsidR="005B0E95" w:rsidRPr="005B0E95" w:rsidRDefault="005146A7" w:rsidP="005B0E95">
      <w:pPr>
        <w:widowControl w:val="0"/>
        <w:autoSpaceDE w:val="0"/>
        <w:autoSpaceDN w:val="0"/>
        <w:ind w:firstLine="709"/>
        <w:jc w:val="both"/>
        <w:rPr>
          <w:rFonts w:eastAsiaTheme="minorEastAsia"/>
          <w:sz w:val="28"/>
          <w:szCs w:val="28"/>
        </w:rPr>
      </w:pPr>
      <w:r>
        <w:rPr>
          <w:rFonts w:eastAsiaTheme="minorEastAsia"/>
          <w:sz w:val="28"/>
          <w:szCs w:val="28"/>
        </w:rPr>
        <w:t xml:space="preserve">1) </w:t>
      </w:r>
      <w:r w:rsidR="005B0E95" w:rsidRPr="005B0E95">
        <w:rPr>
          <w:rFonts w:eastAsiaTheme="minorEastAsia"/>
          <w:sz w:val="28"/>
          <w:szCs w:val="28"/>
        </w:rPr>
        <w:t>не представление (несвоевременное представление) документов, указанных в пункте 17 Административного регламента;</w:t>
      </w:r>
    </w:p>
    <w:p w14:paraId="0E0DBA28" w14:textId="51D4111E" w:rsidR="005B0E95" w:rsidRPr="005B0E95" w:rsidRDefault="005146A7" w:rsidP="005B0E95">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006B70F0">
        <w:rPr>
          <w:rFonts w:eastAsiaTheme="minorEastAsia"/>
          <w:sz w:val="28"/>
          <w:szCs w:val="28"/>
        </w:rPr>
        <w:t>включение СО НКО</w:t>
      </w:r>
      <w:r w:rsidR="005B0E95" w:rsidRPr="005B0E95">
        <w:rPr>
          <w:rFonts w:eastAsiaTheme="minorEastAsia"/>
          <w:sz w:val="28"/>
          <w:szCs w:val="28"/>
        </w:rPr>
        <w:t xml:space="preserve"> в реестр некоммерческих организаций, выполняющих функции иностранного агента;</w:t>
      </w:r>
    </w:p>
    <w:p w14:paraId="3FAB5A09" w14:textId="350BE54B" w:rsidR="005B0E95" w:rsidRPr="00B42F27" w:rsidRDefault="005146A7" w:rsidP="005B0E95">
      <w:pPr>
        <w:widowControl w:val="0"/>
        <w:autoSpaceDE w:val="0"/>
        <w:autoSpaceDN w:val="0"/>
        <w:ind w:firstLine="709"/>
        <w:jc w:val="both"/>
        <w:rPr>
          <w:rFonts w:eastAsiaTheme="minorEastAsia"/>
          <w:sz w:val="28"/>
          <w:szCs w:val="28"/>
        </w:rPr>
      </w:pPr>
      <w:proofErr w:type="gramStart"/>
      <w:r w:rsidRPr="00EE5C3A">
        <w:rPr>
          <w:rFonts w:eastAsiaTheme="minorEastAsia"/>
          <w:sz w:val="28"/>
          <w:szCs w:val="28"/>
        </w:rPr>
        <w:t xml:space="preserve">3) </w:t>
      </w:r>
      <w:r w:rsidR="005B0E95" w:rsidRPr="00EE5C3A">
        <w:rPr>
          <w:rFonts w:eastAsiaTheme="minorEastAsia"/>
          <w:sz w:val="28"/>
          <w:szCs w:val="28"/>
        </w:rPr>
        <w:t>представление документов, содержащих недостоверные сведения, либо документов, оформленных в ненадлежащем порядке</w:t>
      </w:r>
      <w:r w:rsidR="00B42F27" w:rsidRPr="00EE5C3A">
        <w:rPr>
          <w:rFonts w:eastAsiaTheme="minorEastAsia"/>
          <w:sz w:val="28"/>
          <w:szCs w:val="28"/>
        </w:rPr>
        <w:t>, а именно</w:t>
      </w:r>
      <w:r w:rsidR="00A14605" w:rsidRPr="00EE5C3A">
        <w:rPr>
          <w:rFonts w:eastAsiaTheme="minorEastAsia"/>
          <w:sz w:val="28"/>
          <w:szCs w:val="28"/>
        </w:rPr>
        <w:t>:</w:t>
      </w:r>
      <w:r w:rsidR="00B42F27" w:rsidRPr="00EE5C3A">
        <w:rPr>
          <w:rFonts w:eastAsiaTheme="minorEastAsia"/>
          <w:sz w:val="28"/>
          <w:szCs w:val="28"/>
        </w:rPr>
        <w:t xml:space="preserve"> </w:t>
      </w:r>
      <w:r w:rsidR="00B42F27" w:rsidRPr="00B42F27">
        <w:rPr>
          <w:rFonts w:eastAsiaTheme="minorEastAsia"/>
          <w:sz w:val="28"/>
          <w:szCs w:val="28"/>
        </w:rPr>
        <w:t>не соответствие представленных документов установленным законодательством требованиям по форме и содержанию, в том числе не указание в заявлении о выдаче заключения  всех установленных законодательством требований к условиям оказания общественно полезной услуги, отсутствие в документах всех необходимых подписей, печатей, реквизитов, наличие подчисток, исправлений</w:t>
      </w:r>
      <w:r w:rsidR="005B0E95" w:rsidRPr="00B42F27">
        <w:rPr>
          <w:rFonts w:eastAsiaTheme="minorEastAsia"/>
          <w:sz w:val="28"/>
          <w:szCs w:val="28"/>
        </w:rPr>
        <w:t>;</w:t>
      </w:r>
      <w:proofErr w:type="gramEnd"/>
    </w:p>
    <w:p w14:paraId="251E8C53" w14:textId="067148D9" w:rsidR="005B0E95" w:rsidRDefault="005146A7" w:rsidP="005B0E95">
      <w:pPr>
        <w:widowControl w:val="0"/>
        <w:autoSpaceDE w:val="0"/>
        <w:autoSpaceDN w:val="0"/>
        <w:ind w:firstLine="709"/>
        <w:jc w:val="both"/>
        <w:rPr>
          <w:rFonts w:eastAsiaTheme="minorEastAsia"/>
          <w:sz w:val="28"/>
          <w:szCs w:val="28"/>
        </w:rPr>
      </w:pPr>
      <w:r>
        <w:rPr>
          <w:rFonts w:eastAsiaTheme="minorEastAsia"/>
          <w:sz w:val="28"/>
          <w:szCs w:val="28"/>
        </w:rPr>
        <w:t xml:space="preserve">4) </w:t>
      </w:r>
      <w:r w:rsidR="006B70F0">
        <w:rPr>
          <w:rFonts w:eastAsiaTheme="minorEastAsia"/>
          <w:sz w:val="28"/>
          <w:szCs w:val="28"/>
        </w:rPr>
        <w:t xml:space="preserve">наличие </w:t>
      </w:r>
      <w:proofErr w:type="gramStart"/>
      <w:r w:rsidR="006B70F0">
        <w:rPr>
          <w:rFonts w:eastAsiaTheme="minorEastAsia"/>
          <w:sz w:val="28"/>
          <w:szCs w:val="28"/>
        </w:rPr>
        <w:t>у</w:t>
      </w:r>
      <w:proofErr w:type="gramEnd"/>
      <w:r w:rsidR="006B70F0">
        <w:rPr>
          <w:rFonts w:eastAsiaTheme="minorEastAsia"/>
          <w:sz w:val="28"/>
          <w:szCs w:val="28"/>
        </w:rPr>
        <w:t xml:space="preserve"> </w:t>
      </w:r>
      <w:proofErr w:type="gramStart"/>
      <w:r w:rsidR="006B70F0">
        <w:rPr>
          <w:rFonts w:eastAsiaTheme="minorEastAsia"/>
          <w:sz w:val="28"/>
          <w:szCs w:val="28"/>
        </w:rPr>
        <w:t>СО</w:t>
      </w:r>
      <w:proofErr w:type="gramEnd"/>
      <w:r w:rsidR="006B70F0">
        <w:rPr>
          <w:rFonts w:eastAsiaTheme="minorEastAsia"/>
          <w:sz w:val="28"/>
          <w:szCs w:val="28"/>
        </w:rPr>
        <w:t xml:space="preserve"> НКО</w:t>
      </w:r>
      <w:r w:rsidR="005B0E95" w:rsidRPr="005B0E95">
        <w:rPr>
          <w:rFonts w:eastAsiaTheme="minorEastAsia"/>
          <w:sz w:val="28"/>
          <w:szCs w:val="28"/>
        </w:rPr>
        <w:t xml:space="preserve"> задолженности по налогам и сборам, иным предусмотренным законодательством Российской Федерации обязательным платежам.</w:t>
      </w:r>
    </w:p>
    <w:p w14:paraId="2E0EE6D1" w14:textId="4A144293" w:rsidR="001F17B8" w:rsidRPr="007A617E" w:rsidRDefault="00EC4B69" w:rsidP="007A617E">
      <w:pPr>
        <w:widowControl w:val="0"/>
        <w:autoSpaceDE w:val="0"/>
        <w:autoSpaceDN w:val="0"/>
        <w:ind w:firstLine="709"/>
        <w:jc w:val="both"/>
        <w:rPr>
          <w:rFonts w:eastAsiaTheme="minorEastAsia"/>
          <w:sz w:val="28"/>
          <w:szCs w:val="28"/>
        </w:rPr>
      </w:pPr>
      <w:r w:rsidRPr="009F04B3">
        <w:rPr>
          <w:rFonts w:eastAsiaTheme="minorEastAsia"/>
          <w:sz w:val="28"/>
          <w:szCs w:val="28"/>
        </w:rPr>
        <w:t xml:space="preserve">Не может являться основанием для отказа отсутствие нормативно урегулированных требований к общественно полезной услуге, за оценкой </w:t>
      </w:r>
      <w:r w:rsidRPr="009F04B3">
        <w:rPr>
          <w:rFonts w:eastAsiaTheme="minorEastAsia"/>
          <w:sz w:val="28"/>
          <w:szCs w:val="28"/>
        </w:rPr>
        <w:lastRenderedPageBreak/>
        <w:t>качества оказания которой обратился заявитель.</w:t>
      </w:r>
    </w:p>
    <w:p w14:paraId="4CC4DE1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789ED35" w14:textId="2B8113AE" w:rsidR="00EC4B69" w:rsidRPr="00B674F4" w:rsidRDefault="00332691" w:rsidP="007C01EB">
      <w:pPr>
        <w:widowControl w:val="0"/>
        <w:autoSpaceDE w:val="0"/>
        <w:autoSpaceDN w:val="0"/>
        <w:ind w:firstLine="709"/>
        <w:jc w:val="center"/>
        <w:outlineLvl w:val="2"/>
        <w:rPr>
          <w:rFonts w:eastAsiaTheme="minorEastAsia"/>
          <w:b/>
          <w:sz w:val="28"/>
          <w:szCs w:val="28"/>
        </w:rPr>
      </w:pPr>
      <w:r>
        <w:rPr>
          <w:rFonts w:eastAsiaTheme="minorEastAsia"/>
          <w:b/>
          <w:sz w:val="28"/>
          <w:szCs w:val="28"/>
        </w:rPr>
        <w:t>Р</w:t>
      </w:r>
      <w:r w:rsidR="00EC4B69" w:rsidRPr="00B674F4">
        <w:rPr>
          <w:rFonts w:eastAsiaTheme="minorEastAsia"/>
          <w:b/>
          <w:sz w:val="28"/>
          <w:szCs w:val="28"/>
        </w:rPr>
        <w:t xml:space="preserve">азмер </w:t>
      </w:r>
      <w:r>
        <w:rPr>
          <w:rFonts w:eastAsiaTheme="minorEastAsia"/>
          <w:b/>
          <w:sz w:val="28"/>
          <w:szCs w:val="28"/>
        </w:rPr>
        <w:t xml:space="preserve">платы, взимаемой с заявителя при предоставлении </w:t>
      </w:r>
      <w:r w:rsidR="00EC4B69" w:rsidRPr="00B674F4">
        <w:rPr>
          <w:rFonts w:eastAsiaTheme="minorEastAsia"/>
          <w:b/>
          <w:sz w:val="28"/>
          <w:szCs w:val="28"/>
        </w:rPr>
        <w:t xml:space="preserve"> государственной</w:t>
      </w:r>
      <w:r>
        <w:rPr>
          <w:rFonts w:eastAsiaTheme="minorEastAsia"/>
          <w:b/>
          <w:sz w:val="28"/>
          <w:szCs w:val="28"/>
        </w:rPr>
        <w:t xml:space="preserve"> услуги, и способы ее взимания</w:t>
      </w:r>
    </w:p>
    <w:p w14:paraId="11DCC2AB" w14:textId="77777777" w:rsidR="00332691" w:rsidRPr="00EC4B69" w:rsidRDefault="00332691" w:rsidP="007C01EB">
      <w:pPr>
        <w:widowControl w:val="0"/>
        <w:autoSpaceDE w:val="0"/>
        <w:autoSpaceDN w:val="0"/>
        <w:ind w:firstLine="709"/>
        <w:jc w:val="both"/>
        <w:rPr>
          <w:rFonts w:ascii="Arial" w:eastAsiaTheme="minorEastAsia" w:hAnsi="Arial" w:cs="Arial"/>
          <w:sz w:val="20"/>
          <w:szCs w:val="22"/>
        </w:rPr>
      </w:pPr>
    </w:p>
    <w:p w14:paraId="5C9675A7" w14:textId="73FB9CD8" w:rsidR="00007089" w:rsidRPr="00CD41FD" w:rsidRDefault="006574AE" w:rsidP="007C01EB">
      <w:pPr>
        <w:widowControl w:val="0"/>
        <w:autoSpaceDE w:val="0"/>
        <w:autoSpaceDN w:val="0"/>
        <w:ind w:firstLine="709"/>
        <w:jc w:val="both"/>
        <w:rPr>
          <w:sz w:val="28"/>
          <w:szCs w:val="28"/>
        </w:rPr>
      </w:pPr>
      <w:r>
        <w:rPr>
          <w:rFonts w:eastAsiaTheme="minorEastAsia"/>
          <w:sz w:val="28"/>
          <w:szCs w:val="28"/>
        </w:rPr>
        <w:t>30</w:t>
      </w:r>
      <w:r w:rsidR="00EC4B69" w:rsidRPr="00CD41FD">
        <w:rPr>
          <w:rFonts w:eastAsiaTheme="minorEastAsia"/>
          <w:sz w:val="28"/>
          <w:szCs w:val="28"/>
        </w:rPr>
        <w:t xml:space="preserve">. </w:t>
      </w:r>
      <w:r w:rsidR="00007089" w:rsidRPr="00CD41FD">
        <w:rPr>
          <w:sz w:val="28"/>
          <w:szCs w:val="28"/>
        </w:rPr>
        <w:t>Предоставление государственной услуги осуществляется на безвозмездной основе.</w:t>
      </w:r>
      <w:r w:rsidR="00A00BC8">
        <w:rPr>
          <w:sz w:val="28"/>
          <w:szCs w:val="28"/>
        </w:rPr>
        <w:t xml:space="preserve"> </w:t>
      </w:r>
    </w:p>
    <w:p w14:paraId="132C6DE0" w14:textId="2CFA8D9C" w:rsidR="00EC4B69" w:rsidRDefault="00EC4B69" w:rsidP="007C01EB">
      <w:pPr>
        <w:widowControl w:val="0"/>
        <w:autoSpaceDE w:val="0"/>
        <w:autoSpaceDN w:val="0"/>
        <w:ind w:firstLine="709"/>
        <w:jc w:val="both"/>
        <w:rPr>
          <w:rFonts w:eastAsiaTheme="minorEastAsia"/>
          <w:sz w:val="28"/>
          <w:szCs w:val="28"/>
        </w:rPr>
      </w:pPr>
      <w:r w:rsidRPr="00CD41FD">
        <w:rPr>
          <w:rFonts w:eastAsiaTheme="minorEastAsia"/>
          <w:sz w:val="28"/>
          <w:szCs w:val="28"/>
        </w:rPr>
        <w:t>Государственная пошлина или иная плата за предоставление государственной услуги не взимается.</w:t>
      </w:r>
    </w:p>
    <w:p w14:paraId="719C9056" w14:textId="77777777" w:rsidR="000A7D3A" w:rsidRDefault="000A7D3A" w:rsidP="00BB22FA">
      <w:pPr>
        <w:widowControl w:val="0"/>
        <w:autoSpaceDE w:val="0"/>
        <w:autoSpaceDN w:val="0"/>
        <w:outlineLvl w:val="2"/>
        <w:rPr>
          <w:rFonts w:eastAsiaTheme="minorEastAsia"/>
          <w:b/>
          <w:sz w:val="28"/>
          <w:szCs w:val="28"/>
        </w:rPr>
      </w:pPr>
    </w:p>
    <w:p w14:paraId="050A55E8" w14:textId="77777777" w:rsidR="00EC4B69" w:rsidRPr="00EC190B" w:rsidRDefault="00EC4B69" w:rsidP="007C01EB">
      <w:pPr>
        <w:widowControl w:val="0"/>
        <w:autoSpaceDE w:val="0"/>
        <w:autoSpaceDN w:val="0"/>
        <w:ind w:firstLine="709"/>
        <w:jc w:val="center"/>
        <w:outlineLvl w:val="2"/>
        <w:rPr>
          <w:rFonts w:eastAsiaTheme="minorEastAsia"/>
          <w:b/>
          <w:sz w:val="28"/>
          <w:szCs w:val="28"/>
        </w:rPr>
      </w:pPr>
      <w:r w:rsidRPr="00EC190B">
        <w:rPr>
          <w:rFonts w:eastAsiaTheme="minorEastAsia"/>
          <w:b/>
          <w:sz w:val="28"/>
          <w:szCs w:val="28"/>
        </w:rPr>
        <w:t>Максимальный срок ожидания в очереди при подаче</w:t>
      </w:r>
    </w:p>
    <w:p w14:paraId="788E6498" w14:textId="5D852A39" w:rsidR="00EC4B69" w:rsidRPr="00EC190B" w:rsidRDefault="007506BD" w:rsidP="007C01EB">
      <w:pPr>
        <w:widowControl w:val="0"/>
        <w:autoSpaceDE w:val="0"/>
        <w:autoSpaceDN w:val="0"/>
        <w:ind w:firstLine="709"/>
        <w:jc w:val="center"/>
        <w:rPr>
          <w:rFonts w:eastAsiaTheme="minorEastAsia"/>
          <w:b/>
          <w:sz w:val="28"/>
          <w:szCs w:val="28"/>
        </w:rPr>
      </w:pPr>
      <w:r>
        <w:rPr>
          <w:rFonts w:eastAsiaTheme="minorEastAsia"/>
          <w:b/>
          <w:sz w:val="28"/>
          <w:szCs w:val="28"/>
        </w:rPr>
        <w:t>заявления</w:t>
      </w:r>
      <w:r w:rsidR="00EC4B69" w:rsidRPr="00EC190B">
        <w:rPr>
          <w:rFonts w:eastAsiaTheme="minorEastAsia"/>
          <w:b/>
          <w:sz w:val="28"/>
          <w:szCs w:val="28"/>
        </w:rPr>
        <w:t xml:space="preserve"> о предоставлении государственной услуги</w:t>
      </w:r>
    </w:p>
    <w:p w14:paraId="09B607B8" w14:textId="77777777" w:rsidR="00EC4B69" w:rsidRPr="00EC190B" w:rsidRDefault="00EC4B69" w:rsidP="007C01EB">
      <w:pPr>
        <w:widowControl w:val="0"/>
        <w:autoSpaceDE w:val="0"/>
        <w:autoSpaceDN w:val="0"/>
        <w:ind w:firstLine="709"/>
        <w:jc w:val="center"/>
        <w:rPr>
          <w:rFonts w:eastAsiaTheme="minorEastAsia"/>
          <w:b/>
          <w:sz w:val="28"/>
          <w:szCs w:val="28"/>
        </w:rPr>
      </w:pPr>
      <w:r w:rsidRPr="00EC190B">
        <w:rPr>
          <w:rFonts w:eastAsiaTheme="minorEastAsia"/>
          <w:b/>
          <w:sz w:val="28"/>
          <w:szCs w:val="28"/>
        </w:rPr>
        <w:t>и при получении результата предоставления таких услуг</w:t>
      </w:r>
    </w:p>
    <w:p w14:paraId="2752D1EC" w14:textId="77777777" w:rsidR="00EC4B69" w:rsidRPr="00EC190B" w:rsidRDefault="00EC4B69" w:rsidP="007C01EB">
      <w:pPr>
        <w:widowControl w:val="0"/>
        <w:autoSpaceDE w:val="0"/>
        <w:autoSpaceDN w:val="0"/>
        <w:ind w:firstLine="709"/>
        <w:jc w:val="both"/>
        <w:rPr>
          <w:rFonts w:eastAsiaTheme="minorEastAsia"/>
          <w:sz w:val="28"/>
          <w:szCs w:val="28"/>
        </w:rPr>
      </w:pPr>
    </w:p>
    <w:p w14:paraId="2F4C076D" w14:textId="198BF727" w:rsidR="00EC4B69" w:rsidRPr="00694074" w:rsidRDefault="006574AE" w:rsidP="007C01EB">
      <w:pPr>
        <w:widowControl w:val="0"/>
        <w:autoSpaceDE w:val="0"/>
        <w:autoSpaceDN w:val="0"/>
        <w:ind w:firstLine="709"/>
        <w:jc w:val="both"/>
        <w:rPr>
          <w:rFonts w:eastAsiaTheme="minorEastAsia"/>
          <w:sz w:val="28"/>
          <w:szCs w:val="28"/>
        </w:rPr>
      </w:pPr>
      <w:r>
        <w:rPr>
          <w:rFonts w:eastAsiaTheme="minorEastAsia"/>
          <w:sz w:val="28"/>
          <w:szCs w:val="28"/>
        </w:rPr>
        <w:t>31</w:t>
      </w:r>
      <w:r w:rsidR="00EC4B69" w:rsidRPr="00694074">
        <w:rPr>
          <w:rFonts w:eastAsiaTheme="minorEastAsia"/>
          <w:sz w:val="28"/>
          <w:szCs w:val="28"/>
        </w:rPr>
        <w:t>. Время ожидания в режиме общей очереди на прием к специалисту, долж</w:t>
      </w:r>
      <w:r w:rsidR="00123884">
        <w:rPr>
          <w:rFonts w:eastAsiaTheme="minorEastAsia"/>
          <w:sz w:val="28"/>
          <w:szCs w:val="28"/>
        </w:rPr>
        <w:t>ностному лицу при подаче заявления о выдаче заключения</w:t>
      </w:r>
      <w:r w:rsidR="00EC4B69" w:rsidRPr="00694074">
        <w:rPr>
          <w:rFonts w:eastAsiaTheme="minorEastAsia"/>
          <w:sz w:val="28"/>
          <w:szCs w:val="28"/>
        </w:rPr>
        <w:t xml:space="preserve"> или для получения консультации не должно превышать 15 минут.</w:t>
      </w:r>
    </w:p>
    <w:p w14:paraId="12C5BF63" w14:textId="2FC5BF42" w:rsidR="00B243E1" w:rsidRPr="00694074" w:rsidRDefault="00694074" w:rsidP="007C01EB">
      <w:pPr>
        <w:widowControl w:val="0"/>
        <w:autoSpaceDE w:val="0"/>
        <w:autoSpaceDN w:val="0"/>
        <w:ind w:firstLine="709"/>
        <w:jc w:val="both"/>
        <w:rPr>
          <w:rFonts w:eastAsiaTheme="minorEastAsia"/>
          <w:sz w:val="28"/>
          <w:szCs w:val="28"/>
        </w:rPr>
      </w:pPr>
      <w:r w:rsidRPr="00694074">
        <w:rPr>
          <w:rFonts w:eastAsiaTheme="minorEastAsia"/>
          <w:sz w:val="28"/>
          <w:szCs w:val="28"/>
        </w:rPr>
        <w:t>Время ожидания в очереди при выдаче документов, являющихся результатом предоставления государственной услуги, не должно превышать 5 минут.</w:t>
      </w:r>
    </w:p>
    <w:p w14:paraId="474BE3D3"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56FEB98" w14:textId="45145FCF" w:rsidR="00EC4B69" w:rsidRPr="00EC190B" w:rsidRDefault="00EC4B69" w:rsidP="007C01EB">
      <w:pPr>
        <w:widowControl w:val="0"/>
        <w:autoSpaceDE w:val="0"/>
        <w:autoSpaceDN w:val="0"/>
        <w:ind w:firstLine="709"/>
        <w:jc w:val="center"/>
        <w:outlineLvl w:val="2"/>
        <w:rPr>
          <w:rFonts w:eastAsiaTheme="minorEastAsia"/>
          <w:b/>
          <w:sz w:val="28"/>
          <w:szCs w:val="28"/>
        </w:rPr>
      </w:pPr>
      <w:r w:rsidRPr="00EC190B">
        <w:rPr>
          <w:rFonts w:eastAsiaTheme="minorEastAsia"/>
          <w:b/>
          <w:sz w:val="28"/>
          <w:szCs w:val="28"/>
        </w:rPr>
        <w:t>С</w:t>
      </w:r>
      <w:r w:rsidR="00D762E7">
        <w:rPr>
          <w:rFonts w:eastAsiaTheme="minorEastAsia"/>
          <w:b/>
          <w:sz w:val="28"/>
          <w:szCs w:val="28"/>
        </w:rPr>
        <w:t xml:space="preserve">рок </w:t>
      </w:r>
      <w:r w:rsidR="003059EE">
        <w:rPr>
          <w:rFonts w:eastAsiaTheme="minorEastAsia"/>
          <w:b/>
          <w:sz w:val="28"/>
          <w:szCs w:val="28"/>
        </w:rPr>
        <w:t>регистрации заявления</w:t>
      </w:r>
      <w:r w:rsidRPr="00EC190B">
        <w:rPr>
          <w:rFonts w:eastAsiaTheme="minorEastAsia"/>
          <w:b/>
          <w:sz w:val="28"/>
          <w:szCs w:val="28"/>
        </w:rPr>
        <w:t xml:space="preserve"> заявителя</w:t>
      </w:r>
    </w:p>
    <w:p w14:paraId="3D3C1A7D" w14:textId="32F19680" w:rsidR="00EC4B69" w:rsidRPr="00EC190B" w:rsidRDefault="00EC4B69" w:rsidP="00D762E7">
      <w:pPr>
        <w:widowControl w:val="0"/>
        <w:autoSpaceDE w:val="0"/>
        <w:autoSpaceDN w:val="0"/>
        <w:ind w:firstLine="709"/>
        <w:jc w:val="center"/>
        <w:rPr>
          <w:rFonts w:eastAsiaTheme="minorEastAsia"/>
          <w:b/>
          <w:sz w:val="28"/>
          <w:szCs w:val="28"/>
        </w:rPr>
      </w:pPr>
      <w:r w:rsidRPr="00EC190B">
        <w:rPr>
          <w:rFonts w:eastAsiaTheme="minorEastAsia"/>
          <w:b/>
          <w:sz w:val="28"/>
          <w:szCs w:val="28"/>
        </w:rPr>
        <w:t>о предоставлении государствен</w:t>
      </w:r>
      <w:r w:rsidR="00D762E7">
        <w:rPr>
          <w:rFonts w:eastAsiaTheme="minorEastAsia"/>
          <w:b/>
          <w:sz w:val="28"/>
          <w:szCs w:val="28"/>
        </w:rPr>
        <w:t>ной услуги</w:t>
      </w:r>
    </w:p>
    <w:p w14:paraId="45D10E98" w14:textId="77777777" w:rsidR="00EC4B69" w:rsidRPr="00EC190B" w:rsidRDefault="00EC4B69" w:rsidP="007C01EB">
      <w:pPr>
        <w:widowControl w:val="0"/>
        <w:autoSpaceDE w:val="0"/>
        <w:autoSpaceDN w:val="0"/>
        <w:ind w:firstLine="709"/>
        <w:jc w:val="both"/>
        <w:rPr>
          <w:rFonts w:eastAsiaTheme="minorEastAsia"/>
          <w:sz w:val="28"/>
          <w:szCs w:val="28"/>
        </w:rPr>
      </w:pPr>
    </w:p>
    <w:p w14:paraId="0029A741" w14:textId="372E9884" w:rsidR="00EC4B69" w:rsidRPr="00E32906" w:rsidRDefault="007E55CA" w:rsidP="007C01EB">
      <w:pPr>
        <w:widowControl w:val="0"/>
        <w:autoSpaceDE w:val="0"/>
        <w:autoSpaceDN w:val="0"/>
        <w:ind w:firstLine="709"/>
        <w:jc w:val="both"/>
        <w:rPr>
          <w:rFonts w:eastAsiaTheme="minorEastAsia"/>
          <w:sz w:val="28"/>
          <w:szCs w:val="28"/>
        </w:rPr>
      </w:pPr>
      <w:r>
        <w:rPr>
          <w:rFonts w:eastAsiaTheme="minorEastAsia"/>
          <w:sz w:val="28"/>
          <w:szCs w:val="28"/>
        </w:rPr>
        <w:t>32</w:t>
      </w:r>
      <w:r w:rsidR="003059EE">
        <w:rPr>
          <w:rFonts w:eastAsiaTheme="minorEastAsia"/>
          <w:sz w:val="28"/>
          <w:szCs w:val="28"/>
        </w:rPr>
        <w:t>. Заявление</w:t>
      </w:r>
      <w:r w:rsidR="00EC4B69" w:rsidRPr="00E32906">
        <w:rPr>
          <w:rFonts w:eastAsiaTheme="minorEastAsia"/>
          <w:sz w:val="28"/>
          <w:szCs w:val="28"/>
        </w:rPr>
        <w:t xml:space="preserve"> заявителя о предоставлении гос</w:t>
      </w:r>
      <w:r w:rsidR="00F52AFD">
        <w:rPr>
          <w:rFonts w:eastAsiaTheme="minorEastAsia"/>
          <w:sz w:val="28"/>
          <w:szCs w:val="28"/>
        </w:rPr>
        <w:t>ударственной услуги, поступившее</w:t>
      </w:r>
      <w:r w:rsidR="00EC4B69" w:rsidRPr="00E32906">
        <w:rPr>
          <w:rFonts w:eastAsiaTheme="minorEastAsia"/>
          <w:sz w:val="28"/>
          <w:szCs w:val="28"/>
        </w:rPr>
        <w:t xml:space="preserve"> в Министерство, подлежит обязательной регистрации специалистом общего отдела Министерства, ответственным за р</w:t>
      </w:r>
      <w:r w:rsidR="00AF76A4">
        <w:rPr>
          <w:rFonts w:eastAsiaTheme="minorEastAsia"/>
          <w:sz w:val="28"/>
          <w:szCs w:val="28"/>
        </w:rPr>
        <w:t>ег</w:t>
      </w:r>
      <w:r w:rsidR="00A61E4B">
        <w:rPr>
          <w:rFonts w:eastAsiaTheme="minorEastAsia"/>
          <w:sz w:val="28"/>
          <w:szCs w:val="28"/>
        </w:rPr>
        <w:t>истрацию входящей документации</w:t>
      </w:r>
      <w:r w:rsidR="00EC4B69" w:rsidRPr="00E32906">
        <w:rPr>
          <w:rFonts w:eastAsiaTheme="minorEastAsia"/>
          <w:sz w:val="28"/>
          <w:szCs w:val="28"/>
        </w:rPr>
        <w:t>.</w:t>
      </w:r>
    </w:p>
    <w:p w14:paraId="1861703D" w14:textId="77777777" w:rsidR="00060B10" w:rsidRDefault="007E55CA" w:rsidP="007C01EB">
      <w:pPr>
        <w:widowControl w:val="0"/>
        <w:autoSpaceDE w:val="0"/>
        <w:autoSpaceDN w:val="0"/>
        <w:ind w:firstLine="709"/>
        <w:jc w:val="both"/>
        <w:rPr>
          <w:rFonts w:eastAsiaTheme="minorEastAsia"/>
          <w:sz w:val="28"/>
          <w:szCs w:val="28"/>
        </w:rPr>
      </w:pPr>
      <w:r>
        <w:rPr>
          <w:rFonts w:eastAsiaTheme="minorEastAsia"/>
          <w:sz w:val="28"/>
          <w:szCs w:val="28"/>
        </w:rPr>
        <w:t>33</w:t>
      </w:r>
      <w:r w:rsidR="00EC4B69" w:rsidRPr="00E32906">
        <w:rPr>
          <w:rFonts w:eastAsiaTheme="minorEastAsia"/>
          <w:sz w:val="28"/>
          <w:szCs w:val="28"/>
        </w:rPr>
        <w:t>. Письменный зап</w:t>
      </w:r>
      <w:r w:rsidR="0006066C">
        <w:rPr>
          <w:rFonts w:eastAsiaTheme="minorEastAsia"/>
          <w:sz w:val="28"/>
          <w:szCs w:val="28"/>
        </w:rPr>
        <w:t xml:space="preserve">рос заявителя </w:t>
      </w:r>
      <w:r w:rsidR="00EC4B69" w:rsidRPr="00E32906">
        <w:rPr>
          <w:rFonts w:eastAsiaTheme="minorEastAsia"/>
          <w:sz w:val="28"/>
          <w:szCs w:val="28"/>
        </w:rPr>
        <w:t xml:space="preserve">о предоставлении государственной услуги, поступивший в Министерство посредством почтовой связи, в том числе поступившего в электронной форме, регистрируется в день поступления в Министерство до 16 часов 30 минут, в предпраздничные дни - до 15 часов 30 минут. </w:t>
      </w:r>
    </w:p>
    <w:p w14:paraId="59020768" w14:textId="6D1BA275" w:rsidR="00EC4B69" w:rsidRPr="00E32906" w:rsidRDefault="00EC4B69" w:rsidP="007C01EB">
      <w:pPr>
        <w:widowControl w:val="0"/>
        <w:autoSpaceDE w:val="0"/>
        <w:autoSpaceDN w:val="0"/>
        <w:ind w:firstLine="709"/>
        <w:jc w:val="both"/>
        <w:rPr>
          <w:rFonts w:eastAsiaTheme="minorEastAsia"/>
          <w:sz w:val="28"/>
          <w:szCs w:val="28"/>
        </w:rPr>
      </w:pPr>
      <w:r w:rsidRPr="00E32906">
        <w:rPr>
          <w:rFonts w:eastAsiaTheme="minorEastAsia"/>
          <w:sz w:val="28"/>
          <w:szCs w:val="28"/>
        </w:rPr>
        <w:t>Документы, поступившие после указанного времени, регистрируются на следующий рабочий день.</w:t>
      </w:r>
    </w:p>
    <w:p w14:paraId="3DE313B9" w14:textId="0D86306A" w:rsidR="00E32906" w:rsidRPr="00E32906" w:rsidRDefault="00EC4B69" w:rsidP="007C01EB">
      <w:pPr>
        <w:widowControl w:val="0"/>
        <w:autoSpaceDE w:val="0"/>
        <w:autoSpaceDN w:val="0"/>
        <w:ind w:firstLine="709"/>
        <w:jc w:val="both"/>
        <w:rPr>
          <w:rFonts w:eastAsiaTheme="minorEastAsia"/>
          <w:sz w:val="28"/>
          <w:szCs w:val="28"/>
        </w:rPr>
      </w:pPr>
      <w:r w:rsidRPr="00E32906">
        <w:rPr>
          <w:rFonts w:eastAsiaTheme="minorEastAsia"/>
          <w:sz w:val="28"/>
          <w:szCs w:val="28"/>
        </w:rPr>
        <w:t>3</w:t>
      </w:r>
      <w:r w:rsidR="007E55CA">
        <w:rPr>
          <w:rFonts w:eastAsiaTheme="minorEastAsia"/>
          <w:sz w:val="28"/>
          <w:szCs w:val="28"/>
        </w:rPr>
        <w:t>4</w:t>
      </w:r>
      <w:r w:rsidRPr="00E32906">
        <w:rPr>
          <w:rFonts w:eastAsiaTheme="minorEastAsia"/>
          <w:sz w:val="28"/>
          <w:szCs w:val="28"/>
        </w:rPr>
        <w:t xml:space="preserve">. </w:t>
      </w:r>
      <w:r w:rsidR="00E32906" w:rsidRPr="00E32906">
        <w:rPr>
          <w:sz w:val="28"/>
          <w:szCs w:val="28"/>
        </w:rPr>
        <w:t>Датой приема заявления о выдаче заключения, а также иных документов при их наличии считаетс</w:t>
      </w:r>
      <w:r w:rsidR="0039675A">
        <w:rPr>
          <w:sz w:val="28"/>
          <w:szCs w:val="28"/>
        </w:rPr>
        <w:t>я дата их регистрации в Министерстве</w:t>
      </w:r>
      <w:r w:rsidR="00E32906" w:rsidRPr="00E32906">
        <w:rPr>
          <w:sz w:val="28"/>
          <w:szCs w:val="28"/>
        </w:rPr>
        <w:t>.</w:t>
      </w:r>
    </w:p>
    <w:p w14:paraId="4B787A7F" w14:textId="44E3D19A" w:rsidR="00EC4B69" w:rsidRPr="00E32906" w:rsidRDefault="00EC4B69" w:rsidP="007C01EB">
      <w:pPr>
        <w:widowControl w:val="0"/>
        <w:autoSpaceDE w:val="0"/>
        <w:autoSpaceDN w:val="0"/>
        <w:ind w:firstLine="709"/>
        <w:jc w:val="both"/>
        <w:rPr>
          <w:rFonts w:eastAsiaTheme="minorEastAsia"/>
          <w:sz w:val="28"/>
          <w:szCs w:val="28"/>
        </w:rPr>
      </w:pPr>
      <w:r w:rsidRPr="00E32906">
        <w:rPr>
          <w:rFonts w:eastAsiaTheme="minorEastAsia"/>
          <w:sz w:val="28"/>
          <w:szCs w:val="28"/>
        </w:rPr>
        <w:t>Запрос регистрируется в электронном документообороте, а также, по просьбе заявителя, в запросе указывается факт приема документов, в том числе должность, фам</w:t>
      </w:r>
      <w:r w:rsidR="00E360E5">
        <w:rPr>
          <w:rFonts w:eastAsiaTheme="minorEastAsia"/>
          <w:sz w:val="28"/>
          <w:szCs w:val="28"/>
        </w:rPr>
        <w:t>илия, имя, отчество (последнее –</w:t>
      </w:r>
      <w:r w:rsidRPr="00E32906">
        <w:rPr>
          <w:rFonts w:eastAsiaTheme="minorEastAsia"/>
          <w:sz w:val="28"/>
          <w:szCs w:val="28"/>
        </w:rPr>
        <w:t xml:space="preserve"> при наличии) принявшего документы, а также дата его заполнения.</w:t>
      </w:r>
    </w:p>
    <w:p w14:paraId="68002F41"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6A21B7A3" w14:textId="77777777" w:rsidR="00EC4B69" w:rsidRPr="00F67520" w:rsidRDefault="00EC4B69" w:rsidP="007C01EB">
      <w:pPr>
        <w:widowControl w:val="0"/>
        <w:autoSpaceDE w:val="0"/>
        <w:autoSpaceDN w:val="0"/>
        <w:ind w:firstLine="709"/>
        <w:jc w:val="center"/>
        <w:outlineLvl w:val="2"/>
        <w:rPr>
          <w:rFonts w:eastAsiaTheme="minorEastAsia"/>
          <w:b/>
          <w:sz w:val="28"/>
          <w:szCs w:val="28"/>
        </w:rPr>
      </w:pPr>
      <w:r w:rsidRPr="00F67520">
        <w:rPr>
          <w:rFonts w:eastAsiaTheme="minorEastAsia"/>
          <w:b/>
          <w:sz w:val="28"/>
          <w:szCs w:val="28"/>
        </w:rPr>
        <w:t>Требования к помещениям, в которых предоставляется</w:t>
      </w:r>
    </w:p>
    <w:p w14:paraId="2A8EDF0E" w14:textId="77777777" w:rsidR="00EC4B69" w:rsidRPr="00F67520" w:rsidRDefault="00EC4B69" w:rsidP="007C01EB">
      <w:pPr>
        <w:widowControl w:val="0"/>
        <w:autoSpaceDE w:val="0"/>
        <w:autoSpaceDN w:val="0"/>
        <w:ind w:firstLine="709"/>
        <w:jc w:val="center"/>
        <w:rPr>
          <w:rFonts w:eastAsiaTheme="minorEastAsia"/>
          <w:b/>
          <w:sz w:val="28"/>
          <w:szCs w:val="28"/>
        </w:rPr>
      </w:pPr>
      <w:r w:rsidRPr="00F67520">
        <w:rPr>
          <w:rFonts w:eastAsiaTheme="minorEastAsia"/>
          <w:b/>
          <w:sz w:val="28"/>
          <w:szCs w:val="28"/>
        </w:rPr>
        <w:t>государственная услуга</w:t>
      </w:r>
    </w:p>
    <w:p w14:paraId="460FD2B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6813538D" w14:textId="50E366C0" w:rsidR="00E15FBC" w:rsidRPr="00C570B6" w:rsidRDefault="0006066C" w:rsidP="007C01EB">
      <w:pPr>
        <w:pStyle w:val="ConsPlusNorma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35</w:t>
      </w:r>
      <w:r w:rsidR="00EC4B69" w:rsidRPr="00C570B6">
        <w:rPr>
          <w:rFonts w:ascii="Times New Roman" w:eastAsiaTheme="minorEastAsia" w:hAnsi="Times New Roman" w:cs="Times New Roman"/>
          <w:sz w:val="28"/>
          <w:szCs w:val="28"/>
        </w:rPr>
        <w:t xml:space="preserve">. </w:t>
      </w:r>
      <w:r w:rsidR="00E15FBC" w:rsidRPr="00C570B6">
        <w:rPr>
          <w:rFonts w:ascii="Times New Roman" w:hAnsi="Times New Roman" w:cs="Times New Roman"/>
          <w:sz w:val="28"/>
          <w:szCs w:val="28"/>
        </w:rPr>
        <w:t xml:space="preserve">Требования к помещениям, в которых предоставляется </w:t>
      </w:r>
      <w:r w:rsidR="00E15FBC" w:rsidRPr="00C570B6">
        <w:rPr>
          <w:rFonts w:ascii="Times New Roman" w:hAnsi="Times New Roman" w:cs="Times New Roman"/>
          <w:sz w:val="28"/>
          <w:szCs w:val="28"/>
        </w:rPr>
        <w:lastRenderedPageBreak/>
        <w:t>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8793458" w14:textId="23409F0C" w:rsidR="00EC4B69" w:rsidRPr="00C570B6" w:rsidRDefault="0006066C" w:rsidP="007C01EB">
      <w:pPr>
        <w:widowControl w:val="0"/>
        <w:autoSpaceDE w:val="0"/>
        <w:autoSpaceDN w:val="0"/>
        <w:ind w:firstLine="709"/>
        <w:jc w:val="both"/>
        <w:rPr>
          <w:rFonts w:eastAsiaTheme="minorEastAsia"/>
          <w:sz w:val="28"/>
          <w:szCs w:val="28"/>
        </w:rPr>
      </w:pPr>
      <w:r>
        <w:rPr>
          <w:rFonts w:eastAsiaTheme="minorEastAsia"/>
          <w:sz w:val="28"/>
          <w:szCs w:val="28"/>
        </w:rPr>
        <w:t>36</w:t>
      </w:r>
      <w:r w:rsidR="007A4532" w:rsidRPr="00C570B6">
        <w:rPr>
          <w:rFonts w:eastAsiaTheme="minorEastAsia"/>
          <w:sz w:val="28"/>
          <w:szCs w:val="28"/>
        </w:rPr>
        <w:t xml:space="preserve">. </w:t>
      </w:r>
      <w:r w:rsidR="00EC4B69" w:rsidRPr="00C570B6">
        <w:rPr>
          <w:rFonts w:eastAsiaTheme="minorEastAsia"/>
          <w:sz w:val="28"/>
          <w:szCs w:val="28"/>
        </w:rPr>
        <w:t>Заявителям-инвалидам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14:paraId="6CD9F1ED" w14:textId="68C161E9" w:rsidR="00EC4B69" w:rsidRPr="00C570B6" w:rsidRDefault="0006066C" w:rsidP="007C01EB">
      <w:pPr>
        <w:widowControl w:val="0"/>
        <w:autoSpaceDE w:val="0"/>
        <w:autoSpaceDN w:val="0"/>
        <w:ind w:firstLine="709"/>
        <w:jc w:val="both"/>
        <w:rPr>
          <w:rFonts w:eastAsiaTheme="minorEastAsia"/>
          <w:sz w:val="28"/>
          <w:szCs w:val="28"/>
        </w:rPr>
      </w:pPr>
      <w:r>
        <w:rPr>
          <w:rFonts w:eastAsiaTheme="minorEastAsia"/>
          <w:sz w:val="28"/>
          <w:szCs w:val="28"/>
        </w:rPr>
        <w:t>37</w:t>
      </w:r>
      <w:r w:rsidR="00EC4B69" w:rsidRPr="00C570B6">
        <w:rPr>
          <w:rFonts w:eastAsiaTheme="minorEastAsia"/>
          <w:sz w:val="28"/>
          <w:szCs w:val="28"/>
        </w:rPr>
        <w:t>. Вход в здание, в котором расположено Министерство, и выход из него обор</w:t>
      </w:r>
      <w:r w:rsidR="004A5251">
        <w:rPr>
          <w:rFonts w:eastAsiaTheme="minorEastAsia"/>
          <w:sz w:val="28"/>
          <w:szCs w:val="28"/>
        </w:rPr>
        <w:t>удованы вывесками с указанием его</w:t>
      </w:r>
      <w:r w:rsidR="00EC4B69" w:rsidRPr="00C570B6">
        <w:rPr>
          <w:rFonts w:eastAsiaTheme="minorEastAsia"/>
          <w:sz w:val="28"/>
          <w:szCs w:val="28"/>
        </w:rPr>
        <w:t xml:space="preserve"> наименования и графика работы, а также пандусами, расширенными проходами, позволяющими обеспечить беспрепятственный доступ инвалидам, включая инвалидов, использующих кресла-коляски и собак-проводников.</w:t>
      </w:r>
    </w:p>
    <w:p w14:paraId="002308C3" w14:textId="6BDB1CA8"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 xml:space="preserve">38. </w:t>
      </w:r>
      <w:r w:rsidR="00EC4B69" w:rsidRPr="00C570B6">
        <w:rPr>
          <w:rFonts w:eastAsiaTheme="minorEastAsia"/>
          <w:sz w:val="28"/>
          <w:szCs w:val="28"/>
        </w:rPr>
        <w:t>Допускается на территорию Министерства собака-проводник при наличии документа, подтверждающего ее специальное обучение и выдаваемого по форме и в порядке, которые определяются федеральн</w:t>
      </w:r>
      <w:r w:rsidR="00596BC7">
        <w:rPr>
          <w:rFonts w:eastAsiaTheme="minorEastAsia"/>
          <w:sz w:val="28"/>
          <w:szCs w:val="28"/>
        </w:rPr>
        <w:t>ым исполнительным органом</w:t>
      </w:r>
      <w:r w:rsidR="00EC4B69" w:rsidRPr="00C570B6">
        <w:rPr>
          <w:rFonts w:eastAsiaTheme="minorEastAsia"/>
          <w:sz w:val="28"/>
          <w:szCs w:val="28"/>
        </w:rPr>
        <w:t>,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B13D776" w14:textId="70070A09"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39</w:t>
      </w:r>
      <w:r w:rsidR="00EC4B69" w:rsidRPr="00C570B6">
        <w:rPr>
          <w:rFonts w:eastAsiaTheme="minorEastAsia"/>
          <w:sz w:val="28"/>
          <w:szCs w:val="28"/>
        </w:rPr>
        <w:t>.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14:paraId="233DB3AB" w14:textId="788DBF54"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40</w:t>
      </w:r>
      <w:r w:rsidR="001C3104">
        <w:rPr>
          <w:rFonts w:eastAsiaTheme="minorEastAsia"/>
          <w:sz w:val="28"/>
          <w:szCs w:val="28"/>
        </w:rPr>
        <w:t>.</w:t>
      </w:r>
      <w:r w:rsidR="00EC4B69" w:rsidRPr="00C570B6">
        <w:rPr>
          <w:rFonts w:eastAsiaTheme="minorEastAsia"/>
          <w:sz w:val="28"/>
          <w:szCs w:val="28"/>
        </w:rPr>
        <w:t xml:space="preserve">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14:paraId="11227B45" w14:textId="40721820"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41</w:t>
      </w:r>
      <w:r w:rsidR="00EC4B69" w:rsidRPr="00C570B6">
        <w:rPr>
          <w:rFonts w:eastAsiaTheme="minorEastAsia"/>
          <w:sz w:val="28"/>
          <w:szCs w:val="28"/>
        </w:rPr>
        <w:t>. Места информирования, предназначенные для ознакомления заявителей с информационными материалами, оборудуются информационными стендами.</w:t>
      </w:r>
    </w:p>
    <w:p w14:paraId="72DFB8DD" w14:textId="3AA485B0"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42</w:t>
      </w:r>
      <w:r w:rsidR="00EC4B69" w:rsidRPr="00C570B6">
        <w:rPr>
          <w:rFonts w:eastAsiaTheme="minorEastAsia"/>
          <w:sz w:val="28"/>
          <w:szCs w:val="28"/>
        </w:rPr>
        <w:t>. В Министерстве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14:paraId="0BC3FC56" w14:textId="6656E160"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43</w:t>
      </w:r>
      <w:r w:rsidR="00EC4B69" w:rsidRPr="00C570B6">
        <w:rPr>
          <w:rFonts w:eastAsiaTheme="minorEastAsia"/>
          <w:sz w:val="28"/>
          <w:szCs w:val="28"/>
        </w:rPr>
        <w:t xml:space="preserve">. 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C4B69" w:rsidRPr="00C570B6">
        <w:rPr>
          <w:rFonts w:eastAsiaTheme="minorEastAsia"/>
          <w:sz w:val="28"/>
          <w:szCs w:val="28"/>
        </w:rPr>
        <w:t>сурдопереводчика</w:t>
      </w:r>
      <w:proofErr w:type="spellEnd"/>
      <w:r w:rsidR="00EC4B69" w:rsidRPr="00C570B6">
        <w:rPr>
          <w:rFonts w:eastAsiaTheme="minorEastAsia"/>
          <w:sz w:val="28"/>
          <w:szCs w:val="28"/>
        </w:rPr>
        <w:t xml:space="preserve">, </w:t>
      </w:r>
      <w:proofErr w:type="spellStart"/>
      <w:r w:rsidR="00EC4B69" w:rsidRPr="00C570B6">
        <w:rPr>
          <w:rFonts w:eastAsiaTheme="minorEastAsia"/>
          <w:sz w:val="28"/>
          <w:szCs w:val="28"/>
        </w:rPr>
        <w:t>тифлосурдопереводчика</w:t>
      </w:r>
      <w:proofErr w:type="spellEnd"/>
      <w:r w:rsidR="00EC4B69" w:rsidRPr="00C570B6">
        <w:rPr>
          <w:rFonts w:eastAsiaTheme="minorEastAsia"/>
          <w:sz w:val="28"/>
          <w:szCs w:val="28"/>
        </w:rPr>
        <w:t>.</w:t>
      </w:r>
    </w:p>
    <w:p w14:paraId="78B42111" w14:textId="463733D9" w:rsidR="00EC4B69" w:rsidRPr="00C570B6" w:rsidRDefault="008F0BFE" w:rsidP="007C01EB">
      <w:pPr>
        <w:widowControl w:val="0"/>
        <w:autoSpaceDE w:val="0"/>
        <w:autoSpaceDN w:val="0"/>
        <w:ind w:firstLine="709"/>
        <w:jc w:val="both"/>
        <w:rPr>
          <w:rFonts w:eastAsiaTheme="minorEastAsia"/>
          <w:sz w:val="28"/>
          <w:szCs w:val="28"/>
        </w:rPr>
      </w:pPr>
      <w:r>
        <w:rPr>
          <w:rFonts w:eastAsiaTheme="minorEastAsia"/>
          <w:sz w:val="28"/>
          <w:szCs w:val="28"/>
        </w:rPr>
        <w:t>44</w:t>
      </w:r>
      <w:r w:rsidR="00EC4B69" w:rsidRPr="00C570B6">
        <w:rPr>
          <w:rFonts w:eastAsiaTheme="minorEastAsia"/>
          <w:sz w:val="28"/>
          <w:szCs w:val="28"/>
        </w:rPr>
        <w:t>. В местах приема заявителей на видном месте размещаются схемы размещения средств пожаротушения и путей эвакуации посетителей и работников Министерства.</w:t>
      </w:r>
    </w:p>
    <w:p w14:paraId="1146B73E" w14:textId="77777777" w:rsidR="00B54E1F" w:rsidRDefault="00E25FD3" w:rsidP="007C01EB">
      <w:pPr>
        <w:widowControl w:val="0"/>
        <w:autoSpaceDE w:val="0"/>
        <w:autoSpaceDN w:val="0"/>
        <w:ind w:firstLine="709"/>
        <w:jc w:val="both"/>
        <w:rPr>
          <w:rFonts w:eastAsiaTheme="minorEastAsia"/>
          <w:sz w:val="28"/>
          <w:szCs w:val="28"/>
        </w:rPr>
      </w:pPr>
      <w:r>
        <w:rPr>
          <w:rFonts w:eastAsiaTheme="minorEastAsia"/>
          <w:sz w:val="28"/>
          <w:szCs w:val="28"/>
        </w:rPr>
        <w:lastRenderedPageBreak/>
        <w:t>4</w:t>
      </w:r>
      <w:r w:rsidR="008F0BFE">
        <w:rPr>
          <w:rFonts w:eastAsiaTheme="minorEastAsia"/>
          <w:sz w:val="28"/>
          <w:szCs w:val="28"/>
        </w:rPr>
        <w:t>5</w:t>
      </w:r>
      <w:r w:rsidR="00EC4B69" w:rsidRPr="00C570B6">
        <w:rPr>
          <w:rFonts w:eastAsiaTheme="minorEastAsia"/>
          <w:sz w:val="28"/>
          <w:szCs w:val="28"/>
        </w:rPr>
        <w:t>. На территории, прилегающей к месту распол</w:t>
      </w:r>
      <w:r w:rsidR="00401928">
        <w:rPr>
          <w:rFonts w:eastAsiaTheme="minorEastAsia"/>
          <w:sz w:val="28"/>
          <w:szCs w:val="28"/>
        </w:rPr>
        <w:t>ожения Министерства, оборудованы</w:t>
      </w:r>
      <w:r w:rsidR="00EC4B69" w:rsidRPr="00C570B6">
        <w:rPr>
          <w:rFonts w:eastAsiaTheme="minorEastAsia"/>
          <w:sz w:val="28"/>
          <w:szCs w:val="28"/>
        </w:rPr>
        <w:t xml:space="preserve"> места для парковки автотранспортных средств. </w:t>
      </w:r>
    </w:p>
    <w:p w14:paraId="3165815D" w14:textId="60F06FB5" w:rsidR="00EC4B69" w:rsidRPr="00C570B6" w:rsidRDefault="00EC4B69" w:rsidP="007C01EB">
      <w:pPr>
        <w:widowControl w:val="0"/>
        <w:autoSpaceDE w:val="0"/>
        <w:autoSpaceDN w:val="0"/>
        <w:ind w:firstLine="709"/>
        <w:jc w:val="both"/>
        <w:rPr>
          <w:rFonts w:eastAsiaTheme="minorEastAsia"/>
          <w:sz w:val="28"/>
          <w:szCs w:val="28"/>
        </w:rPr>
      </w:pPr>
      <w:r w:rsidRPr="00C570B6">
        <w:rPr>
          <w:rFonts w:eastAsiaTheme="minorEastAsia"/>
          <w:sz w:val="28"/>
          <w:szCs w:val="28"/>
        </w:rPr>
        <w:t>На стоянке должно быть</w:t>
      </w:r>
      <w:r w:rsidR="00422B39">
        <w:rPr>
          <w:rFonts w:eastAsiaTheme="minorEastAsia"/>
          <w:sz w:val="28"/>
          <w:szCs w:val="28"/>
        </w:rPr>
        <w:t xml:space="preserve"> не менее одного </w:t>
      </w:r>
      <w:proofErr w:type="spellStart"/>
      <w:r w:rsidR="00422B39">
        <w:rPr>
          <w:rFonts w:eastAsiaTheme="minorEastAsia"/>
          <w:sz w:val="28"/>
          <w:szCs w:val="28"/>
        </w:rPr>
        <w:t>машино</w:t>
      </w:r>
      <w:proofErr w:type="spellEnd"/>
      <w:r w:rsidR="00422B39">
        <w:rPr>
          <w:rFonts w:eastAsiaTheme="minorEastAsia"/>
          <w:sz w:val="28"/>
          <w:szCs w:val="28"/>
        </w:rPr>
        <w:t xml:space="preserve">-места – </w:t>
      </w:r>
      <w:r w:rsidRPr="00C570B6">
        <w:rPr>
          <w:rFonts w:eastAsiaTheme="minorEastAsia"/>
          <w:sz w:val="28"/>
          <w:szCs w:val="28"/>
        </w:rPr>
        <w:t>для парковки специальных транспортных средств инвалидов.</w:t>
      </w:r>
    </w:p>
    <w:p w14:paraId="1E208DC0" w14:textId="77777777" w:rsidR="00EC4B69" w:rsidRPr="00C570B6" w:rsidRDefault="00EC4B69" w:rsidP="007C01EB">
      <w:pPr>
        <w:widowControl w:val="0"/>
        <w:autoSpaceDE w:val="0"/>
        <w:autoSpaceDN w:val="0"/>
        <w:ind w:firstLine="709"/>
        <w:jc w:val="both"/>
        <w:rPr>
          <w:rFonts w:eastAsiaTheme="minorEastAsia"/>
          <w:sz w:val="28"/>
          <w:szCs w:val="28"/>
        </w:rPr>
      </w:pPr>
      <w:r w:rsidRPr="00C570B6">
        <w:rPr>
          <w:rFonts w:eastAsiaTheme="minorEastAsia"/>
          <w:sz w:val="28"/>
          <w:szCs w:val="28"/>
        </w:rPr>
        <w:t>Доступ заявителей к парковочным местам является бесплатным.</w:t>
      </w:r>
    </w:p>
    <w:p w14:paraId="33BCC85A" w14:textId="77777777" w:rsidR="00B54E1F" w:rsidRDefault="00E54EEF" w:rsidP="007C01EB">
      <w:pPr>
        <w:widowControl w:val="0"/>
        <w:autoSpaceDE w:val="0"/>
        <w:autoSpaceDN w:val="0"/>
        <w:ind w:firstLine="709"/>
        <w:jc w:val="both"/>
        <w:rPr>
          <w:rFonts w:eastAsiaTheme="minorEastAsia"/>
          <w:sz w:val="28"/>
          <w:szCs w:val="28"/>
        </w:rPr>
      </w:pPr>
      <w:r>
        <w:rPr>
          <w:rFonts w:eastAsiaTheme="minorEastAsia"/>
          <w:sz w:val="28"/>
          <w:szCs w:val="28"/>
        </w:rPr>
        <w:t>46</w:t>
      </w:r>
      <w:r w:rsidR="00EC4B69" w:rsidRPr="00C570B6">
        <w:rPr>
          <w:rFonts w:eastAsiaTheme="minorEastAsia"/>
          <w:sz w:val="28"/>
          <w:szCs w:val="28"/>
        </w:rPr>
        <w:t xml:space="preserve">. В целях обеспечения конфиденциальности сведений о заявителе одним специалистом одновременно ведется прием только одного посетителя. </w:t>
      </w:r>
    </w:p>
    <w:p w14:paraId="02FA56B6" w14:textId="1E5A1A45" w:rsidR="00B54E1F" w:rsidRPr="00C570B6" w:rsidRDefault="00EC4B69" w:rsidP="000A7D3A">
      <w:pPr>
        <w:widowControl w:val="0"/>
        <w:autoSpaceDE w:val="0"/>
        <w:autoSpaceDN w:val="0"/>
        <w:ind w:firstLine="709"/>
        <w:jc w:val="both"/>
        <w:rPr>
          <w:rFonts w:eastAsiaTheme="minorEastAsia"/>
          <w:sz w:val="28"/>
          <w:szCs w:val="28"/>
        </w:rPr>
      </w:pPr>
      <w:r w:rsidRPr="00C570B6">
        <w:rPr>
          <w:rFonts w:eastAsiaTheme="minorEastAsia"/>
          <w:sz w:val="28"/>
          <w:szCs w:val="28"/>
        </w:rPr>
        <w:t>Одновременное консультирование и (или) прием двух и более посетителей не допускается.</w:t>
      </w:r>
    </w:p>
    <w:p w14:paraId="068A2CC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DE57967" w14:textId="4E2A1D59" w:rsidR="00EC4B69" w:rsidRPr="007256B7" w:rsidRDefault="00EC4B69" w:rsidP="007C01EB">
      <w:pPr>
        <w:widowControl w:val="0"/>
        <w:autoSpaceDE w:val="0"/>
        <w:autoSpaceDN w:val="0"/>
        <w:ind w:firstLine="709"/>
        <w:jc w:val="center"/>
        <w:outlineLvl w:val="2"/>
        <w:rPr>
          <w:rFonts w:eastAsiaTheme="minorEastAsia"/>
          <w:b/>
          <w:sz w:val="28"/>
          <w:szCs w:val="28"/>
        </w:rPr>
      </w:pPr>
      <w:r w:rsidRPr="007256B7">
        <w:rPr>
          <w:rFonts w:eastAsiaTheme="minorEastAsia"/>
          <w:b/>
          <w:sz w:val="28"/>
          <w:szCs w:val="28"/>
        </w:rPr>
        <w:t xml:space="preserve">Показатели </w:t>
      </w:r>
      <w:r w:rsidR="002143D4">
        <w:rPr>
          <w:rFonts w:eastAsiaTheme="minorEastAsia"/>
          <w:b/>
          <w:sz w:val="28"/>
          <w:szCs w:val="28"/>
        </w:rPr>
        <w:t>доступности</w:t>
      </w:r>
      <w:r w:rsidR="00983453">
        <w:rPr>
          <w:rFonts w:eastAsiaTheme="minorEastAsia"/>
          <w:b/>
          <w:sz w:val="28"/>
          <w:szCs w:val="28"/>
        </w:rPr>
        <w:t xml:space="preserve"> и качества</w:t>
      </w:r>
      <w:r w:rsidR="002143D4">
        <w:rPr>
          <w:rFonts w:eastAsiaTheme="minorEastAsia"/>
          <w:b/>
          <w:sz w:val="28"/>
          <w:szCs w:val="28"/>
        </w:rPr>
        <w:t xml:space="preserve"> </w:t>
      </w:r>
      <w:r w:rsidRPr="007256B7">
        <w:rPr>
          <w:rFonts w:eastAsiaTheme="minorEastAsia"/>
          <w:b/>
          <w:sz w:val="28"/>
          <w:szCs w:val="28"/>
        </w:rPr>
        <w:t>государственной</w:t>
      </w:r>
    </w:p>
    <w:p w14:paraId="676F68D0" w14:textId="77777777" w:rsidR="00EC4B69" w:rsidRPr="007256B7" w:rsidRDefault="00EC4B69" w:rsidP="007C01EB">
      <w:pPr>
        <w:widowControl w:val="0"/>
        <w:autoSpaceDE w:val="0"/>
        <w:autoSpaceDN w:val="0"/>
        <w:ind w:firstLine="709"/>
        <w:jc w:val="center"/>
        <w:rPr>
          <w:rFonts w:eastAsiaTheme="minorEastAsia"/>
          <w:b/>
          <w:sz w:val="28"/>
          <w:szCs w:val="28"/>
        </w:rPr>
      </w:pPr>
      <w:r w:rsidRPr="007256B7">
        <w:rPr>
          <w:rFonts w:eastAsiaTheme="minorEastAsia"/>
          <w:b/>
          <w:sz w:val="28"/>
          <w:szCs w:val="28"/>
        </w:rPr>
        <w:t>услуги</w:t>
      </w:r>
    </w:p>
    <w:p w14:paraId="3814F24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2A2B4EC" w14:textId="3626A2E4" w:rsidR="00983453" w:rsidRPr="0079087C" w:rsidRDefault="00E54EEF" w:rsidP="00983453">
      <w:pPr>
        <w:widowControl w:val="0"/>
        <w:autoSpaceDE w:val="0"/>
        <w:autoSpaceDN w:val="0"/>
        <w:ind w:firstLine="709"/>
        <w:jc w:val="both"/>
        <w:rPr>
          <w:rFonts w:eastAsiaTheme="minorEastAsia"/>
          <w:sz w:val="28"/>
          <w:szCs w:val="28"/>
        </w:rPr>
      </w:pPr>
      <w:r>
        <w:rPr>
          <w:rFonts w:eastAsiaTheme="minorEastAsia"/>
          <w:sz w:val="28"/>
          <w:szCs w:val="28"/>
        </w:rPr>
        <w:t>47</w:t>
      </w:r>
      <w:r w:rsidR="00EC4B69" w:rsidRPr="0079087C">
        <w:rPr>
          <w:rFonts w:eastAsiaTheme="minorEastAsia"/>
          <w:sz w:val="28"/>
          <w:szCs w:val="28"/>
        </w:rPr>
        <w:t>.</w:t>
      </w:r>
      <w:r w:rsidR="00983453" w:rsidRPr="00983453">
        <w:rPr>
          <w:rFonts w:eastAsiaTheme="minorEastAsia"/>
          <w:sz w:val="28"/>
          <w:szCs w:val="28"/>
        </w:rPr>
        <w:t xml:space="preserve"> </w:t>
      </w:r>
      <w:r w:rsidR="00983453" w:rsidRPr="0079087C">
        <w:rPr>
          <w:rFonts w:eastAsiaTheme="minorEastAsia"/>
          <w:sz w:val="28"/>
          <w:szCs w:val="28"/>
        </w:rPr>
        <w:t>Показателями доступности государственной услуги являются:</w:t>
      </w:r>
    </w:p>
    <w:p w14:paraId="6703C455" w14:textId="77777777" w:rsidR="00983453" w:rsidRPr="0079087C" w:rsidRDefault="00983453" w:rsidP="00983453">
      <w:pPr>
        <w:widowControl w:val="0"/>
        <w:autoSpaceDE w:val="0"/>
        <w:autoSpaceDN w:val="0"/>
        <w:ind w:firstLine="709"/>
        <w:jc w:val="both"/>
        <w:rPr>
          <w:rFonts w:eastAsiaTheme="minorEastAsia"/>
          <w:sz w:val="28"/>
          <w:szCs w:val="28"/>
        </w:rPr>
      </w:pPr>
      <w:r w:rsidRPr="0079087C">
        <w:rPr>
          <w:rFonts w:eastAsiaTheme="minorEastAsia"/>
          <w:sz w:val="28"/>
          <w:szCs w:val="28"/>
        </w:rPr>
        <w:t>1) транспортная доступность к месту предоставления государственной услуги;</w:t>
      </w:r>
    </w:p>
    <w:p w14:paraId="168FE1CC" w14:textId="77777777" w:rsidR="00983453" w:rsidRPr="0079087C" w:rsidRDefault="00983453" w:rsidP="00983453">
      <w:pPr>
        <w:widowControl w:val="0"/>
        <w:autoSpaceDE w:val="0"/>
        <w:autoSpaceDN w:val="0"/>
        <w:ind w:firstLine="709"/>
        <w:jc w:val="both"/>
        <w:rPr>
          <w:rFonts w:eastAsiaTheme="minorEastAsia"/>
          <w:sz w:val="28"/>
          <w:szCs w:val="28"/>
        </w:rPr>
      </w:pPr>
      <w:r w:rsidRPr="0079087C">
        <w:rPr>
          <w:rFonts w:eastAsiaTheme="minorEastAsia"/>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14:paraId="28D61EAF" w14:textId="77777777" w:rsidR="00983453" w:rsidRPr="0079087C" w:rsidRDefault="00983453" w:rsidP="00983453">
      <w:pPr>
        <w:widowControl w:val="0"/>
        <w:autoSpaceDE w:val="0"/>
        <w:autoSpaceDN w:val="0"/>
        <w:ind w:firstLine="709"/>
        <w:jc w:val="both"/>
        <w:rPr>
          <w:rFonts w:eastAsiaTheme="minorEastAsia"/>
          <w:sz w:val="28"/>
          <w:szCs w:val="28"/>
        </w:rPr>
      </w:pPr>
      <w:r w:rsidRPr="0079087C">
        <w:rPr>
          <w:rFonts w:eastAsiaTheme="minorEastAsia"/>
          <w:sz w:val="28"/>
          <w:szCs w:val="28"/>
        </w:rPr>
        <w:t>3) обеспечение возможности обращения граждан в Министерство посредством электронной почты;</w:t>
      </w:r>
    </w:p>
    <w:p w14:paraId="3963F5AB"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4</w:t>
      </w:r>
      <w:r w:rsidRPr="0079087C">
        <w:rPr>
          <w:rFonts w:eastAsiaTheme="minorEastAsia"/>
          <w:sz w:val="28"/>
          <w:szCs w:val="28"/>
        </w:rPr>
        <w:t>) размещение информации о порядке предоставления государственной услуги на официальном сайте Министерства в информационно-телекоммуникационной сети «Интернет»;</w:t>
      </w:r>
    </w:p>
    <w:p w14:paraId="4AD46FA5"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5</w:t>
      </w:r>
      <w:r w:rsidRPr="0079087C">
        <w:rPr>
          <w:rFonts w:eastAsiaTheme="minorEastAsia"/>
          <w:sz w:val="28"/>
          <w:szCs w:val="28"/>
        </w:rPr>
        <w:t>) информированность заявителей о правилах и порядке предоставления государственной услуги;</w:t>
      </w:r>
    </w:p>
    <w:p w14:paraId="52CBF491"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6</w:t>
      </w:r>
      <w:r w:rsidRPr="0079087C">
        <w:rPr>
          <w:rFonts w:eastAsiaTheme="minorEastAsia"/>
          <w:sz w:val="28"/>
          <w:szCs w:val="28"/>
        </w:rPr>
        <w:t>) комфортность получения предоставления услуги;</w:t>
      </w:r>
    </w:p>
    <w:p w14:paraId="75724087" w14:textId="77777777" w:rsidR="00983453" w:rsidRPr="0079087C" w:rsidRDefault="00983453" w:rsidP="00983453">
      <w:pPr>
        <w:widowControl w:val="0"/>
        <w:autoSpaceDE w:val="0"/>
        <w:autoSpaceDN w:val="0"/>
        <w:ind w:firstLine="709"/>
        <w:jc w:val="both"/>
        <w:rPr>
          <w:rFonts w:eastAsiaTheme="minorEastAsia"/>
          <w:sz w:val="28"/>
          <w:szCs w:val="28"/>
        </w:rPr>
      </w:pPr>
      <w:r w:rsidRPr="006B5C3C">
        <w:rPr>
          <w:rFonts w:eastAsiaTheme="minorEastAsia"/>
          <w:sz w:val="28"/>
          <w:szCs w:val="28"/>
        </w:rPr>
        <w:t>7</w:t>
      </w:r>
      <w:r w:rsidRPr="0079087C">
        <w:rPr>
          <w:rFonts w:eastAsiaTheme="minorEastAsia"/>
          <w:sz w:val="28"/>
          <w:szCs w:val="28"/>
        </w:rPr>
        <w:t>) отношение должностных лиц и специалистов к заявителям;</w:t>
      </w:r>
    </w:p>
    <w:p w14:paraId="3B2283CA" w14:textId="77777777" w:rsidR="00983453" w:rsidRPr="0079087C" w:rsidRDefault="00983453" w:rsidP="00983453">
      <w:pPr>
        <w:widowControl w:val="0"/>
        <w:autoSpaceDE w:val="0"/>
        <w:autoSpaceDN w:val="0"/>
        <w:ind w:firstLine="709"/>
        <w:jc w:val="both"/>
        <w:rPr>
          <w:rFonts w:eastAsiaTheme="minorEastAsia"/>
          <w:sz w:val="28"/>
          <w:szCs w:val="28"/>
        </w:rPr>
      </w:pPr>
      <w:r w:rsidRPr="00D85B15">
        <w:rPr>
          <w:rFonts w:eastAsiaTheme="minorEastAsia"/>
          <w:sz w:val="28"/>
          <w:szCs w:val="28"/>
        </w:rPr>
        <w:t>8</w:t>
      </w:r>
      <w:r w:rsidRPr="0079087C">
        <w:rPr>
          <w:rFonts w:eastAsiaTheme="minorEastAsia"/>
          <w:sz w:val="28"/>
          <w:szCs w:val="28"/>
        </w:rPr>
        <w:t>) бесплатность предоставления государственной услуги.</w:t>
      </w:r>
    </w:p>
    <w:p w14:paraId="5A83BCD5" w14:textId="2D5D7E67" w:rsidR="003733C9" w:rsidRPr="0079087C" w:rsidRDefault="00983453" w:rsidP="00983453">
      <w:pPr>
        <w:widowControl w:val="0"/>
        <w:autoSpaceDE w:val="0"/>
        <w:autoSpaceDN w:val="0"/>
        <w:ind w:firstLine="709"/>
        <w:jc w:val="both"/>
        <w:rPr>
          <w:rFonts w:eastAsiaTheme="minorEastAsia"/>
          <w:sz w:val="28"/>
          <w:szCs w:val="28"/>
        </w:rPr>
      </w:pPr>
      <w:r>
        <w:rPr>
          <w:rFonts w:eastAsiaTheme="minorEastAsia"/>
          <w:sz w:val="28"/>
          <w:szCs w:val="28"/>
        </w:rPr>
        <w:t xml:space="preserve">48. </w:t>
      </w:r>
      <w:r w:rsidR="00EC4B69" w:rsidRPr="0079087C">
        <w:rPr>
          <w:rFonts w:eastAsiaTheme="minorEastAsia"/>
          <w:sz w:val="28"/>
          <w:szCs w:val="28"/>
        </w:rPr>
        <w:t xml:space="preserve"> </w:t>
      </w:r>
      <w:r w:rsidR="003733C9" w:rsidRPr="0079087C">
        <w:rPr>
          <w:rFonts w:eastAsiaTheme="minorEastAsia"/>
          <w:sz w:val="28"/>
          <w:szCs w:val="28"/>
        </w:rPr>
        <w:t>Показателями качества государственной услуги являются:</w:t>
      </w:r>
    </w:p>
    <w:p w14:paraId="0AF0120C" w14:textId="7F378FF8" w:rsidR="003733C9" w:rsidRPr="0079087C" w:rsidRDefault="00ED00F0" w:rsidP="003733C9">
      <w:pPr>
        <w:widowControl w:val="0"/>
        <w:autoSpaceDE w:val="0"/>
        <w:autoSpaceDN w:val="0"/>
        <w:ind w:firstLine="709"/>
        <w:jc w:val="both"/>
        <w:rPr>
          <w:rFonts w:eastAsiaTheme="minorEastAsia"/>
          <w:sz w:val="28"/>
          <w:szCs w:val="28"/>
        </w:rPr>
      </w:pPr>
      <w:r>
        <w:rPr>
          <w:rFonts w:eastAsiaTheme="minorEastAsia"/>
          <w:sz w:val="28"/>
          <w:szCs w:val="28"/>
        </w:rPr>
        <w:t>1)</w:t>
      </w:r>
      <w:r w:rsidRPr="00ED00F0">
        <w:rPr>
          <w:rFonts w:eastAsiaTheme="minorEastAsia"/>
          <w:sz w:val="28"/>
          <w:szCs w:val="28"/>
        </w:rPr>
        <w:t xml:space="preserve"> </w:t>
      </w:r>
      <w:r w:rsidR="003733C9" w:rsidRPr="0079087C">
        <w:rPr>
          <w:rFonts w:eastAsiaTheme="minorEastAsia"/>
          <w:sz w:val="28"/>
          <w:szCs w:val="28"/>
        </w:rPr>
        <w:t>соответствие требованиям настоящего Административного регламента;</w:t>
      </w:r>
    </w:p>
    <w:p w14:paraId="36F10198" w14:textId="6F6C4B4E" w:rsidR="003733C9" w:rsidRPr="0079087C" w:rsidRDefault="00ED00F0" w:rsidP="003733C9">
      <w:pPr>
        <w:widowControl w:val="0"/>
        <w:autoSpaceDE w:val="0"/>
        <w:autoSpaceDN w:val="0"/>
        <w:ind w:firstLine="709"/>
        <w:jc w:val="both"/>
        <w:rPr>
          <w:rFonts w:eastAsiaTheme="minorEastAsia"/>
          <w:sz w:val="28"/>
          <w:szCs w:val="28"/>
        </w:rPr>
      </w:pPr>
      <w:r>
        <w:rPr>
          <w:rFonts w:eastAsiaTheme="minorEastAsia"/>
          <w:sz w:val="28"/>
          <w:szCs w:val="28"/>
        </w:rPr>
        <w:t>2)</w:t>
      </w:r>
      <w:r w:rsidRPr="00ED00F0">
        <w:rPr>
          <w:rFonts w:eastAsiaTheme="minorEastAsia"/>
          <w:sz w:val="28"/>
          <w:szCs w:val="28"/>
        </w:rPr>
        <w:t xml:space="preserve"> </w:t>
      </w:r>
      <w:r w:rsidR="00DF29C0">
        <w:rPr>
          <w:rFonts w:eastAsiaTheme="minorEastAsia"/>
          <w:sz w:val="28"/>
          <w:szCs w:val="28"/>
        </w:rPr>
        <w:t>отсутствие нарушений сроков</w:t>
      </w:r>
      <w:r w:rsidR="003733C9" w:rsidRPr="0079087C">
        <w:rPr>
          <w:rFonts w:eastAsiaTheme="minorEastAsia"/>
          <w:sz w:val="28"/>
          <w:szCs w:val="28"/>
        </w:rPr>
        <w:t xml:space="preserve"> предоставления государственной услуги;</w:t>
      </w:r>
    </w:p>
    <w:p w14:paraId="56D6F6A4" w14:textId="77777777" w:rsidR="003733C9" w:rsidRPr="0079087C" w:rsidRDefault="003733C9" w:rsidP="003733C9">
      <w:pPr>
        <w:widowControl w:val="0"/>
        <w:autoSpaceDE w:val="0"/>
        <w:autoSpaceDN w:val="0"/>
        <w:ind w:firstLine="709"/>
        <w:jc w:val="both"/>
        <w:rPr>
          <w:rFonts w:eastAsiaTheme="minorEastAsia"/>
          <w:sz w:val="28"/>
          <w:szCs w:val="28"/>
        </w:rPr>
      </w:pPr>
      <w:r w:rsidRPr="0079087C">
        <w:rPr>
          <w:rFonts w:eastAsiaTheme="minorEastAsia"/>
          <w:sz w:val="28"/>
          <w:szCs w:val="28"/>
        </w:rPr>
        <w:t>3) 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14:paraId="0FC0C3ED" w14:textId="0BF6626B" w:rsidR="003733C9" w:rsidRPr="0079087C" w:rsidRDefault="003733C9" w:rsidP="003733C9">
      <w:pPr>
        <w:widowControl w:val="0"/>
        <w:autoSpaceDE w:val="0"/>
        <w:autoSpaceDN w:val="0"/>
        <w:ind w:firstLine="709"/>
        <w:jc w:val="both"/>
        <w:rPr>
          <w:rFonts w:eastAsiaTheme="minorEastAsia"/>
          <w:sz w:val="28"/>
          <w:szCs w:val="28"/>
        </w:rPr>
      </w:pPr>
      <w:r w:rsidRPr="0079087C">
        <w:rPr>
          <w:rFonts w:eastAsiaTheme="minorEastAsia"/>
          <w:sz w:val="28"/>
          <w:szCs w:val="28"/>
        </w:rPr>
        <w:t xml:space="preserve">4) </w:t>
      </w:r>
      <w:r w:rsidR="00DF4536">
        <w:rPr>
          <w:rFonts w:eastAsiaTheme="minorEastAsia"/>
          <w:sz w:val="28"/>
          <w:szCs w:val="28"/>
        </w:rPr>
        <w:t>возможность получения информации о ходе предоставления государственной услуги;</w:t>
      </w:r>
    </w:p>
    <w:p w14:paraId="71292679" w14:textId="79E64F32" w:rsidR="003733C9" w:rsidRPr="0079087C" w:rsidRDefault="003733C9" w:rsidP="003733C9">
      <w:pPr>
        <w:widowControl w:val="0"/>
        <w:autoSpaceDE w:val="0"/>
        <w:autoSpaceDN w:val="0"/>
        <w:ind w:firstLine="709"/>
        <w:jc w:val="both"/>
        <w:rPr>
          <w:rFonts w:eastAsiaTheme="minorEastAsia"/>
          <w:sz w:val="28"/>
          <w:szCs w:val="28"/>
        </w:rPr>
      </w:pPr>
      <w:r w:rsidRPr="0079087C">
        <w:rPr>
          <w:rFonts w:eastAsiaTheme="minorEastAsia"/>
          <w:sz w:val="28"/>
          <w:szCs w:val="28"/>
        </w:rPr>
        <w:t xml:space="preserve">5) </w:t>
      </w:r>
      <w:r w:rsidR="00DF4536">
        <w:rPr>
          <w:rFonts w:eastAsiaTheme="minorEastAsia"/>
          <w:sz w:val="28"/>
          <w:szCs w:val="28"/>
        </w:rPr>
        <w:t xml:space="preserve">отсутствие </w:t>
      </w:r>
      <w:r w:rsidRPr="0079087C">
        <w:rPr>
          <w:rFonts w:eastAsiaTheme="minorEastAsia"/>
          <w:sz w:val="28"/>
          <w:szCs w:val="28"/>
        </w:rPr>
        <w:t>обращений в суд заявителей о нарушениях при предоставлении государственной услуги;</w:t>
      </w:r>
    </w:p>
    <w:p w14:paraId="0C47AE63" w14:textId="65BE031B" w:rsidR="00EC4B69" w:rsidRPr="0079087C" w:rsidRDefault="003733C9" w:rsidP="00983453">
      <w:pPr>
        <w:widowControl w:val="0"/>
        <w:autoSpaceDE w:val="0"/>
        <w:autoSpaceDN w:val="0"/>
        <w:ind w:firstLine="709"/>
        <w:jc w:val="both"/>
        <w:rPr>
          <w:rFonts w:eastAsiaTheme="minorEastAsia"/>
          <w:sz w:val="28"/>
          <w:szCs w:val="28"/>
        </w:rPr>
      </w:pPr>
      <w:r w:rsidRPr="0079087C">
        <w:rPr>
          <w:rFonts w:eastAsiaTheme="minorEastAsia"/>
          <w:sz w:val="28"/>
          <w:szCs w:val="28"/>
        </w:rPr>
        <w:t>6) 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14:paraId="183008F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083375F" w14:textId="51DB83A7" w:rsidR="00EC4B69" w:rsidRPr="007256B7" w:rsidRDefault="00983453" w:rsidP="00983453">
      <w:pPr>
        <w:widowControl w:val="0"/>
        <w:autoSpaceDE w:val="0"/>
        <w:autoSpaceDN w:val="0"/>
        <w:ind w:firstLine="709"/>
        <w:jc w:val="center"/>
        <w:outlineLvl w:val="2"/>
        <w:rPr>
          <w:rFonts w:eastAsiaTheme="minorEastAsia"/>
          <w:b/>
          <w:sz w:val="28"/>
          <w:szCs w:val="28"/>
        </w:rPr>
      </w:pPr>
      <w:bookmarkStart w:id="4" w:name="P317"/>
      <w:bookmarkEnd w:id="4"/>
      <w:r>
        <w:rPr>
          <w:rFonts w:eastAsiaTheme="minorEastAsia"/>
          <w:b/>
          <w:sz w:val="28"/>
          <w:szCs w:val="28"/>
        </w:rPr>
        <w:lastRenderedPageBreak/>
        <w:t xml:space="preserve">Иные требования к предоставлению </w:t>
      </w:r>
      <w:r w:rsidR="00EC4B69" w:rsidRPr="007256B7">
        <w:rPr>
          <w:rFonts w:eastAsiaTheme="minorEastAsia"/>
          <w:b/>
          <w:sz w:val="28"/>
          <w:szCs w:val="28"/>
        </w:rPr>
        <w:t>государственной услуги</w:t>
      </w:r>
    </w:p>
    <w:p w14:paraId="64F001FD"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ECA5669" w14:textId="22D4BE63" w:rsidR="000A550E" w:rsidRDefault="00564FE6" w:rsidP="00101AB6">
      <w:pPr>
        <w:widowControl w:val="0"/>
        <w:autoSpaceDE w:val="0"/>
        <w:autoSpaceDN w:val="0"/>
        <w:ind w:firstLine="709"/>
        <w:jc w:val="both"/>
        <w:rPr>
          <w:rFonts w:eastAsiaTheme="minorEastAsia"/>
          <w:sz w:val="28"/>
          <w:szCs w:val="28"/>
        </w:rPr>
      </w:pPr>
      <w:r>
        <w:rPr>
          <w:rFonts w:eastAsiaTheme="minorEastAsia"/>
          <w:sz w:val="28"/>
          <w:szCs w:val="28"/>
        </w:rPr>
        <w:t>49</w:t>
      </w:r>
      <w:r w:rsidR="00EC4B69" w:rsidRPr="00D1447D">
        <w:rPr>
          <w:rFonts w:eastAsiaTheme="minorEastAsia"/>
          <w:sz w:val="28"/>
          <w:szCs w:val="28"/>
        </w:rPr>
        <w:t xml:space="preserve">. </w:t>
      </w:r>
      <w:r w:rsidR="000A550E" w:rsidRPr="003575BC">
        <w:rPr>
          <w:rFonts w:eastAsiaTheme="minorEastAsia"/>
          <w:sz w:val="28"/>
          <w:szCs w:val="28"/>
        </w:rPr>
        <w:t>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14:paraId="668935E0" w14:textId="4ACDDDFA" w:rsidR="00EC4B69" w:rsidRDefault="00564FE6" w:rsidP="007C01EB">
      <w:pPr>
        <w:widowControl w:val="0"/>
        <w:autoSpaceDE w:val="0"/>
        <w:autoSpaceDN w:val="0"/>
        <w:ind w:firstLine="709"/>
        <w:jc w:val="both"/>
        <w:rPr>
          <w:rFonts w:eastAsiaTheme="minorEastAsia"/>
          <w:sz w:val="28"/>
          <w:szCs w:val="28"/>
        </w:rPr>
      </w:pPr>
      <w:r>
        <w:rPr>
          <w:rFonts w:eastAsiaTheme="minorEastAsia"/>
          <w:sz w:val="28"/>
          <w:szCs w:val="28"/>
        </w:rPr>
        <w:t>50</w:t>
      </w:r>
      <w:r w:rsidR="00A5018E">
        <w:rPr>
          <w:rFonts w:eastAsiaTheme="minorEastAsia"/>
          <w:sz w:val="28"/>
          <w:szCs w:val="28"/>
        </w:rPr>
        <w:t xml:space="preserve">. </w:t>
      </w:r>
      <w:r w:rsidR="00EC4B69" w:rsidRPr="00D1447D">
        <w:rPr>
          <w:rFonts w:eastAsiaTheme="minorEastAsia"/>
          <w:sz w:val="28"/>
          <w:szCs w:val="28"/>
        </w:rPr>
        <w:t xml:space="preserve">При обращении за получением государственной услуги в электронном виде документы, указанные в </w:t>
      </w:r>
      <w:r>
        <w:rPr>
          <w:sz w:val="28"/>
          <w:szCs w:val="28"/>
        </w:rPr>
        <w:t xml:space="preserve">пункте 17 </w:t>
      </w:r>
      <w:r w:rsidR="00A665D4">
        <w:rPr>
          <w:sz w:val="28"/>
          <w:szCs w:val="28"/>
        </w:rPr>
        <w:t>настоящего</w:t>
      </w:r>
      <w:r w:rsidR="00D1447D" w:rsidRPr="00D1447D">
        <w:rPr>
          <w:sz w:val="28"/>
          <w:szCs w:val="28"/>
        </w:rPr>
        <w:t xml:space="preserve"> </w:t>
      </w:r>
      <w:r w:rsidR="00D1447D" w:rsidRPr="00D1447D">
        <w:rPr>
          <w:rFonts w:eastAsiaTheme="minorEastAsia"/>
          <w:sz w:val="28"/>
          <w:szCs w:val="28"/>
        </w:rPr>
        <w:t>А</w:t>
      </w:r>
      <w:r w:rsidR="00EC4B69" w:rsidRPr="00D1447D">
        <w:rPr>
          <w:rFonts w:eastAsiaTheme="minorEastAsia"/>
          <w:sz w:val="28"/>
          <w:szCs w:val="28"/>
        </w:rPr>
        <w:t xml:space="preserve">дминистративного регламента, равнозначность </w:t>
      </w:r>
      <w:proofErr w:type="gramStart"/>
      <w:r w:rsidR="00EC4B69" w:rsidRPr="00D1447D">
        <w:rPr>
          <w:rFonts w:eastAsiaTheme="minorEastAsia"/>
          <w:sz w:val="28"/>
          <w:szCs w:val="28"/>
        </w:rPr>
        <w:t>которых</w:t>
      </w:r>
      <w:proofErr w:type="gramEnd"/>
      <w:r w:rsidR="00EC4B69" w:rsidRPr="00D1447D">
        <w:rPr>
          <w:rFonts w:eastAsiaTheme="minorEastAsia"/>
          <w:sz w:val="28"/>
          <w:szCs w:val="28"/>
        </w:rPr>
        <w:t xml:space="preserve">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должностного лица органа, выдавшего документ.</w:t>
      </w:r>
    </w:p>
    <w:p w14:paraId="51FE4D5C" w14:textId="43278778" w:rsidR="00101AB6" w:rsidRDefault="005652F2" w:rsidP="007C01EB">
      <w:pPr>
        <w:widowControl w:val="0"/>
        <w:autoSpaceDE w:val="0"/>
        <w:autoSpaceDN w:val="0"/>
        <w:ind w:firstLine="709"/>
        <w:jc w:val="both"/>
        <w:rPr>
          <w:rFonts w:eastAsiaTheme="minorEastAsia"/>
          <w:sz w:val="28"/>
          <w:szCs w:val="28"/>
        </w:rPr>
      </w:pPr>
      <w:r>
        <w:rPr>
          <w:rFonts w:eastAsiaTheme="minorEastAsia"/>
          <w:sz w:val="28"/>
          <w:szCs w:val="28"/>
        </w:rPr>
        <w:t xml:space="preserve">51. </w:t>
      </w:r>
      <w:r w:rsidR="00DF0A33">
        <w:rPr>
          <w:rFonts w:eastAsiaTheme="minorEastAsia"/>
          <w:sz w:val="28"/>
          <w:szCs w:val="28"/>
        </w:rPr>
        <w:t xml:space="preserve">Информационные системы </w:t>
      </w:r>
      <w:r w:rsidR="00101AB6">
        <w:rPr>
          <w:rFonts w:eastAsiaTheme="minorEastAsia"/>
          <w:sz w:val="28"/>
          <w:szCs w:val="28"/>
        </w:rPr>
        <w:t>для предоставления государственной услуги</w:t>
      </w:r>
      <w:r w:rsidR="006B5C3C" w:rsidRPr="006B5C3C">
        <w:rPr>
          <w:rFonts w:eastAsiaTheme="minorEastAsia"/>
          <w:sz w:val="28"/>
          <w:szCs w:val="28"/>
        </w:rPr>
        <w:t xml:space="preserve"> </w:t>
      </w:r>
      <w:r w:rsidR="006B5C3C">
        <w:rPr>
          <w:rFonts w:eastAsiaTheme="minorEastAsia"/>
          <w:sz w:val="28"/>
          <w:szCs w:val="28"/>
        </w:rPr>
        <w:t>не используются</w:t>
      </w:r>
      <w:r w:rsidR="00DF0A33">
        <w:rPr>
          <w:rFonts w:eastAsiaTheme="minorEastAsia"/>
          <w:sz w:val="28"/>
          <w:szCs w:val="28"/>
        </w:rPr>
        <w:t>.</w:t>
      </w:r>
      <w:r w:rsidR="00101AB6">
        <w:rPr>
          <w:rFonts w:eastAsiaTheme="minorEastAsia"/>
          <w:sz w:val="28"/>
          <w:szCs w:val="28"/>
        </w:rPr>
        <w:t xml:space="preserve"> </w:t>
      </w:r>
    </w:p>
    <w:p w14:paraId="38E4D2F4"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D7DA8CB" w14:textId="2AACFC84" w:rsidR="009A658E" w:rsidRDefault="009A658E" w:rsidP="007C01EB">
      <w:pPr>
        <w:widowControl w:val="0"/>
        <w:autoSpaceDE w:val="0"/>
        <w:autoSpaceDN w:val="0"/>
        <w:ind w:firstLine="709"/>
        <w:jc w:val="center"/>
        <w:outlineLvl w:val="1"/>
        <w:rPr>
          <w:rFonts w:eastAsiaTheme="minorEastAsia"/>
          <w:b/>
          <w:sz w:val="28"/>
          <w:szCs w:val="28"/>
        </w:rPr>
      </w:pPr>
      <w:bookmarkStart w:id="5" w:name="P322"/>
      <w:bookmarkEnd w:id="5"/>
      <w:r w:rsidRPr="00DE03B1">
        <w:rPr>
          <w:rFonts w:eastAsiaTheme="minorEastAsia"/>
          <w:b/>
          <w:sz w:val="28"/>
          <w:szCs w:val="28"/>
        </w:rPr>
        <w:t>3. Состав, последовательность и сроки выполнения административных процедур</w:t>
      </w:r>
    </w:p>
    <w:p w14:paraId="69FBFE7D" w14:textId="77777777" w:rsidR="00B4603E" w:rsidRDefault="00B4603E" w:rsidP="007C01EB">
      <w:pPr>
        <w:widowControl w:val="0"/>
        <w:autoSpaceDE w:val="0"/>
        <w:autoSpaceDN w:val="0"/>
        <w:ind w:firstLine="709"/>
        <w:jc w:val="center"/>
        <w:outlineLvl w:val="1"/>
        <w:rPr>
          <w:rFonts w:eastAsiaTheme="minorEastAsia"/>
          <w:b/>
          <w:sz w:val="28"/>
          <w:szCs w:val="28"/>
        </w:rPr>
      </w:pPr>
    </w:p>
    <w:p w14:paraId="035EFEEB" w14:textId="6E663A5C" w:rsidR="00B4603E" w:rsidRPr="00DE03B1" w:rsidRDefault="00B4603E"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Перечень вариантов</w:t>
      </w:r>
    </w:p>
    <w:p w14:paraId="18C13888" w14:textId="77777777" w:rsidR="00EC4B69" w:rsidRDefault="00EC4B69" w:rsidP="007C01EB">
      <w:pPr>
        <w:widowControl w:val="0"/>
        <w:autoSpaceDE w:val="0"/>
        <w:autoSpaceDN w:val="0"/>
        <w:ind w:firstLine="709"/>
        <w:jc w:val="both"/>
        <w:rPr>
          <w:rFonts w:eastAsiaTheme="minorEastAsia"/>
          <w:sz w:val="28"/>
          <w:szCs w:val="28"/>
        </w:rPr>
      </w:pPr>
    </w:p>
    <w:p w14:paraId="47A28981" w14:textId="31F220EB" w:rsidR="00E32085" w:rsidRDefault="005652F2" w:rsidP="00F766CB">
      <w:pPr>
        <w:widowControl w:val="0"/>
        <w:autoSpaceDE w:val="0"/>
        <w:autoSpaceDN w:val="0"/>
        <w:ind w:firstLine="709"/>
        <w:jc w:val="both"/>
        <w:rPr>
          <w:rFonts w:eastAsiaTheme="minorEastAsia"/>
          <w:sz w:val="28"/>
          <w:szCs w:val="28"/>
        </w:rPr>
      </w:pPr>
      <w:r>
        <w:rPr>
          <w:rFonts w:eastAsiaTheme="minorEastAsia"/>
          <w:sz w:val="28"/>
          <w:szCs w:val="28"/>
        </w:rPr>
        <w:t>52</w:t>
      </w:r>
      <w:r w:rsidR="00E32085">
        <w:rPr>
          <w:rFonts w:eastAsiaTheme="minorEastAsia"/>
          <w:sz w:val="28"/>
          <w:szCs w:val="28"/>
        </w:rPr>
        <w:t xml:space="preserve">. </w:t>
      </w:r>
      <w:r w:rsidR="00E32085" w:rsidRPr="00E32085">
        <w:rPr>
          <w:rFonts w:eastAsiaTheme="minorEastAsia"/>
          <w:sz w:val="28"/>
          <w:szCs w:val="28"/>
        </w:rPr>
        <w:t>Настоящий раздел содержит состав, последовательность и сроки выполнения административных пр</w:t>
      </w:r>
      <w:r w:rsidR="00F766CB">
        <w:rPr>
          <w:rFonts w:eastAsiaTheme="minorEastAsia"/>
          <w:sz w:val="28"/>
          <w:szCs w:val="28"/>
        </w:rPr>
        <w:t>оцедур для следующих вариантов</w:t>
      </w:r>
      <w:r w:rsidR="00276B30">
        <w:rPr>
          <w:rFonts w:eastAsiaTheme="minorEastAsia"/>
          <w:sz w:val="28"/>
          <w:szCs w:val="28"/>
        </w:rPr>
        <w:t>:</w:t>
      </w:r>
    </w:p>
    <w:p w14:paraId="4181FA5F" w14:textId="73B81C54" w:rsidR="00E32085" w:rsidRPr="00E32085" w:rsidRDefault="00F766CB" w:rsidP="00E32085">
      <w:pPr>
        <w:widowControl w:val="0"/>
        <w:autoSpaceDE w:val="0"/>
        <w:autoSpaceDN w:val="0"/>
        <w:ind w:firstLine="709"/>
        <w:jc w:val="both"/>
        <w:rPr>
          <w:rFonts w:eastAsiaTheme="minorEastAsia"/>
          <w:sz w:val="28"/>
          <w:szCs w:val="28"/>
        </w:rPr>
      </w:pPr>
      <w:r>
        <w:rPr>
          <w:rFonts w:eastAsiaTheme="minorEastAsia"/>
          <w:sz w:val="28"/>
          <w:szCs w:val="28"/>
        </w:rPr>
        <w:t xml:space="preserve">Вариант 1. </w:t>
      </w:r>
      <w:r w:rsidR="00466860">
        <w:rPr>
          <w:rFonts w:eastAsiaTheme="minorEastAsia"/>
          <w:sz w:val="28"/>
          <w:szCs w:val="28"/>
        </w:rPr>
        <w:t xml:space="preserve">Выдача (направление) заключения о соответствии качества оказываемых СО НКО общественно полезных услуг </w:t>
      </w:r>
      <w:r w:rsidR="00B1125E">
        <w:rPr>
          <w:rFonts w:eastAsiaTheme="minorEastAsia"/>
          <w:sz w:val="28"/>
          <w:szCs w:val="28"/>
        </w:rPr>
        <w:t xml:space="preserve">установленным критериям </w:t>
      </w:r>
      <w:r w:rsidR="00466860">
        <w:rPr>
          <w:rFonts w:eastAsiaTheme="minorEastAsia"/>
          <w:sz w:val="28"/>
          <w:szCs w:val="28"/>
        </w:rPr>
        <w:t>р</w:t>
      </w:r>
      <w:r w:rsidR="00466860" w:rsidRPr="00F70B12">
        <w:rPr>
          <w:rFonts w:eastAsiaTheme="minorEastAsia"/>
          <w:sz w:val="28"/>
          <w:szCs w:val="28"/>
        </w:rPr>
        <w:t>уководит</w:t>
      </w:r>
      <w:r w:rsidR="00466860">
        <w:rPr>
          <w:rFonts w:eastAsiaTheme="minorEastAsia"/>
          <w:sz w:val="28"/>
          <w:szCs w:val="28"/>
        </w:rPr>
        <w:t>елю СО НКО (иному лицо, имеющему</w:t>
      </w:r>
      <w:r w:rsidR="00466860" w:rsidRPr="00F70B12">
        <w:rPr>
          <w:rFonts w:eastAsiaTheme="minorEastAsia"/>
          <w:sz w:val="28"/>
          <w:szCs w:val="28"/>
        </w:rPr>
        <w:t xml:space="preserve"> право без доверенности действовать от имени организации)</w:t>
      </w:r>
      <w:r w:rsidR="00466860" w:rsidRPr="00E32085">
        <w:rPr>
          <w:rFonts w:eastAsiaTheme="minorEastAsia"/>
          <w:sz w:val="28"/>
          <w:szCs w:val="28"/>
        </w:rPr>
        <w:t>.</w:t>
      </w:r>
    </w:p>
    <w:p w14:paraId="326EE68E" w14:textId="7923BA53" w:rsidR="00E32085" w:rsidRDefault="00E32085" w:rsidP="00E32085">
      <w:pPr>
        <w:widowControl w:val="0"/>
        <w:autoSpaceDE w:val="0"/>
        <w:autoSpaceDN w:val="0"/>
        <w:ind w:firstLine="709"/>
        <w:jc w:val="both"/>
        <w:rPr>
          <w:rFonts w:eastAsiaTheme="minorEastAsia"/>
          <w:sz w:val="28"/>
          <w:szCs w:val="28"/>
        </w:rPr>
      </w:pPr>
      <w:r w:rsidRPr="00E32085">
        <w:rPr>
          <w:rFonts w:eastAsiaTheme="minorEastAsia"/>
          <w:sz w:val="28"/>
          <w:szCs w:val="28"/>
        </w:rPr>
        <w:t>Вар</w:t>
      </w:r>
      <w:r w:rsidR="00485B91">
        <w:rPr>
          <w:rFonts w:eastAsiaTheme="minorEastAsia"/>
          <w:sz w:val="28"/>
          <w:szCs w:val="28"/>
        </w:rPr>
        <w:t xml:space="preserve">иант 2. </w:t>
      </w:r>
      <w:r w:rsidR="00A0362F">
        <w:rPr>
          <w:rFonts w:eastAsiaTheme="minorEastAsia"/>
          <w:sz w:val="28"/>
          <w:szCs w:val="28"/>
        </w:rPr>
        <w:t xml:space="preserve">Выдача (направление) заключения о соответствии качества оказываемых СО НКО общественно полезных услуг </w:t>
      </w:r>
      <w:r w:rsidR="00B1125E">
        <w:rPr>
          <w:rFonts w:eastAsiaTheme="minorEastAsia"/>
          <w:sz w:val="28"/>
          <w:szCs w:val="28"/>
        </w:rPr>
        <w:t>установленным критериям представителю</w:t>
      </w:r>
      <w:r w:rsidR="00415F68">
        <w:rPr>
          <w:rFonts w:eastAsiaTheme="minorEastAsia"/>
          <w:sz w:val="28"/>
          <w:szCs w:val="28"/>
        </w:rPr>
        <w:t xml:space="preserve"> СО НКО, </w:t>
      </w:r>
      <w:r w:rsidR="00B1125E">
        <w:rPr>
          <w:rFonts w:eastAsiaTheme="minorEastAsia"/>
          <w:sz w:val="28"/>
          <w:szCs w:val="28"/>
        </w:rPr>
        <w:t>имеющему</w:t>
      </w:r>
      <w:r w:rsidR="00415F68">
        <w:rPr>
          <w:rFonts w:eastAsiaTheme="minorEastAsia"/>
          <w:sz w:val="28"/>
          <w:szCs w:val="28"/>
        </w:rPr>
        <w:t xml:space="preserve"> право действовать от имени организации на основании доверенности</w:t>
      </w:r>
      <w:r w:rsidRPr="00E32085">
        <w:rPr>
          <w:rFonts w:eastAsiaTheme="minorEastAsia"/>
          <w:sz w:val="28"/>
          <w:szCs w:val="28"/>
        </w:rPr>
        <w:t>.</w:t>
      </w:r>
    </w:p>
    <w:p w14:paraId="638F9978" w14:textId="77777777" w:rsidR="00462DCA" w:rsidRDefault="00462DCA" w:rsidP="00E32085">
      <w:pPr>
        <w:widowControl w:val="0"/>
        <w:autoSpaceDE w:val="0"/>
        <w:autoSpaceDN w:val="0"/>
        <w:ind w:firstLine="709"/>
        <w:jc w:val="both"/>
        <w:rPr>
          <w:rFonts w:eastAsiaTheme="minorEastAsia"/>
          <w:sz w:val="28"/>
          <w:szCs w:val="28"/>
        </w:rPr>
      </w:pPr>
    </w:p>
    <w:p w14:paraId="16FF802A" w14:textId="77777777" w:rsidR="00462DCA" w:rsidRPr="00462DCA" w:rsidRDefault="00462DCA" w:rsidP="00462DCA">
      <w:pPr>
        <w:widowControl w:val="0"/>
        <w:autoSpaceDE w:val="0"/>
        <w:autoSpaceDN w:val="0"/>
        <w:ind w:firstLine="709"/>
        <w:jc w:val="center"/>
        <w:rPr>
          <w:rFonts w:eastAsiaTheme="minorEastAsia"/>
          <w:b/>
          <w:sz w:val="28"/>
          <w:szCs w:val="28"/>
        </w:rPr>
      </w:pPr>
      <w:r w:rsidRPr="00462DCA">
        <w:rPr>
          <w:rFonts w:eastAsiaTheme="minorEastAsia"/>
          <w:b/>
          <w:sz w:val="28"/>
          <w:szCs w:val="28"/>
        </w:rPr>
        <w:t>Профилирование заявителя</w:t>
      </w:r>
    </w:p>
    <w:p w14:paraId="62E4907D" w14:textId="77777777" w:rsidR="00F766CB" w:rsidRDefault="00F766CB" w:rsidP="007C01EB">
      <w:pPr>
        <w:widowControl w:val="0"/>
        <w:autoSpaceDE w:val="0"/>
        <w:autoSpaceDN w:val="0"/>
        <w:ind w:firstLine="709"/>
        <w:jc w:val="center"/>
        <w:outlineLvl w:val="2"/>
        <w:rPr>
          <w:rFonts w:eastAsiaTheme="minorEastAsia"/>
          <w:b/>
          <w:sz w:val="28"/>
          <w:szCs w:val="28"/>
        </w:rPr>
      </w:pPr>
    </w:p>
    <w:p w14:paraId="75880551" w14:textId="58DD436E" w:rsidR="00271949" w:rsidRPr="00271949" w:rsidRDefault="005652F2" w:rsidP="00271949">
      <w:pPr>
        <w:widowControl w:val="0"/>
        <w:autoSpaceDE w:val="0"/>
        <w:autoSpaceDN w:val="0"/>
        <w:ind w:firstLine="709"/>
        <w:jc w:val="both"/>
        <w:outlineLvl w:val="2"/>
        <w:rPr>
          <w:rFonts w:eastAsiaTheme="minorEastAsia"/>
          <w:sz w:val="28"/>
          <w:szCs w:val="28"/>
        </w:rPr>
      </w:pPr>
      <w:r>
        <w:rPr>
          <w:rFonts w:eastAsiaTheme="minorEastAsia"/>
          <w:sz w:val="28"/>
          <w:szCs w:val="28"/>
        </w:rPr>
        <w:t>53</w:t>
      </w:r>
      <w:r w:rsidR="00462DCA" w:rsidRPr="00462DCA">
        <w:rPr>
          <w:rFonts w:eastAsiaTheme="minorEastAsia"/>
          <w:sz w:val="28"/>
          <w:szCs w:val="28"/>
        </w:rPr>
        <w:t xml:space="preserve">. </w:t>
      </w:r>
      <w:r w:rsidR="00271949" w:rsidRPr="00271949">
        <w:rPr>
          <w:rFonts w:eastAsiaTheme="minorEastAsia"/>
          <w:sz w:val="28"/>
          <w:szCs w:val="28"/>
        </w:rPr>
        <w:t>Вариант государственной услуги определяется на основании результата предоставления государственной услуги, за предоставлением которой обратился заявитель, путем его анкетирования. Анкетиров</w:t>
      </w:r>
      <w:r w:rsidR="00B15908">
        <w:rPr>
          <w:rFonts w:eastAsiaTheme="minorEastAsia"/>
          <w:sz w:val="28"/>
          <w:szCs w:val="28"/>
        </w:rPr>
        <w:t>ание заявителя осущес</w:t>
      </w:r>
      <w:r w:rsidR="00675EF1">
        <w:rPr>
          <w:rFonts w:eastAsiaTheme="minorEastAsia"/>
          <w:sz w:val="28"/>
          <w:szCs w:val="28"/>
        </w:rPr>
        <w:t>твляется в Министерстве</w:t>
      </w:r>
      <w:r w:rsidR="00271949" w:rsidRPr="00271949">
        <w:rPr>
          <w:rFonts w:eastAsiaTheme="minorEastAsia"/>
          <w:sz w:val="28"/>
          <w:szCs w:val="28"/>
        </w:rPr>
        <w:t xml:space="preserve"> </w:t>
      </w:r>
      <w:r w:rsidR="00B54E1F">
        <w:rPr>
          <w:rFonts w:eastAsiaTheme="minorEastAsia"/>
          <w:sz w:val="28"/>
          <w:szCs w:val="28"/>
        </w:rPr>
        <w:t xml:space="preserve">и </w:t>
      </w:r>
      <w:r w:rsidR="00271949" w:rsidRPr="00271949">
        <w:rPr>
          <w:rFonts w:eastAsiaTheme="minorEastAsia"/>
          <w:sz w:val="28"/>
          <w:szCs w:val="28"/>
        </w:rPr>
        <w:t>включает в себя выяснение вопросов, позволяющих выявить перечень признаков заявителя, закрепленных в т</w:t>
      </w:r>
      <w:r w:rsidR="009E61B3">
        <w:rPr>
          <w:rFonts w:eastAsiaTheme="minorEastAsia"/>
          <w:sz w:val="28"/>
          <w:szCs w:val="28"/>
        </w:rPr>
        <w:t>аблице 1 приложения № 1</w:t>
      </w:r>
      <w:r w:rsidR="00271949" w:rsidRPr="00271949">
        <w:rPr>
          <w:rFonts w:eastAsiaTheme="minorEastAsia"/>
          <w:sz w:val="28"/>
          <w:szCs w:val="28"/>
        </w:rPr>
        <w:t xml:space="preserve"> к настоящему Административному регламенту. </w:t>
      </w:r>
    </w:p>
    <w:p w14:paraId="7E40E291" w14:textId="7B36C1CA" w:rsidR="00271949" w:rsidRPr="00271949" w:rsidRDefault="005652F2" w:rsidP="00271949">
      <w:pPr>
        <w:widowControl w:val="0"/>
        <w:autoSpaceDE w:val="0"/>
        <w:autoSpaceDN w:val="0"/>
        <w:ind w:firstLine="709"/>
        <w:jc w:val="both"/>
        <w:outlineLvl w:val="2"/>
        <w:rPr>
          <w:rFonts w:eastAsiaTheme="minorEastAsia"/>
          <w:sz w:val="28"/>
          <w:szCs w:val="28"/>
        </w:rPr>
      </w:pPr>
      <w:r>
        <w:rPr>
          <w:rFonts w:eastAsiaTheme="minorEastAsia"/>
          <w:sz w:val="28"/>
          <w:szCs w:val="28"/>
        </w:rPr>
        <w:t>54</w:t>
      </w:r>
      <w:r w:rsidR="00271949">
        <w:rPr>
          <w:rFonts w:eastAsiaTheme="minorEastAsia"/>
          <w:sz w:val="28"/>
          <w:szCs w:val="28"/>
        </w:rPr>
        <w:t xml:space="preserve">. </w:t>
      </w:r>
      <w:r w:rsidR="00271949" w:rsidRPr="00271949">
        <w:rPr>
          <w:rFonts w:eastAsiaTheme="minorEastAsia"/>
          <w:sz w:val="28"/>
          <w:szCs w:val="28"/>
        </w:rPr>
        <w:t>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государственной услуги.</w:t>
      </w:r>
    </w:p>
    <w:p w14:paraId="1A40D57B" w14:textId="2A661BEF" w:rsidR="00462DCA" w:rsidRDefault="005652F2" w:rsidP="00271949">
      <w:pPr>
        <w:widowControl w:val="0"/>
        <w:autoSpaceDE w:val="0"/>
        <w:autoSpaceDN w:val="0"/>
        <w:ind w:firstLine="709"/>
        <w:jc w:val="both"/>
        <w:outlineLvl w:val="2"/>
        <w:rPr>
          <w:rFonts w:eastAsiaTheme="minorEastAsia"/>
          <w:sz w:val="28"/>
          <w:szCs w:val="28"/>
        </w:rPr>
      </w:pPr>
      <w:r>
        <w:rPr>
          <w:rFonts w:eastAsiaTheme="minorEastAsia"/>
          <w:sz w:val="28"/>
          <w:szCs w:val="28"/>
        </w:rPr>
        <w:lastRenderedPageBreak/>
        <w:t>55</w:t>
      </w:r>
      <w:r w:rsidR="00271949" w:rsidRPr="00271949">
        <w:rPr>
          <w:rFonts w:eastAsiaTheme="minorEastAsia"/>
          <w:sz w:val="28"/>
          <w:szCs w:val="28"/>
        </w:rPr>
        <w:t>. Установленный по результатам профилирования вариант государственной услуги доводится до заявителя в письменной форме, исключающей неоднозначное понимание принятого решения.</w:t>
      </w:r>
    </w:p>
    <w:p w14:paraId="444A8C73" w14:textId="77777777" w:rsidR="00271949" w:rsidRPr="00462DCA" w:rsidRDefault="00271949" w:rsidP="00271949">
      <w:pPr>
        <w:widowControl w:val="0"/>
        <w:autoSpaceDE w:val="0"/>
        <w:autoSpaceDN w:val="0"/>
        <w:ind w:firstLine="709"/>
        <w:jc w:val="both"/>
        <w:outlineLvl w:val="2"/>
        <w:rPr>
          <w:rFonts w:eastAsiaTheme="minorEastAsia"/>
          <w:sz w:val="28"/>
          <w:szCs w:val="28"/>
        </w:rPr>
      </w:pPr>
    </w:p>
    <w:p w14:paraId="7AFAFD87" w14:textId="77777777" w:rsidR="00F253F3" w:rsidRDefault="00F253F3" w:rsidP="007C01EB">
      <w:pPr>
        <w:widowControl w:val="0"/>
        <w:autoSpaceDE w:val="0"/>
        <w:autoSpaceDN w:val="0"/>
        <w:ind w:firstLine="709"/>
        <w:jc w:val="center"/>
        <w:outlineLvl w:val="2"/>
        <w:rPr>
          <w:rFonts w:eastAsiaTheme="minorEastAsia"/>
          <w:b/>
          <w:sz w:val="28"/>
          <w:szCs w:val="28"/>
        </w:rPr>
      </w:pPr>
      <w:r w:rsidRPr="00F253F3">
        <w:rPr>
          <w:rFonts w:eastAsiaTheme="minorEastAsia"/>
          <w:b/>
          <w:sz w:val="28"/>
          <w:szCs w:val="28"/>
        </w:rPr>
        <w:t>Перечень вариантов предоставления государственной услуги</w:t>
      </w:r>
    </w:p>
    <w:p w14:paraId="09DD1783" w14:textId="77777777" w:rsidR="00271949" w:rsidRDefault="00271949" w:rsidP="007C01EB">
      <w:pPr>
        <w:widowControl w:val="0"/>
        <w:autoSpaceDE w:val="0"/>
        <w:autoSpaceDN w:val="0"/>
        <w:ind w:firstLine="709"/>
        <w:jc w:val="center"/>
        <w:outlineLvl w:val="2"/>
        <w:rPr>
          <w:rFonts w:eastAsiaTheme="minorEastAsia"/>
          <w:b/>
          <w:sz w:val="28"/>
          <w:szCs w:val="28"/>
        </w:rPr>
      </w:pPr>
    </w:p>
    <w:p w14:paraId="01DBAC9F" w14:textId="77777777" w:rsidR="00271949" w:rsidRDefault="00271949" w:rsidP="007C01EB">
      <w:pPr>
        <w:widowControl w:val="0"/>
        <w:autoSpaceDE w:val="0"/>
        <w:autoSpaceDN w:val="0"/>
        <w:ind w:firstLine="709"/>
        <w:jc w:val="center"/>
        <w:outlineLvl w:val="2"/>
        <w:rPr>
          <w:rFonts w:eastAsiaTheme="minorEastAsia"/>
          <w:b/>
          <w:sz w:val="28"/>
          <w:szCs w:val="28"/>
        </w:rPr>
      </w:pPr>
      <w:r>
        <w:rPr>
          <w:rFonts w:eastAsiaTheme="minorEastAsia"/>
          <w:b/>
          <w:sz w:val="28"/>
          <w:szCs w:val="28"/>
        </w:rPr>
        <w:t>Вариант 1</w:t>
      </w:r>
    </w:p>
    <w:p w14:paraId="637A13CB" w14:textId="77777777" w:rsidR="00F253F3" w:rsidRPr="00F34F81" w:rsidRDefault="00F253F3" w:rsidP="002C0B09">
      <w:pPr>
        <w:widowControl w:val="0"/>
        <w:autoSpaceDE w:val="0"/>
        <w:autoSpaceDN w:val="0"/>
        <w:outlineLvl w:val="2"/>
        <w:rPr>
          <w:rFonts w:eastAsiaTheme="minorEastAsia"/>
          <w:b/>
          <w:sz w:val="28"/>
          <w:szCs w:val="28"/>
        </w:rPr>
      </w:pPr>
    </w:p>
    <w:p w14:paraId="5351A19B" w14:textId="06F40E6C" w:rsidR="00416677" w:rsidRPr="00416677" w:rsidRDefault="006950C6" w:rsidP="002A24B0">
      <w:pPr>
        <w:widowControl w:val="0"/>
        <w:autoSpaceDE w:val="0"/>
        <w:autoSpaceDN w:val="0"/>
        <w:adjustRightInd w:val="0"/>
        <w:ind w:firstLine="709"/>
        <w:jc w:val="both"/>
        <w:rPr>
          <w:sz w:val="28"/>
          <w:szCs w:val="28"/>
        </w:rPr>
      </w:pPr>
      <w:r>
        <w:rPr>
          <w:sz w:val="28"/>
          <w:szCs w:val="28"/>
        </w:rPr>
        <w:t>5</w:t>
      </w:r>
      <w:r w:rsidRPr="006950C6">
        <w:rPr>
          <w:sz w:val="28"/>
          <w:szCs w:val="28"/>
        </w:rPr>
        <w:t>6</w:t>
      </w:r>
      <w:r w:rsidR="00416677" w:rsidRPr="00416677">
        <w:rPr>
          <w:sz w:val="28"/>
          <w:szCs w:val="28"/>
        </w:rPr>
        <w:t>. Предоставление государственной услуги включает в себя следующие административные процедуры:</w:t>
      </w:r>
    </w:p>
    <w:p w14:paraId="7DB1A8E5" w14:textId="4D5483ED" w:rsidR="000D21A1" w:rsidRDefault="00416091" w:rsidP="00416677">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прием </w:t>
      </w:r>
      <w:r w:rsidR="000D21A1" w:rsidRPr="00F01282">
        <w:rPr>
          <w:rFonts w:eastAsiaTheme="minorEastAsia"/>
          <w:sz w:val="28"/>
          <w:szCs w:val="28"/>
        </w:rPr>
        <w:t xml:space="preserve">заявления </w:t>
      </w:r>
      <w:r>
        <w:rPr>
          <w:rFonts w:eastAsiaTheme="minorEastAsia"/>
          <w:sz w:val="28"/>
          <w:szCs w:val="28"/>
        </w:rPr>
        <w:t>и документов и (или) информации, необходимых для предоставления государственной услуги</w:t>
      </w:r>
      <w:r w:rsidR="000D21A1" w:rsidRPr="00F01282">
        <w:rPr>
          <w:rFonts w:eastAsiaTheme="minorEastAsia"/>
          <w:sz w:val="28"/>
          <w:szCs w:val="28"/>
        </w:rPr>
        <w:t>;</w:t>
      </w:r>
    </w:p>
    <w:p w14:paraId="34F3B120" w14:textId="0997ED93" w:rsidR="000D21A1" w:rsidRDefault="0093311B"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межведомственное</w:t>
      </w:r>
      <w:r w:rsidR="000D21A1" w:rsidRPr="000D21A1">
        <w:rPr>
          <w:rFonts w:eastAsiaTheme="minorEastAsia"/>
          <w:sz w:val="28"/>
          <w:szCs w:val="28"/>
        </w:rPr>
        <w:t xml:space="preserve"> </w:t>
      </w:r>
      <w:r>
        <w:rPr>
          <w:rFonts w:eastAsiaTheme="minorEastAsia"/>
          <w:sz w:val="28"/>
          <w:szCs w:val="28"/>
        </w:rPr>
        <w:t>информационное взаимодействие</w:t>
      </w:r>
      <w:r w:rsidR="000D21A1" w:rsidRPr="000D21A1">
        <w:rPr>
          <w:rFonts w:eastAsiaTheme="minorEastAsia"/>
          <w:sz w:val="28"/>
          <w:szCs w:val="28"/>
        </w:rPr>
        <w:t>;</w:t>
      </w:r>
    </w:p>
    <w:p w14:paraId="3F66B4A5" w14:textId="622CF9BA" w:rsidR="0023000E" w:rsidRDefault="0023000E"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приостановление предоставления государственной услуги;</w:t>
      </w:r>
    </w:p>
    <w:p w14:paraId="1B0DCA08" w14:textId="589E995C" w:rsidR="008C5B0F" w:rsidRDefault="008C5B0F"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принятие решения о предоставлении (об отказе в предоставлении) государственной услуги</w:t>
      </w:r>
      <w:r w:rsidR="00D04651">
        <w:rPr>
          <w:rFonts w:eastAsiaTheme="minorEastAsia"/>
          <w:sz w:val="28"/>
          <w:szCs w:val="28"/>
        </w:rPr>
        <w:t>;</w:t>
      </w:r>
    </w:p>
    <w:p w14:paraId="324B2D74" w14:textId="091B7B22" w:rsidR="003E0627" w:rsidRDefault="003E0627"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предоставление результата государственной услуги;</w:t>
      </w:r>
    </w:p>
    <w:p w14:paraId="49288E07" w14:textId="33DD8B38" w:rsidR="0000248C" w:rsidRPr="000D21A1" w:rsidRDefault="0000248C" w:rsidP="000D21A1">
      <w:pPr>
        <w:widowControl w:val="0"/>
        <w:autoSpaceDE w:val="0"/>
        <w:autoSpaceDN w:val="0"/>
        <w:adjustRightInd w:val="0"/>
        <w:ind w:firstLine="709"/>
        <w:jc w:val="both"/>
        <w:rPr>
          <w:rFonts w:eastAsiaTheme="minorEastAsia"/>
          <w:sz w:val="28"/>
          <w:szCs w:val="28"/>
        </w:rPr>
      </w:pPr>
      <w:r>
        <w:rPr>
          <w:rFonts w:eastAsiaTheme="minorEastAsia"/>
          <w:sz w:val="28"/>
          <w:szCs w:val="28"/>
        </w:rPr>
        <w:t>получение дополнительных сведений от заявителя;</w:t>
      </w:r>
    </w:p>
    <w:p w14:paraId="191866BB" w14:textId="77777777" w:rsidR="00416677" w:rsidRPr="00E448C5" w:rsidRDefault="00416677" w:rsidP="00EF7E7F">
      <w:pPr>
        <w:widowControl w:val="0"/>
        <w:autoSpaceDE w:val="0"/>
        <w:autoSpaceDN w:val="0"/>
        <w:adjustRightInd w:val="0"/>
        <w:ind w:firstLine="709"/>
        <w:jc w:val="both"/>
        <w:rPr>
          <w:sz w:val="28"/>
          <w:szCs w:val="28"/>
        </w:rPr>
      </w:pPr>
      <w:r w:rsidRPr="00416677">
        <w:rPr>
          <w:sz w:val="28"/>
          <w:szCs w:val="28"/>
        </w:rPr>
        <w:t>порядок исправления допущенных опечаток и ошибок в выданных в результате предоставления государственной услуги документах.</w:t>
      </w:r>
    </w:p>
    <w:p w14:paraId="277DC60D" w14:textId="33E0C3E0" w:rsidR="00A65A1F" w:rsidRPr="00E05F6E" w:rsidRDefault="006950C6" w:rsidP="00A65A1F">
      <w:pPr>
        <w:widowControl w:val="0"/>
        <w:autoSpaceDE w:val="0"/>
        <w:autoSpaceDN w:val="0"/>
        <w:adjustRightInd w:val="0"/>
        <w:ind w:firstLine="709"/>
        <w:jc w:val="both"/>
        <w:rPr>
          <w:sz w:val="28"/>
          <w:szCs w:val="28"/>
        </w:rPr>
      </w:pPr>
      <w:r w:rsidRPr="006950C6">
        <w:rPr>
          <w:sz w:val="28"/>
          <w:szCs w:val="28"/>
        </w:rPr>
        <w:t>57</w:t>
      </w:r>
      <w:r w:rsidR="00E05F6E">
        <w:rPr>
          <w:sz w:val="28"/>
          <w:szCs w:val="28"/>
        </w:rPr>
        <w:t xml:space="preserve">. </w:t>
      </w:r>
      <w:r w:rsidR="00E05F6E" w:rsidRPr="00E05F6E">
        <w:rPr>
          <w:sz w:val="28"/>
          <w:szCs w:val="28"/>
        </w:rPr>
        <w:t>Максимальный срок предоставления варианта государственной услуги составляет 20 рабочих дней.</w:t>
      </w:r>
    </w:p>
    <w:p w14:paraId="60499DCC" w14:textId="77777777" w:rsidR="002A24B0" w:rsidRDefault="002A24B0" w:rsidP="00EF7E7F">
      <w:pPr>
        <w:widowControl w:val="0"/>
        <w:autoSpaceDE w:val="0"/>
        <w:autoSpaceDN w:val="0"/>
        <w:adjustRightInd w:val="0"/>
        <w:ind w:firstLine="709"/>
        <w:jc w:val="both"/>
        <w:rPr>
          <w:sz w:val="28"/>
          <w:szCs w:val="28"/>
        </w:rPr>
      </w:pPr>
    </w:p>
    <w:p w14:paraId="045533CB" w14:textId="77777777" w:rsidR="00297056" w:rsidRDefault="00297056" w:rsidP="00197BF6">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П</w:t>
      </w:r>
      <w:r w:rsidRPr="00297056">
        <w:rPr>
          <w:rFonts w:eastAsiaTheme="minorHAnsi"/>
          <w:b/>
          <w:bCs/>
          <w:sz w:val="28"/>
          <w:szCs w:val="28"/>
          <w:lang w:eastAsia="en-US"/>
        </w:rPr>
        <w:t xml:space="preserve">рием заявления и документов и (или) информации, </w:t>
      </w:r>
    </w:p>
    <w:p w14:paraId="2EAFFD34" w14:textId="53B0ACDA" w:rsidR="00197BF6" w:rsidRDefault="00297056" w:rsidP="00197BF6">
      <w:pPr>
        <w:autoSpaceDE w:val="0"/>
        <w:autoSpaceDN w:val="0"/>
        <w:adjustRightInd w:val="0"/>
        <w:jc w:val="center"/>
        <w:outlineLvl w:val="0"/>
        <w:rPr>
          <w:rFonts w:eastAsiaTheme="minorHAnsi"/>
          <w:b/>
          <w:bCs/>
          <w:sz w:val="28"/>
          <w:szCs w:val="28"/>
          <w:lang w:eastAsia="en-US"/>
        </w:rPr>
      </w:pPr>
      <w:proofErr w:type="gramStart"/>
      <w:r w:rsidRPr="00297056">
        <w:rPr>
          <w:rFonts w:eastAsiaTheme="minorHAnsi"/>
          <w:b/>
          <w:bCs/>
          <w:sz w:val="28"/>
          <w:szCs w:val="28"/>
          <w:lang w:eastAsia="en-US"/>
        </w:rPr>
        <w:t>необходимых</w:t>
      </w:r>
      <w:proofErr w:type="gramEnd"/>
      <w:r w:rsidRPr="00297056">
        <w:rPr>
          <w:rFonts w:eastAsiaTheme="minorHAnsi"/>
          <w:b/>
          <w:bCs/>
          <w:sz w:val="28"/>
          <w:szCs w:val="28"/>
          <w:lang w:eastAsia="en-US"/>
        </w:rPr>
        <w:t xml:space="preserve"> для предоставления государственной услуги</w:t>
      </w:r>
    </w:p>
    <w:p w14:paraId="30917D79" w14:textId="77777777" w:rsidR="00197BF6" w:rsidRDefault="00197BF6" w:rsidP="00197BF6">
      <w:pPr>
        <w:autoSpaceDE w:val="0"/>
        <w:autoSpaceDN w:val="0"/>
        <w:adjustRightInd w:val="0"/>
        <w:jc w:val="both"/>
        <w:rPr>
          <w:rFonts w:eastAsiaTheme="minorHAnsi"/>
          <w:sz w:val="28"/>
          <w:szCs w:val="28"/>
          <w:lang w:eastAsia="en-US"/>
        </w:rPr>
      </w:pPr>
    </w:p>
    <w:p w14:paraId="366C1DDB" w14:textId="22EA35B8" w:rsidR="00B93167" w:rsidRDefault="006950C6" w:rsidP="00B93167">
      <w:pPr>
        <w:widowControl w:val="0"/>
        <w:autoSpaceDE w:val="0"/>
        <w:autoSpaceDN w:val="0"/>
        <w:ind w:firstLine="709"/>
        <w:jc w:val="both"/>
        <w:rPr>
          <w:rFonts w:eastAsiaTheme="minorEastAsia"/>
          <w:sz w:val="28"/>
          <w:szCs w:val="28"/>
        </w:rPr>
      </w:pPr>
      <w:r w:rsidRPr="006950C6">
        <w:rPr>
          <w:rFonts w:eastAsiaTheme="minorHAnsi"/>
          <w:sz w:val="28"/>
          <w:szCs w:val="28"/>
          <w:lang w:eastAsia="en-US"/>
        </w:rPr>
        <w:t>58</w:t>
      </w:r>
      <w:r w:rsidR="00197BF6">
        <w:rPr>
          <w:rFonts w:eastAsiaTheme="minorHAnsi"/>
          <w:sz w:val="28"/>
          <w:szCs w:val="28"/>
          <w:lang w:eastAsia="en-US"/>
        </w:rPr>
        <w:t xml:space="preserve">. </w:t>
      </w:r>
      <w:r w:rsidR="00B93167">
        <w:rPr>
          <w:rFonts w:eastAsiaTheme="minorEastAsia"/>
          <w:sz w:val="28"/>
          <w:szCs w:val="28"/>
        </w:rPr>
        <w:t>Для получения государственной услуги заявитель самостоятельно представляет в Министерство следующие документы:</w:t>
      </w:r>
    </w:p>
    <w:p w14:paraId="6CC22E8D"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1) </w:t>
      </w:r>
      <w:r w:rsidRPr="00BE71CD">
        <w:rPr>
          <w:rFonts w:eastAsiaTheme="minorEastAsia"/>
          <w:sz w:val="28"/>
          <w:szCs w:val="28"/>
        </w:rPr>
        <w:t>заявление на оказание государственной услуги в соответствии с формой, установленной в приложении</w:t>
      </w:r>
      <w:r>
        <w:rPr>
          <w:rFonts w:eastAsiaTheme="minorEastAsia"/>
          <w:sz w:val="28"/>
          <w:szCs w:val="28"/>
        </w:rPr>
        <w:t xml:space="preserve"> № 2</w:t>
      </w:r>
      <w:r w:rsidRPr="00BE71CD">
        <w:rPr>
          <w:rFonts w:eastAsiaTheme="minorEastAsia"/>
          <w:sz w:val="28"/>
          <w:szCs w:val="28"/>
        </w:rPr>
        <w:t xml:space="preserve"> к настоящему Административному регламенту, с указанием необход</w:t>
      </w:r>
      <w:r>
        <w:rPr>
          <w:rFonts w:eastAsiaTheme="minorEastAsia"/>
          <w:sz w:val="28"/>
          <w:szCs w:val="28"/>
        </w:rPr>
        <w:t>имых сведений об общественно полезных услугах</w:t>
      </w:r>
      <w:r w:rsidRPr="00BE71CD">
        <w:rPr>
          <w:rFonts w:eastAsiaTheme="minorEastAsia"/>
          <w:sz w:val="28"/>
          <w:szCs w:val="28"/>
        </w:rPr>
        <w:t xml:space="preserve">, оценка </w:t>
      </w:r>
      <w:proofErr w:type="gramStart"/>
      <w:r w:rsidRPr="00BE71CD">
        <w:rPr>
          <w:rFonts w:eastAsiaTheme="minorEastAsia"/>
          <w:sz w:val="28"/>
          <w:szCs w:val="28"/>
        </w:rPr>
        <w:t>качества</w:t>
      </w:r>
      <w:proofErr w:type="gramEnd"/>
      <w:r w:rsidRPr="00BE71CD">
        <w:rPr>
          <w:rFonts w:eastAsiaTheme="minorEastAsia"/>
          <w:sz w:val="28"/>
          <w:szCs w:val="28"/>
        </w:rPr>
        <w:t xml:space="preserve"> оказания которых требуется </w:t>
      </w:r>
      <w:r>
        <w:rPr>
          <w:rFonts w:eastAsiaTheme="minorEastAsia"/>
          <w:sz w:val="28"/>
          <w:szCs w:val="28"/>
        </w:rPr>
        <w:t xml:space="preserve">заявителю (далее – </w:t>
      </w:r>
      <w:r w:rsidRPr="00BE71CD">
        <w:rPr>
          <w:rFonts w:eastAsiaTheme="minorEastAsia"/>
          <w:sz w:val="28"/>
          <w:szCs w:val="28"/>
        </w:rPr>
        <w:t>заявление</w:t>
      </w:r>
      <w:r>
        <w:rPr>
          <w:rFonts w:eastAsiaTheme="minorEastAsia"/>
          <w:sz w:val="28"/>
          <w:szCs w:val="28"/>
        </w:rPr>
        <w:t xml:space="preserve"> о выдаче заключения</w:t>
      </w:r>
      <w:r w:rsidRPr="00BE71CD">
        <w:rPr>
          <w:rFonts w:eastAsiaTheme="minorEastAsia"/>
          <w:sz w:val="28"/>
          <w:szCs w:val="28"/>
        </w:rPr>
        <w:t>).</w:t>
      </w:r>
    </w:p>
    <w:p w14:paraId="7080C8D0" w14:textId="77777777" w:rsidR="00B93167" w:rsidRDefault="00B93167" w:rsidP="00B93167">
      <w:pPr>
        <w:widowControl w:val="0"/>
        <w:autoSpaceDE w:val="0"/>
        <w:autoSpaceDN w:val="0"/>
        <w:ind w:firstLine="709"/>
        <w:jc w:val="both"/>
        <w:rPr>
          <w:rFonts w:eastAsiaTheme="minorEastAsia"/>
          <w:sz w:val="28"/>
          <w:szCs w:val="28"/>
        </w:rPr>
      </w:pPr>
      <w:r w:rsidRPr="001A4763">
        <w:rPr>
          <w:rFonts w:eastAsiaTheme="minorEastAsia"/>
          <w:sz w:val="28"/>
          <w:szCs w:val="28"/>
        </w:rPr>
        <w:t>Наиме</w:t>
      </w:r>
      <w:r>
        <w:rPr>
          <w:rFonts w:eastAsiaTheme="minorEastAsia"/>
          <w:sz w:val="28"/>
          <w:szCs w:val="28"/>
        </w:rPr>
        <w:t>нования общественно полезных услуг</w:t>
      </w:r>
      <w:r w:rsidRPr="001A4763">
        <w:rPr>
          <w:rFonts w:eastAsiaTheme="minorEastAsia"/>
          <w:sz w:val="28"/>
          <w:szCs w:val="28"/>
        </w:rPr>
        <w:t xml:space="preserve"> указываютс</w:t>
      </w:r>
      <w:r>
        <w:rPr>
          <w:rFonts w:eastAsiaTheme="minorEastAsia"/>
          <w:sz w:val="28"/>
          <w:szCs w:val="28"/>
        </w:rPr>
        <w:t>я в заявлении о выдаче заключения в соответствии с перечнем общественно полезных услуг</w:t>
      </w:r>
      <w:r w:rsidRPr="001A4763">
        <w:rPr>
          <w:rFonts w:eastAsiaTheme="minorEastAsia"/>
          <w:sz w:val="28"/>
          <w:szCs w:val="28"/>
        </w:rPr>
        <w:t xml:space="preserve">, </w:t>
      </w:r>
      <w:r>
        <w:rPr>
          <w:rFonts w:eastAsiaTheme="minorEastAsia"/>
          <w:sz w:val="28"/>
          <w:szCs w:val="28"/>
        </w:rPr>
        <w:t>установленным постановлением</w:t>
      </w:r>
      <w:r w:rsidRPr="002E0370">
        <w:rPr>
          <w:rFonts w:eastAsiaTheme="minorEastAsia"/>
          <w:sz w:val="28"/>
          <w:szCs w:val="28"/>
        </w:rPr>
        <w:t xml:space="preserve"> № </w:t>
      </w:r>
      <w:r>
        <w:rPr>
          <w:rFonts w:eastAsiaTheme="minorEastAsia"/>
          <w:sz w:val="28"/>
          <w:szCs w:val="28"/>
        </w:rPr>
        <w:t>1096;</w:t>
      </w:r>
    </w:p>
    <w:p w14:paraId="17A4BB7E"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15AEE">
        <w:rPr>
          <w:rFonts w:eastAsiaTheme="minorEastAsia"/>
          <w:sz w:val="28"/>
          <w:szCs w:val="28"/>
        </w:rPr>
        <w:t>документы, обосновывающие соо</w:t>
      </w:r>
      <w:r>
        <w:rPr>
          <w:rFonts w:eastAsiaTheme="minorEastAsia"/>
          <w:sz w:val="28"/>
          <w:szCs w:val="28"/>
        </w:rPr>
        <w:t>тветствие оказываемых СО НКО</w:t>
      </w:r>
      <w:r w:rsidRPr="00D15AEE">
        <w:rPr>
          <w:rFonts w:eastAsiaTheme="minorEastAsia"/>
          <w:sz w:val="28"/>
          <w:szCs w:val="28"/>
        </w:rPr>
        <w:t xml:space="preserve"> услуг установленным критер</w:t>
      </w:r>
      <w:r>
        <w:rPr>
          <w:rFonts w:eastAsiaTheme="minorEastAsia"/>
          <w:sz w:val="28"/>
          <w:szCs w:val="28"/>
        </w:rPr>
        <w:t>иям оценки качества оказания общественно полезных услуг</w:t>
      </w:r>
      <w:r w:rsidRPr="00D15AEE">
        <w:rPr>
          <w:rFonts w:eastAsiaTheme="minorEastAsia"/>
          <w:sz w:val="28"/>
          <w:szCs w:val="28"/>
        </w:rPr>
        <w:t xml:space="preserve"> (справки, характеристики, экспертные заключения, заключения общественных</w:t>
      </w:r>
      <w:r>
        <w:rPr>
          <w:rFonts w:eastAsiaTheme="minorEastAsia"/>
          <w:sz w:val="28"/>
          <w:szCs w:val="28"/>
        </w:rPr>
        <w:t xml:space="preserve"> советов </w:t>
      </w:r>
      <w:r w:rsidRPr="00D15AEE">
        <w:rPr>
          <w:rFonts w:eastAsiaTheme="minorEastAsia"/>
          <w:sz w:val="28"/>
          <w:szCs w:val="28"/>
        </w:rPr>
        <w:t>заи</w:t>
      </w:r>
      <w:r>
        <w:rPr>
          <w:rFonts w:eastAsiaTheme="minorEastAsia"/>
          <w:sz w:val="28"/>
          <w:szCs w:val="28"/>
        </w:rPr>
        <w:t>нтересованных органов);</w:t>
      </w:r>
    </w:p>
    <w:p w14:paraId="25B981DA" w14:textId="77777777" w:rsidR="00B93167" w:rsidRPr="00E85CA6"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3) </w:t>
      </w:r>
      <w:r w:rsidRPr="00E85CA6">
        <w:rPr>
          <w:rFonts w:eastAsiaTheme="minorEastAsia"/>
          <w:sz w:val="28"/>
          <w:szCs w:val="28"/>
        </w:rPr>
        <w:t>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14:paraId="58B7610F"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4) </w:t>
      </w:r>
      <w:r w:rsidRPr="00E85CA6">
        <w:rPr>
          <w:rFonts w:eastAsiaTheme="minorEastAsia"/>
          <w:sz w:val="28"/>
          <w:szCs w:val="28"/>
        </w:rPr>
        <w:t>копии учредительных документов СО НКО</w:t>
      </w:r>
      <w:r>
        <w:rPr>
          <w:rFonts w:eastAsiaTheme="minorEastAsia"/>
          <w:sz w:val="28"/>
          <w:szCs w:val="28"/>
        </w:rPr>
        <w:t xml:space="preserve"> (устав, учредительный договор, протокол собрания учредителей)</w:t>
      </w:r>
      <w:r w:rsidRPr="00E85CA6">
        <w:rPr>
          <w:rFonts w:eastAsiaTheme="minorEastAsia"/>
          <w:sz w:val="28"/>
          <w:szCs w:val="28"/>
        </w:rPr>
        <w:t>.</w:t>
      </w:r>
    </w:p>
    <w:p w14:paraId="0E1366A0" w14:textId="27D92274" w:rsidR="00B93167" w:rsidRPr="006950C6" w:rsidRDefault="006950C6" w:rsidP="00B93167">
      <w:pPr>
        <w:widowControl w:val="0"/>
        <w:autoSpaceDE w:val="0"/>
        <w:autoSpaceDN w:val="0"/>
        <w:ind w:firstLine="709"/>
        <w:jc w:val="both"/>
        <w:rPr>
          <w:rFonts w:eastAsiaTheme="minorEastAsia"/>
          <w:sz w:val="28"/>
          <w:szCs w:val="28"/>
        </w:rPr>
      </w:pPr>
      <w:r w:rsidRPr="006950C6">
        <w:rPr>
          <w:rFonts w:eastAsiaTheme="minorEastAsia"/>
          <w:sz w:val="28"/>
          <w:szCs w:val="28"/>
        </w:rPr>
        <w:lastRenderedPageBreak/>
        <w:t>59</w:t>
      </w:r>
      <w:r w:rsidR="00B93167" w:rsidRPr="006950C6">
        <w:rPr>
          <w:rFonts w:eastAsiaTheme="minorEastAsia"/>
          <w:sz w:val="28"/>
          <w:szCs w:val="28"/>
        </w:rPr>
        <w:t>. Требования к документам, указанным в пу</w:t>
      </w:r>
      <w:r w:rsidR="0076482F" w:rsidRPr="006950C6">
        <w:rPr>
          <w:rFonts w:eastAsiaTheme="minorEastAsia"/>
          <w:sz w:val="28"/>
          <w:szCs w:val="28"/>
        </w:rPr>
        <w:t>нкте 58</w:t>
      </w:r>
      <w:r w:rsidR="00B93167" w:rsidRPr="006950C6">
        <w:rPr>
          <w:rFonts w:eastAsiaTheme="minorEastAsia"/>
          <w:sz w:val="28"/>
          <w:szCs w:val="28"/>
        </w:rPr>
        <w:t xml:space="preserve"> настоящего Административного регламента: </w:t>
      </w:r>
    </w:p>
    <w:p w14:paraId="1954CA5D"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64E41B23"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тексты документов должны быть написаны разборчиво;</w:t>
      </w:r>
    </w:p>
    <w:p w14:paraId="1DF20740"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подчисток, приписок, зачеркнутых слов и не оговоренных в них исправлений;</w:t>
      </w:r>
    </w:p>
    <w:p w14:paraId="690CED8D"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быть исполнены карандашом;</w:t>
      </w:r>
    </w:p>
    <w:p w14:paraId="3002291E"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повреждений, наличие которых не позволяет однозначно истолковать их содержание;</w:t>
      </w:r>
    </w:p>
    <w:p w14:paraId="5DF03724"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быть пронумерованы и следовать друг за другом согласно прилагаемой описи;</w:t>
      </w:r>
    </w:p>
    <w:p w14:paraId="638058B6"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заявление оформляется на фирменном бланке, на русском языке в двух экземплярах-подлинниках и подписывается заявителем;</w:t>
      </w:r>
    </w:p>
    <w:p w14:paraId="4DD828E4" w14:textId="77777777" w:rsidR="00B93167" w:rsidRPr="00D00A73"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при составлении заявления не допускается использование сокращений слов и аббревиатур;</w:t>
      </w:r>
    </w:p>
    <w:p w14:paraId="78A58672" w14:textId="77777777" w:rsidR="00B93167" w:rsidRDefault="00B93167" w:rsidP="00B93167">
      <w:pPr>
        <w:widowControl w:val="0"/>
        <w:autoSpaceDE w:val="0"/>
        <w:autoSpaceDN w:val="0"/>
        <w:ind w:firstLine="709"/>
        <w:jc w:val="both"/>
        <w:rPr>
          <w:rFonts w:eastAsiaTheme="minorEastAsia"/>
          <w:sz w:val="28"/>
          <w:szCs w:val="28"/>
        </w:rPr>
      </w:pPr>
      <w:r w:rsidRPr="00D00A73">
        <w:rPr>
          <w:rFonts w:eastAsiaTheme="minorEastAsia"/>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14:paraId="0123B888" w14:textId="77777777" w:rsidR="00B93167" w:rsidRDefault="00B93167" w:rsidP="00B93167">
      <w:pPr>
        <w:widowControl w:val="0"/>
        <w:autoSpaceDE w:val="0"/>
        <w:autoSpaceDN w:val="0"/>
        <w:ind w:firstLine="709"/>
        <w:jc w:val="both"/>
        <w:rPr>
          <w:rFonts w:eastAsiaTheme="minorEastAsia"/>
          <w:sz w:val="28"/>
          <w:szCs w:val="28"/>
        </w:rPr>
      </w:pPr>
      <w:r w:rsidRPr="006F59FE">
        <w:rPr>
          <w:rFonts w:eastAsiaTheme="minorEastAsia"/>
          <w:sz w:val="28"/>
          <w:szCs w:val="28"/>
        </w:rPr>
        <w:t>Заявитель несет ответственность за достоверность и полноту представленных сведений.</w:t>
      </w:r>
    </w:p>
    <w:p w14:paraId="526AE949" w14:textId="555B6D27" w:rsidR="00B93167" w:rsidRDefault="006950C6" w:rsidP="00B93167">
      <w:pPr>
        <w:widowControl w:val="0"/>
        <w:autoSpaceDE w:val="0"/>
        <w:autoSpaceDN w:val="0"/>
        <w:ind w:firstLine="709"/>
        <w:jc w:val="both"/>
        <w:rPr>
          <w:rFonts w:eastAsiaTheme="minorEastAsia"/>
          <w:sz w:val="28"/>
          <w:szCs w:val="28"/>
        </w:rPr>
      </w:pPr>
      <w:r>
        <w:rPr>
          <w:rFonts w:eastAsiaTheme="minorEastAsia"/>
          <w:sz w:val="28"/>
          <w:szCs w:val="28"/>
        </w:rPr>
        <w:t>6</w:t>
      </w:r>
      <w:r w:rsidRPr="006950C6">
        <w:rPr>
          <w:rFonts w:eastAsiaTheme="minorEastAsia"/>
          <w:sz w:val="28"/>
          <w:szCs w:val="28"/>
        </w:rPr>
        <w:t>0</w:t>
      </w:r>
      <w:r w:rsidR="00B93167">
        <w:rPr>
          <w:rFonts w:eastAsiaTheme="minorEastAsia"/>
          <w:sz w:val="28"/>
          <w:szCs w:val="28"/>
        </w:rPr>
        <w:t>. Документы, которые заявитель вправе представить по собственной инициативе:</w:t>
      </w:r>
    </w:p>
    <w:p w14:paraId="6A8471FB" w14:textId="77777777" w:rsidR="00B93167" w:rsidRDefault="00B93167" w:rsidP="00B93167">
      <w:pPr>
        <w:widowControl w:val="0"/>
        <w:autoSpaceDE w:val="0"/>
        <w:autoSpaceDN w:val="0"/>
        <w:ind w:firstLine="709"/>
        <w:jc w:val="both"/>
        <w:rPr>
          <w:rFonts w:eastAsiaTheme="minorEastAsia"/>
          <w:sz w:val="28"/>
          <w:szCs w:val="28"/>
        </w:rPr>
      </w:pPr>
      <w:r w:rsidRPr="00DA5785">
        <w:rPr>
          <w:rFonts w:eastAsiaTheme="minorEastAsia"/>
          <w:sz w:val="28"/>
          <w:szCs w:val="28"/>
        </w:rPr>
        <w:t xml:space="preserve">1) </w:t>
      </w:r>
      <w:r>
        <w:rPr>
          <w:rFonts w:eastAsiaTheme="minorEastAsia"/>
          <w:sz w:val="28"/>
          <w:szCs w:val="28"/>
        </w:rPr>
        <w:t>копию свидетельства</w:t>
      </w:r>
      <w:r w:rsidRPr="000E06D5">
        <w:rPr>
          <w:rFonts w:eastAsiaTheme="minorEastAsia"/>
          <w:sz w:val="28"/>
          <w:szCs w:val="28"/>
        </w:rPr>
        <w:t xml:space="preserve"> о государственной регист</w:t>
      </w:r>
      <w:r>
        <w:rPr>
          <w:rFonts w:eastAsiaTheme="minorEastAsia"/>
          <w:sz w:val="28"/>
          <w:szCs w:val="28"/>
        </w:rPr>
        <w:t>рации СО НКО</w:t>
      </w:r>
      <w:r w:rsidRPr="000E06D5">
        <w:rPr>
          <w:rFonts w:eastAsiaTheme="minorEastAsia"/>
          <w:sz w:val="28"/>
          <w:szCs w:val="28"/>
        </w:rPr>
        <w:t>;</w:t>
      </w:r>
    </w:p>
    <w:p w14:paraId="76159507" w14:textId="77777777" w:rsidR="00B93167"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A5785">
        <w:rPr>
          <w:rFonts w:eastAsiaTheme="minorEastAsia"/>
          <w:sz w:val="28"/>
          <w:szCs w:val="28"/>
        </w:rPr>
        <w:t>лист записи из Единого государственного реестра юридических лиц</w:t>
      </w:r>
      <w:r>
        <w:rPr>
          <w:rFonts w:eastAsiaTheme="minorEastAsia"/>
          <w:sz w:val="28"/>
          <w:szCs w:val="28"/>
        </w:rPr>
        <w:t>,</w:t>
      </w:r>
      <w:r w:rsidRPr="000E06D5">
        <w:rPr>
          <w:rFonts w:ascii="Arial" w:eastAsiaTheme="minorEastAsia" w:hAnsi="Arial" w:cs="Arial"/>
          <w:sz w:val="20"/>
          <w:szCs w:val="22"/>
        </w:rPr>
        <w:t xml:space="preserve"> </w:t>
      </w:r>
      <w:r w:rsidRPr="000E06D5">
        <w:rPr>
          <w:rFonts w:eastAsiaTheme="minorEastAsia"/>
          <w:sz w:val="28"/>
          <w:szCs w:val="28"/>
        </w:rPr>
        <w:t xml:space="preserve">выданный не </w:t>
      </w:r>
      <w:proofErr w:type="gramStart"/>
      <w:r w:rsidRPr="000E06D5">
        <w:rPr>
          <w:rFonts w:eastAsiaTheme="minorEastAsia"/>
          <w:sz w:val="28"/>
          <w:szCs w:val="28"/>
        </w:rPr>
        <w:t>позднее</w:t>
      </w:r>
      <w:proofErr w:type="gramEnd"/>
      <w:r w:rsidRPr="000E06D5">
        <w:rPr>
          <w:rFonts w:eastAsiaTheme="minorEastAsia"/>
          <w:sz w:val="28"/>
          <w:szCs w:val="28"/>
        </w:rPr>
        <w:t xml:space="preserve"> чем за один месяц до даты подачи заявления на выдачу </w:t>
      </w:r>
      <w:r>
        <w:rPr>
          <w:rFonts w:eastAsiaTheme="minorEastAsia"/>
          <w:sz w:val="28"/>
          <w:szCs w:val="28"/>
        </w:rPr>
        <w:t>заключения;</w:t>
      </w:r>
    </w:p>
    <w:p w14:paraId="35032E7F" w14:textId="77777777" w:rsidR="00B93167" w:rsidRPr="0036224F"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3) справку Отделения</w:t>
      </w:r>
      <w:r w:rsidRPr="0036224F">
        <w:rPr>
          <w:rFonts w:eastAsiaTheme="minorEastAsia"/>
          <w:sz w:val="28"/>
          <w:szCs w:val="28"/>
        </w:rPr>
        <w:t xml:space="preserve"> Фонда </w:t>
      </w:r>
      <w:r>
        <w:rPr>
          <w:rFonts w:eastAsiaTheme="minorEastAsia"/>
          <w:sz w:val="28"/>
          <w:szCs w:val="28"/>
        </w:rPr>
        <w:t xml:space="preserve">пенсионного и </w:t>
      </w:r>
      <w:r w:rsidRPr="0036224F">
        <w:rPr>
          <w:rFonts w:eastAsiaTheme="minorEastAsia"/>
          <w:sz w:val="28"/>
          <w:szCs w:val="28"/>
        </w:rPr>
        <w:t>социального страхования Российской Федерации</w:t>
      </w:r>
      <w:r>
        <w:rPr>
          <w:rFonts w:eastAsiaTheme="minorEastAsia"/>
          <w:sz w:val="28"/>
          <w:szCs w:val="28"/>
        </w:rPr>
        <w:t xml:space="preserve"> по Забайкальскому краю 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страховым взносам, пеням, штрафам;</w:t>
      </w:r>
    </w:p>
    <w:p w14:paraId="561B88D7" w14:textId="77777777" w:rsidR="00B93167" w:rsidRPr="0036224F"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4) справку</w:t>
      </w:r>
      <w:r w:rsidRPr="0036224F">
        <w:rPr>
          <w:rFonts w:eastAsiaTheme="minorEastAsia"/>
          <w:sz w:val="28"/>
          <w:szCs w:val="28"/>
        </w:rPr>
        <w:t xml:space="preserve"> налогового </w:t>
      </w:r>
      <w:r>
        <w:rPr>
          <w:rFonts w:eastAsiaTheme="minorEastAsia"/>
          <w:sz w:val="28"/>
          <w:szCs w:val="28"/>
        </w:rPr>
        <w:t xml:space="preserve">органа 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уплате налогов, сборов, страховых взносов, пеней, штрафов, процентов;</w:t>
      </w:r>
    </w:p>
    <w:p w14:paraId="795D7D9D" w14:textId="77777777" w:rsidR="00B93167" w:rsidRPr="0036224F"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5</w:t>
      </w:r>
      <w:r w:rsidRPr="0036224F">
        <w:rPr>
          <w:rFonts w:eastAsiaTheme="minorEastAsia"/>
          <w:sz w:val="28"/>
          <w:szCs w:val="28"/>
        </w:rPr>
        <w:t>) сведения, под</w:t>
      </w:r>
      <w:r>
        <w:rPr>
          <w:rFonts w:eastAsiaTheme="minorEastAsia"/>
          <w:sz w:val="28"/>
          <w:szCs w:val="28"/>
        </w:rPr>
        <w:t>тверждающие отсутствие СО НКО</w:t>
      </w:r>
      <w:r w:rsidRPr="0036224F">
        <w:rPr>
          <w:rFonts w:eastAsiaTheme="minorEastAsia"/>
          <w:sz w:val="28"/>
          <w:szCs w:val="28"/>
        </w:rPr>
        <w:t xml:space="preserve"> в реестре некоммерческих организаций, выполняющих функцию иностранного агента;</w:t>
      </w:r>
    </w:p>
    <w:p w14:paraId="12A8E441" w14:textId="77777777" w:rsidR="00B93167" w:rsidRPr="00DA5785" w:rsidRDefault="00B93167" w:rsidP="00B93167">
      <w:pPr>
        <w:widowControl w:val="0"/>
        <w:autoSpaceDE w:val="0"/>
        <w:autoSpaceDN w:val="0"/>
        <w:ind w:firstLine="709"/>
        <w:jc w:val="both"/>
        <w:rPr>
          <w:rFonts w:eastAsiaTheme="minorEastAsia"/>
          <w:sz w:val="28"/>
          <w:szCs w:val="28"/>
        </w:rPr>
      </w:pPr>
      <w:r>
        <w:rPr>
          <w:rFonts w:eastAsiaTheme="minorEastAsia"/>
          <w:sz w:val="28"/>
          <w:szCs w:val="28"/>
        </w:rPr>
        <w:t>6</w:t>
      </w:r>
      <w:r w:rsidRPr="0036224F">
        <w:rPr>
          <w:rFonts w:eastAsiaTheme="minorEastAsia"/>
          <w:sz w:val="28"/>
          <w:szCs w:val="28"/>
        </w:rPr>
        <w:t>) сведения, под</w:t>
      </w:r>
      <w:r>
        <w:rPr>
          <w:rFonts w:eastAsiaTheme="minorEastAsia"/>
          <w:sz w:val="28"/>
          <w:szCs w:val="28"/>
        </w:rPr>
        <w:t>тверждающие отсутствие СО НКО</w:t>
      </w:r>
      <w:r w:rsidRPr="0036224F">
        <w:rPr>
          <w:rFonts w:eastAsiaTheme="minorEastAsia"/>
          <w:sz w:val="28"/>
          <w:szCs w:val="28"/>
        </w:rPr>
        <w:t xml:space="preserve"> в реестре недобросовестных поставщиков.</w:t>
      </w:r>
    </w:p>
    <w:p w14:paraId="21C9A63A" w14:textId="12F6030B" w:rsidR="00B93167" w:rsidRPr="00F577D8" w:rsidRDefault="00B93167" w:rsidP="00F577D8">
      <w:pPr>
        <w:widowControl w:val="0"/>
        <w:autoSpaceDE w:val="0"/>
        <w:autoSpaceDN w:val="0"/>
        <w:ind w:firstLine="709"/>
        <w:jc w:val="both"/>
        <w:rPr>
          <w:rFonts w:eastAsiaTheme="minorEastAsia"/>
          <w:sz w:val="28"/>
          <w:szCs w:val="28"/>
        </w:rPr>
      </w:pPr>
      <w:r>
        <w:rPr>
          <w:rFonts w:eastAsiaTheme="minorEastAsia"/>
          <w:sz w:val="28"/>
          <w:szCs w:val="28"/>
        </w:rPr>
        <w:t>7</w:t>
      </w:r>
      <w:r w:rsidRPr="00DF311E">
        <w:rPr>
          <w:rFonts w:eastAsiaTheme="minorEastAsia"/>
          <w:sz w:val="28"/>
          <w:szCs w:val="28"/>
        </w:rPr>
        <w:t>) документы, обосновывающие соотв</w:t>
      </w:r>
      <w:r>
        <w:rPr>
          <w:rFonts w:eastAsiaTheme="minorEastAsia"/>
          <w:sz w:val="28"/>
          <w:szCs w:val="28"/>
        </w:rPr>
        <w:t>етствие оказываемых СО НКО</w:t>
      </w:r>
      <w:r w:rsidRPr="00DF311E">
        <w:rPr>
          <w:rFonts w:eastAsiaTheme="minorEastAsia"/>
          <w:sz w:val="28"/>
          <w:szCs w:val="28"/>
        </w:rPr>
        <w:t xml:space="preserve"> услуг</w:t>
      </w:r>
      <w:r>
        <w:rPr>
          <w:rFonts w:eastAsiaTheme="minorEastAsia"/>
          <w:sz w:val="28"/>
          <w:szCs w:val="28"/>
        </w:rPr>
        <w:t>,</w:t>
      </w:r>
      <w:r w:rsidRPr="00DF311E">
        <w:rPr>
          <w:rFonts w:eastAsiaTheme="minorEastAsia"/>
          <w:sz w:val="28"/>
          <w:szCs w:val="28"/>
        </w:rPr>
        <w:t xml:space="preserve"> установленным критериям оценки качества оказания общественно полезных услуг (справки, характеристики, экспертные з</w:t>
      </w:r>
      <w:r w:rsidR="00F577D8">
        <w:rPr>
          <w:rFonts w:eastAsiaTheme="minorEastAsia"/>
          <w:sz w:val="28"/>
          <w:szCs w:val="28"/>
        </w:rPr>
        <w:t>аключения).</w:t>
      </w:r>
    </w:p>
    <w:p w14:paraId="76DC3774" w14:textId="1533FA81" w:rsidR="00BA4F57" w:rsidRDefault="006950C6" w:rsidP="008D3EA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6950C6">
        <w:rPr>
          <w:rFonts w:eastAsiaTheme="minorHAnsi"/>
          <w:sz w:val="28"/>
          <w:szCs w:val="28"/>
          <w:lang w:eastAsia="en-US"/>
        </w:rPr>
        <w:t>1</w:t>
      </w:r>
      <w:r w:rsidR="002E647C">
        <w:rPr>
          <w:rFonts w:eastAsiaTheme="minorHAnsi"/>
          <w:sz w:val="28"/>
          <w:szCs w:val="28"/>
          <w:lang w:eastAsia="en-US"/>
        </w:rPr>
        <w:t xml:space="preserve">. </w:t>
      </w:r>
      <w:r w:rsidR="00197BF6">
        <w:rPr>
          <w:rFonts w:eastAsiaTheme="minorHAnsi"/>
          <w:sz w:val="28"/>
          <w:szCs w:val="28"/>
          <w:lang w:eastAsia="en-US"/>
        </w:rPr>
        <w:t>Основание для начала административной процедуры: получение</w:t>
      </w:r>
      <w:r w:rsidR="00574453">
        <w:rPr>
          <w:rFonts w:eastAsiaTheme="minorHAnsi"/>
          <w:sz w:val="28"/>
          <w:szCs w:val="28"/>
          <w:lang w:eastAsia="en-US"/>
        </w:rPr>
        <w:t xml:space="preserve"> Министерством заявления о выдаче заключения</w:t>
      </w:r>
      <w:r w:rsidR="00BA4F57">
        <w:rPr>
          <w:rFonts w:eastAsiaTheme="minorHAnsi"/>
          <w:sz w:val="28"/>
          <w:szCs w:val="28"/>
          <w:lang w:eastAsia="en-US"/>
        </w:rPr>
        <w:t xml:space="preserve"> в соответствии с формой, </w:t>
      </w:r>
      <w:r w:rsidR="00BA4F57">
        <w:rPr>
          <w:rFonts w:eastAsiaTheme="minorHAnsi"/>
          <w:sz w:val="28"/>
          <w:szCs w:val="28"/>
          <w:lang w:eastAsia="en-US"/>
        </w:rPr>
        <w:lastRenderedPageBreak/>
        <w:t>установленной в приложении № 2 к настоящему Административному регламенту</w:t>
      </w:r>
      <w:r w:rsidR="00197BF6">
        <w:rPr>
          <w:rFonts w:eastAsiaTheme="minorHAnsi"/>
          <w:sz w:val="28"/>
          <w:szCs w:val="28"/>
          <w:lang w:eastAsia="en-US"/>
        </w:rPr>
        <w:t xml:space="preserve"> и приложенных к нему документов</w:t>
      </w:r>
      <w:r w:rsidR="002E647C">
        <w:rPr>
          <w:rFonts w:eastAsiaTheme="minorHAnsi"/>
          <w:sz w:val="28"/>
          <w:szCs w:val="28"/>
          <w:lang w:eastAsia="en-US"/>
        </w:rPr>
        <w:t xml:space="preserve"> в соответствии с </w:t>
      </w:r>
      <w:r w:rsidR="002E647C" w:rsidRPr="006950C6">
        <w:rPr>
          <w:rFonts w:eastAsiaTheme="minorHAnsi"/>
          <w:sz w:val="28"/>
          <w:szCs w:val="28"/>
          <w:lang w:eastAsia="en-US"/>
        </w:rPr>
        <w:t>пунктом 58</w:t>
      </w:r>
      <w:r w:rsidR="00057C0A" w:rsidRPr="006950C6">
        <w:rPr>
          <w:rFonts w:eastAsiaTheme="minorHAnsi"/>
          <w:sz w:val="28"/>
          <w:szCs w:val="28"/>
          <w:lang w:eastAsia="en-US"/>
        </w:rPr>
        <w:t xml:space="preserve"> </w:t>
      </w:r>
      <w:r w:rsidR="00057C0A">
        <w:rPr>
          <w:rFonts w:eastAsiaTheme="minorHAnsi"/>
          <w:sz w:val="28"/>
          <w:szCs w:val="28"/>
          <w:lang w:eastAsia="en-US"/>
        </w:rPr>
        <w:t>настоящего Административного регламента</w:t>
      </w:r>
      <w:r w:rsidR="00197BF6">
        <w:rPr>
          <w:rFonts w:eastAsiaTheme="minorHAnsi"/>
          <w:sz w:val="28"/>
          <w:szCs w:val="28"/>
          <w:lang w:eastAsia="en-US"/>
        </w:rPr>
        <w:t>.</w:t>
      </w:r>
    </w:p>
    <w:p w14:paraId="01523852" w14:textId="0B1C3BB9" w:rsidR="006D5A2C" w:rsidRPr="00544E1B" w:rsidRDefault="00E10582" w:rsidP="006D5A2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Способы подачи заявления и приложенных к нему документов</w:t>
      </w:r>
      <w:r w:rsidR="006D5A2C" w:rsidRPr="00544E1B">
        <w:rPr>
          <w:rFonts w:eastAsiaTheme="minorHAnsi"/>
          <w:sz w:val="28"/>
          <w:szCs w:val="28"/>
          <w:lang w:eastAsia="en-US"/>
        </w:rPr>
        <w:t>:</w:t>
      </w:r>
    </w:p>
    <w:p w14:paraId="4A475A36" w14:textId="77777777" w:rsidR="006D5A2C" w:rsidRPr="00544E1B" w:rsidRDefault="006D5A2C" w:rsidP="006D5A2C">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почтовым отправлением с описью вложения;</w:t>
      </w:r>
    </w:p>
    <w:p w14:paraId="2E5C9AD8" w14:textId="77777777" w:rsidR="006D5A2C" w:rsidRDefault="006D5A2C" w:rsidP="006D5A2C">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непосредственно заявителем - в Министерство;</w:t>
      </w:r>
    </w:p>
    <w:p w14:paraId="76D44B5B" w14:textId="6E2FE9FC" w:rsidR="000C7D2A" w:rsidRPr="00544E1B" w:rsidRDefault="000C7D2A" w:rsidP="006D5A2C">
      <w:pPr>
        <w:autoSpaceDE w:val="0"/>
        <w:autoSpaceDN w:val="0"/>
        <w:adjustRightInd w:val="0"/>
        <w:ind w:firstLine="709"/>
        <w:jc w:val="both"/>
        <w:rPr>
          <w:rFonts w:eastAsiaTheme="minorHAnsi"/>
          <w:sz w:val="28"/>
          <w:szCs w:val="28"/>
          <w:lang w:eastAsia="en-US"/>
        </w:rPr>
      </w:pPr>
      <w:r w:rsidRPr="00563A4E">
        <w:rPr>
          <w:rFonts w:eastAsiaTheme="minorEastAsia"/>
          <w:sz w:val="28"/>
          <w:szCs w:val="28"/>
        </w:rPr>
        <w:t>в электронном виде посредством электронной почты</w:t>
      </w:r>
      <w:r>
        <w:rPr>
          <w:rFonts w:eastAsiaTheme="minorEastAsia"/>
          <w:sz w:val="28"/>
          <w:szCs w:val="28"/>
        </w:rPr>
        <w:t>;</w:t>
      </w:r>
    </w:p>
    <w:p w14:paraId="60528BD6" w14:textId="3542E996" w:rsidR="008D3EA3" w:rsidRDefault="006D5A2C" w:rsidP="006D5A2C">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в форме электронных документов, подписанных электронной подписью, с использованием информационно-телекоммуникационной сети Интернет.</w:t>
      </w:r>
    </w:p>
    <w:p w14:paraId="2D4EE158" w14:textId="5DED556D" w:rsidR="00525B77" w:rsidRDefault="00322FBE" w:rsidP="00373A73">
      <w:pPr>
        <w:autoSpaceDE w:val="0"/>
        <w:autoSpaceDN w:val="0"/>
        <w:adjustRightInd w:val="0"/>
        <w:ind w:firstLine="709"/>
        <w:jc w:val="both"/>
        <w:rPr>
          <w:rFonts w:eastAsiaTheme="minorEastAsia"/>
          <w:sz w:val="28"/>
          <w:szCs w:val="28"/>
        </w:rPr>
      </w:pPr>
      <w:r>
        <w:rPr>
          <w:rFonts w:eastAsiaTheme="minorEastAsia"/>
          <w:sz w:val="28"/>
          <w:szCs w:val="28"/>
        </w:rPr>
        <w:t>6</w:t>
      </w:r>
      <w:r w:rsidRPr="006B6969">
        <w:rPr>
          <w:rFonts w:eastAsiaTheme="minorEastAsia"/>
          <w:sz w:val="28"/>
          <w:szCs w:val="28"/>
        </w:rPr>
        <w:t>2</w:t>
      </w:r>
      <w:r w:rsidR="008D3EA3">
        <w:rPr>
          <w:rFonts w:eastAsiaTheme="minorEastAsia"/>
          <w:sz w:val="28"/>
          <w:szCs w:val="28"/>
        </w:rPr>
        <w:t xml:space="preserve">. </w:t>
      </w:r>
      <w:r w:rsidR="002917DF" w:rsidRPr="002B7E54">
        <w:rPr>
          <w:rFonts w:eastAsiaTheme="minorEastAsia"/>
          <w:sz w:val="28"/>
          <w:szCs w:val="28"/>
        </w:rPr>
        <w:t>Способами установления личности (идентификации) заявит</w:t>
      </w:r>
      <w:r w:rsidR="002917DF">
        <w:rPr>
          <w:rFonts w:eastAsiaTheme="minorEastAsia"/>
          <w:sz w:val="28"/>
          <w:szCs w:val="28"/>
        </w:rPr>
        <w:t>еля</w:t>
      </w:r>
      <w:r w:rsidR="007719B9">
        <w:rPr>
          <w:rFonts w:eastAsiaTheme="minorEastAsia"/>
          <w:sz w:val="28"/>
          <w:szCs w:val="28"/>
        </w:rPr>
        <w:t xml:space="preserve"> являются:</w:t>
      </w:r>
      <w:r w:rsidR="007719B9" w:rsidRPr="007719B9">
        <w:rPr>
          <w:rFonts w:eastAsiaTheme="minorEastAsia"/>
          <w:sz w:val="28"/>
          <w:szCs w:val="28"/>
        </w:rPr>
        <w:t xml:space="preserve"> </w:t>
      </w:r>
      <w:r w:rsidR="002917DF" w:rsidRPr="002B7E54">
        <w:rPr>
          <w:rFonts w:eastAsiaTheme="minorEastAsia"/>
          <w:sz w:val="28"/>
          <w:szCs w:val="28"/>
        </w:rPr>
        <w:t>при направлении документов почтовым отправлением или подаче документов лично – собственноручная подпись заявителя (его представителя).</w:t>
      </w:r>
      <w:r w:rsidR="007719B9" w:rsidRPr="007719B9">
        <w:t xml:space="preserve"> </w:t>
      </w:r>
      <w:r w:rsidR="007719B9" w:rsidRPr="007719B9">
        <w:rPr>
          <w:rFonts w:eastAsiaTheme="minorEastAsia"/>
          <w:sz w:val="28"/>
          <w:szCs w:val="28"/>
        </w:rPr>
        <w:t>Лицом, имеющим право действовать без доверенности от имени заявителя, предъявляется документ, удостоверяющий его личность, и документ, подтверждающий полномочия действовать от имени заявителя, а представителем заявителя предъявляется документ, подтверждающий полномочия представителя действовать от имени заявителя.</w:t>
      </w:r>
    </w:p>
    <w:p w14:paraId="6B2C0228" w14:textId="60D6D160" w:rsidR="00EE5815" w:rsidRPr="00EE5815" w:rsidRDefault="00EE5815" w:rsidP="00EE5815">
      <w:pPr>
        <w:autoSpaceDE w:val="0"/>
        <w:autoSpaceDN w:val="0"/>
        <w:adjustRightInd w:val="0"/>
        <w:ind w:firstLine="709"/>
        <w:jc w:val="both"/>
        <w:rPr>
          <w:rFonts w:eastAsiaTheme="minorEastAsia"/>
          <w:sz w:val="28"/>
          <w:szCs w:val="28"/>
        </w:rPr>
      </w:pPr>
      <w:proofErr w:type="gramStart"/>
      <w:r w:rsidRPr="00EE5815">
        <w:rPr>
          <w:rFonts w:eastAsiaTheme="minorEastAsia"/>
          <w:sz w:val="28"/>
          <w:szCs w:val="28"/>
        </w:rPr>
        <w:t>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w:t>
      </w:r>
      <w:proofErr w:type="gramEnd"/>
      <w:r w:rsidRPr="00EE5815">
        <w:rPr>
          <w:rFonts w:eastAsiaTheme="minorEastAsia"/>
          <w:sz w:val="28"/>
          <w:szCs w:val="28"/>
        </w:rPr>
        <w:t xml:space="preserve"> электронной подписи при обращении за получением государственных и муниципальных услуг, </w:t>
      </w:r>
      <w:proofErr w:type="gramStart"/>
      <w:r w:rsidRPr="00EE5815">
        <w:rPr>
          <w:rFonts w:eastAsiaTheme="minorEastAsia"/>
          <w:sz w:val="28"/>
          <w:szCs w:val="28"/>
        </w:rPr>
        <w:t>утвержденными</w:t>
      </w:r>
      <w:proofErr w:type="gramEnd"/>
      <w:r w:rsidRPr="00EE5815">
        <w:rPr>
          <w:rFonts w:eastAsiaTheme="minorEastAsia"/>
          <w:sz w:val="28"/>
          <w:szCs w:val="28"/>
        </w:rPr>
        <w:t xml:space="preserve"> Правительством Российской Федерации от 25 августа 2012 года № 852.</w:t>
      </w:r>
    </w:p>
    <w:p w14:paraId="531F5A7E" w14:textId="2D74927A" w:rsidR="00EE5815" w:rsidRDefault="00EE5815" w:rsidP="00EE5815">
      <w:pPr>
        <w:autoSpaceDE w:val="0"/>
        <w:autoSpaceDN w:val="0"/>
        <w:adjustRightInd w:val="0"/>
        <w:ind w:firstLine="709"/>
        <w:jc w:val="both"/>
        <w:rPr>
          <w:rFonts w:eastAsiaTheme="minorEastAsia"/>
          <w:sz w:val="28"/>
          <w:szCs w:val="28"/>
        </w:rPr>
      </w:pPr>
      <w:r w:rsidRPr="00EE5815">
        <w:rPr>
          <w:rFonts w:eastAsiaTheme="minorEastAsia"/>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14:paraId="5FC69F32" w14:textId="25FA2CF6" w:rsidR="004C26D5" w:rsidRDefault="006B6969" w:rsidP="00373A73">
      <w:pPr>
        <w:autoSpaceDE w:val="0"/>
        <w:autoSpaceDN w:val="0"/>
        <w:adjustRightInd w:val="0"/>
        <w:ind w:firstLine="709"/>
        <w:jc w:val="both"/>
        <w:rPr>
          <w:rFonts w:eastAsiaTheme="minorHAnsi"/>
          <w:sz w:val="28"/>
          <w:szCs w:val="28"/>
          <w:lang w:eastAsia="en-US"/>
        </w:rPr>
      </w:pPr>
      <w:r>
        <w:rPr>
          <w:rFonts w:eastAsiaTheme="minorEastAsia"/>
          <w:sz w:val="28"/>
          <w:szCs w:val="28"/>
        </w:rPr>
        <w:t>6</w:t>
      </w:r>
      <w:r w:rsidRPr="006B6969">
        <w:rPr>
          <w:rFonts w:eastAsiaTheme="minorEastAsia"/>
          <w:sz w:val="28"/>
          <w:szCs w:val="28"/>
        </w:rPr>
        <w:t>3</w:t>
      </w:r>
      <w:r w:rsidR="00BA5BA3">
        <w:rPr>
          <w:rFonts w:eastAsiaTheme="minorEastAsia"/>
          <w:sz w:val="28"/>
          <w:szCs w:val="28"/>
        </w:rPr>
        <w:t xml:space="preserve">. </w:t>
      </w:r>
      <w:r w:rsidR="00044A8E">
        <w:rPr>
          <w:rFonts w:eastAsiaTheme="minorHAnsi"/>
          <w:sz w:val="28"/>
          <w:szCs w:val="28"/>
          <w:lang w:eastAsia="en-US"/>
        </w:rPr>
        <w:t>Заявление о выдаче заключения</w:t>
      </w:r>
      <w:r w:rsidR="00525B77">
        <w:rPr>
          <w:rFonts w:eastAsiaTheme="minorHAnsi"/>
          <w:sz w:val="28"/>
          <w:szCs w:val="28"/>
          <w:lang w:eastAsia="en-US"/>
        </w:rPr>
        <w:t xml:space="preserve"> и приложенные к нему документы может подать </w:t>
      </w:r>
      <w:r w:rsidR="00E043EC">
        <w:rPr>
          <w:rFonts w:eastAsiaTheme="minorHAnsi"/>
          <w:sz w:val="28"/>
          <w:szCs w:val="28"/>
          <w:lang w:eastAsia="en-US"/>
        </w:rPr>
        <w:t>представитель, имеющий право без доверенности действовать от имени заявителя.</w:t>
      </w:r>
    </w:p>
    <w:p w14:paraId="1BACD797" w14:textId="1C87DCC5" w:rsidR="00CD4BBF" w:rsidRDefault="006B6969"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6B6969">
        <w:rPr>
          <w:rFonts w:eastAsiaTheme="minorHAnsi"/>
          <w:sz w:val="28"/>
          <w:szCs w:val="28"/>
          <w:lang w:eastAsia="en-US"/>
        </w:rPr>
        <w:t>4</w:t>
      </w:r>
      <w:r w:rsidR="00CD4BBF">
        <w:rPr>
          <w:rFonts w:eastAsiaTheme="minorHAnsi"/>
          <w:sz w:val="28"/>
          <w:szCs w:val="28"/>
          <w:lang w:eastAsia="en-US"/>
        </w:rPr>
        <w:t>. Основания для принятия решения об отказе в при</w:t>
      </w:r>
      <w:r w:rsidR="00A15943">
        <w:rPr>
          <w:rFonts w:eastAsiaTheme="minorHAnsi"/>
          <w:sz w:val="28"/>
          <w:szCs w:val="28"/>
          <w:lang w:eastAsia="en-US"/>
        </w:rPr>
        <w:t>еме заявления</w:t>
      </w:r>
      <w:r w:rsidR="00613F63">
        <w:rPr>
          <w:rFonts w:eastAsiaTheme="minorHAnsi"/>
          <w:sz w:val="28"/>
          <w:szCs w:val="28"/>
          <w:lang w:eastAsia="en-US"/>
        </w:rPr>
        <w:t xml:space="preserve"> о выдаче заключения</w:t>
      </w:r>
      <w:r w:rsidR="00A15943">
        <w:rPr>
          <w:rFonts w:eastAsiaTheme="minorHAnsi"/>
          <w:sz w:val="28"/>
          <w:szCs w:val="28"/>
          <w:lang w:eastAsia="en-US"/>
        </w:rPr>
        <w:t xml:space="preserve"> и документов</w:t>
      </w:r>
      <w:r w:rsidR="007B0E8B">
        <w:rPr>
          <w:rFonts w:eastAsiaTheme="minorHAnsi"/>
          <w:sz w:val="28"/>
          <w:szCs w:val="28"/>
          <w:lang w:eastAsia="en-US"/>
        </w:rPr>
        <w:t>,</w:t>
      </w:r>
      <w:r w:rsidR="007B0E8B" w:rsidRPr="007B0E8B">
        <w:rPr>
          <w:rFonts w:eastAsiaTheme="minorEastAsia"/>
          <w:sz w:val="28"/>
          <w:szCs w:val="28"/>
        </w:rPr>
        <w:t xml:space="preserve"> </w:t>
      </w:r>
      <w:r w:rsidR="00E1363C">
        <w:rPr>
          <w:rFonts w:eastAsiaTheme="minorEastAsia"/>
          <w:sz w:val="28"/>
          <w:szCs w:val="28"/>
        </w:rPr>
        <w:t xml:space="preserve">указанных в </w:t>
      </w:r>
      <w:r w:rsidR="00E1363C" w:rsidRPr="006B6969">
        <w:rPr>
          <w:rFonts w:eastAsiaTheme="minorEastAsia"/>
          <w:sz w:val="28"/>
          <w:szCs w:val="28"/>
        </w:rPr>
        <w:t>пункте 58</w:t>
      </w:r>
      <w:r w:rsidR="00C7496E" w:rsidRPr="006B6969">
        <w:rPr>
          <w:rFonts w:eastAsiaTheme="minorEastAsia"/>
          <w:sz w:val="28"/>
          <w:szCs w:val="28"/>
        </w:rPr>
        <w:t xml:space="preserve"> </w:t>
      </w:r>
      <w:r w:rsidR="00C7496E">
        <w:rPr>
          <w:rFonts w:eastAsiaTheme="minorEastAsia"/>
          <w:sz w:val="28"/>
          <w:szCs w:val="28"/>
        </w:rPr>
        <w:t>н</w:t>
      </w:r>
      <w:r w:rsidR="007B0E8B" w:rsidRPr="00342E61">
        <w:rPr>
          <w:rFonts w:eastAsiaTheme="minorEastAsia"/>
          <w:sz w:val="28"/>
          <w:szCs w:val="28"/>
        </w:rPr>
        <w:t>астоящего Административного регламента</w:t>
      </w:r>
      <w:r w:rsidR="007B0E8B">
        <w:rPr>
          <w:rFonts w:eastAsiaTheme="minorEastAsia"/>
          <w:sz w:val="28"/>
          <w:szCs w:val="28"/>
        </w:rPr>
        <w:t>,</w:t>
      </w:r>
      <w:r w:rsidR="00A15943">
        <w:rPr>
          <w:rFonts w:eastAsiaTheme="minorHAnsi"/>
          <w:sz w:val="28"/>
          <w:szCs w:val="28"/>
          <w:lang w:eastAsia="en-US"/>
        </w:rPr>
        <w:t xml:space="preserve"> отсутствуют.</w:t>
      </w:r>
    </w:p>
    <w:p w14:paraId="75C1A375" w14:textId="5359EFF6" w:rsidR="00B9515F" w:rsidRDefault="006B6969"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D60468">
        <w:rPr>
          <w:rFonts w:eastAsiaTheme="minorHAnsi"/>
          <w:sz w:val="28"/>
          <w:szCs w:val="28"/>
          <w:lang w:eastAsia="en-US"/>
        </w:rPr>
        <w:t>5</w:t>
      </w:r>
      <w:r w:rsidR="004F1A89">
        <w:rPr>
          <w:rFonts w:eastAsiaTheme="minorHAnsi"/>
          <w:sz w:val="28"/>
          <w:szCs w:val="28"/>
          <w:lang w:eastAsia="en-US"/>
        </w:rPr>
        <w:t xml:space="preserve">. </w:t>
      </w:r>
      <w:r w:rsidR="00B9515F">
        <w:rPr>
          <w:rFonts w:eastAsiaTheme="minorHAnsi"/>
          <w:sz w:val="28"/>
          <w:szCs w:val="28"/>
          <w:lang w:eastAsia="en-US"/>
        </w:rPr>
        <w:t>Прием заявления</w:t>
      </w:r>
      <w:r w:rsidR="002304C0">
        <w:rPr>
          <w:rFonts w:eastAsiaTheme="minorHAnsi"/>
          <w:sz w:val="28"/>
          <w:szCs w:val="28"/>
          <w:lang w:eastAsia="en-US"/>
        </w:rPr>
        <w:t xml:space="preserve"> о выдаче заключения</w:t>
      </w:r>
      <w:r w:rsidR="00B9515F">
        <w:rPr>
          <w:rFonts w:eastAsiaTheme="minorHAnsi"/>
          <w:sz w:val="28"/>
          <w:szCs w:val="28"/>
          <w:lang w:eastAsia="en-US"/>
        </w:rPr>
        <w:t xml:space="preserve"> и приложенных к нему документов осуществляется Министерством.</w:t>
      </w:r>
    </w:p>
    <w:p w14:paraId="7495C7F5" w14:textId="18FA0381" w:rsidR="00EC580F" w:rsidRDefault="00D60468"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w:t>
      </w:r>
      <w:r w:rsidRPr="00D60468">
        <w:rPr>
          <w:rFonts w:eastAsiaTheme="minorHAnsi"/>
          <w:sz w:val="28"/>
          <w:szCs w:val="28"/>
          <w:lang w:eastAsia="en-US"/>
        </w:rPr>
        <w:t>6</w:t>
      </w:r>
      <w:r w:rsidR="006C6E68">
        <w:rPr>
          <w:rFonts w:eastAsiaTheme="minorHAnsi"/>
          <w:sz w:val="28"/>
          <w:szCs w:val="28"/>
          <w:lang w:eastAsia="en-US"/>
        </w:rPr>
        <w:t xml:space="preserve">. </w:t>
      </w:r>
      <w:r w:rsidR="00EC580F">
        <w:rPr>
          <w:rFonts w:eastAsiaTheme="minorHAnsi"/>
          <w:sz w:val="28"/>
          <w:szCs w:val="28"/>
          <w:lang w:eastAsia="en-US"/>
        </w:rPr>
        <w:t>Прием заявления</w:t>
      </w:r>
      <w:r w:rsidR="004C260E">
        <w:rPr>
          <w:rFonts w:eastAsiaTheme="minorHAnsi"/>
          <w:sz w:val="28"/>
          <w:szCs w:val="28"/>
          <w:lang w:eastAsia="en-US"/>
        </w:rPr>
        <w:t xml:space="preserve"> о выдаче заключения</w:t>
      </w:r>
      <w:r w:rsidR="00EC580F">
        <w:rPr>
          <w:rFonts w:eastAsiaTheme="minorHAnsi"/>
          <w:sz w:val="28"/>
          <w:szCs w:val="28"/>
          <w:lang w:eastAsia="en-US"/>
        </w:rPr>
        <w:t xml:space="preserve"> и документов в краевом государственном автономном учреждении «Многофункциональный центр по предоставлению государственных и муниципальных услуг Забайкальского края» не осуществляется.</w:t>
      </w:r>
    </w:p>
    <w:p w14:paraId="3EAF46D5" w14:textId="6D1E92CE" w:rsidR="004D2655" w:rsidRDefault="00D60468" w:rsidP="00373A73">
      <w:pPr>
        <w:autoSpaceDE w:val="0"/>
        <w:autoSpaceDN w:val="0"/>
        <w:adjustRightInd w:val="0"/>
        <w:ind w:firstLine="709"/>
        <w:jc w:val="both"/>
        <w:rPr>
          <w:rFonts w:eastAsiaTheme="minorHAnsi"/>
          <w:sz w:val="28"/>
          <w:szCs w:val="28"/>
          <w:lang w:eastAsia="en-US"/>
        </w:rPr>
      </w:pPr>
      <w:r w:rsidRPr="00D60468">
        <w:rPr>
          <w:rFonts w:eastAsiaTheme="minorHAnsi"/>
          <w:sz w:val="28"/>
          <w:szCs w:val="28"/>
          <w:lang w:eastAsia="en-US"/>
        </w:rPr>
        <w:t>67</w:t>
      </w:r>
      <w:r w:rsidR="004D2655">
        <w:rPr>
          <w:rFonts w:eastAsiaTheme="minorHAnsi"/>
          <w:sz w:val="28"/>
          <w:szCs w:val="28"/>
          <w:lang w:eastAsia="en-US"/>
        </w:rPr>
        <w:t>. Прием Минис</w:t>
      </w:r>
      <w:r w:rsidR="004F1A89">
        <w:rPr>
          <w:rFonts w:eastAsiaTheme="minorHAnsi"/>
          <w:sz w:val="28"/>
          <w:szCs w:val="28"/>
          <w:lang w:eastAsia="en-US"/>
        </w:rPr>
        <w:t>терством заявления</w:t>
      </w:r>
      <w:r w:rsidR="006C6E68">
        <w:rPr>
          <w:rFonts w:eastAsiaTheme="minorHAnsi"/>
          <w:sz w:val="28"/>
          <w:szCs w:val="28"/>
          <w:lang w:eastAsia="en-US"/>
        </w:rPr>
        <w:t xml:space="preserve"> о выдаче заключения</w:t>
      </w:r>
      <w:r w:rsidR="004F1A89">
        <w:rPr>
          <w:rFonts w:eastAsiaTheme="minorHAnsi"/>
          <w:sz w:val="28"/>
          <w:szCs w:val="28"/>
          <w:lang w:eastAsia="en-US"/>
        </w:rPr>
        <w:t xml:space="preserve"> и документов, необходимых для предоставления государственной услуги, </w:t>
      </w:r>
      <w:r w:rsidR="00B3281D">
        <w:rPr>
          <w:rFonts w:eastAsiaTheme="minorHAnsi"/>
          <w:sz w:val="28"/>
          <w:szCs w:val="28"/>
          <w:lang w:eastAsia="en-US"/>
        </w:rPr>
        <w:t>по выбору заявителя независимо от его места жительства или места пребывания не осуществляется.</w:t>
      </w:r>
    </w:p>
    <w:p w14:paraId="35057723" w14:textId="5DC39136" w:rsidR="004C26D5" w:rsidRDefault="00D60468" w:rsidP="00373A73">
      <w:pPr>
        <w:autoSpaceDE w:val="0"/>
        <w:autoSpaceDN w:val="0"/>
        <w:adjustRightInd w:val="0"/>
        <w:ind w:firstLine="709"/>
        <w:jc w:val="both"/>
        <w:rPr>
          <w:rFonts w:eastAsiaTheme="minorHAnsi"/>
          <w:sz w:val="28"/>
          <w:szCs w:val="28"/>
          <w:lang w:eastAsia="en-US"/>
        </w:rPr>
      </w:pPr>
      <w:r w:rsidRPr="00D60468">
        <w:rPr>
          <w:rFonts w:eastAsiaTheme="minorHAnsi"/>
          <w:sz w:val="28"/>
          <w:szCs w:val="28"/>
          <w:lang w:eastAsia="en-US"/>
        </w:rPr>
        <w:t>68</w:t>
      </w:r>
      <w:r w:rsidR="00A16FFC">
        <w:rPr>
          <w:rFonts w:eastAsiaTheme="minorHAnsi"/>
          <w:sz w:val="28"/>
          <w:szCs w:val="28"/>
          <w:lang w:eastAsia="en-US"/>
        </w:rPr>
        <w:t xml:space="preserve">. </w:t>
      </w:r>
      <w:r w:rsidR="000264C2">
        <w:rPr>
          <w:rFonts w:eastAsiaTheme="minorHAnsi"/>
          <w:sz w:val="28"/>
          <w:szCs w:val="28"/>
          <w:lang w:eastAsia="en-US"/>
        </w:rPr>
        <w:t xml:space="preserve">В день поступления заявления </w:t>
      </w:r>
      <w:r w:rsidR="00426528">
        <w:rPr>
          <w:rFonts w:eastAsiaTheme="minorHAnsi"/>
          <w:sz w:val="28"/>
          <w:szCs w:val="28"/>
          <w:lang w:eastAsia="en-US"/>
        </w:rPr>
        <w:t xml:space="preserve">о выдаче заключения </w:t>
      </w:r>
      <w:r w:rsidR="000264C2">
        <w:rPr>
          <w:rFonts w:eastAsiaTheme="minorHAnsi"/>
          <w:sz w:val="28"/>
          <w:szCs w:val="28"/>
          <w:lang w:eastAsia="en-US"/>
        </w:rPr>
        <w:t>и документов в Министерство д</w:t>
      </w:r>
      <w:r w:rsidR="004C26D5">
        <w:rPr>
          <w:rFonts w:eastAsiaTheme="minorHAnsi"/>
          <w:sz w:val="28"/>
          <w:szCs w:val="28"/>
          <w:lang w:eastAsia="en-US"/>
        </w:rPr>
        <w:t>олжностное лицо, ответственное за регистрацию документов:</w:t>
      </w:r>
    </w:p>
    <w:p w14:paraId="2DB8543B" w14:textId="4E68237E" w:rsidR="004C26D5" w:rsidRDefault="004C26D5"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ставит входящий номер на двух экземплярах заявления</w:t>
      </w:r>
      <w:r w:rsidR="00606C3A">
        <w:rPr>
          <w:rFonts w:eastAsiaTheme="minorHAnsi"/>
          <w:sz w:val="28"/>
          <w:szCs w:val="28"/>
          <w:lang w:eastAsia="en-US"/>
        </w:rPr>
        <w:t xml:space="preserve"> о выдаче заключения</w:t>
      </w:r>
      <w:r>
        <w:rPr>
          <w:rFonts w:eastAsiaTheme="minorHAnsi"/>
          <w:sz w:val="28"/>
          <w:szCs w:val="28"/>
          <w:lang w:eastAsia="en-US"/>
        </w:rPr>
        <w:t>, поданного при личном обращении, один из которых отдает заявителю;</w:t>
      </w:r>
    </w:p>
    <w:p w14:paraId="5D5138BC" w14:textId="67339839" w:rsidR="002917DF" w:rsidRPr="004C26D5" w:rsidRDefault="004C26D5" w:rsidP="00373A7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ставит входящий номер на заявлении</w:t>
      </w:r>
      <w:r w:rsidR="00957017">
        <w:rPr>
          <w:rFonts w:eastAsiaTheme="minorHAnsi"/>
          <w:sz w:val="28"/>
          <w:szCs w:val="28"/>
          <w:lang w:eastAsia="en-US"/>
        </w:rPr>
        <w:t xml:space="preserve"> о выдаче заключения</w:t>
      </w:r>
      <w:r>
        <w:rPr>
          <w:rFonts w:eastAsiaTheme="minorHAnsi"/>
          <w:sz w:val="28"/>
          <w:szCs w:val="28"/>
          <w:lang w:eastAsia="en-US"/>
        </w:rPr>
        <w:t>, поступившем по почте, в том числе электронной почте.</w:t>
      </w:r>
    </w:p>
    <w:p w14:paraId="299CC86E" w14:textId="3D561D76" w:rsidR="00197BF6" w:rsidRPr="00346E1B" w:rsidRDefault="00D60468" w:rsidP="00373A73">
      <w:pPr>
        <w:autoSpaceDE w:val="0"/>
        <w:autoSpaceDN w:val="0"/>
        <w:adjustRightInd w:val="0"/>
        <w:ind w:firstLine="709"/>
        <w:jc w:val="both"/>
        <w:rPr>
          <w:rFonts w:eastAsiaTheme="minorHAnsi"/>
          <w:sz w:val="28"/>
          <w:szCs w:val="28"/>
          <w:lang w:eastAsia="en-US"/>
        </w:rPr>
      </w:pPr>
      <w:r w:rsidRPr="00D60468">
        <w:rPr>
          <w:rFonts w:eastAsiaTheme="minorHAnsi"/>
          <w:sz w:val="28"/>
          <w:szCs w:val="28"/>
          <w:lang w:eastAsia="en-US"/>
        </w:rPr>
        <w:t>69</w:t>
      </w:r>
      <w:r>
        <w:rPr>
          <w:rFonts w:eastAsiaTheme="minorHAnsi"/>
          <w:sz w:val="28"/>
          <w:szCs w:val="28"/>
          <w:lang w:eastAsia="en-US"/>
        </w:rPr>
        <w:t xml:space="preserve">. </w:t>
      </w:r>
      <w:r w:rsidR="00197BF6">
        <w:rPr>
          <w:rFonts w:eastAsiaTheme="minorHAnsi"/>
          <w:sz w:val="28"/>
          <w:szCs w:val="28"/>
          <w:lang w:eastAsia="en-US"/>
        </w:rPr>
        <w:t xml:space="preserve">Максимальный срок выполнения административной процедуры: </w:t>
      </w:r>
      <w:r w:rsidR="00346E1B">
        <w:rPr>
          <w:rFonts w:eastAsiaTheme="minorHAnsi"/>
          <w:sz w:val="28"/>
          <w:szCs w:val="28"/>
          <w:lang w:eastAsia="en-US"/>
        </w:rPr>
        <w:t>1</w:t>
      </w:r>
      <w:r w:rsidR="00197BF6" w:rsidRPr="00346E1B">
        <w:rPr>
          <w:rFonts w:eastAsiaTheme="minorHAnsi"/>
          <w:sz w:val="28"/>
          <w:szCs w:val="28"/>
          <w:lang w:eastAsia="en-US"/>
        </w:rPr>
        <w:t xml:space="preserve"> рабочий день.</w:t>
      </w:r>
    </w:p>
    <w:p w14:paraId="5829DD4A" w14:textId="77777777" w:rsidR="00744DC7" w:rsidRPr="00744DC7" w:rsidRDefault="00744DC7" w:rsidP="0009493E">
      <w:pPr>
        <w:widowControl w:val="0"/>
        <w:autoSpaceDE w:val="0"/>
        <w:autoSpaceDN w:val="0"/>
        <w:outlineLvl w:val="2"/>
        <w:rPr>
          <w:rFonts w:ascii="Arial" w:eastAsiaTheme="minorEastAsia" w:hAnsi="Arial" w:cs="Arial"/>
          <w:b/>
          <w:sz w:val="20"/>
          <w:szCs w:val="22"/>
        </w:rPr>
      </w:pPr>
    </w:p>
    <w:p w14:paraId="3D5EA3DC" w14:textId="4AB6886F" w:rsidR="00EC4B69" w:rsidRPr="00744DC7" w:rsidRDefault="0009493E" w:rsidP="0009493E">
      <w:pPr>
        <w:widowControl w:val="0"/>
        <w:autoSpaceDE w:val="0"/>
        <w:autoSpaceDN w:val="0"/>
        <w:ind w:firstLine="709"/>
        <w:jc w:val="center"/>
        <w:outlineLvl w:val="2"/>
        <w:rPr>
          <w:rFonts w:eastAsiaTheme="minorEastAsia"/>
          <w:b/>
          <w:sz w:val="28"/>
          <w:szCs w:val="28"/>
        </w:rPr>
      </w:pPr>
      <w:r>
        <w:rPr>
          <w:rFonts w:eastAsiaTheme="minorEastAsia"/>
          <w:b/>
          <w:sz w:val="28"/>
          <w:szCs w:val="28"/>
        </w:rPr>
        <w:t>Межведомственное информационное взаимодействие</w:t>
      </w:r>
    </w:p>
    <w:p w14:paraId="72C1022A"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717CFDE4" w14:textId="41AA455C" w:rsidR="00EC4B69" w:rsidRDefault="00540C4A" w:rsidP="007C01EB">
      <w:pPr>
        <w:widowControl w:val="0"/>
        <w:autoSpaceDE w:val="0"/>
        <w:autoSpaceDN w:val="0"/>
        <w:ind w:firstLine="709"/>
        <w:jc w:val="both"/>
        <w:rPr>
          <w:rFonts w:eastAsiaTheme="minorEastAsia"/>
          <w:sz w:val="28"/>
          <w:szCs w:val="28"/>
        </w:rPr>
      </w:pPr>
      <w:r>
        <w:rPr>
          <w:rFonts w:eastAsiaTheme="minorEastAsia"/>
          <w:sz w:val="28"/>
          <w:szCs w:val="28"/>
        </w:rPr>
        <w:t>70</w:t>
      </w:r>
      <w:r w:rsidR="00EC4B69" w:rsidRPr="00A464B0">
        <w:rPr>
          <w:rFonts w:eastAsiaTheme="minorEastAsia"/>
          <w:sz w:val="28"/>
          <w:szCs w:val="28"/>
        </w:rPr>
        <w:t>. Основание для начала административной процедуры: поступление и регистрация заявления</w:t>
      </w:r>
      <w:r w:rsidR="00B74700">
        <w:rPr>
          <w:rFonts w:eastAsiaTheme="minorEastAsia"/>
          <w:sz w:val="28"/>
          <w:szCs w:val="28"/>
        </w:rPr>
        <w:t xml:space="preserve"> о выдаче заключения</w:t>
      </w:r>
      <w:r w:rsidR="00EC4B69" w:rsidRPr="00A464B0">
        <w:rPr>
          <w:rFonts w:eastAsiaTheme="minorEastAsia"/>
          <w:sz w:val="28"/>
          <w:szCs w:val="28"/>
        </w:rPr>
        <w:t xml:space="preserve"> и документов, подлежащих представлению заявителем в Министерство.</w:t>
      </w:r>
    </w:p>
    <w:p w14:paraId="0994BEBF" w14:textId="54C9E86E" w:rsidR="003106D0" w:rsidRPr="00A464B0" w:rsidRDefault="003106D0" w:rsidP="007C01EB">
      <w:pPr>
        <w:widowControl w:val="0"/>
        <w:autoSpaceDE w:val="0"/>
        <w:autoSpaceDN w:val="0"/>
        <w:ind w:firstLine="709"/>
        <w:jc w:val="both"/>
        <w:rPr>
          <w:rFonts w:eastAsiaTheme="minorEastAsia"/>
          <w:sz w:val="28"/>
          <w:szCs w:val="28"/>
        </w:rPr>
      </w:pPr>
      <w:r w:rsidRPr="00A464B0">
        <w:rPr>
          <w:rFonts w:eastAsiaTheme="minorEastAsia"/>
          <w:sz w:val="28"/>
          <w:szCs w:val="28"/>
        </w:rPr>
        <w:t>Критерий принятия решения для направления межведомственного запроса: отсутствие документов, необходимых для предоставления государственной услуги</w:t>
      </w:r>
      <w:r w:rsidR="00C71491">
        <w:rPr>
          <w:rFonts w:eastAsiaTheme="minorEastAsia"/>
          <w:sz w:val="28"/>
          <w:szCs w:val="28"/>
        </w:rPr>
        <w:t>, которые заявитель вправе пред</w:t>
      </w:r>
      <w:r w:rsidRPr="00A464B0">
        <w:rPr>
          <w:rFonts w:eastAsiaTheme="minorEastAsia"/>
          <w:sz w:val="28"/>
          <w:szCs w:val="28"/>
        </w:rPr>
        <w:t>ставить по собственной инициативе.</w:t>
      </w:r>
    </w:p>
    <w:p w14:paraId="1C7B9E82" w14:textId="77777777" w:rsidR="00AA77C6" w:rsidRPr="00AA77C6" w:rsidRDefault="00AA77C6" w:rsidP="00AA77C6">
      <w:pPr>
        <w:widowControl w:val="0"/>
        <w:autoSpaceDE w:val="0"/>
        <w:autoSpaceDN w:val="0"/>
        <w:ind w:firstLine="709"/>
        <w:jc w:val="both"/>
        <w:rPr>
          <w:rFonts w:eastAsiaTheme="minorEastAsia"/>
          <w:sz w:val="28"/>
          <w:szCs w:val="28"/>
        </w:rPr>
      </w:pPr>
      <w:r w:rsidRPr="00AA77C6">
        <w:rPr>
          <w:rFonts w:eastAsiaTheme="minorEastAsia"/>
          <w:sz w:val="28"/>
          <w:szCs w:val="28"/>
        </w:rPr>
        <w:t xml:space="preserve">При предоставлении государственной услуги Министерство осуществляет межведомственное взаимодействие </w:t>
      </w:r>
      <w:proofErr w:type="gramStart"/>
      <w:r w:rsidRPr="00AA77C6">
        <w:rPr>
          <w:rFonts w:eastAsiaTheme="minorEastAsia"/>
          <w:sz w:val="28"/>
          <w:szCs w:val="28"/>
        </w:rPr>
        <w:t>с</w:t>
      </w:r>
      <w:proofErr w:type="gramEnd"/>
      <w:r w:rsidRPr="00AA77C6">
        <w:rPr>
          <w:rFonts w:eastAsiaTheme="minorEastAsia"/>
          <w:sz w:val="28"/>
          <w:szCs w:val="28"/>
        </w:rPr>
        <w:t>:</w:t>
      </w:r>
    </w:p>
    <w:p w14:paraId="4D7C90BB" w14:textId="77777777" w:rsidR="00AA77C6" w:rsidRPr="00AA77C6" w:rsidRDefault="00AA77C6" w:rsidP="00AA77C6">
      <w:pPr>
        <w:widowControl w:val="0"/>
        <w:autoSpaceDE w:val="0"/>
        <w:autoSpaceDN w:val="0"/>
        <w:ind w:firstLine="709"/>
        <w:jc w:val="both"/>
        <w:rPr>
          <w:rFonts w:eastAsiaTheme="minorEastAsia"/>
          <w:sz w:val="28"/>
          <w:szCs w:val="28"/>
        </w:rPr>
      </w:pPr>
      <w:r w:rsidRPr="00AA77C6">
        <w:rPr>
          <w:rFonts w:eastAsiaTheme="minorEastAsia"/>
          <w:sz w:val="28"/>
          <w:szCs w:val="28"/>
        </w:rPr>
        <w:t>Межрайонными инспекциями федеральной налоговой службы России по Забайкальскому краю;</w:t>
      </w:r>
    </w:p>
    <w:p w14:paraId="3EC935EB" w14:textId="1665EC6D" w:rsidR="00AA77C6" w:rsidRPr="00F104C7" w:rsidRDefault="00F104C7" w:rsidP="00F104C7">
      <w:pPr>
        <w:widowControl w:val="0"/>
        <w:autoSpaceDE w:val="0"/>
        <w:autoSpaceDN w:val="0"/>
        <w:ind w:firstLine="709"/>
        <w:jc w:val="both"/>
        <w:rPr>
          <w:rFonts w:eastAsiaTheme="minorEastAsia"/>
          <w:sz w:val="28"/>
          <w:szCs w:val="28"/>
        </w:rPr>
      </w:pPr>
      <w:r w:rsidRPr="00F104C7">
        <w:rPr>
          <w:rFonts w:eastAsiaTheme="minorEastAsia"/>
          <w:sz w:val="28"/>
          <w:szCs w:val="28"/>
        </w:rPr>
        <w:t>Отделением фонда пенсионного и социального страхования Российской Федерации по Забайкальскому краю</w:t>
      </w:r>
      <w:r w:rsidR="00AA77C6" w:rsidRPr="00F104C7">
        <w:rPr>
          <w:rFonts w:eastAsiaTheme="minorEastAsia"/>
          <w:sz w:val="28"/>
          <w:szCs w:val="28"/>
        </w:rPr>
        <w:t>;</w:t>
      </w:r>
    </w:p>
    <w:p w14:paraId="482645FF" w14:textId="77777777" w:rsidR="00AA77C6" w:rsidRDefault="00AA77C6" w:rsidP="00AA77C6">
      <w:pPr>
        <w:widowControl w:val="0"/>
        <w:autoSpaceDE w:val="0"/>
        <w:autoSpaceDN w:val="0"/>
        <w:ind w:firstLine="709"/>
        <w:jc w:val="both"/>
        <w:rPr>
          <w:rFonts w:eastAsiaTheme="minorEastAsia"/>
          <w:sz w:val="28"/>
          <w:szCs w:val="28"/>
        </w:rPr>
      </w:pPr>
      <w:r w:rsidRPr="00AA77C6">
        <w:rPr>
          <w:rFonts w:eastAsiaTheme="minorEastAsia"/>
          <w:sz w:val="28"/>
          <w:szCs w:val="28"/>
        </w:rPr>
        <w:t>исполнительными органами Забайкальского края.</w:t>
      </w:r>
    </w:p>
    <w:p w14:paraId="4509F567" w14:textId="6FFB3F8C" w:rsidR="00FA51CF" w:rsidRDefault="00540C4A" w:rsidP="00F81A59">
      <w:pPr>
        <w:widowControl w:val="0"/>
        <w:autoSpaceDE w:val="0"/>
        <w:autoSpaceDN w:val="0"/>
        <w:ind w:firstLine="709"/>
        <w:jc w:val="both"/>
        <w:rPr>
          <w:rFonts w:eastAsiaTheme="minorEastAsia"/>
          <w:sz w:val="28"/>
          <w:szCs w:val="28"/>
        </w:rPr>
      </w:pPr>
      <w:r>
        <w:rPr>
          <w:rFonts w:eastAsiaTheme="minorEastAsia"/>
          <w:sz w:val="28"/>
          <w:szCs w:val="28"/>
        </w:rPr>
        <w:t>71</w:t>
      </w:r>
      <w:r w:rsidR="000F0E51">
        <w:rPr>
          <w:rFonts w:eastAsiaTheme="minorEastAsia"/>
          <w:sz w:val="28"/>
          <w:szCs w:val="28"/>
        </w:rPr>
        <w:t>. При рассмотрении</w:t>
      </w:r>
      <w:r w:rsidR="000F0E51" w:rsidRPr="00A464B0">
        <w:rPr>
          <w:rFonts w:eastAsiaTheme="minorEastAsia"/>
          <w:sz w:val="28"/>
          <w:szCs w:val="28"/>
        </w:rPr>
        <w:t xml:space="preserve"> предс</w:t>
      </w:r>
      <w:r w:rsidR="000F0E51">
        <w:rPr>
          <w:rFonts w:eastAsiaTheme="minorEastAsia"/>
          <w:sz w:val="28"/>
          <w:szCs w:val="28"/>
        </w:rPr>
        <w:t>тавленных заявителем заявления</w:t>
      </w:r>
      <w:r w:rsidR="00955EF4">
        <w:rPr>
          <w:rFonts w:eastAsiaTheme="minorEastAsia"/>
          <w:sz w:val="28"/>
          <w:szCs w:val="28"/>
        </w:rPr>
        <w:t xml:space="preserve"> о выдаче заключения</w:t>
      </w:r>
      <w:r w:rsidR="000F0E51">
        <w:rPr>
          <w:rFonts w:eastAsiaTheme="minorEastAsia"/>
          <w:sz w:val="28"/>
          <w:szCs w:val="28"/>
        </w:rPr>
        <w:t xml:space="preserve"> и документов </w:t>
      </w:r>
      <w:r w:rsidR="00F81A59">
        <w:rPr>
          <w:rFonts w:eastAsiaTheme="minorEastAsia"/>
          <w:sz w:val="28"/>
          <w:szCs w:val="28"/>
        </w:rPr>
        <w:t>должностное лицо Министерства оформляет и направляет межведомственные запросы</w:t>
      </w:r>
      <w:r w:rsidR="00FA51CF">
        <w:rPr>
          <w:rFonts w:eastAsiaTheme="minorEastAsia"/>
          <w:sz w:val="28"/>
          <w:szCs w:val="28"/>
        </w:rPr>
        <w:t xml:space="preserve"> в случае отсутствия документов для предоставления государственн</w:t>
      </w:r>
      <w:r w:rsidR="00FB0F3D">
        <w:rPr>
          <w:rFonts w:eastAsiaTheme="minorEastAsia"/>
          <w:sz w:val="28"/>
          <w:szCs w:val="28"/>
        </w:rPr>
        <w:t>ой услуги, указанных в пункте 6</w:t>
      </w:r>
      <w:r w:rsidR="00D83DBD">
        <w:rPr>
          <w:rFonts w:eastAsiaTheme="minorEastAsia"/>
          <w:sz w:val="28"/>
          <w:szCs w:val="28"/>
        </w:rPr>
        <w:t>0</w:t>
      </w:r>
      <w:r w:rsidR="00FA51CF">
        <w:rPr>
          <w:rFonts w:eastAsiaTheme="minorEastAsia"/>
          <w:sz w:val="28"/>
          <w:szCs w:val="28"/>
        </w:rPr>
        <w:t xml:space="preserve"> настоящего Административного регламента.</w:t>
      </w:r>
    </w:p>
    <w:p w14:paraId="6FF570EC" w14:textId="05B96568" w:rsidR="00887AFF" w:rsidRPr="00A464B0" w:rsidRDefault="00D0700A" w:rsidP="00887AFF">
      <w:pPr>
        <w:widowControl w:val="0"/>
        <w:autoSpaceDE w:val="0"/>
        <w:autoSpaceDN w:val="0"/>
        <w:ind w:firstLine="709"/>
        <w:jc w:val="both"/>
        <w:rPr>
          <w:rFonts w:eastAsiaTheme="minorEastAsia"/>
          <w:sz w:val="28"/>
          <w:szCs w:val="28"/>
        </w:rPr>
      </w:pPr>
      <w:r>
        <w:rPr>
          <w:rFonts w:eastAsiaTheme="minorEastAsia"/>
          <w:sz w:val="28"/>
          <w:szCs w:val="28"/>
        </w:rPr>
        <w:t>72</w:t>
      </w:r>
      <w:r w:rsidR="00887AFF">
        <w:rPr>
          <w:rFonts w:eastAsiaTheme="minorEastAsia"/>
          <w:sz w:val="28"/>
          <w:szCs w:val="28"/>
        </w:rPr>
        <w:t xml:space="preserve">. </w:t>
      </w:r>
      <w:r w:rsidR="00887AFF" w:rsidRPr="00865CF2">
        <w:rPr>
          <w:rFonts w:eastAsiaTheme="minorEastAsia"/>
          <w:sz w:val="28"/>
          <w:szCs w:val="28"/>
        </w:rPr>
        <w:t>Должностное лицо в соот</w:t>
      </w:r>
      <w:r w:rsidR="00887AFF">
        <w:rPr>
          <w:rFonts w:eastAsiaTheme="minorEastAsia"/>
          <w:sz w:val="28"/>
          <w:szCs w:val="28"/>
        </w:rPr>
        <w:t>ветствии с Федеральным законом             №</w:t>
      </w:r>
      <w:r w:rsidR="00887AFF" w:rsidRPr="00865CF2">
        <w:rPr>
          <w:rFonts w:eastAsiaTheme="minorEastAsia"/>
          <w:sz w:val="28"/>
          <w:szCs w:val="28"/>
        </w:rPr>
        <w:t xml:space="preserve">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w:t>
      </w:r>
      <w:r w:rsidR="00326DBB">
        <w:rPr>
          <w:rFonts w:eastAsiaTheme="minorEastAsia"/>
          <w:sz w:val="28"/>
          <w:szCs w:val="28"/>
        </w:rPr>
        <w:t>6</w:t>
      </w:r>
      <w:r>
        <w:rPr>
          <w:rFonts w:eastAsiaTheme="minorEastAsia"/>
          <w:sz w:val="28"/>
          <w:szCs w:val="28"/>
        </w:rPr>
        <w:t>0</w:t>
      </w:r>
      <w:r w:rsidR="00887AFF" w:rsidRPr="00865CF2">
        <w:rPr>
          <w:rFonts w:eastAsiaTheme="minorEastAsia"/>
          <w:sz w:val="28"/>
          <w:szCs w:val="28"/>
        </w:rPr>
        <w:t xml:space="preserve"> настоящего Административного регламента.</w:t>
      </w:r>
    </w:p>
    <w:p w14:paraId="35FA010D" w14:textId="603D88AE" w:rsidR="00887AFF" w:rsidRPr="00A464B0" w:rsidRDefault="00887AFF" w:rsidP="00887AFF">
      <w:pPr>
        <w:widowControl w:val="0"/>
        <w:autoSpaceDE w:val="0"/>
        <w:autoSpaceDN w:val="0"/>
        <w:ind w:firstLine="709"/>
        <w:jc w:val="both"/>
        <w:rPr>
          <w:rFonts w:eastAsiaTheme="minorEastAsia"/>
          <w:sz w:val="28"/>
          <w:szCs w:val="28"/>
        </w:rPr>
      </w:pPr>
      <w:r w:rsidRPr="00A464B0">
        <w:rPr>
          <w:rFonts w:eastAsiaTheme="minorEastAsia"/>
          <w:sz w:val="28"/>
          <w:szCs w:val="28"/>
        </w:rPr>
        <w:lastRenderedPageBreak/>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r w:rsidR="00326DBB">
        <w:rPr>
          <w:sz w:val="28"/>
          <w:szCs w:val="28"/>
        </w:rPr>
        <w:t>пункте 6</w:t>
      </w:r>
      <w:r w:rsidR="00D0700A">
        <w:rPr>
          <w:sz w:val="28"/>
          <w:szCs w:val="28"/>
        </w:rPr>
        <w:t>0</w:t>
      </w:r>
      <w:r>
        <w:rPr>
          <w:sz w:val="28"/>
          <w:szCs w:val="28"/>
        </w:rPr>
        <w:t xml:space="preserve"> настоящего</w:t>
      </w:r>
      <w:r w:rsidRPr="00A464B0">
        <w:rPr>
          <w:sz w:val="28"/>
          <w:szCs w:val="28"/>
        </w:rPr>
        <w:t xml:space="preserve"> </w:t>
      </w:r>
      <w:r w:rsidRPr="00A464B0">
        <w:rPr>
          <w:rFonts w:eastAsiaTheme="minorEastAsia"/>
          <w:sz w:val="28"/>
          <w:szCs w:val="28"/>
        </w:rPr>
        <w:t>Административного регламента.</w:t>
      </w:r>
    </w:p>
    <w:p w14:paraId="6492DE9F" w14:textId="567082B3" w:rsidR="00FA51CF" w:rsidRDefault="00FD325A" w:rsidP="00F81A59">
      <w:pPr>
        <w:widowControl w:val="0"/>
        <w:autoSpaceDE w:val="0"/>
        <w:autoSpaceDN w:val="0"/>
        <w:ind w:firstLine="709"/>
        <w:jc w:val="both"/>
        <w:rPr>
          <w:rFonts w:eastAsiaTheme="minorEastAsia"/>
          <w:sz w:val="28"/>
          <w:szCs w:val="28"/>
        </w:rPr>
      </w:pPr>
      <w:r>
        <w:rPr>
          <w:rFonts w:eastAsiaTheme="minorEastAsia"/>
          <w:sz w:val="28"/>
          <w:szCs w:val="28"/>
        </w:rPr>
        <w:t>П</w:t>
      </w:r>
      <w:r w:rsidRPr="00A464B0">
        <w:rPr>
          <w:rFonts w:eastAsiaTheme="minorEastAsia"/>
          <w:sz w:val="28"/>
          <w:szCs w:val="28"/>
        </w:rPr>
        <w:t>родолжительность и (или) максимальный срок выпол</w:t>
      </w:r>
      <w:r>
        <w:rPr>
          <w:rFonts w:eastAsiaTheme="minorEastAsia"/>
          <w:sz w:val="28"/>
          <w:szCs w:val="28"/>
        </w:rPr>
        <w:t xml:space="preserve">нения административной процедуры – </w:t>
      </w:r>
      <w:r w:rsidR="00620C99">
        <w:rPr>
          <w:rFonts w:eastAsiaTheme="minorEastAsia"/>
          <w:sz w:val="28"/>
          <w:szCs w:val="28"/>
        </w:rPr>
        <w:t>в течение 6</w:t>
      </w:r>
      <w:r w:rsidRPr="00A464B0">
        <w:rPr>
          <w:rFonts w:eastAsiaTheme="minorEastAsia"/>
          <w:sz w:val="28"/>
          <w:szCs w:val="28"/>
        </w:rPr>
        <w:t xml:space="preserve"> рабочих дней со дня поступления зарегистрированного заявления </w:t>
      </w:r>
      <w:r w:rsidR="00856782">
        <w:rPr>
          <w:rFonts w:eastAsiaTheme="minorEastAsia"/>
          <w:sz w:val="28"/>
          <w:szCs w:val="28"/>
        </w:rPr>
        <w:t xml:space="preserve">о выдаче заключения </w:t>
      </w:r>
      <w:r w:rsidRPr="00A464B0">
        <w:rPr>
          <w:rFonts w:eastAsiaTheme="minorEastAsia"/>
          <w:sz w:val="28"/>
          <w:szCs w:val="28"/>
        </w:rPr>
        <w:t>специалисту Министерства, ответственному за предос</w:t>
      </w:r>
      <w:r w:rsidR="00BD0818">
        <w:rPr>
          <w:rFonts w:eastAsiaTheme="minorEastAsia"/>
          <w:sz w:val="28"/>
          <w:szCs w:val="28"/>
        </w:rPr>
        <w:t>тавление государственной услуги</w:t>
      </w:r>
      <w:r w:rsidRPr="00A464B0">
        <w:rPr>
          <w:rFonts w:eastAsiaTheme="minorEastAsia"/>
          <w:sz w:val="28"/>
          <w:szCs w:val="28"/>
        </w:rPr>
        <w:t>.</w:t>
      </w:r>
    </w:p>
    <w:p w14:paraId="00419412" w14:textId="4C30B6F0" w:rsidR="00EC4B69" w:rsidRPr="00A464B0" w:rsidRDefault="00D0700A" w:rsidP="00F81A59">
      <w:pPr>
        <w:widowControl w:val="0"/>
        <w:autoSpaceDE w:val="0"/>
        <w:autoSpaceDN w:val="0"/>
        <w:ind w:firstLine="709"/>
        <w:jc w:val="both"/>
        <w:rPr>
          <w:rFonts w:eastAsiaTheme="minorEastAsia"/>
          <w:sz w:val="28"/>
          <w:szCs w:val="28"/>
        </w:rPr>
      </w:pPr>
      <w:r>
        <w:rPr>
          <w:rFonts w:eastAsiaTheme="minorEastAsia"/>
          <w:sz w:val="28"/>
          <w:szCs w:val="28"/>
        </w:rPr>
        <w:t>73</w:t>
      </w:r>
      <w:r w:rsidR="00EB024B">
        <w:rPr>
          <w:rFonts w:eastAsiaTheme="minorEastAsia"/>
          <w:sz w:val="28"/>
          <w:szCs w:val="28"/>
        </w:rPr>
        <w:t>. Срок ответа на межведомственный запрос не может превышать 5 рабочих дней со дня поступления межведомственного</w:t>
      </w:r>
      <w:r w:rsidR="00287675">
        <w:rPr>
          <w:rFonts w:eastAsiaTheme="minorEastAsia"/>
          <w:sz w:val="28"/>
          <w:szCs w:val="28"/>
        </w:rPr>
        <w:t xml:space="preserve"> запроса</w:t>
      </w:r>
      <w:r w:rsidR="000C6F7E">
        <w:rPr>
          <w:rFonts w:eastAsiaTheme="minorEastAsia"/>
          <w:sz w:val="28"/>
          <w:szCs w:val="28"/>
        </w:rPr>
        <w:t xml:space="preserve"> в органы, указанные в</w:t>
      </w:r>
      <w:r>
        <w:rPr>
          <w:rFonts w:eastAsiaTheme="minorEastAsia"/>
          <w:sz w:val="28"/>
          <w:szCs w:val="28"/>
        </w:rPr>
        <w:t xml:space="preserve"> пункте 70</w:t>
      </w:r>
      <w:r w:rsidR="00287675">
        <w:rPr>
          <w:rFonts w:eastAsiaTheme="minorEastAsia"/>
          <w:sz w:val="28"/>
          <w:szCs w:val="28"/>
        </w:rPr>
        <w:t xml:space="preserve"> настоящего Административного регламента.</w:t>
      </w:r>
    </w:p>
    <w:p w14:paraId="6EDA340D" w14:textId="7176054A" w:rsidR="00EC4B69" w:rsidRDefault="00D0700A" w:rsidP="007C01EB">
      <w:pPr>
        <w:widowControl w:val="0"/>
        <w:autoSpaceDE w:val="0"/>
        <w:autoSpaceDN w:val="0"/>
        <w:ind w:firstLine="709"/>
        <w:jc w:val="both"/>
        <w:rPr>
          <w:rFonts w:eastAsiaTheme="minorEastAsia"/>
          <w:sz w:val="28"/>
          <w:szCs w:val="28"/>
        </w:rPr>
      </w:pPr>
      <w:r>
        <w:rPr>
          <w:rFonts w:eastAsiaTheme="minorEastAsia"/>
          <w:sz w:val="28"/>
          <w:szCs w:val="28"/>
        </w:rPr>
        <w:t>74</w:t>
      </w:r>
      <w:r w:rsidR="002A4056">
        <w:rPr>
          <w:rFonts w:eastAsiaTheme="minorEastAsia"/>
          <w:sz w:val="28"/>
          <w:szCs w:val="28"/>
        </w:rPr>
        <w:t xml:space="preserve">. </w:t>
      </w:r>
      <w:r w:rsidR="003106D0" w:rsidRPr="00A464B0">
        <w:rPr>
          <w:rFonts w:eastAsiaTheme="minorEastAsia"/>
          <w:sz w:val="28"/>
          <w:szCs w:val="28"/>
        </w:rPr>
        <w:t>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14:paraId="639347B5"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3EC9EBD" w14:textId="4142E74B" w:rsidR="00EC4B69" w:rsidRPr="00563A4E" w:rsidRDefault="00D160F4" w:rsidP="00D160F4">
      <w:pPr>
        <w:widowControl w:val="0"/>
        <w:autoSpaceDE w:val="0"/>
        <w:autoSpaceDN w:val="0"/>
        <w:ind w:firstLine="709"/>
        <w:jc w:val="center"/>
        <w:outlineLvl w:val="2"/>
        <w:rPr>
          <w:rFonts w:eastAsiaTheme="minorEastAsia"/>
          <w:b/>
          <w:sz w:val="28"/>
          <w:szCs w:val="28"/>
        </w:rPr>
      </w:pPr>
      <w:r>
        <w:rPr>
          <w:rFonts w:eastAsiaTheme="minorEastAsia"/>
          <w:b/>
          <w:sz w:val="28"/>
          <w:szCs w:val="28"/>
        </w:rPr>
        <w:t>Приостановление предоставления государственной услуги</w:t>
      </w:r>
    </w:p>
    <w:p w14:paraId="479270EE"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3EB00023" w14:textId="4907CB19" w:rsidR="00D160F4" w:rsidRDefault="00E07582" w:rsidP="007C01EB">
      <w:pPr>
        <w:widowControl w:val="0"/>
        <w:autoSpaceDE w:val="0"/>
        <w:autoSpaceDN w:val="0"/>
        <w:ind w:firstLine="709"/>
        <w:jc w:val="both"/>
        <w:rPr>
          <w:rFonts w:eastAsiaTheme="minorEastAsia"/>
          <w:sz w:val="28"/>
          <w:szCs w:val="28"/>
        </w:rPr>
      </w:pPr>
      <w:r>
        <w:rPr>
          <w:rFonts w:eastAsiaTheme="minorEastAsia"/>
          <w:sz w:val="28"/>
          <w:szCs w:val="28"/>
        </w:rPr>
        <w:t>75</w:t>
      </w:r>
      <w:r w:rsidR="00EC4B69" w:rsidRPr="00563A4E">
        <w:rPr>
          <w:rFonts w:eastAsiaTheme="minorEastAsia"/>
          <w:sz w:val="28"/>
          <w:szCs w:val="28"/>
        </w:rPr>
        <w:t xml:space="preserve">. </w:t>
      </w:r>
      <w:r w:rsidR="009F65BC" w:rsidRPr="009F65BC">
        <w:rPr>
          <w:rFonts w:eastAsiaTheme="minorEastAsia"/>
          <w:sz w:val="28"/>
          <w:szCs w:val="28"/>
        </w:rPr>
        <w:t>Оснований для приост</w:t>
      </w:r>
      <w:r w:rsidR="00AF1366">
        <w:rPr>
          <w:rFonts w:eastAsiaTheme="minorEastAsia"/>
          <w:sz w:val="28"/>
          <w:szCs w:val="28"/>
        </w:rPr>
        <w:t>ановления предоставления</w:t>
      </w:r>
      <w:r w:rsidR="009F65BC" w:rsidRPr="009F65BC">
        <w:rPr>
          <w:rFonts w:eastAsiaTheme="minorEastAsia"/>
          <w:sz w:val="28"/>
          <w:szCs w:val="28"/>
        </w:rPr>
        <w:t xml:space="preserve"> государственной услуги законодательством Российской Федерации, законодательством Забайкальского края не предусмотрено.</w:t>
      </w:r>
    </w:p>
    <w:p w14:paraId="754D825D" w14:textId="77777777" w:rsidR="009F65BC" w:rsidRDefault="009F65BC" w:rsidP="007C01EB">
      <w:pPr>
        <w:widowControl w:val="0"/>
        <w:autoSpaceDE w:val="0"/>
        <w:autoSpaceDN w:val="0"/>
        <w:ind w:firstLine="709"/>
        <w:jc w:val="both"/>
        <w:rPr>
          <w:rFonts w:eastAsiaTheme="minorEastAsia"/>
          <w:sz w:val="28"/>
          <w:szCs w:val="28"/>
        </w:rPr>
      </w:pPr>
    </w:p>
    <w:p w14:paraId="2B360824" w14:textId="7616F4A0" w:rsidR="009F65BC" w:rsidRPr="009F65BC" w:rsidRDefault="009F65BC" w:rsidP="009F65BC">
      <w:pPr>
        <w:widowControl w:val="0"/>
        <w:autoSpaceDE w:val="0"/>
        <w:autoSpaceDN w:val="0"/>
        <w:ind w:firstLine="709"/>
        <w:jc w:val="center"/>
        <w:rPr>
          <w:rFonts w:eastAsiaTheme="minorEastAsia"/>
          <w:b/>
          <w:sz w:val="28"/>
          <w:szCs w:val="28"/>
        </w:rPr>
      </w:pPr>
      <w:r w:rsidRPr="009F65BC">
        <w:rPr>
          <w:rFonts w:eastAsiaTheme="minorEastAsia"/>
          <w:b/>
          <w:sz w:val="28"/>
          <w:szCs w:val="28"/>
        </w:rPr>
        <w:t>Принятие решения о предоставлении (об отказе в предоставлении) государственной услуги</w:t>
      </w:r>
    </w:p>
    <w:p w14:paraId="398F2D96" w14:textId="77777777" w:rsidR="009F65BC" w:rsidRDefault="009F65BC" w:rsidP="007C01EB">
      <w:pPr>
        <w:widowControl w:val="0"/>
        <w:autoSpaceDE w:val="0"/>
        <w:autoSpaceDN w:val="0"/>
        <w:ind w:firstLine="709"/>
        <w:jc w:val="both"/>
        <w:rPr>
          <w:rFonts w:eastAsiaTheme="minorEastAsia"/>
          <w:sz w:val="28"/>
          <w:szCs w:val="28"/>
        </w:rPr>
      </w:pPr>
    </w:p>
    <w:p w14:paraId="5F46EC18" w14:textId="3029203E" w:rsidR="00665467" w:rsidRPr="00F072A4" w:rsidRDefault="00E1092D" w:rsidP="00665467">
      <w:pPr>
        <w:widowControl w:val="0"/>
        <w:autoSpaceDE w:val="0"/>
        <w:autoSpaceDN w:val="0"/>
        <w:ind w:firstLine="709"/>
        <w:jc w:val="both"/>
        <w:rPr>
          <w:rFonts w:eastAsiaTheme="minorEastAsia"/>
          <w:sz w:val="28"/>
          <w:szCs w:val="28"/>
        </w:rPr>
      </w:pPr>
      <w:r>
        <w:rPr>
          <w:rFonts w:eastAsiaTheme="minorEastAsia"/>
          <w:sz w:val="28"/>
          <w:szCs w:val="28"/>
        </w:rPr>
        <w:t>76</w:t>
      </w:r>
      <w:r w:rsidR="000C7D2A">
        <w:rPr>
          <w:rFonts w:eastAsiaTheme="minorEastAsia"/>
          <w:sz w:val="28"/>
          <w:szCs w:val="28"/>
        </w:rPr>
        <w:t xml:space="preserve">. </w:t>
      </w:r>
      <w:r w:rsidR="00665467" w:rsidRPr="00F072A4">
        <w:rPr>
          <w:rFonts w:eastAsiaTheme="minorEastAsia"/>
          <w:sz w:val="28"/>
          <w:szCs w:val="28"/>
        </w:rPr>
        <w:t>Основание для начала административной процедуры: поступление зарегистрированных заявле</w:t>
      </w:r>
      <w:r w:rsidR="00260164">
        <w:rPr>
          <w:rFonts w:eastAsiaTheme="minorEastAsia"/>
          <w:sz w:val="28"/>
          <w:szCs w:val="28"/>
        </w:rPr>
        <w:t xml:space="preserve">ния о выдачи заключения и </w:t>
      </w:r>
      <w:r w:rsidR="00665467" w:rsidRPr="00F072A4">
        <w:rPr>
          <w:rFonts w:eastAsiaTheme="minorEastAsia"/>
          <w:sz w:val="28"/>
          <w:szCs w:val="28"/>
        </w:rPr>
        <w:t>приложенных к нему документов, а также ответов на межведомственные запросы специалисту Министерства, ответственному за рассмотрение документов.</w:t>
      </w:r>
    </w:p>
    <w:p w14:paraId="140FD8FF" w14:textId="0D08B6C2" w:rsidR="00372A84" w:rsidRPr="00826042" w:rsidRDefault="00E1092D" w:rsidP="00372A84">
      <w:pPr>
        <w:widowControl w:val="0"/>
        <w:autoSpaceDE w:val="0"/>
        <w:autoSpaceDN w:val="0"/>
        <w:ind w:firstLine="709"/>
        <w:jc w:val="both"/>
        <w:rPr>
          <w:rFonts w:eastAsiaTheme="minorEastAsia"/>
          <w:sz w:val="28"/>
          <w:szCs w:val="28"/>
        </w:rPr>
      </w:pPr>
      <w:r>
        <w:rPr>
          <w:rFonts w:eastAsiaTheme="minorEastAsia"/>
          <w:sz w:val="28"/>
          <w:szCs w:val="28"/>
        </w:rPr>
        <w:t>78</w:t>
      </w:r>
      <w:r w:rsidR="00665467">
        <w:rPr>
          <w:rFonts w:eastAsiaTheme="minorEastAsia"/>
          <w:sz w:val="28"/>
          <w:szCs w:val="28"/>
        </w:rPr>
        <w:t xml:space="preserve">. </w:t>
      </w:r>
      <w:r w:rsidR="00D5152B">
        <w:rPr>
          <w:rFonts w:eastAsiaTheme="minorEastAsia"/>
          <w:sz w:val="28"/>
          <w:szCs w:val="28"/>
        </w:rPr>
        <w:t xml:space="preserve">Критерии принятия решения о предоставлении (об отказе в предоставлении) государственной услуги: </w:t>
      </w:r>
    </w:p>
    <w:p w14:paraId="3F045B5F" w14:textId="2E71848B" w:rsidR="00372A84" w:rsidRPr="00826042" w:rsidRDefault="00372A84" w:rsidP="00372A84">
      <w:pPr>
        <w:widowControl w:val="0"/>
        <w:autoSpaceDE w:val="0"/>
        <w:autoSpaceDN w:val="0"/>
        <w:ind w:firstLine="709"/>
        <w:jc w:val="both"/>
        <w:rPr>
          <w:rFonts w:eastAsiaTheme="minorEastAsia"/>
          <w:sz w:val="28"/>
          <w:szCs w:val="28"/>
        </w:rPr>
      </w:pPr>
      <w:bookmarkStart w:id="6" w:name="P400"/>
      <w:bookmarkEnd w:id="6"/>
      <w:r w:rsidRPr="00826042">
        <w:rPr>
          <w:rFonts w:eastAsiaTheme="minorEastAsia"/>
          <w:sz w:val="28"/>
          <w:szCs w:val="28"/>
        </w:rPr>
        <w:t xml:space="preserve">1) </w:t>
      </w:r>
      <w:r w:rsidR="00D5152B">
        <w:rPr>
          <w:rFonts w:eastAsiaTheme="minorEastAsia"/>
          <w:sz w:val="28"/>
          <w:szCs w:val="28"/>
        </w:rPr>
        <w:t xml:space="preserve">при </w:t>
      </w:r>
      <w:r w:rsidRPr="00826042">
        <w:rPr>
          <w:rFonts w:eastAsiaTheme="minorEastAsia"/>
          <w:sz w:val="28"/>
          <w:szCs w:val="28"/>
        </w:rPr>
        <w:t>рассмотре</w:t>
      </w:r>
      <w:r w:rsidR="00D5152B">
        <w:rPr>
          <w:rFonts w:eastAsiaTheme="minorEastAsia"/>
          <w:sz w:val="28"/>
          <w:szCs w:val="28"/>
        </w:rPr>
        <w:t>нии</w:t>
      </w:r>
      <w:r w:rsidRPr="00826042">
        <w:rPr>
          <w:rFonts w:eastAsiaTheme="minorEastAsia"/>
          <w:sz w:val="28"/>
          <w:szCs w:val="28"/>
        </w:rPr>
        <w:t xml:space="preserve"> заявления</w:t>
      </w:r>
      <w:r w:rsidR="00D5152B">
        <w:rPr>
          <w:rFonts w:eastAsiaTheme="minorEastAsia"/>
          <w:sz w:val="28"/>
          <w:szCs w:val="28"/>
        </w:rPr>
        <w:t xml:space="preserve"> о выдаче закл</w:t>
      </w:r>
      <w:r w:rsidR="00CA5068">
        <w:rPr>
          <w:rFonts w:eastAsiaTheme="minorEastAsia"/>
          <w:sz w:val="28"/>
          <w:szCs w:val="28"/>
        </w:rPr>
        <w:t>ючения и документов специалист</w:t>
      </w:r>
      <w:r w:rsidRPr="00826042">
        <w:rPr>
          <w:rFonts w:eastAsiaTheme="minorEastAsia"/>
          <w:sz w:val="28"/>
          <w:szCs w:val="28"/>
        </w:rPr>
        <w:t xml:space="preserve"> Министерства</w:t>
      </w:r>
      <w:r w:rsidR="00CA5068">
        <w:rPr>
          <w:rFonts w:eastAsiaTheme="minorEastAsia"/>
          <w:sz w:val="28"/>
          <w:szCs w:val="28"/>
        </w:rPr>
        <w:t xml:space="preserve"> проверяет </w:t>
      </w:r>
      <w:r w:rsidRPr="00826042">
        <w:rPr>
          <w:rFonts w:eastAsiaTheme="minorEastAsia"/>
          <w:sz w:val="28"/>
          <w:szCs w:val="28"/>
        </w:rPr>
        <w:t xml:space="preserve"> </w:t>
      </w:r>
      <w:r w:rsidR="00CA5068">
        <w:rPr>
          <w:rFonts w:eastAsiaTheme="minorEastAsia"/>
          <w:sz w:val="28"/>
          <w:szCs w:val="28"/>
        </w:rPr>
        <w:t xml:space="preserve">их по </w:t>
      </w:r>
      <w:r w:rsidRPr="00826042">
        <w:rPr>
          <w:rFonts w:eastAsiaTheme="minorEastAsia"/>
          <w:sz w:val="28"/>
          <w:szCs w:val="28"/>
        </w:rPr>
        <w:t>следующим критериям:</w:t>
      </w:r>
    </w:p>
    <w:p w14:paraId="25320FD9" w14:textId="77777777" w:rsidR="00372A84" w:rsidRPr="00826042"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наличие всех необходимых документов;</w:t>
      </w:r>
    </w:p>
    <w:p w14:paraId="0C96C47D" w14:textId="173A6C82" w:rsidR="00372A84" w:rsidRPr="00E1092D" w:rsidRDefault="00372A84" w:rsidP="00372A84">
      <w:pPr>
        <w:widowControl w:val="0"/>
        <w:autoSpaceDE w:val="0"/>
        <w:autoSpaceDN w:val="0"/>
        <w:ind w:firstLine="709"/>
        <w:jc w:val="both"/>
        <w:rPr>
          <w:rFonts w:eastAsiaTheme="minorEastAsia"/>
          <w:sz w:val="28"/>
          <w:szCs w:val="28"/>
        </w:rPr>
      </w:pPr>
      <w:r w:rsidRPr="00E1092D">
        <w:rPr>
          <w:rFonts w:eastAsiaTheme="minorEastAsia"/>
          <w:sz w:val="28"/>
          <w:szCs w:val="28"/>
        </w:rPr>
        <w:t>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в том числе указан</w:t>
      </w:r>
      <w:r w:rsidR="00950593" w:rsidRPr="00E1092D">
        <w:rPr>
          <w:rFonts w:eastAsiaTheme="minorEastAsia"/>
          <w:sz w:val="28"/>
          <w:szCs w:val="28"/>
        </w:rPr>
        <w:t xml:space="preserve">ие в заявлении о выдаче заключения </w:t>
      </w:r>
      <w:r w:rsidRPr="00E1092D">
        <w:rPr>
          <w:rFonts w:eastAsiaTheme="minorEastAsia"/>
          <w:sz w:val="28"/>
          <w:szCs w:val="28"/>
        </w:rPr>
        <w:t xml:space="preserve"> всех установленных законодательством требований к условиям оказания общественно полезной услуги, наличия в документах всех необходимых подписей, печатей, реквизитов, проверка на отсутствие подчисток, исправлений);</w:t>
      </w:r>
    </w:p>
    <w:p w14:paraId="0EFC9BEC" w14:textId="63087160" w:rsidR="00372A84" w:rsidRPr="00826042" w:rsidRDefault="00372A84" w:rsidP="006D0ABD">
      <w:pPr>
        <w:widowControl w:val="0"/>
        <w:autoSpaceDE w:val="0"/>
        <w:autoSpaceDN w:val="0"/>
        <w:ind w:firstLine="709"/>
        <w:jc w:val="both"/>
        <w:rPr>
          <w:rFonts w:eastAsiaTheme="minorEastAsia"/>
          <w:sz w:val="28"/>
          <w:szCs w:val="28"/>
        </w:rPr>
      </w:pPr>
      <w:r w:rsidRPr="00826042">
        <w:rPr>
          <w:rFonts w:eastAsiaTheme="minorEastAsia"/>
          <w:sz w:val="28"/>
          <w:szCs w:val="28"/>
        </w:rPr>
        <w:t xml:space="preserve">соответствие общественно полезной </w:t>
      </w:r>
      <w:proofErr w:type="gramStart"/>
      <w:r w:rsidRPr="00826042">
        <w:rPr>
          <w:rFonts w:eastAsiaTheme="minorEastAsia"/>
          <w:sz w:val="28"/>
          <w:szCs w:val="28"/>
        </w:rPr>
        <w:t>услуги</w:t>
      </w:r>
      <w:proofErr w:type="gramEnd"/>
      <w:r w:rsidRPr="00826042">
        <w:rPr>
          <w:rFonts w:eastAsiaTheme="minorEastAsia"/>
          <w:sz w:val="28"/>
          <w:szCs w:val="28"/>
        </w:rPr>
        <w:t xml:space="preserve"> установленным нормативными правовыми актами Российской Федерации требованиям к ее </w:t>
      </w:r>
      <w:r w:rsidRPr="00826042">
        <w:rPr>
          <w:rFonts w:eastAsiaTheme="minorEastAsia"/>
          <w:sz w:val="28"/>
          <w:szCs w:val="28"/>
        </w:rPr>
        <w:lastRenderedPageBreak/>
        <w:t xml:space="preserve">содержанию (объем, сроки, качество предоставления, информирование о порядке оказания общественно полезной услуги). </w:t>
      </w:r>
    </w:p>
    <w:p w14:paraId="0BF65C2B" w14:textId="21ADC1B2" w:rsidR="00372A84" w:rsidRPr="00402509" w:rsidRDefault="00372A84" w:rsidP="00372A84">
      <w:pPr>
        <w:widowControl w:val="0"/>
        <w:autoSpaceDE w:val="0"/>
        <w:autoSpaceDN w:val="0"/>
        <w:ind w:firstLine="709"/>
        <w:jc w:val="both"/>
        <w:rPr>
          <w:rFonts w:eastAsiaTheme="minorEastAsia"/>
          <w:sz w:val="28"/>
          <w:szCs w:val="28"/>
        </w:rPr>
      </w:pPr>
      <w:r w:rsidRPr="00402509">
        <w:rPr>
          <w:rFonts w:eastAsiaTheme="minorEastAsia"/>
          <w:sz w:val="28"/>
          <w:szCs w:val="28"/>
        </w:rPr>
        <w:t>наличие у лиц, непосредственно задействованных в исполнении общественно полезной услуги (в том числе раб</w:t>
      </w:r>
      <w:r w:rsidR="004363E3" w:rsidRPr="00402509">
        <w:rPr>
          <w:rFonts w:eastAsiaTheme="minorEastAsia"/>
          <w:sz w:val="28"/>
          <w:szCs w:val="28"/>
        </w:rPr>
        <w:t>отников СО НКО</w:t>
      </w:r>
      <w:r w:rsidRPr="00402509">
        <w:rPr>
          <w:rFonts w:eastAsiaTheme="minorEastAsia"/>
          <w:sz w:val="28"/>
          <w:szCs w:val="28"/>
        </w:rPr>
        <w:t xml:space="preserve">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14:paraId="053A9047" w14:textId="71D624F6" w:rsidR="00372A84" w:rsidRPr="00402509" w:rsidRDefault="00372A84" w:rsidP="00372A84">
      <w:pPr>
        <w:widowControl w:val="0"/>
        <w:autoSpaceDE w:val="0"/>
        <w:autoSpaceDN w:val="0"/>
        <w:ind w:firstLine="709"/>
        <w:jc w:val="both"/>
        <w:rPr>
          <w:rFonts w:eastAsiaTheme="minorEastAsia"/>
          <w:sz w:val="28"/>
          <w:szCs w:val="28"/>
        </w:rPr>
      </w:pPr>
      <w:proofErr w:type="gramStart"/>
      <w:r w:rsidRPr="00402509">
        <w:rPr>
          <w:rFonts w:eastAsiaTheme="minorEastAsia"/>
          <w:sz w:val="28"/>
          <w:szCs w:val="28"/>
        </w:rPr>
        <w:t>отсутствие в течение 2 лет, предшествующих выдаче заклю</w:t>
      </w:r>
      <w:r w:rsidR="00BD61DE" w:rsidRPr="00402509">
        <w:rPr>
          <w:rFonts w:eastAsiaTheme="minorEastAsia"/>
          <w:sz w:val="28"/>
          <w:szCs w:val="28"/>
        </w:rPr>
        <w:t>чения, информации о СО НКО</w:t>
      </w:r>
      <w:r w:rsidRPr="00402509">
        <w:rPr>
          <w:rFonts w:eastAsiaTheme="minorEastAsia"/>
          <w:sz w:val="28"/>
          <w:szCs w:val="28"/>
        </w:rPr>
        <w:t xml:space="preserve"> в реестре недобросовестных поставщиков по результатам оказания услуги в рамках исполнения контрактов, заключенных в соответствии с Федеральным </w:t>
      </w:r>
      <w:r w:rsidRPr="00402509">
        <w:rPr>
          <w:sz w:val="28"/>
          <w:szCs w:val="28"/>
        </w:rPr>
        <w:t xml:space="preserve">законом </w:t>
      </w:r>
      <w:r w:rsidRPr="00402509">
        <w:rPr>
          <w:rFonts w:eastAsiaTheme="minorEastAsia"/>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14:paraId="32BD9F2D" w14:textId="77777777" w:rsidR="00372A84"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отсутствие задолженности по налогам и сборам, иным предусмотренным законодательством Российской Федерации обязательным платежам.</w:t>
      </w:r>
    </w:p>
    <w:p w14:paraId="6DCB9A82" w14:textId="55F25866" w:rsidR="00AC1727" w:rsidRPr="00826042" w:rsidRDefault="00AC1727" w:rsidP="00372A84">
      <w:pPr>
        <w:widowControl w:val="0"/>
        <w:autoSpaceDE w:val="0"/>
        <w:autoSpaceDN w:val="0"/>
        <w:ind w:firstLine="709"/>
        <w:jc w:val="both"/>
        <w:rPr>
          <w:rFonts w:eastAsiaTheme="minorEastAsia"/>
          <w:sz w:val="28"/>
          <w:szCs w:val="28"/>
        </w:rPr>
      </w:pPr>
      <w:r w:rsidRPr="00826042">
        <w:rPr>
          <w:rFonts w:eastAsiaTheme="minorEastAsia"/>
          <w:sz w:val="28"/>
          <w:szCs w:val="28"/>
        </w:rPr>
        <w:t>Не допускается требовать от заявителя предоставления информации и (или) документов, подтверждающих условия предоставления общественно полезной услуги, если эти условия не определены в нормативно-правовом акте, регулирующем порядок предоставления соответствующей услуги;</w:t>
      </w:r>
    </w:p>
    <w:p w14:paraId="2F9061B5" w14:textId="5016E29F" w:rsidR="00372A84" w:rsidRPr="00826042"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При рассмотрении заявления</w:t>
      </w:r>
      <w:r w:rsidR="00A140EF">
        <w:rPr>
          <w:rFonts w:eastAsiaTheme="minorEastAsia"/>
          <w:sz w:val="28"/>
          <w:szCs w:val="28"/>
        </w:rPr>
        <w:t xml:space="preserve"> о выдаче заключения</w:t>
      </w:r>
      <w:r w:rsidRPr="00826042">
        <w:rPr>
          <w:rFonts w:eastAsiaTheme="minorEastAsia"/>
          <w:sz w:val="28"/>
          <w:szCs w:val="28"/>
        </w:rPr>
        <w:t xml:space="preserve"> и документов о предоставлении государственной услуги специалист Министерства вправе руководствоваться нормативно установленными условиями предоставления общественно полезной услуги;</w:t>
      </w:r>
    </w:p>
    <w:p w14:paraId="510126DB" w14:textId="1D9534C4" w:rsidR="00372A84" w:rsidRPr="00826042"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2) в случае несоответствия представленных документов</w:t>
      </w:r>
      <w:r w:rsidR="00D368B8">
        <w:rPr>
          <w:rFonts w:eastAsiaTheme="minorEastAsia"/>
          <w:sz w:val="28"/>
          <w:szCs w:val="28"/>
        </w:rPr>
        <w:t>,</w:t>
      </w:r>
      <w:r>
        <w:rPr>
          <w:rFonts w:eastAsiaTheme="minorEastAsia"/>
          <w:sz w:val="28"/>
          <w:szCs w:val="28"/>
        </w:rPr>
        <w:t xml:space="preserve"> </w:t>
      </w:r>
      <w:r w:rsidRPr="00826042">
        <w:rPr>
          <w:rFonts w:eastAsiaTheme="minorEastAsia"/>
          <w:sz w:val="28"/>
          <w:szCs w:val="28"/>
        </w:rPr>
        <w:t xml:space="preserve">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w:t>
      </w:r>
      <w:r w:rsidRPr="00826042">
        <w:rPr>
          <w:rFonts w:eastAsiaTheme="minorEastAsia"/>
          <w:sz w:val="28"/>
          <w:szCs w:val="28"/>
        </w:rPr>
        <w:t xml:space="preserve"> кри</w:t>
      </w:r>
      <w:r>
        <w:rPr>
          <w:rFonts w:eastAsiaTheme="minorEastAsia"/>
          <w:sz w:val="28"/>
          <w:szCs w:val="28"/>
        </w:rPr>
        <w:t>териям,</w:t>
      </w:r>
      <w:r w:rsidRPr="00826042">
        <w:rPr>
          <w:rFonts w:eastAsiaTheme="minorEastAsia"/>
          <w:sz w:val="28"/>
          <w:szCs w:val="28"/>
        </w:rPr>
        <w:t xml:space="preserve"> специалист Министерства, ответственный за рассмотрение документов, принимает решение о подготовке мотивированного уведомления об отказе в выдаче закл</w:t>
      </w:r>
      <w:r>
        <w:rPr>
          <w:rFonts w:eastAsiaTheme="minorEastAsia"/>
          <w:sz w:val="28"/>
          <w:szCs w:val="28"/>
        </w:rPr>
        <w:t>ючения</w:t>
      </w:r>
      <w:r w:rsidRPr="00826042">
        <w:rPr>
          <w:rFonts w:eastAsiaTheme="minorEastAsia"/>
          <w:sz w:val="28"/>
          <w:szCs w:val="28"/>
        </w:rPr>
        <w:t>;</w:t>
      </w:r>
    </w:p>
    <w:p w14:paraId="343C920D" w14:textId="00160512" w:rsidR="00372A84" w:rsidRDefault="00372A84" w:rsidP="00372A84">
      <w:pPr>
        <w:widowControl w:val="0"/>
        <w:autoSpaceDE w:val="0"/>
        <w:autoSpaceDN w:val="0"/>
        <w:ind w:firstLine="709"/>
        <w:jc w:val="both"/>
        <w:rPr>
          <w:rFonts w:eastAsiaTheme="minorEastAsia"/>
          <w:sz w:val="28"/>
          <w:szCs w:val="28"/>
        </w:rPr>
      </w:pPr>
      <w:r w:rsidRPr="00826042">
        <w:rPr>
          <w:rFonts w:eastAsiaTheme="minorEastAsia"/>
          <w:sz w:val="28"/>
          <w:szCs w:val="28"/>
        </w:rPr>
        <w:t>в случае соответствия представленных документов</w:t>
      </w:r>
      <w:r w:rsidR="00D368B8">
        <w:rPr>
          <w:rFonts w:eastAsiaTheme="minorEastAsia"/>
          <w:sz w:val="28"/>
          <w:szCs w:val="28"/>
        </w:rPr>
        <w:t>,</w:t>
      </w:r>
      <w:r w:rsidRPr="00826042">
        <w:rPr>
          <w:rFonts w:eastAsiaTheme="minorEastAsia"/>
          <w:sz w:val="28"/>
          <w:szCs w:val="28"/>
        </w:rPr>
        <w:t xml:space="preserve"> 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 критериям</w:t>
      </w:r>
      <w:r w:rsidRPr="00826042">
        <w:rPr>
          <w:rFonts w:eastAsiaTheme="minorEastAsia"/>
          <w:sz w:val="28"/>
          <w:szCs w:val="28"/>
        </w:rPr>
        <w:t xml:space="preserve">, специалистом Министерства, ответственным за рассмотрение документов, принимается решение о подготовке </w:t>
      </w:r>
      <w:r>
        <w:rPr>
          <w:sz w:val="28"/>
          <w:szCs w:val="28"/>
        </w:rPr>
        <w:t xml:space="preserve">заключения </w:t>
      </w:r>
      <w:r w:rsidRPr="00826042">
        <w:rPr>
          <w:rFonts w:eastAsiaTheme="minorEastAsia"/>
          <w:sz w:val="28"/>
          <w:szCs w:val="28"/>
        </w:rPr>
        <w:t>о соответствии качества о</w:t>
      </w:r>
      <w:r>
        <w:rPr>
          <w:rFonts w:eastAsiaTheme="minorEastAsia"/>
          <w:sz w:val="28"/>
          <w:szCs w:val="28"/>
        </w:rPr>
        <w:t>казываемых СО НКО</w:t>
      </w:r>
      <w:r w:rsidRPr="00826042">
        <w:rPr>
          <w:rFonts w:eastAsiaTheme="minorEastAsia"/>
          <w:sz w:val="28"/>
          <w:szCs w:val="28"/>
        </w:rPr>
        <w:t xml:space="preserve"> общественно полезных услуг устан</w:t>
      </w:r>
      <w:r>
        <w:rPr>
          <w:rFonts w:eastAsiaTheme="minorEastAsia"/>
          <w:sz w:val="28"/>
          <w:szCs w:val="28"/>
        </w:rPr>
        <w:t>овленным критериям (Приложение №</w:t>
      </w:r>
      <w:r w:rsidRPr="00826042">
        <w:rPr>
          <w:rFonts w:eastAsiaTheme="minorEastAsia"/>
          <w:sz w:val="28"/>
          <w:szCs w:val="28"/>
        </w:rPr>
        <w:t xml:space="preserve"> </w:t>
      </w:r>
      <w:r w:rsidRPr="00835B73">
        <w:rPr>
          <w:rFonts w:eastAsiaTheme="minorEastAsia"/>
          <w:sz w:val="28"/>
          <w:szCs w:val="28"/>
        </w:rPr>
        <w:t>3</w:t>
      </w:r>
      <w:r w:rsidRPr="0023515C">
        <w:rPr>
          <w:rFonts w:eastAsiaTheme="minorEastAsia"/>
          <w:sz w:val="28"/>
          <w:szCs w:val="28"/>
        </w:rPr>
        <w:t xml:space="preserve"> </w:t>
      </w:r>
      <w:r w:rsidRPr="00826042">
        <w:rPr>
          <w:rFonts w:eastAsiaTheme="minorEastAsia"/>
          <w:sz w:val="28"/>
          <w:szCs w:val="28"/>
        </w:rPr>
        <w:t>к настоящем</w:t>
      </w:r>
      <w:r w:rsidR="00995650">
        <w:rPr>
          <w:rFonts w:eastAsiaTheme="minorEastAsia"/>
          <w:sz w:val="28"/>
          <w:szCs w:val="28"/>
        </w:rPr>
        <w:t>у Административному регламенту).</w:t>
      </w:r>
    </w:p>
    <w:p w14:paraId="376802E0" w14:textId="653ECE71" w:rsidR="00995650" w:rsidRPr="00995650" w:rsidRDefault="00995650" w:rsidP="00372A84">
      <w:pPr>
        <w:widowControl w:val="0"/>
        <w:autoSpaceDE w:val="0"/>
        <w:autoSpaceDN w:val="0"/>
        <w:ind w:firstLine="709"/>
        <w:jc w:val="both"/>
        <w:rPr>
          <w:rFonts w:eastAsiaTheme="minorEastAsia"/>
          <w:sz w:val="28"/>
          <w:szCs w:val="28"/>
        </w:rPr>
      </w:pPr>
      <w:r>
        <w:rPr>
          <w:rFonts w:eastAsiaTheme="minorEastAsia"/>
          <w:sz w:val="28"/>
          <w:szCs w:val="28"/>
        </w:rPr>
        <w:t xml:space="preserve">Срок принятия решения о предоставлении (об отказе в предоставлении) </w:t>
      </w:r>
      <w:r w:rsidR="00D510AB">
        <w:rPr>
          <w:rFonts w:eastAsiaTheme="minorEastAsia"/>
          <w:sz w:val="28"/>
          <w:szCs w:val="28"/>
        </w:rPr>
        <w:t xml:space="preserve">государственной услуги, исчисляемый </w:t>
      </w:r>
      <w:proofErr w:type="gramStart"/>
      <w:r w:rsidR="00D510AB">
        <w:rPr>
          <w:rFonts w:eastAsiaTheme="minorEastAsia"/>
          <w:sz w:val="28"/>
          <w:szCs w:val="28"/>
        </w:rPr>
        <w:t>с даты получения</w:t>
      </w:r>
      <w:proofErr w:type="gramEnd"/>
      <w:r w:rsidR="00D510AB">
        <w:rPr>
          <w:rFonts w:eastAsiaTheme="minorEastAsia"/>
          <w:sz w:val="28"/>
          <w:szCs w:val="28"/>
        </w:rPr>
        <w:t xml:space="preserve"> Министерством всех сведений, необходимых для принятия решения, составляет 5 рабочих дней</w:t>
      </w:r>
      <w:r w:rsidR="003803D0">
        <w:rPr>
          <w:rFonts w:eastAsiaTheme="minorEastAsia"/>
          <w:sz w:val="28"/>
          <w:szCs w:val="28"/>
        </w:rPr>
        <w:t>.</w:t>
      </w:r>
    </w:p>
    <w:p w14:paraId="2B1648EA" w14:textId="24B67875" w:rsidR="00B76A49" w:rsidRDefault="001F2DC2" w:rsidP="00B76A49">
      <w:pPr>
        <w:widowControl w:val="0"/>
        <w:autoSpaceDE w:val="0"/>
        <w:autoSpaceDN w:val="0"/>
        <w:ind w:firstLine="709"/>
        <w:jc w:val="both"/>
        <w:rPr>
          <w:rFonts w:eastAsiaTheme="minorEastAsia"/>
          <w:sz w:val="28"/>
          <w:szCs w:val="28"/>
        </w:rPr>
      </w:pPr>
      <w:r>
        <w:rPr>
          <w:rFonts w:eastAsiaTheme="minorEastAsia"/>
          <w:sz w:val="28"/>
          <w:szCs w:val="28"/>
        </w:rPr>
        <w:t>79</w:t>
      </w:r>
      <w:r w:rsidR="00EC4B69" w:rsidRPr="00563A4E">
        <w:rPr>
          <w:rFonts w:eastAsiaTheme="minorEastAsia"/>
          <w:sz w:val="28"/>
          <w:szCs w:val="28"/>
        </w:rPr>
        <w:t xml:space="preserve">. </w:t>
      </w:r>
      <w:r w:rsidR="00BE50CF">
        <w:rPr>
          <w:rFonts w:eastAsiaTheme="minorEastAsia"/>
          <w:sz w:val="28"/>
          <w:szCs w:val="28"/>
        </w:rPr>
        <w:t>После оформления</w:t>
      </w:r>
      <w:r w:rsidR="00B76A49" w:rsidRPr="00826042">
        <w:rPr>
          <w:rFonts w:eastAsiaTheme="minorEastAsia"/>
          <w:sz w:val="28"/>
          <w:szCs w:val="28"/>
        </w:rPr>
        <w:t xml:space="preserve"> документов, являющихся результатом предоставления государственной услу</w:t>
      </w:r>
      <w:r w:rsidR="00B76A49">
        <w:rPr>
          <w:rFonts w:eastAsiaTheme="minorEastAsia"/>
          <w:sz w:val="28"/>
          <w:szCs w:val="28"/>
        </w:rPr>
        <w:t>ги, они направляются на подпись министру или исполняющему обязанности министра.</w:t>
      </w:r>
    </w:p>
    <w:p w14:paraId="5EB886DB" w14:textId="2ACB6DAA" w:rsidR="00317BE3" w:rsidRDefault="00317BE3" w:rsidP="00317BE3">
      <w:pPr>
        <w:widowControl w:val="0"/>
        <w:autoSpaceDE w:val="0"/>
        <w:autoSpaceDN w:val="0"/>
        <w:ind w:firstLine="709"/>
        <w:jc w:val="both"/>
        <w:rPr>
          <w:rFonts w:eastAsiaTheme="minorEastAsia"/>
          <w:sz w:val="28"/>
          <w:szCs w:val="28"/>
        </w:rPr>
      </w:pPr>
      <w:r w:rsidRPr="00826042">
        <w:rPr>
          <w:rFonts w:eastAsiaTheme="minorEastAsia"/>
          <w:sz w:val="28"/>
          <w:szCs w:val="28"/>
        </w:rPr>
        <w:t>Срок направления на подпись документов, являющихся результатом предоста</w:t>
      </w:r>
      <w:r w:rsidR="00DE7E9E">
        <w:rPr>
          <w:rFonts w:eastAsiaTheme="minorEastAsia"/>
          <w:sz w:val="28"/>
          <w:szCs w:val="28"/>
        </w:rPr>
        <w:t>вления государственной услуги, -</w:t>
      </w:r>
      <w:r w:rsidRPr="00826042">
        <w:rPr>
          <w:rFonts w:eastAsiaTheme="minorEastAsia"/>
          <w:sz w:val="28"/>
          <w:szCs w:val="28"/>
        </w:rPr>
        <w:t xml:space="preserve"> не </w:t>
      </w:r>
      <w:r w:rsidRPr="00195EB9">
        <w:rPr>
          <w:rFonts w:eastAsiaTheme="minorEastAsia"/>
          <w:sz w:val="28"/>
          <w:szCs w:val="28"/>
        </w:rPr>
        <w:t xml:space="preserve">позднее 5 рабочих дней до </w:t>
      </w:r>
      <w:r w:rsidRPr="00195EB9">
        <w:rPr>
          <w:rFonts w:eastAsiaTheme="minorEastAsia"/>
          <w:sz w:val="28"/>
          <w:szCs w:val="28"/>
        </w:rPr>
        <w:lastRenderedPageBreak/>
        <w:t>срока,</w:t>
      </w:r>
      <w:r w:rsidRPr="006B473A">
        <w:rPr>
          <w:rFonts w:eastAsiaTheme="minorEastAsia"/>
          <w:color w:val="FF0000"/>
          <w:sz w:val="28"/>
          <w:szCs w:val="28"/>
        </w:rPr>
        <w:t xml:space="preserve"> </w:t>
      </w:r>
      <w:r w:rsidRPr="00826042">
        <w:rPr>
          <w:rFonts w:eastAsiaTheme="minorEastAsia"/>
          <w:sz w:val="28"/>
          <w:szCs w:val="28"/>
        </w:rPr>
        <w:t>установленного на принятие решения о выдаче заключения либо мотивированного уведомления</w:t>
      </w:r>
      <w:r>
        <w:rPr>
          <w:rFonts w:eastAsiaTheme="minorEastAsia"/>
          <w:sz w:val="28"/>
          <w:szCs w:val="28"/>
        </w:rPr>
        <w:t>.</w:t>
      </w:r>
    </w:p>
    <w:p w14:paraId="5B34EDDF" w14:textId="3BD9DD2F" w:rsidR="004A17D5" w:rsidRPr="00826042" w:rsidRDefault="001E5B24" w:rsidP="004A17D5">
      <w:pPr>
        <w:widowControl w:val="0"/>
        <w:autoSpaceDE w:val="0"/>
        <w:autoSpaceDN w:val="0"/>
        <w:ind w:firstLine="709"/>
        <w:jc w:val="both"/>
        <w:rPr>
          <w:rFonts w:eastAsiaTheme="minorEastAsia"/>
          <w:sz w:val="28"/>
          <w:szCs w:val="28"/>
        </w:rPr>
      </w:pPr>
      <w:r>
        <w:rPr>
          <w:rFonts w:eastAsiaTheme="minorEastAsia"/>
          <w:sz w:val="28"/>
          <w:szCs w:val="28"/>
        </w:rPr>
        <w:t xml:space="preserve">80. </w:t>
      </w:r>
      <w:r w:rsidR="004A17D5" w:rsidRPr="00826042">
        <w:rPr>
          <w:rFonts w:eastAsiaTheme="minorEastAsia"/>
          <w:sz w:val="28"/>
          <w:szCs w:val="28"/>
        </w:rPr>
        <w:t xml:space="preserve">Максимальный срок выполнения административной процедуры не может превышать </w:t>
      </w:r>
      <w:r w:rsidR="001A4204">
        <w:rPr>
          <w:rFonts w:eastAsiaTheme="minorEastAsia"/>
          <w:sz w:val="28"/>
          <w:szCs w:val="28"/>
        </w:rPr>
        <w:t>10</w:t>
      </w:r>
      <w:r w:rsidR="004A17D5" w:rsidRPr="00FC39AD">
        <w:rPr>
          <w:rFonts w:eastAsiaTheme="minorEastAsia"/>
          <w:sz w:val="28"/>
          <w:szCs w:val="28"/>
        </w:rPr>
        <w:t xml:space="preserve"> календарных дней </w:t>
      </w:r>
      <w:r w:rsidR="004A17D5" w:rsidRPr="00826042">
        <w:rPr>
          <w:rFonts w:eastAsiaTheme="minorEastAsia"/>
          <w:sz w:val="28"/>
          <w:szCs w:val="28"/>
        </w:rPr>
        <w:t>со дня поступления в Министерство зарегистрированного заявления о предоставлении государственной услуги и ответа на межведомственный запрос в случае его направления.</w:t>
      </w:r>
    </w:p>
    <w:p w14:paraId="18967621" w14:textId="4AC3FD3D" w:rsidR="004A17D5" w:rsidRPr="00826042" w:rsidRDefault="004A17D5" w:rsidP="004A17D5">
      <w:pPr>
        <w:widowControl w:val="0"/>
        <w:autoSpaceDE w:val="0"/>
        <w:autoSpaceDN w:val="0"/>
        <w:ind w:firstLine="709"/>
        <w:jc w:val="both"/>
        <w:rPr>
          <w:rFonts w:eastAsiaTheme="minorEastAsia"/>
          <w:sz w:val="28"/>
          <w:szCs w:val="28"/>
        </w:rPr>
      </w:pPr>
      <w:r w:rsidRPr="00826042">
        <w:rPr>
          <w:rFonts w:eastAsiaTheme="minorEastAsia"/>
          <w:sz w:val="28"/>
          <w:szCs w:val="28"/>
        </w:rPr>
        <w:t>К</w:t>
      </w:r>
      <w:r w:rsidR="003E5882">
        <w:rPr>
          <w:rFonts w:eastAsiaTheme="minorEastAsia"/>
          <w:sz w:val="28"/>
          <w:szCs w:val="28"/>
        </w:rPr>
        <w:t>ритерии</w:t>
      </w:r>
      <w:r w:rsidRPr="00826042">
        <w:rPr>
          <w:rFonts w:eastAsiaTheme="minorEastAsia"/>
          <w:sz w:val="28"/>
          <w:szCs w:val="28"/>
        </w:rPr>
        <w:t xml:space="preserve"> принятия решения: наличие или отсутствие оснований для отк</w:t>
      </w:r>
      <w:r>
        <w:rPr>
          <w:rFonts w:eastAsiaTheme="minorEastAsia"/>
          <w:sz w:val="28"/>
          <w:szCs w:val="28"/>
        </w:rPr>
        <w:t>аза в выдаче заключения</w:t>
      </w:r>
      <w:r w:rsidRPr="00826042">
        <w:rPr>
          <w:rFonts w:eastAsiaTheme="minorEastAsia"/>
          <w:sz w:val="28"/>
          <w:szCs w:val="28"/>
        </w:rPr>
        <w:t>.</w:t>
      </w:r>
    </w:p>
    <w:p w14:paraId="454F956E" w14:textId="2A45CEE8" w:rsidR="00EC4B69" w:rsidRPr="00563A4E" w:rsidRDefault="00EC4B69" w:rsidP="00EE5815">
      <w:pPr>
        <w:widowControl w:val="0"/>
        <w:autoSpaceDE w:val="0"/>
        <w:autoSpaceDN w:val="0"/>
        <w:ind w:firstLine="709"/>
        <w:jc w:val="both"/>
        <w:rPr>
          <w:rFonts w:eastAsiaTheme="minorEastAsia"/>
          <w:sz w:val="28"/>
          <w:szCs w:val="28"/>
        </w:rPr>
      </w:pPr>
    </w:p>
    <w:p w14:paraId="751FD857" w14:textId="4E5BBA97" w:rsidR="004A17D5" w:rsidRPr="00A478B0" w:rsidRDefault="00A478B0" w:rsidP="00A478B0">
      <w:pPr>
        <w:widowControl w:val="0"/>
        <w:autoSpaceDE w:val="0"/>
        <w:autoSpaceDN w:val="0"/>
        <w:ind w:firstLine="709"/>
        <w:jc w:val="center"/>
        <w:rPr>
          <w:rFonts w:eastAsiaTheme="minorEastAsia"/>
          <w:b/>
          <w:sz w:val="28"/>
          <w:szCs w:val="28"/>
        </w:rPr>
      </w:pPr>
      <w:r>
        <w:rPr>
          <w:rFonts w:eastAsiaTheme="minorEastAsia"/>
          <w:b/>
          <w:sz w:val="28"/>
          <w:szCs w:val="28"/>
        </w:rPr>
        <w:t>П</w:t>
      </w:r>
      <w:r w:rsidRPr="00A478B0">
        <w:rPr>
          <w:rFonts w:eastAsiaTheme="minorEastAsia"/>
          <w:b/>
          <w:sz w:val="28"/>
          <w:szCs w:val="28"/>
        </w:rPr>
        <w:t>редоставление результата государственной услуги</w:t>
      </w:r>
    </w:p>
    <w:p w14:paraId="7294E6C1" w14:textId="0D624E53" w:rsidR="004A17D5" w:rsidRDefault="00F66780" w:rsidP="00F66780">
      <w:pPr>
        <w:widowControl w:val="0"/>
        <w:tabs>
          <w:tab w:val="left" w:pos="3024"/>
        </w:tabs>
        <w:autoSpaceDE w:val="0"/>
        <w:autoSpaceDN w:val="0"/>
        <w:ind w:firstLine="709"/>
        <w:jc w:val="both"/>
        <w:rPr>
          <w:rFonts w:eastAsiaTheme="minorEastAsia"/>
          <w:sz w:val="28"/>
          <w:szCs w:val="28"/>
        </w:rPr>
      </w:pPr>
      <w:r>
        <w:rPr>
          <w:rFonts w:eastAsiaTheme="minorEastAsia"/>
          <w:sz w:val="28"/>
          <w:szCs w:val="28"/>
        </w:rPr>
        <w:tab/>
      </w:r>
    </w:p>
    <w:p w14:paraId="0B1D1CD1" w14:textId="7A021106" w:rsidR="00317BE3" w:rsidRDefault="00CA33C1" w:rsidP="00317BE3">
      <w:pPr>
        <w:widowControl w:val="0"/>
        <w:autoSpaceDE w:val="0"/>
        <w:autoSpaceDN w:val="0"/>
        <w:ind w:firstLine="709"/>
        <w:jc w:val="both"/>
        <w:rPr>
          <w:rFonts w:eastAsiaTheme="minorEastAsia"/>
          <w:sz w:val="28"/>
          <w:szCs w:val="28"/>
        </w:rPr>
      </w:pPr>
      <w:r>
        <w:rPr>
          <w:rFonts w:eastAsiaTheme="minorEastAsia"/>
          <w:sz w:val="28"/>
          <w:szCs w:val="28"/>
        </w:rPr>
        <w:t>81</w:t>
      </w:r>
      <w:r w:rsidR="00A478B0">
        <w:rPr>
          <w:rFonts w:eastAsiaTheme="minorEastAsia"/>
          <w:sz w:val="28"/>
          <w:szCs w:val="28"/>
        </w:rPr>
        <w:t xml:space="preserve">. </w:t>
      </w:r>
      <w:r w:rsidR="00502845">
        <w:rPr>
          <w:rFonts w:eastAsiaTheme="minorEastAsia"/>
          <w:sz w:val="28"/>
          <w:szCs w:val="28"/>
        </w:rPr>
        <w:t xml:space="preserve">Основание для начала  </w:t>
      </w:r>
      <w:r w:rsidR="00A478B0" w:rsidRPr="00826042">
        <w:rPr>
          <w:rFonts w:eastAsiaTheme="minorEastAsia"/>
          <w:sz w:val="28"/>
          <w:szCs w:val="28"/>
        </w:rPr>
        <w:t xml:space="preserve">административной процедуры: </w:t>
      </w:r>
      <w:r w:rsidR="00502845">
        <w:rPr>
          <w:rFonts w:eastAsiaTheme="minorEastAsia"/>
          <w:sz w:val="28"/>
          <w:szCs w:val="28"/>
        </w:rPr>
        <w:t>подписание</w:t>
      </w:r>
      <w:r w:rsidR="00A478B0">
        <w:rPr>
          <w:rFonts w:eastAsiaTheme="minorEastAsia"/>
          <w:sz w:val="28"/>
          <w:szCs w:val="28"/>
        </w:rPr>
        <w:t xml:space="preserve"> министром</w:t>
      </w:r>
      <w:r w:rsidR="00A478B0" w:rsidRPr="00826042">
        <w:rPr>
          <w:rFonts w:eastAsiaTheme="minorEastAsia"/>
          <w:sz w:val="28"/>
          <w:szCs w:val="28"/>
        </w:rPr>
        <w:t xml:space="preserve"> </w:t>
      </w:r>
      <w:r w:rsidR="00502845">
        <w:rPr>
          <w:rFonts w:eastAsiaTheme="minorEastAsia"/>
          <w:sz w:val="28"/>
          <w:szCs w:val="28"/>
        </w:rPr>
        <w:t xml:space="preserve">или исполняющим обязанности министра </w:t>
      </w:r>
      <w:r w:rsidR="00A478B0" w:rsidRPr="00826042">
        <w:rPr>
          <w:rFonts w:eastAsiaTheme="minorEastAsia"/>
          <w:sz w:val="28"/>
          <w:szCs w:val="28"/>
        </w:rPr>
        <w:t>заключения или мотивированного уведомления.</w:t>
      </w:r>
    </w:p>
    <w:p w14:paraId="2C8BDB38" w14:textId="73CB6801" w:rsidR="004A17D5" w:rsidRDefault="00A478B0" w:rsidP="007C01EB">
      <w:pPr>
        <w:widowControl w:val="0"/>
        <w:autoSpaceDE w:val="0"/>
        <w:autoSpaceDN w:val="0"/>
        <w:ind w:firstLine="709"/>
        <w:jc w:val="both"/>
        <w:rPr>
          <w:rFonts w:eastAsiaTheme="minorEastAsia"/>
          <w:sz w:val="28"/>
          <w:szCs w:val="28"/>
        </w:rPr>
      </w:pPr>
      <w:r w:rsidRPr="00D74D17">
        <w:rPr>
          <w:rFonts w:eastAsiaTheme="minorEastAsia"/>
          <w:sz w:val="28"/>
          <w:szCs w:val="28"/>
        </w:rPr>
        <w:t>Основанием для выдачи заявителю документа является поступление должностн</w:t>
      </w:r>
      <w:r>
        <w:rPr>
          <w:rFonts w:eastAsiaTheme="minorEastAsia"/>
          <w:sz w:val="28"/>
          <w:szCs w:val="28"/>
        </w:rPr>
        <w:t xml:space="preserve">ому лицу подписанного </w:t>
      </w:r>
      <w:r w:rsidRPr="00D74D17">
        <w:rPr>
          <w:rFonts w:eastAsiaTheme="minorEastAsia"/>
          <w:sz w:val="28"/>
          <w:szCs w:val="28"/>
        </w:rPr>
        <w:t>заключения о соответствии качества либо мотивированного уведомления об отказе в выдаче заключения о соответствии качества.</w:t>
      </w:r>
    </w:p>
    <w:p w14:paraId="7296E220" w14:textId="77777777" w:rsidR="001D4A6A" w:rsidRDefault="001D4A6A" w:rsidP="001D4A6A">
      <w:pPr>
        <w:widowControl w:val="0"/>
        <w:autoSpaceDE w:val="0"/>
        <w:autoSpaceDN w:val="0"/>
        <w:ind w:firstLine="709"/>
        <w:jc w:val="both"/>
        <w:rPr>
          <w:rFonts w:eastAsiaTheme="minorEastAsia"/>
          <w:sz w:val="28"/>
          <w:szCs w:val="28"/>
        </w:rPr>
      </w:pPr>
      <w:r w:rsidRPr="00D74D17">
        <w:rPr>
          <w:rFonts w:eastAsiaTheme="minorEastAsia"/>
          <w:sz w:val="28"/>
          <w:szCs w:val="28"/>
        </w:rPr>
        <w:t>Документ, являющийся результатом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документа на бумажном носителе лично либо через уполномоченного представителя, почтовым отправлением, о чем указывается в заявлении.</w:t>
      </w:r>
    </w:p>
    <w:p w14:paraId="48D7EEFA" w14:textId="32BA9000" w:rsidR="00F4266C" w:rsidRPr="00D74D17" w:rsidRDefault="00F4266C" w:rsidP="00F4266C">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Максимальный срок выполнения административного действия по отправке заключения о соответствии качества почтой, в том числе в форме электронного документа, </w:t>
      </w:r>
      <w:r w:rsidRPr="009B5C0D">
        <w:rPr>
          <w:rFonts w:eastAsiaTheme="minorEastAsia"/>
          <w:sz w:val="28"/>
          <w:szCs w:val="28"/>
        </w:rPr>
        <w:t xml:space="preserve">составляет 3 рабочих дня </w:t>
      </w:r>
      <w:r w:rsidRPr="00D74D17">
        <w:rPr>
          <w:rFonts w:eastAsiaTheme="minorEastAsia"/>
          <w:sz w:val="28"/>
          <w:szCs w:val="28"/>
        </w:rPr>
        <w:t>со дня информирования заявителя о готовности документа.</w:t>
      </w:r>
    </w:p>
    <w:p w14:paraId="216DD98B" w14:textId="77777777" w:rsidR="001D4A6A" w:rsidRDefault="001D4A6A" w:rsidP="001D4A6A">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В случае выбора заявителем получение документа на бумажном носителе лично либо через уполномоченного представителя, по истечении </w:t>
      </w:r>
      <w:r w:rsidRPr="009B5C0D">
        <w:rPr>
          <w:rFonts w:eastAsiaTheme="minorEastAsia"/>
          <w:sz w:val="28"/>
          <w:szCs w:val="28"/>
        </w:rPr>
        <w:t>3 рабочих дней</w:t>
      </w:r>
      <w:r w:rsidRPr="006B473A">
        <w:rPr>
          <w:rFonts w:eastAsiaTheme="minorEastAsia"/>
          <w:color w:val="FF0000"/>
          <w:sz w:val="28"/>
          <w:szCs w:val="28"/>
        </w:rPr>
        <w:t xml:space="preserve"> </w:t>
      </w:r>
      <w:r w:rsidRPr="00D74D17">
        <w:rPr>
          <w:rFonts w:eastAsiaTheme="minorEastAsia"/>
          <w:sz w:val="28"/>
          <w:szCs w:val="28"/>
        </w:rPr>
        <w:t>со дня информирования заявителя о готовности документа, документ направляется заявителю почтовым отправлением заказным письмом с уведомлением.</w:t>
      </w:r>
    </w:p>
    <w:p w14:paraId="0254146A" w14:textId="77777777" w:rsidR="00801A04" w:rsidRPr="00D74D17" w:rsidRDefault="00801A04" w:rsidP="00801A04">
      <w:pPr>
        <w:widowControl w:val="0"/>
        <w:autoSpaceDE w:val="0"/>
        <w:autoSpaceDN w:val="0"/>
        <w:ind w:firstLine="709"/>
        <w:jc w:val="both"/>
        <w:rPr>
          <w:rFonts w:eastAsiaTheme="minorEastAsia"/>
          <w:sz w:val="28"/>
          <w:szCs w:val="28"/>
        </w:rPr>
      </w:pPr>
      <w:r w:rsidRPr="00D74D17">
        <w:rPr>
          <w:rFonts w:eastAsiaTheme="minorEastAsia"/>
          <w:sz w:val="28"/>
          <w:szCs w:val="28"/>
        </w:rPr>
        <w:t>В случае личного обращения заявителя должностное лицо устанавливает личность заявителя, в том числе проверяет документ, удостоверяющий личность.</w:t>
      </w:r>
    </w:p>
    <w:p w14:paraId="108B5DA7" w14:textId="6D01E2CC" w:rsidR="002423AE" w:rsidRDefault="00CA33C1" w:rsidP="00801A04">
      <w:pPr>
        <w:widowControl w:val="0"/>
        <w:autoSpaceDE w:val="0"/>
        <w:autoSpaceDN w:val="0"/>
        <w:ind w:firstLine="709"/>
        <w:jc w:val="both"/>
        <w:rPr>
          <w:rFonts w:eastAsiaTheme="minorEastAsia"/>
          <w:sz w:val="28"/>
          <w:szCs w:val="28"/>
        </w:rPr>
      </w:pPr>
      <w:r>
        <w:rPr>
          <w:rFonts w:eastAsiaTheme="minorEastAsia"/>
          <w:sz w:val="28"/>
          <w:szCs w:val="28"/>
        </w:rPr>
        <w:t>82</w:t>
      </w:r>
      <w:r w:rsidR="00801A04" w:rsidRPr="00D74D17">
        <w:rPr>
          <w:rFonts w:eastAsiaTheme="minorEastAsia"/>
          <w:sz w:val="28"/>
          <w:szCs w:val="28"/>
        </w:rPr>
        <w:t xml:space="preserve">. </w:t>
      </w:r>
      <w:r w:rsidR="002423AE" w:rsidRPr="00D74D17">
        <w:rPr>
          <w:rFonts w:eastAsiaTheme="minorEastAsia"/>
          <w:sz w:val="28"/>
          <w:szCs w:val="28"/>
        </w:rPr>
        <w:t>Должностное лицо, о</w:t>
      </w:r>
      <w:r w:rsidR="007C401D">
        <w:rPr>
          <w:rFonts w:eastAsiaTheme="minorEastAsia"/>
          <w:sz w:val="28"/>
          <w:szCs w:val="28"/>
        </w:rPr>
        <w:t>тветственное за выдачу результата государственной услуги</w:t>
      </w:r>
      <w:r w:rsidR="002423AE" w:rsidRPr="00D74D17">
        <w:rPr>
          <w:rFonts w:eastAsiaTheme="minorEastAsia"/>
          <w:sz w:val="28"/>
          <w:szCs w:val="28"/>
        </w:rPr>
        <w:t xml:space="preserve">, в течение 1 рабочего дня со дня получения документов, указанных в пункте </w:t>
      </w:r>
      <w:r w:rsidR="000B017F">
        <w:rPr>
          <w:rFonts w:eastAsiaTheme="minorEastAsia"/>
          <w:sz w:val="28"/>
          <w:szCs w:val="28"/>
        </w:rPr>
        <w:t>81</w:t>
      </w:r>
      <w:r w:rsidR="002423AE" w:rsidRPr="00D74D17">
        <w:rPr>
          <w:rFonts w:eastAsiaTheme="minorEastAsia"/>
          <w:sz w:val="28"/>
          <w:szCs w:val="28"/>
        </w:rPr>
        <w:t xml:space="preserve"> настоящего Административного регламента, информирует заявителя по телефону или в электронном виде о готовности документа.</w:t>
      </w:r>
    </w:p>
    <w:p w14:paraId="6E9FD556" w14:textId="4D949414" w:rsidR="00801A04" w:rsidRPr="00D74D17" w:rsidRDefault="00801A04" w:rsidP="00801A04">
      <w:pPr>
        <w:widowControl w:val="0"/>
        <w:autoSpaceDE w:val="0"/>
        <w:autoSpaceDN w:val="0"/>
        <w:ind w:firstLine="709"/>
        <w:jc w:val="both"/>
        <w:rPr>
          <w:rFonts w:eastAsiaTheme="minorEastAsia"/>
          <w:sz w:val="28"/>
          <w:szCs w:val="28"/>
        </w:rPr>
      </w:pPr>
      <w:r w:rsidRPr="00D74D17">
        <w:rPr>
          <w:rFonts w:eastAsiaTheme="minorEastAsia"/>
          <w:sz w:val="28"/>
          <w:szCs w:val="28"/>
        </w:rPr>
        <w:t>Максимальный срок выполне</w:t>
      </w:r>
      <w:r>
        <w:rPr>
          <w:rFonts w:eastAsiaTheme="minorEastAsia"/>
          <w:sz w:val="28"/>
          <w:szCs w:val="28"/>
        </w:rPr>
        <w:t>ния административной процедуры –</w:t>
      </w:r>
      <w:r w:rsidRPr="00D74D17">
        <w:rPr>
          <w:rFonts w:eastAsiaTheme="minorEastAsia"/>
          <w:sz w:val="28"/>
          <w:szCs w:val="28"/>
        </w:rPr>
        <w:t xml:space="preserve"> в течение 3 рабочих дней со дня подпи</w:t>
      </w:r>
      <w:r>
        <w:rPr>
          <w:rFonts w:eastAsiaTheme="minorEastAsia"/>
          <w:sz w:val="28"/>
          <w:szCs w:val="28"/>
        </w:rPr>
        <w:t>сания</w:t>
      </w:r>
      <w:r w:rsidRPr="00D74D17">
        <w:rPr>
          <w:rFonts w:eastAsiaTheme="minorEastAsia"/>
          <w:sz w:val="28"/>
          <w:szCs w:val="28"/>
        </w:rPr>
        <w:t xml:space="preserve"> документов, являющихся результатом предоставления государственной услуги.</w:t>
      </w:r>
    </w:p>
    <w:p w14:paraId="0779D859" w14:textId="23A37A5C" w:rsidR="00317BE3" w:rsidRPr="00833DF8" w:rsidRDefault="00CA33C1" w:rsidP="00833DF8">
      <w:pPr>
        <w:widowControl w:val="0"/>
        <w:autoSpaceDE w:val="0"/>
        <w:autoSpaceDN w:val="0"/>
        <w:ind w:firstLine="709"/>
        <w:jc w:val="both"/>
        <w:rPr>
          <w:rFonts w:eastAsiaTheme="minorEastAsia"/>
          <w:sz w:val="28"/>
          <w:szCs w:val="28"/>
        </w:rPr>
      </w:pPr>
      <w:r w:rsidRPr="00833DF8">
        <w:rPr>
          <w:rFonts w:eastAsiaTheme="minorEastAsia"/>
          <w:sz w:val="28"/>
          <w:szCs w:val="28"/>
        </w:rPr>
        <w:t>83</w:t>
      </w:r>
      <w:r w:rsidR="002423AE" w:rsidRPr="00833DF8">
        <w:rPr>
          <w:rFonts w:eastAsiaTheme="minorEastAsia"/>
          <w:sz w:val="28"/>
          <w:szCs w:val="28"/>
        </w:rPr>
        <w:t xml:space="preserve">. </w:t>
      </w:r>
      <w:r w:rsidR="00317BE3" w:rsidRPr="00833DF8">
        <w:rPr>
          <w:rFonts w:eastAsiaTheme="minorEastAsia"/>
          <w:sz w:val="28"/>
          <w:szCs w:val="28"/>
        </w:rPr>
        <w:t xml:space="preserve">Результат выполнения административной процедуры: выданные </w:t>
      </w:r>
      <w:r w:rsidR="00833DF8" w:rsidRPr="00833DF8">
        <w:rPr>
          <w:rFonts w:eastAsiaTheme="minorEastAsia"/>
          <w:sz w:val="28"/>
          <w:szCs w:val="28"/>
        </w:rPr>
        <w:lastRenderedPageBreak/>
        <w:t xml:space="preserve">лично заявителю </w:t>
      </w:r>
      <w:r w:rsidR="00833DF8">
        <w:rPr>
          <w:rFonts w:eastAsiaTheme="minorEastAsia"/>
          <w:sz w:val="28"/>
          <w:szCs w:val="28"/>
        </w:rPr>
        <w:t>заключение</w:t>
      </w:r>
      <w:r w:rsidR="00833DF8" w:rsidRPr="00833DF8">
        <w:rPr>
          <w:rFonts w:eastAsiaTheme="minorEastAsia"/>
          <w:sz w:val="28"/>
          <w:szCs w:val="28"/>
        </w:rPr>
        <w:t xml:space="preserve"> о соответств</w:t>
      </w:r>
      <w:r w:rsidR="00833DF8">
        <w:rPr>
          <w:rFonts w:eastAsiaTheme="minorEastAsia"/>
          <w:sz w:val="28"/>
          <w:szCs w:val="28"/>
        </w:rPr>
        <w:t>ии качества или мотивированное уведомление</w:t>
      </w:r>
      <w:r w:rsidR="00833DF8" w:rsidRPr="00833DF8">
        <w:rPr>
          <w:rFonts w:eastAsiaTheme="minorEastAsia"/>
          <w:sz w:val="28"/>
          <w:szCs w:val="28"/>
        </w:rPr>
        <w:t xml:space="preserve"> об отказе в выдаче заключения о соответствии качества, </w:t>
      </w:r>
      <w:r w:rsidR="00317BE3" w:rsidRPr="00833DF8">
        <w:rPr>
          <w:rFonts w:eastAsiaTheme="minorEastAsia"/>
          <w:sz w:val="28"/>
          <w:szCs w:val="28"/>
        </w:rPr>
        <w:t>либо направленные по адресу, указанному в заявлении.</w:t>
      </w:r>
    </w:p>
    <w:p w14:paraId="19246857" w14:textId="686D6FF9" w:rsidR="00EC4B69" w:rsidRPr="00A83F28" w:rsidRDefault="00EC4B69" w:rsidP="002423AE">
      <w:pPr>
        <w:widowControl w:val="0"/>
        <w:autoSpaceDE w:val="0"/>
        <w:autoSpaceDN w:val="0"/>
        <w:ind w:firstLine="709"/>
        <w:jc w:val="both"/>
        <w:rPr>
          <w:rFonts w:eastAsiaTheme="minorEastAsia"/>
          <w:sz w:val="28"/>
          <w:szCs w:val="28"/>
        </w:rPr>
      </w:pPr>
      <w:r w:rsidRPr="00563A4E">
        <w:rPr>
          <w:rFonts w:eastAsiaTheme="minorEastAsia"/>
          <w:sz w:val="28"/>
          <w:szCs w:val="28"/>
        </w:rPr>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14:paraId="0F882655" w14:textId="77777777" w:rsidR="000D4CA6" w:rsidRDefault="000D4CA6" w:rsidP="00C83751">
      <w:pPr>
        <w:widowControl w:val="0"/>
        <w:autoSpaceDE w:val="0"/>
        <w:autoSpaceDN w:val="0"/>
        <w:jc w:val="center"/>
        <w:outlineLvl w:val="2"/>
        <w:rPr>
          <w:rFonts w:eastAsiaTheme="minorEastAsia"/>
          <w:b/>
          <w:sz w:val="28"/>
          <w:szCs w:val="28"/>
        </w:rPr>
      </w:pPr>
    </w:p>
    <w:p w14:paraId="216B4513" w14:textId="2CD16C5A" w:rsidR="00F14F83" w:rsidRPr="00C83751" w:rsidRDefault="00C83751" w:rsidP="00C83751">
      <w:pPr>
        <w:widowControl w:val="0"/>
        <w:autoSpaceDE w:val="0"/>
        <w:autoSpaceDN w:val="0"/>
        <w:jc w:val="center"/>
        <w:outlineLvl w:val="2"/>
        <w:rPr>
          <w:rFonts w:eastAsiaTheme="minorEastAsia"/>
          <w:b/>
          <w:sz w:val="28"/>
          <w:szCs w:val="28"/>
        </w:rPr>
      </w:pPr>
      <w:r w:rsidRPr="00C83751">
        <w:rPr>
          <w:rFonts w:eastAsiaTheme="minorEastAsia"/>
          <w:b/>
          <w:sz w:val="28"/>
          <w:szCs w:val="28"/>
        </w:rPr>
        <w:t>Получение дополнительных сведений от заявителя</w:t>
      </w:r>
    </w:p>
    <w:p w14:paraId="588621F4" w14:textId="77777777" w:rsidR="00C83751" w:rsidRDefault="00C83751" w:rsidP="00C83751">
      <w:pPr>
        <w:widowControl w:val="0"/>
        <w:autoSpaceDE w:val="0"/>
        <w:autoSpaceDN w:val="0"/>
        <w:ind w:firstLine="709"/>
        <w:jc w:val="center"/>
        <w:outlineLvl w:val="2"/>
        <w:rPr>
          <w:rFonts w:eastAsiaTheme="minorEastAsia"/>
          <w:b/>
          <w:sz w:val="28"/>
          <w:szCs w:val="28"/>
        </w:rPr>
      </w:pPr>
    </w:p>
    <w:p w14:paraId="17378A68" w14:textId="62D6D0E9" w:rsidR="0061390B" w:rsidRPr="00407A08" w:rsidRDefault="00BD4321" w:rsidP="00407A08">
      <w:pPr>
        <w:widowControl w:val="0"/>
        <w:autoSpaceDE w:val="0"/>
        <w:autoSpaceDN w:val="0"/>
        <w:ind w:firstLine="709"/>
        <w:jc w:val="both"/>
        <w:outlineLvl w:val="2"/>
        <w:rPr>
          <w:rFonts w:eastAsiaTheme="minorEastAsia"/>
          <w:sz w:val="28"/>
          <w:szCs w:val="28"/>
        </w:rPr>
      </w:pPr>
      <w:r>
        <w:rPr>
          <w:rFonts w:eastAsiaTheme="minorEastAsia"/>
          <w:sz w:val="28"/>
          <w:szCs w:val="28"/>
        </w:rPr>
        <w:t>84</w:t>
      </w:r>
      <w:r w:rsidR="00B6275A" w:rsidRPr="00B6275A">
        <w:rPr>
          <w:rFonts w:eastAsiaTheme="minorEastAsia"/>
          <w:sz w:val="28"/>
          <w:szCs w:val="28"/>
        </w:rPr>
        <w:t xml:space="preserve">. </w:t>
      </w:r>
      <w:r w:rsidR="00B6275A">
        <w:rPr>
          <w:rFonts w:eastAsiaTheme="minorEastAsia"/>
          <w:sz w:val="28"/>
          <w:szCs w:val="28"/>
        </w:rPr>
        <w:t xml:space="preserve">При предоставлении государственной услуги получение дополнительных </w:t>
      </w:r>
      <w:r w:rsidR="002D7D54">
        <w:rPr>
          <w:rFonts w:eastAsiaTheme="minorEastAsia"/>
          <w:sz w:val="28"/>
          <w:szCs w:val="28"/>
        </w:rPr>
        <w:t>сведений от заявителя не требуется.</w:t>
      </w:r>
    </w:p>
    <w:p w14:paraId="48C57FCA" w14:textId="77777777" w:rsidR="0061390B" w:rsidRDefault="0061390B" w:rsidP="00C83751">
      <w:pPr>
        <w:widowControl w:val="0"/>
        <w:autoSpaceDE w:val="0"/>
        <w:autoSpaceDN w:val="0"/>
        <w:ind w:firstLine="709"/>
        <w:jc w:val="center"/>
        <w:outlineLvl w:val="2"/>
        <w:rPr>
          <w:rFonts w:eastAsiaTheme="minorEastAsia"/>
          <w:b/>
          <w:sz w:val="28"/>
          <w:szCs w:val="28"/>
        </w:rPr>
      </w:pPr>
    </w:p>
    <w:p w14:paraId="2B45B129" w14:textId="77777777" w:rsidR="00F14F83" w:rsidRPr="00B04F8B" w:rsidRDefault="00F14F83" w:rsidP="00C83751">
      <w:pPr>
        <w:widowControl w:val="0"/>
        <w:autoSpaceDE w:val="0"/>
        <w:autoSpaceDN w:val="0"/>
        <w:ind w:firstLine="709"/>
        <w:jc w:val="center"/>
        <w:outlineLvl w:val="2"/>
        <w:rPr>
          <w:rFonts w:eastAsiaTheme="minorEastAsia"/>
          <w:b/>
          <w:sz w:val="28"/>
          <w:szCs w:val="28"/>
        </w:rPr>
      </w:pPr>
      <w:r w:rsidRPr="00B04F8B">
        <w:rPr>
          <w:rFonts w:eastAsiaTheme="minorEastAsia"/>
          <w:b/>
          <w:sz w:val="28"/>
          <w:szCs w:val="28"/>
        </w:rPr>
        <w:t>Порядок исправления допущенных опечаток и ошибок</w:t>
      </w:r>
    </w:p>
    <w:p w14:paraId="2BAA41C5" w14:textId="77777777" w:rsidR="00F14F83" w:rsidRPr="00B04F8B" w:rsidRDefault="00F14F83" w:rsidP="00C83751">
      <w:pPr>
        <w:widowControl w:val="0"/>
        <w:autoSpaceDE w:val="0"/>
        <w:autoSpaceDN w:val="0"/>
        <w:ind w:firstLine="709"/>
        <w:jc w:val="center"/>
        <w:rPr>
          <w:rFonts w:eastAsiaTheme="minorEastAsia"/>
          <w:b/>
          <w:sz w:val="28"/>
          <w:szCs w:val="28"/>
        </w:rPr>
      </w:pPr>
      <w:r w:rsidRPr="00B04F8B">
        <w:rPr>
          <w:rFonts w:eastAsiaTheme="minorEastAsia"/>
          <w:b/>
          <w:sz w:val="28"/>
          <w:szCs w:val="28"/>
        </w:rPr>
        <w:t>в выданных в результате предоставления государственной</w:t>
      </w:r>
    </w:p>
    <w:p w14:paraId="3DA9EE2B" w14:textId="77777777" w:rsidR="00F14F83" w:rsidRPr="00B04F8B" w:rsidRDefault="00F14F83" w:rsidP="00C83751">
      <w:pPr>
        <w:widowControl w:val="0"/>
        <w:autoSpaceDE w:val="0"/>
        <w:autoSpaceDN w:val="0"/>
        <w:ind w:firstLine="709"/>
        <w:jc w:val="center"/>
        <w:rPr>
          <w:rFonts w:eastAsiaTheme="minorEastAsia"/>
          <w:b/>
          <w:sz w:val="28"/>
          <w:szCs w:val="28"/>
        </w:rPr>
      </w:pPr>
      <w:r w:rsidRPr="00B04F8B">
        <w:rPr>
          <w:rFonts w:eastAsiaTheme="minorEastAsia"/>
          <w:b/>
          <w:sz w:val="28"/>
          <w:szCs w:val="28"/>
        </w:rPr>
        <w:t>услуги документах</w:t>
      </w:r>
    </w:p>
    <w:p w14:paraId="3B22CC07" w14:textId="77777777" w:rsidR="00F14F83" w:rsidRPr="00B04F8B" w:rsidRDefault="00F14F83" w:rsidP="00C83751">
      <w:pPr>
        <w:widowControl w:val="0"/>
        <w:autoSpaceDE w:val="0"/>
        <w:autoSpaceDN w:val="0"/>
        <w:ind w:firstLine="709"/>
        <w:jc w:val="center"/>
        <w:rPr>
          <w:rFonts w:eastAsiaTheme="minorEastAsia"/>
          <w:sz w:val="28"/>
          <w:szCs w:val="28"/>
        </w:rPr>
      </w:pPr>
    </w:p>
    <w:p w14:paraId="40F9EB4E" w14:textId="0EBD823B" w:rsidR="00F14F83" w:rsidRPr="00B04F8B"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85</w:t>
      </w:r>
      <w:r w:rsidR="00F14F83" w:rsidRPr="00B04F8B">
        <w:rPr>
          <w:rFonts w:eastAsiaTheme="minorEastAsia"/>
          <w:sz w:val="28"/>
          <w:szCs w:val="28"/>
        </w:rPr>
        <w:t xml:space="preserve">. </w:t>
      </w:r>
      <w:proofErr w:type="gramStart"/>
      <w:r w:rsidR="00F14F83" w:rsidRPr="00B04F8B">
        <w:rPr>
          <w:rFonts w:eastAsiaTheme="minorEastAsia"/>
          <w:sz w:val="28"/>
          <w:szCs w:val="28"/>
        </w:rPr>
        <w:t>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14:paraId="4EC4E31B" w14:textId="1F947AC6" w:rsidR="00F14F83" w:rsidRPr="00B04F8B"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86</w:t>
      </w:r>
      <w:r w:rsidR="00F51701">
        <w:rPr>
          <w:rFonts w:eastAsiaTheme="minorEastAsia"/>
          <w:sz w:val="28"/>
          <w:szCs w:val="28"/>
        </w:rPr>
        <w:t xml:space="preserve">. </w:t>
      </w:r>
      <w:r w:rsidR="00F14F83" w:rsidRPr="00B04F8B">
        <w:rPr>
          <w:rFonts w:eastAsiaTheme="minorEastAsia"/>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14:paraId="72495F7E" w14:textId="77777777"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почтовым отправлением с описью вложения;</w:t>
      </w:r>
    </w:p>
    <w:p w14:paraId="03E15911" w14:textId="6A8A6631" w:rsidR="00F14F83" w:rsidRPr="00B04F8B" w:rsidRDefault="005318C6" w:rsidP="007C01EB">
      <w:pPr>
        <w:widowControl w:val="0"/>
        <w:autoSpaceDE w:val="0"/>
        <w:autoSpaceDN w:val="0"/>
        <w:ind w:firstLine="709"/>
        <w:jc w:val="both"/>
        <w:rPr>
          <w:rFonts w:eastAsiaTheme="minorEastAsia"/>
          <w:sz w:val="28"/>
          <w:szCs w:val="28"/>
        </w:rPr>
      </w:pPr>
      <w:r>
        <w:rPr>
          <w:rFonts w:eastAsiaTheme="minorEastAsia"/>
          <w:sz w:val="28"/>
          <w:szCs w:val="28"/>
        </w:rPr>
        <w:t xml:space="preserve">непосредственно заявителем – </w:t>
      </w:r>
      <w:r w:rsidR="00F14F83" w:rsidRPr="00B04F8B">
        <w:rPr>
          <w:rFonts w:eastAsiaTheme="minorEastAsia"/>
          <w:sz w:val="28"/>
          <w:szCs w:val="28"/>
        </w:rPr>
        <w:t xml:space="preserve"> в Министерство;</w:t>
      </w:r>
    </w:p>
    <w:p w14:paraId="7722910D" w14:textId="77777777"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направлением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w:t>
      </w:r>
      <w:r w:rsidR="00B04F8B">
        <w:rPr>
          <w:rFonts w:eastAsiaTheme="minorEastAsia"/>
          <w:sz w:val="28"/>
          <w:szCs w:val="28"/>
        </w:rPr>
        <w:t>онно-телекоммуникационной сети «Интернет»</w:t>
      </w:r>
      <w:r w:rsidRPr="00B04F8B">
        <w:rPr>
          <w:rFonts w:eastAsiaTheme="minorEastAsia"/>
          <w:sz w:val="28"/>
          <w:szCs w:val="28"/>
        </w:rPr>
        <w:t>, включая федеральную государс</w:t>
      </w:r>
      <w:r w:rsidR="00B04F8B">
        <w:rPr>
          <w:rFonts w:eastAsiaTheme="minorEastAsia"/>
          <w:sz w:val="28"/>
          <w:szCs w:val="28"/>
        </w:rPr>
        <w:t>твенную информационную систему «</w:t>
      </w:r>
      <w:r w:rsidRPr="00B04F8B">
        <w:rPr>
          <w:rFonts w:eastAsiaTheme="minorEastAsia"/>
          <w:sz w:val="28"/>
          <w:szCs w:val="28"/>
        </w:rPr>
        <w:t xml:space="preserve">Единый портал государственных </w:t>
      </w:r>
      <w:r w:rsidR="00B04F8B">
        <w:rPr>
          <w:rFonts w:eastAsiaTheme="minorEastAsia"/>
          <w:sz w:val="28"/>
          <w:szCs w:val="28"/>
        </w:rPr>
        <w:t>и муниципальных услуг (функций)»</w:t>
      </w:r>
      <w:r w:rsidRPr="00B04F8B">
        <w:rPr>
          <w:rFonts w:eastAsiaTheme="minorEastAsia"/>
          <w:sz w:val="28"/>
          <w:szCs w:val="28"/>
        </w:rPr>
        <w:t>.</w:t>
      </w:r>
    </w:p>
    <w:p w14:paraId="0423A28D" w14:textId="40980840" w:rsidR="00F14F83" w:rsidRPr="00B04F8B"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87</w:t>
      </w:r>
      <w:r w:rsidR="006D5ED9">
        <w:rPr>
          <w:rFonts w:eastAsiaTheme="minorEastAsia"/>
          <w:sz w:val="28"/>
          <w:szCs w:val="28"/>
        </w:rPr>
        <w:t xml:space="preserve">. </w:t>
      </w:r>
      <w:r w:rsidR="00F14F83" w:rsidRPr="00B04F8B">
        <w:rPr>
          <w:rFonts w:eastAsiaTheme="minorEastAsia"/>
          <w:sz w:val="28"/>
          <w:szCs w:val="28"/>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A904733" w14:textId="77777777" w:rsidR="00C32A2C" w:rsidRDefault="00BD4321" w:rsidP="007C01EB">
      <w:pPr>
        <w:widowControl w:val="0"/>
        <w:autoSpaceDE w:val="0"/>
        <w:autoSpaceDN w:val="0"/>
        <w:ind w:firstLine="709"/>
        <w:jc w:val="both"/>
        <w:rPr>
          <w:rFonts w:eastAsiaTheme="minorEastAsia"/>
          <w:sz w:val="28"/>
          <w:szCs w:val="28"/>
        </w:rPr>
      </w:pPr>
      <w:r>
        <w:rPr>
          <w:rFonts w:eastAsiaTheme="minorEastAsia"/>
          <w:sz w:val="28"/>
          <w:szCs w:val="28"/>
        </w:rPr>
        <w:t>88</w:t>
      </w:r>
      <w:r w:rsidR="006D5ED9">
        <w:rPr>
          <w:rFonts w:eastAsiaTheme="minorEastAsia"/>
          <w:sz w:val="28"/>
          <w:szCs w:val="28"/>
        </w:rPr>
        <w:t xml:space="preserve">. </w:t>
      </w:r>
      <w:proofErr w:type="gramStart"/>
      <w:r w:rsidR="00F14F83" w:rsidRPr="00B04F8B">
        <w:rPr>
          <w:rFonts w:eastAsiaTheme="minorEastAsia"/>
          <w:sz w:val="28"/>
          <w:szCs w:val="28"/>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w:t>
      </w:r>
      <w:r w:rsidR="00F14F83" w:rsidRPr="00B04F8B">
        <w:rPr>
          <w:rFonts w:eastAsiaTheme="minorEastAsia"/>
          <w:sz w:val="28"/>
          <w:szCs w:val="28"/>
        </w:rPr>
        <w:lastRenderedPageBreak/>
        <w:t xml:space="preserve">заявления. </w:t>
      </w:r>
      <w:proofErr w:type="gramEnd"/>
    </w:p>
    <w:p w14:paraId="661FB464" w14:textId="5C082C38"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Информация о замене документа фиксируется в Журнале регистрации.</w:t>
      </w:r>
    </w:p>
    <w:p w14:paraId="695850DE" w14:textId="77777777" w:rsidR="00F14F83" w:rsidRPr="00B04F8B" w:rsidRDefault="00F14F83" w:rsidP="007C01EB">
      <w:pPr>
        <w:widowControl w:val="0"/>
        <w:autoSpaceDE w:val="0"/>
        <w:autoSpaceDN w:val="0"/>
        <w:ind w:firstLine="709"/>
        <w:jc w:val="both"/>
        <w:rPr>
          <w:rFonts w:eastAsiaTheme="minorEastAsia"/>
          <w:sz w:val="28"/>
          <w:szCs w:val="28"/>
        </w:rPr>
      </w:pPr>
      <w:r w:rsidRPr="00B04F8B">
        <w:rPr>
          <w:rFonts w:eastAsiaTheme="minorEastAsia"/>
          <w:sz w:val="28"/>
          <w:szCs w:val="28"/>
        </w:rPr>
        <w:t>Документ, содержащий опечатки и ошибки, после замены подлежит уничтожению.</w:t>
      </w:r>
    </w:p>
    <w:p w14:paraId="7C234E1B" w14:textId="342DE4A3" w:rsidR="00F14F83" w:rsidRDefault="00BD4321" w:rsidP="002940A6">
      <w:pPr>
        <w:widowControl w:val="0"/>
        <w:autoSpaceDE w:val="0"/>
        <w:autoSpaceDN w:val="0"/>
        <w:ind w:firstLine="709"/>
        <w:jc w:val="both"/>
        <w:rPr>
          <w:rFonts w:eastAsiaTheme="minorEastAsia"/>
          <w:sz w:val="28"/>
          <w:szCs w:val="28"/>
        </w:rPr>
      </w:pPr>
      <w:r>
        <w:rPr>
          <w:rFonts w:eastAsiaTheme="minorEastAsia"/>
          <w:sz w:val="28"/>
          <w:szCs w:val="28"/>
        </w:rPr>
        <w:t>89</w:t>
      </w:r>
      <w:r w:rsidR="006D5ED9">
        <w:rPr>
          <w:rFonts w:eastAsiaTheme="minorEastAsia"/>
          <w:sz w:val="28"/>
          <w:szCs w:val="28"/>
        </w:rPr>
        <w:t xml:space="preserve">. </w:t>
      </w:r>
      <w:proofErr w:type="gramStart"/>
      <w:r w:rsidR="00F14F83" w:rsidRPr="00B04F8B">
        <w:rPr>
          <w:rFonts w:eastAsiaTheme="minorEastAsia"/>
          <w:sz w:val="28"/>
          <w:szCs w:val="28"/>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w:t>
      </w:r>
      <w:r w:rsidR="002940A6">
        <w:rPr>
          <w:rFonts w:eastAsiaTheme="minorEastAsia"/>
          <w:sz w:val="28"/>
          <w:szCs w:val="28"/>
        </w:rPr>
        <w:t>ции соответствующего заявления.</w:t>
      </w:r>
      <w:proofErr w:type="gramEnd"/>
    </w:p>
    <w:p w14:paraId="5BC43136" w14:textId="77777777" w:rsidR="0061390B" w:rsidRDefault="0061390B" w:rsidP="003B0801">
      <w:pPr>
        <w:widowControl w:val="0"/>
        <w:autoSpaceDE w:val="0"/>
        <w:autoSpaceDN w:val="0"/>
        <w:jc w:val="both"/>
        <w:rPr>
          <w:rFonts w:eastAsiaTheme="minorEastAsia"/>
          <w:sz w:val="28"/>
          <w:szCs w:val="28"/>
        </w:rPr>
      </w:pPr>
    </w:p>
    <w:p w14:paraId="60DBE6EF" w14:textId="460AB021" w:rsidR="006804AF" w:rsidRDefault="00CA1AAC" w:rsidP="00843DAD">
      <w:pPr>
        <w:widowControl w:val="0"/>
        <w:autoSpaceDE w:val="0"/>
        <w:autoSpaceDN w:val="0"/>
        <w:ind w:firstLine="709"/>
        <w:jc w:val="center"/>
        <w:rPr>
          <w:rFonts w:eastAsiaTheme="minorEastAsia"/>
          <w:b/>
          <w:sz w:val="28"/>
          <w:szCs w:val="28"/>
        </w:rPr>
      </w:pPr>
      <w:r w:rsidRPr="00CA1AAC">
        <w:rPr>
          <w:rFonts w:eastAsiaTheme="minorEastAsia"/>
          <w:b/>
          <w:sz w:val="28"/>
          <w:szCs w:val="28"/>
        </w:rPr>
        <w:t>Вариант 2</w:t>
      </w:r>
    </w:p>
    <w:p w14:paraId="2313B6BC" w14:textId="77777777" w:rsidR="00843DAD" w:rsidRPr="00843DAD" w:rsidRDefault="00843DAD" w:rsidP="00843DAD">
      <w:pPr>
        <w:widowControl w:val="0"/>
        <w:autoSpaceDE w:val="0"/>
        <w:autoSpaceDN w:val="0"/>
        <w:ind w:firstLine="709"/>
        <w:jc w:val="center"/>
        <w:rPr>
          <w:rFonts w:eastAsiaTheme="minorEastAsia"/>
          <w:b/>
          <w:sz w:val="28"/>
          <w:szCs w:val="28"/>
        </w:rPr>
      </w:pPr>
    </w:p>
    <w:p w14:paraId="4B2833DF" w14:textId="25009ADE" w:rsidR="00663E9E" w:rsidRPr="006B7842" w:rsidRDefault="007E74FC" w:rsidP="006B7842">
      <w:pPr>
        <w:widowControl w:val="0"/>
        <w:autoSpaceDE w:val="0"/>
        <w:autoSpaceDN w:val="0"/>
        <w:ind w:firstLine="709"/>
        <w:jc w:val="both"/>
        <w:outlineLvl w:val="2"/>
        <w:rPr>
          <w:rFonts w:eastAsiaTheme="minorEastAsia"/>
          <w:b/>
          <w:sz w:val="28"/>
          <w:szCs w:val="28"/>
        </w:rPr>
      </w:pPr>
      <w:r>
        <w:rPr>
          <w:sz w:val="28"/>
          <w:szCs w:val="28"/>
        </w:rPr>
        <w:t>90</w:t>
      </w:r>
      <w:r w:rsidR="0008559F">
        <w:rPr>
          <w:sz w:val="28"/>
          <w:szCs w:val="28"/>
        </w:rPr>
        <w:t xml:space="preserve">. </w:t>
      </w:r>
      <w:r w:rsidR="00663E9E" w:rsidRPr="00416677">
        <w:rPr>
          <w:sz w:val="28"/>
          <w:szCs w:val="28"/>
        </w:rPr>
        <w:t>Предоставление государственной услуги включает в себя следующие административные процедуры:</w:t>
      </w:r>
    </w:p>
    <w:p w14:paraId="605AD118" w14:textId="28F400FA" w:rsidR="00663E9E" w:rsidRDefault="00DE7655"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прием </w:t>
      </w:r>
      <w:r w:rsidR="00663E9E" w:rsidRPr="00F01282">
        <w:rPr>
          <w:rFonts w:eastAsiaTheme="minorEastAsia"/>
          <w:sz w:val="28"/>
          <w:szCs w:val="28"/>
        </w:rPr>
        <w:t xml:space="preserve">заявления </w:t>
      </w:r>
      <w:r w:rsidR="008202D2" w:rsidRPr="000D21A1">
        <w:rPr>
          <w:rFonts w:eastAsiaTheme="minorEastAsia"/>
          <w:sz w:val="28"/>
          <w:szCs w:val="28"/>
        </w:rPr>
        <w:t xml:space="preserve">и </w:t>
      </w:r>
      <w:r w:rsidR="008202D2">
        <w:rPr>
          <w:rFonts w:eastAsiaTheme="minorEastAsia"/>
          <w:sz w:val="28"/>
          <w:szCs w:val="28"/>
        </w:rPr>
        <w:t>документов и (или) информации, необходимых для предоставления государственной услуги</w:t>
      </w:r>
      <w:r w:rsidR="00663E9E" w:rsidRPr="00F01282">
        <w:rPr>
          <w:rFonts w:eastAsiaTheme="minorEastAsia"/>
          <w:sz w:val="28"/>
          <w:szCs w:val="28"/>
        </w:rPr>
        <w:t>;</w:t>
      </w:r>
    </w:p>
    <w:p w14:paraId="06858163" w14:textId="0181A4CB" w:rsidR="00663E9E" w:rsidRDefault="00DE7655"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межведомственное информационное взаимодействие;</w:t>
      </w:r>
      <w:r w:rsidR="00663E9E" w:rsidRPr="000D21A1">
        <w:rPr>
          <w:rFonts w:eastAsiaTheme="minorEastAsia"/>
          <w:sz w:val="28"/>
          <w:szCs w:val="28"/>
        </w:rPr>
        <w:t xml:space="preserve"> </w:t>
      </w:r>
    </w:p>
    <w:p w14:paraId="6D88A337" w14:textId="77777777" w:rsidR="00F71CA4" w:rsidRDefault="00F71CA4" w:rsidP="00F71CA4">
      <w:pPr>
        <w:widowControl w:val="0"/>
        <w:autoSpaceDE w:val="0"/>
        <w:autoSpaceDN w:val="0"/>
        <w:adjustRightInd w:val="0"/>
        <w:ind w:firstLine="709"/>
        <w:jc w:val="both"/>
        <w:rPr>
          <w:rFonts w:eastAsiaTheme="minorEastAsia"/>
          <w:sz w:val="28"/>
          <w:szCs w:val="28"/>
        </w:rPr>
      </w:pPr>
      <w:r>
        <w:rPr>
          <w:rFonts w:eastAsiaTheme="minorEastAsia"/>
          <w:sz w:val="28"/>
          <w:szCs w:val="28"/>
        </w:rPr>
        <w:t>приостановление предоставления государственной услуги;</w:t>
      </w:r>
    </w:p>
    <w:p w14:paraId="4AC1750D" w14:textId="050F2A02" w:rsidR="00663E9E" w:rsidRPr="000D21A1" w:rsidRDefault="00663E9E" w:rsidP="00F71CA4">
      <w:pPr>
        <w:widowControl w:val="0"/>
        <w:autoSpaceDE w:val="0"/>
        <w:autoSpaceDN w:val="0"/>
        <w:adjustRightInd w:val="0"/>
        <w:ind w:firstLine="709"/>
        <w:jc w:val="both"/>
        <w:rPr>
          <w:rFonts w:eastAsiaTheme="minorEastAsia"/>
          <w:sz w:val="28"/>
          <w:szCs w:val="28"/>
        </w:rPr>
      </w:pPr>
      <w:r w:rsidRPr="000D21A1">
        <w:rPr>
          <w:rFonts w:eastAsiaTheme="minorEastAsia"/>
          <w:sz w:val="28"/>
          <w:szCs w:val="28"/>
        </w:rPr>
        <w:t>п</w:t>
      </w:r>
      <w:r w:rsidR="00F71CA4">
        <w:rPr>
          <w:rFonts w:eastAsiaTheme="minorEastAsia"/>
          <w:sz w:val="28"/>
          <w:szCs w:val="28"/>
        </w:rPr>
        <w:t xml:space="preserve">ринятие решения о </w:t>
      </w:r>
      <w:r w:rsidRPr="000D21A1">
        <w:rPr>
          <w:rFonts w:eastAsiaTheme="minorEastAsia"/>
          <w:sz w:val="28"/>
          <w:szCs w:val="28"/>
        </w:rPr>
        <w:t>пр</w:t>
      </w:r>
      <w:r w:rsidR="00F71CA4">
        <w:rPr>
          <w:rFonts w:eastAsiaTheme="minorEastAsia"/>
          <w:sz w:val="28"/>
          <w:szCs w:val="28"/>
        </w:rPr>
        <w:t>едоставлении (об отказе в предоставлении)</w:t>
      </w:r>
      <w:r w:rsidRPr="000D21A1">
        <w:rPr>
          <w:rFonts w:eastAsiaTheme="minorEastAsia"/>
          <w:sz w:val="28"/>
          <w:szCs w:val="28"/>
        </w:rPr>
        <w:t xml:space="preserve"> государственной услуги;</w:t>
      </w:r>
    </w:p>
    <w:p w14:paraId="7AB45580" w14:textId="773949BA" w:rsidR="00663E9E" w:rsidRDefault="00BD48E0"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предоставление результата государственной </w:t>
      </w:r>
      <w:r w:rsidR="00663E9E">
        <w:rPr>
          <w:rFonts w:eastAsiaTheme="minorEastAsia"/>
          <w:sz w:val="28"/>
          <w:szCs w:val="28"/>
        </w:rPr>
        <w:t>услуги;</w:t>
      </w:r>
    </w:p>
    <w:p w14:paraId="6CEAEC2C" w14:textId="0B733BD7" w:rsidR="0023638D" w:rsidRDefault="0023638D" w:rsidP="00663E9E">
      <w:pPr>
        <w:widowControl w:val="0"/>
        <w:autoSpaceDE w:val="0"/>
        <w:autoSpaceDN w:val="0"/>
        <w:adjustRightInd w:val="0"/>
        <w:ind w:firstLine="709"/>
        <w:jc w:val="both"/>
        <w:rPr>
          <w:rFonts w:eastAsiaTheme="minorEastAsia"/>
          <w:sz w:val="28"/>
          <w:szCs w:val="28"/>
        </w:rPr>
      </w:pPr>
      <w:r>
        <w:rPr>
          <w:rFonts w:eastAsiaTheme="minorEastAsia"/>
          <w:sz w:val="28"/>
          <w:szCs w:val="28"/>
        </w:rPr>
        <w:t>получение дополнительных сведений от представителя СО НКО;</w:t>
      </w:r>
    </w:p>
    <w:p w14:paraId="73411146" w14:textId="77777777" w:rsidR="00663E9E" w:rsidRDefault="00663E9E" w:rsidP="00663E9E">
      <w:pPr>
        <w:widowControl w:val="0"/>
        <w:autoSpaceDE w:val="0"/>
        <w:autoSpaceDN w:val="0"/>
        <w:adjustRightInd w:val="0"/>
        <w:ind w:firstLine="709"/>
        <w:jc w:val="both"/>
        <w:rPr>
          <w:sz w:val="28"/>
          <w:szCs w:val="28"/>
        </w:rPr>
      </w:pPr>
      <w:r w:rsidRPr="00416677">
        <w:rPr>
          <w:sz w:val="28"/>
          <w:szCs w:val="28"/>
        </w:rPr>
        <w:t>порядок исправления допущенных опечаток и ошибок в выданных в результате предоставления государственной услуги документах.</w:t>
      </w:r>
    </w:p>
    <w:p w14:paraId="02EA391A" w14:textId="688F68B7" w:rsidR="00A95BBA" w:rsidRDefault="007E74FC" w:rsidP="00663E9E">
      <w:pPr>
        <w:widowControl w:val="0"/>
        <w:autoSpaceDE w:val="0"/>
        <w:autoSpaceDN w:val="0"/>
        <w:adjustRightInd w:val="0"/>
        <w:ind w:firstLine="709"/>
        <w:jc w:val="both"/>
        <w:rPr>
          <w:sz w:val="28"/>
          <w:szCs w:val="28"/>
        </w:rPr>
      </w:pPr>
      <w:r>
        <w:rPr>
          <w:sz w:val="28"/>
          <w:szCs w:val="28"/>
        </w:rPr>
        <w:t>91</w:t>
      </w:r>
      <w:r w:rsidR="00694A86">
        <w:rPr>
          <w:sz w:val="28"/>
          <w:szCs w:val="28"/>
        </w:rPr>
        <w:t xml:space="preserve">. </w:t>
      </w:r>
      <w:r w:rsidR="00A95BBA">
        <w:rPr>
          <w:sz w:val="28"/>
          <w:szCs w:val="28"/>
        </w:rPr>
        <w:t xml:space="preserve">Максимальный срок предоставления варианта государственной </w:t>
      </w:r>
      <w:r w:rsidR="000B4D82">
        <w:rPr>
          <w:sz w:val="28"/>
          <w:szCs w:val="28"/>
        </w:rPr>
        <w:t>услуги составляет 20 рабочих дней.</w:t>
      </w:r>
    </w:p>
    <w:p w14:paraId="22409B59" w14:textId="77777777" w:rsidR="00663E9E" w:rsidRDefault="00663E9E" w:rsidP="00663E9E">
      <w:pPr>
        <w:widowControl w:val="0"/>
        <w:autoSpaceDE w:val="0"/>
        <w:autoSpaceDN w:val="0"/>
        <w:adjustRightInd w:val="0"/>
        <w:ind w:firstLine="709"/>
        <w:jc w:val="both"/>
        <w:rPr>
          <w:sz w:val="28"/>
          <w:szCs w:val="28"/>
        </w:rPr>
      </w:pPr>
    </w:p>
    <w:p w14:paraId="239474FC" w14:textId="169B1180" w:rsidR="00663E9E" w:rsidRDefault="00663E9E" w:rsidP="00663E9E">
      <w:pPr>
        <w:autoSpaceDE w:val="0"/>
        <w:autoSpaceDN w:val="0"/>
        <w:adjustRightInd w:val="0"/>
        <w:jc w:val="center"/>
        <w:outlineLvl w:val="0"/>
        <w:rPr>
          <w:rFonts w:eastAsiaTheme="minorHAnsi"/>
          <w:b/>
          <w:bCs/>
          <w:sz w:val="28"/>
          <w:szCs w:val="28"/>
          <w:lang w:eastAsia="en-US"/>
        </w:rPr>
      </w:pPr>
      <w:r>
        <w:rPr>
          <w:rFonts w:eastAsiaTheme="minorHAnsi"/>
          <w:b/>
          <w:bCs/>
          <w:sz w:val="28"/>
          <w:szCs w:val="28"/>
          <w:lang w:eastAsia="en-US"/>
        </w:rPr>
        <w:t xml:space="preserve">Прием </w:t>
      </w:r>
      <w:r w:rsidR="008202D2" w:rsidRPr="008202D2">
        <w:rPr>
          <w:rFonts w:eastAsiaTheme="minorHAnsi"/>
          <w:b/>
          <w:bCs/>
          <w:sz w:val="28"/>
          <w:szCs w:val="28"/>
          <w:lang w:eastAsia="en-US"/>
        </w:rPr>
        <w:t>заявления и документов и (или) информации, необходимых для предоставления государственной услуги</w:t>
      </w:r>
    </w:p>
    <w:p w14:paraId="11589E3F" w14:textId="77777777" w:rsidR="00663E9E" w:rsidRDefault="00663E9E" w:rsidP="00663E9E">
      <w:pPr>
        <w:autoSpaceDE w:val="0"/>
        <w:autoSpaceDN w:val="0"/>
        <w:adjustRightInd w:val="0"/>
        <w:jc w:val="both"/>
        <w:rPr>
          <w:rFonts w:eastAsiaTheme="minorHAnsi"/>
          <w:sz w:val="28"/>
          <w:szCs w:val="28"/>
          <w:lang w:eastAsia="en-US"/>
        </w:rPr>
      </w:pPr>
    </w:p>
    <w:p w14:paraId="28CDCAF1" w14:textId="270D0BD3" w:rsidR="00887830" w:rsidRDefault="007E74FC" w:rsidP="00887830">
      <w:pPr>
        <w:widowControl w:val="0"/>
        <w:autoSpaceDE w:val="0"/>
        <w:autoSpaceDN w:val="0"/>
        <w:ind w:firstLine="709"/>
        <w:jc w:val="both"/>
        <w:rPr>
          <w:rFonts w:eastAsiaTheme="minorEastAsia"/>
          <w:sz w:val="28"/>
          <w:szCs w:val="28"/>
        </w:rPr>
      </w:pPr>
      <w:r>
        <w:rPr>
          <w:rFonts w:eastAsiaTheme="minorHAnsi"/>
          <w:sz w:val="28"/>
          <w:szCs w:val="28"/>
          <w:lang w:eastAsia="en-US"/>
        </w:rPr>
        <w:t>92</w:t>
      </w:r>
      <w:r w:rsidR="00663E9E">
        <w:rPr>
          <w:rFonts w:eastAsiaTheme="minorHAnsi"/>
          <w:sz w:val="28"/>
          <w:szCs w:val="28"/>
          <w:lang w:eastAsia="en-US"/>
        </w:rPr>
        <w:t xml:space="preserve">. </w:t>
      </w:r>
      <w:r w:rsidR="00887830">
        <w:rPr>
          <w:rFonts w:eastAsiaTheme="minorEastAsia"/>
          <w:sz w:val="28"/>
          <w:szCs w:val="28"/>
        </w:rPr>
        <w:t xml:space="preserve">Для предоставления государственной услуги представитель </w:t>
      </w:r>
      <w:r w:rsidR="00887830" w:rsidRPr="008F5662">
        <w:rPr>
          <w:rFonts w:eastAsiaTheme="minorEastAsia"/>
          <w:sz w:val="28"/>
          <w:szCs w:val="28"/>
        </w:rPr>
        <w:t xml:space="preserve">СО НКО </w:t>
      </w:r>
      <w:r w:rsidR="00887830">
        <w:rPr>
          <w:rFonts w:eastAsiaTheme="minorEastAsia"/>
          <w:sz w:val="28"/>
          <w:szCs w:val="28"/>
        </w:rPr>
        <w:t xml:space="preserve">самостоятельно представляет </w:t>
      </w:r>
      <w:r w:rsidR="00887830" w:rsidRPr="00BE71CD">
        <w:rPr>
          <w:rFonts w:eastAsiaTheme="minorEastAsia"/>
          <w:sz w:val="28"/>
          <w:szCs w:val="28"/>
        </w:rPr>
        <w:t xml:space="preserve">в Министерство </w:t>
      </w:r>
      <w:r w:rsidR="00887830">
        <w:rPr>
          <w:rFonts w:eastAsiaTheme="minorEastAsia"/>
          <w:sz w:val="28"/>
          <w:szCs w:val="28"/>
        </w:rPr>
        <w:t>следующие документы:</w:t>
      </w:r>
    </w:p>
    <w:p w14:paraId="79EF4E39"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1) заявление о выдаче заключения</w:t>
      </w:r>
      <w:r w:rsidRPr="00BE71CD">
        <w:rPr>
          <w:rFonts w:eastAsiaTheme="minorEastAsia"/>
          <w:sz w:val="28"/>
          <w:szCs w:val="28"/>
        </w:rPr>
        <w:t xml:space="preserve"> в соответствии с формой, установленной в приложении</w:t>
      </w:r>
      <w:r>
        <w:rPr>
          <w:rFonts w:eastAsiaTheme="minorEastAsia"/>
          <w:sz w:val="28"/>
          <w:szCs w:val="28"/>
        </w:rPr>
        <w:t xml:space="preserve"> № 2</w:t>
      </w:r>
      <w:r w:rsidRPr="00BE71CD">
        <w:rPr>
          <w:rFonts w:eastAsiaTheme="minorEastAsia"/>
          <w:sz w:val="28"/>
          <w:szCs w:val="28"/>
        </w:rPr>
        <w:t xml:space="preserve"> к настоящему Административному регламенту, с указанием необход</w:t>
      </w:r>
      <w:r>
        <w:rPr>
          <w:rFonts w:eastAsiaTheme="minorEastAsia"/>
          <w:sz w:val="28"/>
          <w:szCs w:val="28"/>
        </w:rPr>
        <w:t>имых сведений об общественно полезных услугах</w:t>
      </w:r>
      <w:r w:rsidRPr="00BE71CD">
        <w:rPr>
          <w:rFonts w:eastAsiaTheme="minorEastAsia"/>
          <w:sz w:val="28"/>
          <w:szCs w:val="28"/>
        </w:rPr>
        <w:t xml:space="preserve">, оценка </w:t>
      </w:r>
      <w:proofErr w:type="gramStart"/>
      <w:r w:rsidRPr="00BE71CD">
        <w:rPr>
          <w:rFonts w:eastAsiaTheme="minorEastAsia"/>
          <w:sz w:val="28"/>
          <w:szCs w:val="28"/>
        </w:rPr>
        <w:t>качества</w:t>
      </w:r>
      <w:proofErr w:type="gramEnd"/>
      <w:r w:rsidRPr="00BE71CD">
        <w:rPr>
          <w:rFonts w:eastAsiaTheme="minorEastAsia"/>
          <w:sz w:val="28"/>
          <w:szCs w:val="28"/>
        </w:rPr>
        <w:t xml:space="preserve"> оказания которых требуется </w:t>
      </w:r>
      <w:r>
        <w:rPr>
          <w:rFonts w:eastAsiaTheme="minorEastAsia"/>
          <w:sz w:val="28"/>
          <w:szCs w:val="28"/>
        </w:rPr>
        <w:t xml:space="preserve">представителю заявителя (далее – </w:t>
      </w:r>
      <w:r w:rsidRPr="00BE71CD">
        <w:rPr>
          <w:rFonts w:eastAsiaTheme="minorEastAsia"/>
          <w:sz w:val="28"/>
          <w:szCs w:val="28"/>
        </w:rPr>
        <w:t>заявление</w:t>
      </w:r>
      <w:r>
        <w:rPr>
          <w:rFonts w:eastAsiaTheme="minorEastAsia"/>
          <w:sz w:val="28"/>
          <w:szCs w:val="28"/>
        </w:rPr>
        <w:t xml:space="preserve"> о выдаче заключения</w:t>
      </w:r>
      <w:r w:rsidRPr="00BE71CD">
        <w:rPr>
          <w:rFonts w:eastAsiaTheme="minorEastAsia"/>
          <w:sz w:val="28"/>
          <w:szCs w:val="28"/>
        </w:rPr>
        <w:t>).</w:t>
      </w:r>
    </w:p>
    <w:p w14:paraId="6C98D644" w14:textId="77777777" w:rsidR="00887830" w:rsidRDefault="00887830" w:rsidP="00887830">
      <w:pPr>
        <w:widowControl w:val="0"/>
        <w:autoSpaceDE w:val="0"/>
        <w:autoSpaceDN w:val="0"/>
        <w:ind w:firstLine="709"/>
        <w:jc w:val="both"/>
        <w:rPr>
          <w:rFonts w:eastAsiaTheme="minorEastAsia"/>
          <w:sz w:val="28"/>
          <w:szCs w:val="28"/>
        </w:rPr>
      </w:pPr>
      <w:r w:rsidRPr="001A4763">
        <w:rPr>
          <w:rFonts w:eastAsiaTheme="minorEastAsia"/>
          <w:sz w:val="28"/>
          <w:szCs w:val="28"/>
        </w:rPr>
        <w:t>Наиме</w:t>
      </w:r>
      <w:r>
        <w:rPr>
          <w:rFonts w:eastAsiaTheme="minorEastAsia"/>
          <w:sz w:val="28"/>
          <w:szCs w:val="28"/>
        </w:rPr>
        <w:t>нования общественно полезных услуг</w:t>
      </w:r>
      <w:r w:rsidRPr="001A4763">
        <w:rPr>
          <w:rFonts w:eastAsiaTheme="minorEastAsia"/>
          <w:sz w:val="28"/>
          <w:szCs w:val="28"/>
        </w:rPr>
        <w:t xml:space="preserve"> указываютс</w:t>
      </w:r>
      <w:r>
        <w:rPr>
          <w:rFonts w:eastAsiaTheme="minorEastAsia"/>
          <w:sz w:val="28"/>
          <w:szCs w:val="28"/>
        </w:rPr>
        <w:t>я в заявлении о выдаче заключения в соответствии с перечнем общественно полезных услуг</w:t>
      </w:r>
      <w:r w:rsidRPr="001A4763">
        <w:rPr>
          <w:rFonts w:eastAsiaTheme="minorEastAsia"/>
          <w:sz w:val="28"/>
          <w:szCs w:val="28"/>
        </w:rPr>
        <w:t xml:space="preserve">, </w:t>
      </w:r>
      <w:r w:rsidRPr="002E0370">
        <w:rPr>
          <w:rFonts w:eastAsiaTheme="minorEastAsia"/>
          <w:sz w:val="28"/>
          <w:szCs w:val="28"/>
        </w:rPr>
        <w:t>установленным постановле</w:t>
      </w:r>
      <w:r>
        <w:rPr>
          <w:rFonts w:eastAsiaTheme="minorEastAsia"/>
          <w:sz w:val="28"/>
          <w:szCs w:val="28"/>
        </w:rPr>
        <w:t xml:space="preserve">нием </w:t>
      </w:r>
      <w:r w:rsidRPr="002E0370">
        <w:rPr>
          <w:rFonts w:eastAsiaTheme="minorEastAsia"/>
          <w:sz w:val="28"/>
          <w:szCs w:val="28"/>
        </w:rPr>
        <w:t xml:space="preserve">№ </w:t>
      </w:r>
      <w:r>
        <w:rPr>
          <w:rFonts w:eastAsiaTheme="minorEastAsia"/>
          <w:sz w:val="28"/>
          <w:szCs w:val="28"/>
        </w:rPr>
        <w:t>1096;</w:t>
      </w:r>
    </w:p>
    <w:p w14:paraId="3E60EEC2"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15AEE">
        <w:rPr>
          <w:rFonts w:eastAsiaTheme="minorEastAsia"/>
          <w:sz w:val="28"/>
          <w:szCs w:val="28"/>
        </w:rPr>
        <w:t>документы, обосновывающие соо</w:t>
      </w:r>
      <w:r>
        <w:rPr>
          <w:rFonts w:eastAsiaTheme="minorEastAsia"/>
          <w:sz w:val="28"/>
          <w:szCs w:val="28"/>
        </w:rPr>
        <w:t>тветствие оказываемых СО НКО</w:t>
      </w:r>
      <w:r w:rsidRPr="00D15AEE">
        <w:rPr>
          <w:rFonts w:eastAsiaTheme="minorEastAsia"/>
          <w:sz w:val="28"/>
          <w:szCs w:val="28"/>
        </w:rPr>
        <w:t xml:space="preserve"> услуг установленным критер</w:t>
      </w:r>
      <w:r>
        <w:rPr>
          <w:rFonts w:eastAsiaTheme="minorEastAsia"/>
          <w:sz w:val="28"/>
          <w:szCs w:val="28"/>
        </w:rPr>
        <w:t>иям оценки качества оказания общественно полезных услуг</w:t>
      </w:r>
      <w:r w:rsidRPr="00D15AEE">
        <w:rPr>
          <w:rFonts w:eastAsiaTheme="minorEastAsia"/>
          <w:sz w:val="28"/>
          <w:szCs w:val="28"/>
        </w:rPr>
        <w:t xml:space="preserve"> (справки, характеристики, экспертные заключения, заключения общественных</w:t>
      </w:r>
      <w:r>
        <w:rPr>
          <w:rFonts w:eastAsiaTheme="minorEastAsia"/>
          <w:sz w:val="28"/>
          <w:szCs w:val="28"/>
        </w:rPr>
        <w:t xml:space="preserve"> советов </w:t>
      </w:r>
      <w:r w:rsidRPr="00D15AEE">
        <w:rPr>
          <w:rFonts w:eastAsiaTheme="minorEastAsia"/>
          <w:sz w:val="28"/>
          <w:szCs w:val="28"/>
        </w:rPr>
        <w:t>заи</w:t>
      </w:r>
      <w:r>
        <w:rPr>
          <w:rFonts w:eastAsiaTheme="minorEastAsia"/>
          <w:sz w:val="28"/>
          <w:szCs w:val="28"/>
        </w:rPr>
        <w:t>нтересованных органов);</w:t>
      </w:r>
    </w:p>
    <w:p w14:paraId="27B44C4A" w14:textId="77777777" w:rsidR="00887830" w:rsidRPr="00E85CA6"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lastRenderedPageBreak/>
        <w:t xml:space="preserve">3) </w:t>
      </w:r>
      <w:r w:rsidRPr="00E85CA6">
        <w:rPr>
          <w:rFonts w:eastAsiaTheme="minorEastAsia"/>
          <w:sz w:val="28"/>
          <w:szCs w:val="28"/>
        </w:rPr>
        <w:t>письменное согласие сотрудников СО НКО на обработку персональных данных (при наличии в заявлении и (или) в прилагаемых документах персональных данных сотрудников СО НКО);</w:t>
      </w:r>
    </w:p>
    <w:p w14:paraId="4ADF751E"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 xml:space="preserve">4) </w:t>
      </w:r>
      <w:r w:rsidRPr="00E85CA6">
        <w:rPr>
          <w:rFonts w:eastAsiaTheme="minorEastAsia"/>
          <w:sz w:val="28"/>
          <w:szCs w:val="28"/>
        </w:rPr>
        <w:t>копии учредительных документов СО НКО</w:t>
      </w:r>
      <w:r>
        <w:rPr>
          <w:rFonts w:eastAsiaTheme="minorEastAsia"/>
          <w:sz w:val="28"/>
          <w:szCs w:val="28"/>
        </w:rPr>
        <w:t xml:space="preserve"> (устав, учредительный договор, протокол собрания учредителей)</w:t>
      </w:r>
      <w:r w:rsidRPr="00E85CA6">
        <w:rPr>
          <w:rFonts w:eastAsiaTheme="minorEastAsia"/>
          <w:sz w:val="28"/>
          <w:szCs w:val="28"/>
        </w:rPr>
        <w:t>.</w:t>
      </w:r>
    </w:p>
    <w:p w14:paraId="14A15392" w14:textId="180FA70F" w:rsidR="00887830" w:rsidRPr="00E573FE" w:rsidRDefault="00EC49F6" w:rsidP="00702B6B">
      <w:pPr>
        <w:widowControl w:val="0"/>
        <w:autoSpaceDE w:val="0"/>
        <w:autoSpaceDN w:val="0"/>
        <w:ind w:firstLine="709"/>
        <w:jc w:val="both"/>
        <w:rPr>
          <w:rFonts w:eastAsiaTheme="minorEastAsia"/>
          <w:sz w:val="28"/>
          <w:szCs w:val="28"/>
        </w:rPr>
      </w:pPr>
      <w:r>
        <w:rPr>
          <w:rFonts w:eastAsiaTheme="minorEastAsia"/>
          <w:sz w:val="28"/>
          <w:szCs w:val="28"/>
        </w:rPr>
        <w:t>93</w:t>
      </w:r>
      <w:r w:rsidR="00887830">
        <w:rPr>
          <w:rFonts w:eastAsiaTheme="minorEastAsia"/>
          <w:sz w:val="28"/>
          <w:szCs w:val="28"/>
        </w:rPr>
        <w:t>. Т</w:t>
      </w:r>
      <w:r w:rsidR="00887830" w:rsidRPr="00EE2B24">
        <w:rPr>
          <w:rFonts w:eastAsiaTheme="minorEastAsia"/>
          <w:sz w:val="28"/>
          <w:szCs w:val="28"/>
        </w:rPr>
        <w:t>ребования к</w:t>
      </w:r>
      <w:r w:rsidR="00887830">
        <w:rPr>
          <w:rFonts w:eastAsiaTheme="minorEastAsia"/>
          <w:sz w:val="28"/>
          <w:szCs w:val="28"/>
        </w:rPr>
        <w:t xml:space="preserve"> </w:t>
      </w:r>
      <w:r w:rsidR="00887830" w:rsidRPr="00EE2B24">
        <w:rPr>
          <w:rFonts w:eastAsiaTheme="minorEastAsia"/>
          <w:sz w:val="28"/>
          <w:szCs w:val="28"/>
        </w:rPr>
        <w:t>документам</w:t>
      </w:r>
      <w:r w:rsidR="003D06DE">
        <w:rPr>
          <w:rFonts w:eastAsiaTheme="minorEastAsia"/>
          <w:sz w:val="28"/>
          <w:szCs w:val="28"/>
        </w:rPr>
        <w:t>, указанным в пункте 93</w:t>
      </w:r>
      <w:r w:rsidR="00887830">
        <w:rPr>
          <w:rFonts w:eastAsiaTheme="minorEastAsia"/>
          <w:sz w:val="28"/>
          <w:szCs w:val="28"/>
        </w:rPr>
        <w:t xml:space="preserve"> настоящего Административного регламента: </w:t>
      </w:r>
    </w:p>
    <w:p w14:paraId="0C0FD37F"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иметь печати (при наличии печати), подписи уполномоченных должностных лиц государственных органов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56315F3D"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тексты документов должны быть написаны разборчиво;</w:t>
      </w:r>
    </w:p>
    <w:p w14:paraId="3F1F9887"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подчисток, приписок, зачеркнутых слов и не оговоренных в них исправлений;</w:t>
      </w:r>
    </w:p>
    <w:p w14:paraId="3A2B4610"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быть исполнены карандашом;</w:t>
      </w:r>
    </w:p>
    <w:p w14:paraId="292BB78B"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не должны иметь повреждений, наличие которых не позволяет однозначно истолковать их содержание;</w:t>
      </w:r>
    </w:p>
    <w:p w14:paraId="0D2D2046"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документы должны быть пронумерованы и следовать друг за другом согласно прилагаемой описи;</w:t>
      </w:r>
    </w:p>
    <w:p w14:paraId="173BC991"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заявление оформляется на фирменном бланке, на русском языке в двух экземплярах-подлинниках и подписывается заявителем;</w:t>
      </w:r>
    </w:p>
    <w:p w14:paraId="6BB072A0" w14:textId="77777777" w:rsidR="00887830" w:rsidRPr="00D00A73"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при составлении заявления не допускается использование сокращений слов и аббревиатур;</w:t>
      </w:r>
    </w:p>
    <w:p w14:paraId="6B2A51BE" w14:textId="77777777" w:rsidR="00887830" w:rsidRDefault="00887830" w:rsidP="00887830">
      <w:pPr>
        <w:widowControl w:val="0"/>
        <w:autoSpaceDE w:val="0"/>
        <w:autoSpaceDN w:val="0"/>
        <w:ind w:firstLine="709"/>
        <w:jc w:val="both"/>
        <w:rPr>
          <w:rFonts w:eastAsiaTheme="minorEastAsia"/>
          <w:sz w:val="28"/>
          <w:szCs w:val="28"/>
        </w:rPr>
      </w:pPr>
      <w:r w:rsidRPr="00D00A73">
        <w:rPr>
          <w:rFonts w:eastAsiaTheme="minorEastAsia"/>
          <w:sz w:val="28"/>
          <w:szCs w:val="28"/>
        </w:rPr>
        <w:t>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14:paraId="518EDC56" w14:textId="77777777" w:rsidR="00887830" w:rsidRDefault="00887830" w:rsidP="00887830">
      <w:pPr>
        <w:widowControl w:val="0"/>
        <w:autoSpaceDE w:val="0"/>
        <w:autoSpaceDN w:val="0"/>
        <w:ind w:firstLine="709"/>
        <w:jc w:val="both"/>
        <w:rPr>
          <w:rFonts w:eastAsiaTheme="minorEastAsia"/>
          <w:sz w:val="28"/>
          <w:szCs w:val="28"/>
        </w:rPr>
      </w:pPr>
      <w:r>
        <w:rPr>
          <w:rFonts w:eastAsiaTheme="minorEastAsia"/>
          <w:sz w:val="28"/>
          <w:szCs w:val="28"/>
        </w:rPr>
        <w:t>Представитель СО НКО несет ответственность за достоверность и полноту представленных сведений.</w:t>
      </w:r>
    </w:p>
    <w:p w14:paraId="5F2CACB0" w14:textId="15DB6575" w:rsidR="00702B6B" w:rsidRDefault="00EC49F6" w:rsidP="00702B6B">
      <w:pPr>
        <w:widowControl w:val="0"/>
        <w:autoSpaceDE w:val="0"/>
        <w:autoSpaceDN w:val="0"/>
        <w:ind w:firstLine="709"/>
        <w:jc w:val="both"/>
        <w:rPr>
          <w:rFonts w:eastAsiaTheme="minorEastAsia"/>
          <w:sz w:val="28"/>
          <w:szCs w:val="28"/>
        </w:rPr>
      </w:pPr>
      <w:r>
        <w:rPr>
          <w:rFonts w:eastAsiaTheme="minorEastAsia"/>
          <w:sz w:val="28"/>
          <w:szCs w:val="28"/>
        </w:rPr>
        <w:t>94</w:t>
      </w:r>
      <w:r w:rsidR="00887830">
        <w:rPr>
          <w:rFonts w:eastAsiaTheme="minorEastAsia"/>
          <w:sz w:val="28"/>
          <w:szCs w:val="28"/>
        </w:rPr>
        <w:t xml:space="preserve">. </w:t>
      </w:r>
      <w:r w:rsidR="00702B6B">
        <w:rPr>
          <w:rFonts w:eastAsiaTheme="minorEastAsia"/>
          <w:sz w:val="28"/>
          <w:szCs w:val="28"/>
        </w:rPr>
        <w:t>Документы, которые представитель СО НКО вправе представить по собственной инициативе:</w:t>
      </w:r>
    </w:p>
    <w:p w14:paraId="4FE9BBEC" w14:textId="77777777" w:rsidR="00702B6B" w:rsidRDefault="00702B6B" w:rsidP="00702B6B">
      <w:pPr>
        <w:widowControl w:val="0"/>
        <w:autoSpaceDE w:val="0"/>
        <w:autoSpaceDN w:val="0"/>
        <w:ind w:firstLine="709"/>
        <w:jc w:val="both"/>
        <w:rPr>
          <w:rFonts w:eastAsiaTheme="minorEastAsia"/>
          <w:sz w:val="28"/>
          <w:szCs w:val="28"/>
        </w:rPr>
      </w:pPr>
      <w:r w:rsidRPr="00DA5785">
        <w:rPr>
          <w:rFonts w:eastAsiaTheme="minorEastAsia"/>
          <w:sz w:val="28"/>
          <w:szCs w:val="28"/>
        </w:rPr>
        <w:t xml:space="preserve">1) </w:t>
      </w:r>
      <w:r>
        <w:rPr>
          <w:rFonts w:eastAsiaTheme="minorEastAsia"/>
          <w:sz w:val="28"/>
          <w:szCs w:val="28"/>
        </w:rPr>
        <w:t>копия свидетельства</w:t>
      </w:r>
      <w:r w:rsidRPr="000E06D5">
        <w:rPr>
          <w:rFonts w:eastAsiaTheme="minorEastAsia"/>
          <w:sz w:val="28"/>
          <w:szCs w:val="28"/>
        </w:rPr>
        <w:t xml:space="preserve"> о государственной регист</w:t>
      </w:r>
      <w:r>
        <w:rPr>
          <w:rFonts w:eastAsiaTheme="minorEastAsia"/>
          <w:sz w:val="28"/>
          <w:szCs w:val="28"/>
        </w:rPr>
        <w:t>рации СО НКО</w:t>
      </w:r>
      <w:r w:rsidRPr="000E06D5">
        <w:rPr>
          <w:rFonts w:eastAsiaTheme="minorEastAsia"/>
          <w:sz w:val="28"/>
          <w:szCs w:val="28"/>
        </w:rPr>
        <w:t>;</w:t>
      </w:r>
    </w:p>
    <w:p w14:paraId="54DB1A5C" w14:textId="77777777" w:rsidR="00702B6B"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 xml:space="preserve">2) </w:t>
      </w:r>
      <w:r w:rsidRPr="00DA5785">
        <w:rPr>
          <w:rFonts w:eastAsiaTheme="minorEastAsia"/>
          <w:sz w:val="28"/>
          <w:szCs w:val="28"/>
        </w:rPr>
        <w:t>лист записи из Единого государственного реестра юридических лиц</w:t>
      </w:r>
      <w:r>
        <w:rPr>
          <w:rFonts w:eastAsiaTheme="minorEastAsia"/>
          <w:sz w:val="28"/>
          <w:szCs w:val="28"/>
        </w:rPr>
        <w:t>,</w:t>
      </w:r>
      <w:r w:rsidRPr="000E06D5">
        <w:rPr>
          <w:rFonts w:ascii="Arial" w:eastAsiaTheme="minorEastAsia" w:hAnsi="Arial" w:cs="Arial"/>
          <w:sz w:val="20"/>
          <w:szCs w:val="22"/>
        </w:rPr>
        <w:t xml:space="preserve"> </w:t>
      </w:r>
      <w:r w:rsidRPr="000E06D5">
        <w:rPr>
          <w:rFonts w:eastAsiaTheme="minorEastAsia"/>
          <w:sz w:val="28"/>
          <w:szCs w:val="28"/>
        </w:rPr>
        <w:t xml:space="preserve">выданный не </w:t>
      </w:r>
      <w:proofErr w:type="gramStart"/>
      <w:r w:rsidRPr="000E06D5">
        <w:rPr>
          <w:rFonts w:eastAsiaTheme="minorEastAsia"/>
          <w:sz w:val="28"/>
          <w:szCs w:val="28"/>
        </w:rPr>
        <w:t>позднее</w:t>
      </w:r>
      <w:proofErr w:type="gramEnd"/>
      <w:r w:rsidRPr="000E06D5">
        <w:rPr>
          <w:rFonts w:eastAsiaTheme="minorEastAsia"/>
          <w:sz w:val="28"/>
          <w:szCs w:val="28"/>
        </w:rPr>
        <w:t xml:space="preserve"> чем за один месяц до даты подачи заявления на выдачу </w:t>
      </w:r>
      <w:r>
        <w:rPr>
          <w:rFonts w:eastAsiaTheme="minorEastAsia"/>
          <w:sz w:val="28"/>
          <w:szCs w:val="28"/>
        </w:rPr>
        <w:t>заключения;</w:t>
      </w:r>
    </w:p>
    <w:p w14:paraId="748F1C27" w14:textId="77777777" w:rsidR="00702B6B" w:rsidRPr="0036224F"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3) справка Отделения</w:t>
      </w:r>
      <w:r w:rsidRPr="0036224F">
        <w:rPr>
          <w:rFonts w:eastAsiaTheme="minorEastAsia"/>
          <w:sz w:val="28"/>
          <w:szCs w:val="28"/>
        </w:rPr>
        <w:t xml:space="preserve"> Фонда </w:t>
      </w:r>
      <w:r>
        <w:rPr>
          <w:rFonts w:eastAsiaTheme="minorEastAsia"/>
          <w:sz w:val="28"/>
          <w:szCs w:val="28"/>
        </w:rPr>
        <w:t xml:space="preserve">пенсионного и </w:t>
      </w:r>
      <w:r w:rsidRPr="0036224F">
        <w:rPr>
          <w:rFonts w:eastAsiaTheme="minorEastAsia"/>
          <w:sz w:val="28"/>
          <w:szCs w:val="28"/>
        </w:rPr>
        <w:t>социального страхования Российской Федерации</w:t>
      </w:r>
      <w:r>
        <w:rPr>
          <w:rFonts w:eastAsiaTheme="minorEastAsia"/>
          <w:sz w:val="28"/>
          <w:szCs w:val="28"/>
        </w:rPr>
        <w:t xml:space="preserve"> по Забайкальскому краю</w:t>
      </w:r>
      <w:r w:rsidRPr="0036224F">
        <w:rPr>
          <w:rFonts w:eastAsiaTheme="minorEastAsia"/>
          <w:sz w:val="28"/>
          <w:szCs w:val="28"/>
        </w:rPr>
        <w:t xml:space="preserve"> </w:t>
      </w:r>
      <w:r>
        <w:rPr>
          <w:rFonts w:eastAsiaTheme="minorEastAsia"/>
          <w:sz w:val="28"/>
          <w:szCs w:val="28"/>
        </w:rPr>
        <w:t xml:space="preserve">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страховым взносам, пеням, штрафам;</w:t>
      </w:r>
    </w:p>
    <w:p w14:paraId="3137F11D" w14:textId="77777777" w:rsidR="00702B6B" w:rsidRPr="0036224F"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4</w:t>
      </w:r>
      <w:r w:rsidRPr="0036224F">
        <w:rPr>
          <w:rFonts w:eastAsiaTheme="minorEastAsia"/>
          <w:sz w:val="28"/>
          <w:szCs w:val="28"/>
        </w:rPr>
        <w:t>) справка на</w:t>
      </w:r>
      <w:r>
        <w:rPr>
          <w:rFonts w:eastAsiaTheme="minorEastAsia"/>
          <w:sz w:val="28"/>
          <w:szCs w:val="28"/>
        </w:rPr>
        <w:t xml:space="preserve">логового органа об отсутствии </w:t>
      </w:r>
      <w:proofErr w:type="gramStart"/>
      <w:r>
        <w:rPr>
          <w:rFonts w:eastAsiaTheme="minorEastAsia"/>
          <w:sz w:val="28"/>
          <w:szCs w:val="28"/>
        </w:rPr>
        <w:t>у</w:t>
      </w:r>
      <w:proofErr w:type="gramEnd"/>
      <w:r>
        <w:rPr>
          <w:rFonts w:eastAsiaTheme="minorEastAsia"/>
          <w:sz w:val="28"/>
          <w:szCs w:val="28"/>
        </w:rPr>
        <w:t xml:space="preserve"> </w:t>
      </w:r>
      <w:proofErr w:type="gramStart"/>
      <w:r>
        <w:rPr>
          <w:rFonts w:eastAsiaTheme="minorEastAsia"/>
          <w:sz w:val="28"/>
          <w:szCs w:val="28"/>
        </w:rPr>
        <w:t>СО</w:t>
      </w:r>
      <w:proofErr w:type="gramEnd"/>
      <w:r>
        <w:rPr>
          <w:rFonts w:eastAsiaTheme="minorEastAsia"/>
          <w:sz w:val="28"/>
          <w:szCs w:val="28"/>
        </w:rPr>
        <w:t xml:space="preserve"> НКО</w:t>
      </w:r>
      <w:r w:rsidRPr="0036224F">
        <w:rPr>
          <w:rFonts w:eastAsiaTheme="minorEastAsia"/>
          <w:sz w:val="28"/>
          <w:szCs w:val="28"/>
        </w:rPr>
        <w:t xml:space="preserve"> задолженности по уплате налогов, сборов, страховых взносов, пеней, штрафов, процентов;</w:t>
      </w:r>
    </w:p>
    <w:p w14:paraId="4A29C392" w14:textId="77777777" w:rsidR="00702B6B" w:rsidRPr="0036224F"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5</w:t>
      </w:r>
      <w:r w:rsidRPr="0036224F">
        <w:rPr>
          <w:rFonts w:eastAsiaTheme="minorEastAsia"/>
          <w:sz w:val="28"/>
          <w:szCs w:val="28"/>
        </w:rPr>
        <w:t>) сведения, подтверждающие отсутств</w:t>
      </w:r>
      <w:r>
        <w:rPr>
          <w:rFonts w:eastAsiaTheme="minorEastAsia"/>
          <w:sz w:val="28"/>
          <w:szCs w:val="28"/>
        </w:rPr>
        <w:t>ие СО НКО</w:t>
      </w:r>
      <w:r w:rsidRPr="0036224F">
        <w:rPr>
          <w:rFonts w:eastAsiaTheme="minorEastAsia"/>
          <w:sz w:val="28"/>
          <w:szCs w:val="28"/>
        </w:rPr>
        <w:t xml:space="preserve"> в реестре некоммерческих организаций, выполняющих функцию иностранного агента;</w:t>
      </w:r>
    </w:p>
    <w:p w14:paraId="3F40904E" w14:textId="77777777" w:rsidR="00702B6B" w:rsidRPr="00DA5785" w:rsidRDefault="00702B6B" w:rsidP="00702B6B">
      <w:pPr>
        <w:widowControl w:val="0"/>
        <w:autoSpaceDE w:val="0"/>
        <w:autoSpaceDN w:val="0"/>
        <w:ind w:firstLine="709"/>
        <w:jc w:val="both"/>
        <w:rPr>
          <w:rFonts w:eastAsiaTheme="minorEastAsia"/>
          <w:sz w:val="28"/>
          <w:szCs w:val="28"/>
        </w:rPr>
      </w:pPr>
      <w:r>
        <w:rPr>
          <w:rFonts w:eastAsiaTheme="minorEastAsia"/>
          <w:sz w:val="28"/>
          <w:szCs w:val="28"/>
        </w:rPr>
        <w:t>6</w:t>
      </w:r>
      <w:r w:rsidRPr="0036224F">
        <w:rPr>
          <w:rFonts w:eastAsiaTheme="minorEastAsia"/>
          <w:sz w:val="28"/>
          <w:szCs w:val="28"/>
        </w:rPr>
        <w:t>) сведения, под</w:t>
      </w:r>
      <w:r>
        <w:rPr>
          <w:rFonts w:eastAsiaTheme="minorEastAsia"/>
          <w:sz w:val="28"/>
          <w:szCs w:val="28"/>
        </w:rPr>
        <w:t>тверждающие отсутствие СО НКО</w:t>
      </w:r>
      <w:r w:rsidRPr="0036224F">
        <w:rPr>
          <w:rFonts w:eastAsiaTheme="minorEastAsia"/>
          <w:sz w:val="28"/>
          <w:szCs w:val="28"/>
        </w:rPr>
        <w:t xml:space="preserve"> в реестре недобросовестных поставщиков.</w:t>
      </w:r>
    </w:p>
    <w:p w14:paraId="0645A9C1" w14:textId="0827BA11" w:rsidR="00702B6B" w:rsidRPr="00577425" w:rsidRDefault="00702B6B" w:rsidP="00577425">
      <w:pPr>
        <w:autoSpaceDE w:val="0"/>
        <w:autoSpaceDN w:val="0"/>
        <w:adjustRightInd w:val="0"/>
        <w:ind w:firstLine="709"/>
        <w:jc w:val="both"/>
        <w:rPr>
          <w:rFonts w:eastAsiaTheme="minorHAnsi"/>
          <w:sz w:val="28"/>
          <w:szCs w:val="28"/>
          <w:lang w:eastAsia="en-US"/>
        </w:rPr>
      </w:pPr>
      <w:r>
        <w:rPr>
          <w:rFonts w:eastAsiaTheme="minorEastAsia"/>
          <w:sz w:val="28"/>
          <w:szCs w:val="28"/>
        </w:rPr>
        <w:lastRenderedPageBreak/>
        <w:t>7</w:t>
      </w:r>
      <w:r w:rsidRPr="00DF311E">
        <w:rPr>
          <w:rFonts w:eastAsiaTheme="minorEastAsia"/>
          <w:sz w:val="28"/>
          <w:szCs w:val="28"/>
        </w:rPr>
        <w:t>) документы, обосновывающие соотв</w:t>
      </w:r>
      <w:r>
        <w:rPr>
          <w:rFonts w:eastAsiaTheme="minorEastAsia"/>
          <w:sz w:val="28"/>
          <w:szCs w:val="28"/>
        </w:rPr>
        <w:t>етствие оказываемых СО НКО</w:t>
      </w:r>
      <w:r w:rsidRPr="00DF311E">
        <w:rPr>
          <w:rFonts w:eastAsiaTheme="minorEastAsia"/>
          <w:sz w:val="28"/>
          <w:szCs w:val="28"/>
        </w:rPr>
        <w:t xml:space="preserve"> услуг</w:t>
      </w:r>
      <w:r>
        <w:rPr>
          <w:rFonts w:eastAsiaTheme="minorEastAsia"/>
          <w:sz w:val="28"/>
          <w:szCs w:val="28"/>
        </w:rPr>
        <w:t>,</w:t>
      </w:r>
      <w:r w:rsidRPr="00DF311E">
        <w:rPr>
          <w:rFonts w:eastAsiaTheme="minorEastAsia"/>
          <w:sz w:val="28"/>
          <w:szCs w:val="28"/>
        </w:rPr>
        <w:t xml:space="preserve"> установленным критериям оценки качества оказания общественно полезных услуг (справки, характеристики, экс</w:t>
      </w:r>
      <w:r>
        <w:rPr>
          <w:rFonts w:eastAsiaTheme="minorEastAsia"/>
          <w:sz w:val="28"/>
          <w:szCs w:val="28"/>
        </w:rPr>
        <w:t>пертные заключения).</w:t>
      </w:r>
    </w:p>
    <w:p w14:paraId="0FBBA14B" w14:textId="56216455" w:rsidR="00663E9E" w:rsidRDefault="00644158" w:rsidP="00183AF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95</w:t>
      </w:r>
      <w:r w:rsidR="00577425">
        <w:rPr>
          <w:rFonts w:eastAsiaTheme="minorHAnsi"/>
          <w:sz w:val="28"/>
          <w:szCs w:val="28"/>
          <w:lang w:eastAsia="en-US"/>
        </w:rPr>
        <w:t xml:space="preserve">. </w:t>
      </w:r>
      <w:r w:rsidR="00663E9E">
        <w:rPr>
          <w:rFonts w:eastAsiaTheme="minorHAnsi"/>
          <w:sz w:val="28"/>
          <w:szCs w:val="28"/>
          <w:lang w:eastAsia="en-US"/>
        </w:rPr>
        <w:t>Основание для начала административной процедуры: получение</w:t>
      </w:r>
      <w:r w:rsidR="00A930FC">
        <w:rPr>
          <w:rFonts w:eastAsiaTheme="minorHAnsi"/>
          <w:sz w:val="28"/>
          <w:szCs w:val="28"/>
          <w:lang w:eastAsia="en-US"/>
        </w:rPr>
        <w:t xml:space="preserve"> Министерством заявления о выдаче заключения в соответствии с формой, установленной в приложении № 2 к настоящему Административному регламенту</w:t>
      </w:r>
      <w:r w:rsidR="00663E9E">
        <w:rPr>
          <w:rFonts w:eastAsiaTheme="minorHAnsi"/>
          <w:sz w:val="28"/>
          <w:szCs w:val="28"/>
          <w:lang w:eastAsia="en-US"/>
        </w:rPr>
        <w:t xml:space="preserve"> и приложенных к нему документов</w:t>
      </w:r>
      <w:r w:rsidR="00A930FC">
        <w:rPr>
          <w:rFonts w:eastAsiaTheme="minorHAnsi"/>
          <w:sz w:val="28"/>
          <w:szCs w:val="28"/>
          <w:lang w:eastAsia="en-US"/>
        </w:rPr>
        <w:t xml:space="preserve"> в соответствии с пунктом </w:t>
      </w:r>
      <w:r w:rsidR="00577425">
        <w:rPr>
          <w:rFonts w:eastAsiaTheme="minorHAnsi"/>
          <w:sz w:val="28"/>
          <w:szCs w:val="28"/>
          <w:lang w:eastAsia="en-US"/>
        </w:rPr>
        <w:t>93</w:t>
      </w:r>
      <w:r w:rsidR="008A625E">
        <w:rPr>
          <w:rFonts w:eastAsiaTheme="minorHAnsi"/>
          <w:sz w:val="28"/>
          <w:szCs w:val="28"/>
          <w:lang w:eastAsia="en-US"/>
        </w:rPr>
        <w:t xml:space="preserve"> настоящего Административного регламента</w:t>
      </w:r>
      <w:r w:rsidR="00663E9E">
        <w:rPr>
          <w:rFonts w:eastAsiaTheme="minorHAnsi"/>
          <w:sz w:val="28"/>
          <w:szCs w:val="28"/>
          <w:lang w:eastAsia="en-US"/>
        </w:rPr>
        <w:t>.</w:t>
      </w:r>
    </w:p>
    <w:p w14:paraId="5F31ADB5" w14:textId="30B09F12" w:rsidR="00F07506" w:rsidRPr="00544E1B" w:rsidRDefault="00F07506" w:rsidP="00F07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Способы подачи заявления и приложенных к нему документов</w:t>
      </w:r>
      <w:r w:rsidRPr="00544E1B">
        <w:rPr>
          <w:rFonts w:eastAsiaTheme="minorHAnsi"/>
          <w:sz w:val="28"/>
          <w:szCs w:val="28"/>
          <w:lang w:eastAsia="en-US"/>
        </w:rPr>
        <w:t>:</w:t>
      </w:r>
    </w:p>
    <w:p w14:paraId="0FE1E0AF" w14:textId="77777777" w:rsidR="00F07506" w:rsidRPr="00544E1B" w:rsidRDefault="00F07506" w:rsidP="00F07506">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почтовым отправлением с описью вложения;</w:t>
      </w:r>
    </w:p>
    <w:p w14:paraId="67754A93" w14:textId="77777777" w:rsidR="00F07506" w:rsidRPr="00544E1B" w:rsidRDefault="00F07506" w:rsidP="00F07506">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 xml:space="preserve">непосредственно </w:t>
      </w:r>
      <w:r>
        <w:rPr>
          <w:rFonts w:eastAsiaTheme="minorHAnsi"/>
          <w:sz w:val="28"/>
          <w:szCs w:val="28"/>
          <w:lang w:eastAsia="en-US"/>
        </w:rPr>
        <w:t xml:space="preserve">представителем заявителя – </w:t>
      </w:r>
      <w:r w:rsidRPr="00544E1B">
        <w:rPr>
          <w:rFonts w:eastAsiaTheme="minorHAnsi"/>
          <w:sz w:val="28"/>
          <w:szCs w:val="28"/>
          <w:lang w:eastAsia="en-US"/>
        </w:rPr>
        <w:t xml:space="preserve"> в Министерство;</w:t>
      </w:r>
    </w:p>
    <w:p w14:paraId="19BAE1AA" w14:textId="77777777" w:rsidR="00F07506" w:rsidRDefault="00F07506" w:rsidP="00F07506">
      <w:pPr>
        <w:autoSpaceDE w:val="0"/>
        <w:autoSpaceDN w:val="0"/>
        <w:adjustRightInd w:val="0"/>
        <w:ind w:firstLine="709"/>
        <w:jc w:val="both"/>
        <w:rPr>
          <w:rFonts w:eastAsiaTheme="minorHAnsi"/>
          <w:sz w:val="28"/>
          <w:szCs w:val="28"/>
          <w:lang w:eastAsia="en-US"/>
        </w:rPr>
      </w:pPr>
      <w:r w:rsidRPr="00544E1B">
        <w:rPr>
          <w:rFonts w:eastAsiaTheme="minorHAnsi"/>
          <w:sz w:val="28"/>
          <w:szCs w:val="28"/>
          <w:lang w:eastAsia="en-US"/>
        </w:rPr>
        <w:t>в форме электронных документов, подписанных электронной подписью, с использованием информационно-телекоммуникационной сети Интернет.</w:t>
      </w:r>
    </w:p>
    <w:p w14:paraId="6C5DAC1D" w14:textId="2EF78A0B" w:rsidR="00A2570A" w:rsidRDefault="00644158" w:rsidP="00954D88">
      <w:pPr>
        <w:autoSpaceDE w:val="0"/>
        <w:autoSpaceDN w:val="0"/>
        <w:adjustRightInd w:val="0"/>
        <w:ind w:firstLine="709"/>
        <w:jc w:val="both"/>
      </w:pPr>
      <w:r>
        <w:rPr>
          <w:rFonts w:eastAsiaTheme="minorHAnsi"/>
          <w:sz w:val="28"/>
          <w:szCs w:val="28"/>
          <w:lang w:eastAsia="en-US"/>
        </w:rPr>
        <w:t>96</w:t>
      </w:r>
      <w:r w:rsidR="00954D88">
        <w:rPr>
          <w:rFonts w:eastAsiaTheme="minorHAnsi"/>
          <w:sz w:val="28"/>
          <w:szCs w:val="28"/>
          <w:lang w:eastAsia="en-US"/>
        </w:rPr>
        <w:t xml:space="preserve">. </w:t>
      </w:r>
      <w:r w:rsidR="00663E9E" w:rsidRPr="002B7E54">
        <w:rPr>
          <w:rFonts w:eastAsiaTheme="minorEastAsia"/>
          <w:sz w:val="28"/>
          <w:szCs w:val="28"/>
        </w:rPr>
        <w:t xml:space="preserve">Способами установления личности (идентификации) </w:t>
      </w:r>
      <w:r w:rsidR="00CB3749">
        <w:rPr>
          <w:rFonts w:eastAsiaTheme="minorEastAsia"/>
          <w:sz w:val="28"/>
          <w:szCs w:val="28"/>
        </w:rPr>
        <w:t xml:space="preserve">представителя </w:t>
      </w:r>
      <w:r w:rsidR="00663E9E" w:rsidRPr="002B7E54">
        <w:rPr>
          <w:rFonts w:eastAsiaTheme="minorEastAsia"/>
          <w:sz w:val="28"/>
          <w:szCs w:val="28"/>
        </w:rPr>
        <w:t>заявит</w:t>
      </w:r>
      <w:r w:rsidR="00663E9E">
        <w:rPr>
          <w:rFonts w:eastAsiaTheme="minorEastAsia"/>
          <w:sz w:val="28"/>
          <w:szCs w:val="28"/>
        </w:rPr>
        <w:t>еля являются:</w:t>
      </w:r>
      <w:r w:rsidR="00663E9E" w:rsidRPr="007719B9">
        <w:rPr>
          <w:rFonts w:eastAsiaTheme="minorEastAsia"/>
          <w:sz w:val="28"/>
          <w:szCs w:val="28"/>
        </w:rPr>
        <w:t xml:space="preserve"> </w:t>
      </w:r>
      <w:r w:rsidR="00663E9E" w:rsidRPr="002B7E54">
        <w:rPr>
          <w:rFonts w:eastAsiaTheme="minorEastAsia"/>
          <w:sz w:val="28"/>
          <w:szCs w:val="28"/>
        </w:rPr>
        <w:t xml:space="preserve">при направлении документов почтовым отправлением или подаче документов лично – собственноручная подпись </w:t>
      </w:r>
      <w:r w:rsidR="00CB3749" w:rsidRPr="002B7E54">
        <w:rPr>
          <w:rFonts w:eastAsiaTheme="minorEastAsia"/>
          <w:sz w:val="28"/>
          <w:szCs w:val="28"/>
        </w:rPr>
        <w:t xml:space="preserve">представителя </w:t>
      </w:r>
      <w:r w:rsidR="00CB3749">
        <w:rPr>
          <w:rFonts w:eastAsiaTheme="minorEastAsia"/>
          <w:sz w:val="28"/>
          <w:szCs w:val="28"/>
        </w:rPr>
        <w:t>заявителя</w:t>
      </w:r>
      <w:r w:rsidR="00663E9E" w:rsidRPr="002B7E54">
        <w:rPr>
          <w:rFonts w:eastAsiaTheme="minorEastAsia"/>
          <w:sz w:val="28"/>
          <w:szCs w:val="28"/>
        </w:rPr>
        <w:t>.</w:t>
      </w:r>
      <w:r w:rsidR="00CB3749">
        <w:t xml:space="preserve"> </w:t>
      </w:r>
    </w:p>
    <w:p w14:paraId="2C277BE3" w14:textId="726D891F" w:rsidR="00663E9E" w:rsidRDefault="00CB3749" w:rsidP="00954D88">
      <w:pPr>
        <w:autoSpaceDE w:val="0"/>
        <w:autoSpaceDN w:val="0"/>
        <w:adjustRightInd w:val="0"/>
        <w:ind w:firstLine="709"/>
        <w:jc w:val="both"/>
        <w:rPr>
          <w:rFonts w:eastAsiaTheme="minorHAnsi"/>
          <w:sz w:val="28"/>
          <w:szCs w:val="28"/>
          <w:lang w:eastAsia="en-US"/>
        </w:rPr>
      </w:pPr>
      <w:r>
        <w:rPr>
          <w:rFonts w:eastAsiaTheme="minorEastAsia"/>
          <w:sz w:val="28"/>
          <w:szCs w:val="28"/>
        </w:rPr>
        <w:t>П</w:t>
      </w:r>
      <w:r w:rsidR="00F911B2">
        <w:rPr>
          <w:rFonts w:eastAsiaTheme="minorEastAsia"/>
          <w:sz w:val="28"/>
          <w:szCs w:val="28"/>
        </w:rPr>
        <w:t>редставителем СО НКО</w:t>
      </w:r>
      <w:r w:rsidR="00663E9E" w:rsidRPr="007719B9">
        <w:rPr>
          <w:rFonts w:eastAsiaTheme="minorEastAsia"/>
          <w:sz w:val="28"/>
          <w:szCs w:val="28"/>
        </w:rPr>
        <w:t xml:space="preserve"> предъявляется документ, </w:t>
      </w:r>
      <w:r>
        <w:rPr>
          <w:rFonts w:eastAsiaTheme="minorEastAsia"/>
          <w:sz w:val="28"/>
          <w:szCs w:val="28"/>
        </w:rPr>
        <w:t xml:space="preserve">удостоверяющий его личность </w:t>
      </w:r>
      <w:r w:rsidR="00823E2C">
        <w:rPr>
          <w:rFonts w:eastAsiaTheme="minorEastAsia"/>
          <w:sz w:val="28"/>
          <w:szCs w:val="28"/>
        </w:rPr>
        <w:t xml:space="preserve">и документ, </w:t>
      </w:r>
      <w:r w:rsidR="00663E9E" w:rsidRPr="007719B9">
        <w:rPr>
          <w:rFonts w:eastAsiaTheme="minorEastAsia"/>
          <w:sz w:val="28"/>
          <w:szCs w:val="28"/>
        </w:rPr>
        <w:t>подтверждающий полномочия представителя действовать от имени заявителя.</w:t>
      </w:r>
      <w:r w:rsidR="00663E9E" w:rsidRPr="004C26D5">
        <w:rPr>
          <w:rFonts w:eastAsiaTheme="minorHAnsi"/>
          <w:sz w:val="28"/>
          <w:szCs w:val="28"/>
          <w:lang w:eastAsia="en-US"/>
        </w:rPr>
        <w:t xml:space="preserve"> </w:t>
      </w:r>
    </w:p>
    <w:p w14:paraId="3DFA56DF" w14:textId="77777777" w:rsidR="00A93BF3" w:rsidRPr="00A93BF3" w:rsidRDefault="00A93BF3" w:rsidP="00A93BF3">
      <w:pPr>
        <w:autoSpaceDE w:val="0"/>
        <w:autoSpaceDN w:val="0"/>
        <w:adjustRightInd w:val="0"/>
        <w:ind w:firstLine="709"/>
        <w:jc w:val="both"/>
        <w:rPr>
          <w:rFonts w:eastAsiaTheme="minorHAnsi"/>
          <w:sz w:val="28"/>
          <w:szCs w:val="28"/>
          <w:lang w:eastAsia="en-US"/>
        </w:rPr>
      </w:pPr>
      <w:proofErr w:type="gramStart"/>
      <w:r w:rsidRPr="00A93BF3">
        <w:rPr>
          <w:rFonts w:eastAsiaTheme="minorHAnsi"/>
          <w:sz w:val="28"/>
          <w:szCs w:val="28"/>
          <w:lang w:eastAsia="en-US"/>
        </w:rPr>
        <w:t>При поступлении документов, подписанных усиленной квалифицированной электронной подписью, специалист по приему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w:t>
      </w:r>
      <w:proofErr w:type="gramEnd"/>
      <w:r w:rsidRPr="00A93BF3">
        <w:rPr>
          <w:rFonts w:eastAsiaTheme="minorHAnsi"/>
          <w:sz w:val="28"/>
          <w:szCs w:val="28"/>
          <w:lang w:eastAsia="en-US"/>
        </w:rPr>
        <w:t xml:space="preserve"> электронной подписи при обращении за получением государственных и муниципальных услуг, </w:t>
      </w:r>
      <w:proofErr w:type="gramStart"/>
      <w:r w:rsidRPr="00A93BF3">
        <w:rPr>
          <w:rFonts w:eastAsiaTheme="minorHAnsi"/>
          <w:sz w:val="28"/>
          <w:szCs w:val="28"/>
          <w:lang w:eastAsia="en-US"/>
        </w:rPr>
        <w:t>утвержденными</w:t>
      </w:r>
      <w:proofErr w:type="gramEnd"/>
      <w:r w:rsidRPr="00A93BF3">
        <w:rPr>
          <w:rFonts w:eastAsiaTheme="minorHAnsi"/>
          <w:sz w:val="28"/>
          <w:szCs w:val="28"/>
          <w:lang w:eastAsia="en-US"/>
        </w:rPr>
        <w:t xml:space="preserve"> Правительством Российской Федерации от 25 августа 2012 года № 852.</w:t>
      </w:r>
    </w:p>
    <w:p w14:paraId="3A3CB991" w14:textId="47E375E3" w:rsidR="005A200D" w:rsidRDefault="00A93BF3" w:rsidP="00A93BF3">
      <w:pPr>
        <w:autoSpaceDE w:val="0"/>
        <w:autoSpaceDN w:val="0"/>
        <w:adjustRightInd w:val="0"/>
        <w:ind w:firstLine="709"/>
        <w:jc w:val="both"/>
        <w:rPr>
          <w:rFonts w:eastAsiaTheme="minorHAnsi"/>
          <w:sz w:val="28"/>
          <w:szCs w:val="28"/>
          <w:lang w:eastAsia="en-US"/>
        </w:rPr>
      </w:pPr>
      <w:r w:rsidRPr="00A93BF3">
        <w:rPr>
          <w:rFonts w:eastAsiaTheme="minorHAnsi"/>
          <w:sz w:val="28"/>
          <w:szCs w:val="28"/>
          <w:lang w:eastAsia="en-US"/>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14:paraId="7C2E6D3D" w14:textId="65791239" w:rsidR="00A93BF3" w:rsidRDefault="00644158" w:rsidP="00A93B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97</w:t>
      </w:r>
      <w:r w:rsidR="00A93BF3">
        <w:rPr>
          <w:rFonts w:eastAsiaTheme="minorHAnsi"/>
          <w:sz w:val="28"/>
          <w:szCs w:val="28"/>
          <w:lang w:eastAsia="en-US"/>
        </w:rPr>
        <w:t xml:space="preserve">. </w:t>
      </w:r>
      <w:r w:rsidR="00971263">
        <w:rPr>
          <w:rFonts w:eastAsiaTheme="minorHAnsi"/>
          <w:sz w:val="28"/>
          <w:szCs w:val="28"/>
          <w:lang w:eastAsia="en-US"/>
        </w:rPr>
        <w:t xml:space="preserve">Основания для принятия решения об отказе в приеме </w:t>
      </w:r>
      <w:r w:rsidR="008F3393">
        <w:rPr>
          <w:rFonts w:eastAsiaTheme="minorHAnsi"/>
          <w:sz w:val="28"/>
          <w:szCs w:val="28"/>
          <w:lang w:eastAsia="en-US"/>
        </w:rPr>
        <w:t>заявления о выдаче заключения и д</w:t>
      </w:r>
      <w:r w:rsidR="003761F5">
        <w:rPr>
          <w:rFonts w:eastAsiaTheme="minorHAnsi"/>
          <w:sz w:val="28"/>
          <w:szCs w:val="28"/>
          <w:lang w:eastAsia="en-US"/>
        </w:rPr>
        <w:t>окументов, указанных в пункте 92</w:t>
      </w:r>
      <w:r w:rsidR="008F3393">
        <w:rPr>
          <w:rFonts w:eastAsiaTheme="minorHAnsi"/>
          <w:sz w:val="28"/>
          <w:szCs w:val="28"/>
          <w:lang w:eastAsia="en-US"/>
        </w:rPr>
        <w:t xml:space="preserve"> настоящего Административного регламента, отсутствуют.</w:t>
      </w:r>
    </w:p>
    <w:p w14:paraId="434C4BBA" w14:textId="6AB39531" w:rsidR="00BC1665" w:rsidRDefault="00644158" w:rsidP="00A93B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98</w:t>
      </w:r>
      <w:r w:rsidR="00BC1665">
        <w:rPr>
          <w:rFonts w:eastAsiaTheme="minorHAnsi"/>
          <w:sz w:val="28"/>
          <w:szCs w:val="28"/>
          <w:lang w:eastAsia="en-US"/>
        </w:rPr>
        <w:t>. Прием заявления о выдаче заключения и приложенных к нему документов осуществляется Министерством.</w:t>
      </w:r>
    </w:p>
    <w:p w14:paraId="6101E706" w14:textId="141829A9" w:rsidR="00BC1665" w:rsidRDefault="00533233" w:rsidP="00A93B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99</w:t>
      </w:r>
      <w:r w:rsidR="00BC1665">
        <w:rPr>
          <w:rFonts w:eastAsiaTheme="minorHAnsi"/>
          <w:sz w:val="28"/>
          <w:szCs w:val="28"/>
          <w:lang w:eastAsia="en-US"/>
        </w:rPr>
        <w:t>. Прием заявления о выдаче заключения и приложенных к нему документов в краевом государственном автономном учреждении «Многофункциональный центр по предоставлению государственных и муниципальных услуг Забайкальского края» не осуществляется.</w:t>
      </w:r>
    </w:p>
    <w:p w14:paraId="37F9B04D" w14:textId="55C266B0" w:rsidR="005E608F" w:rsidRDefault="00533233"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100</w:t>
      </w:r>
      <w:r w:rsidR="005E608F">
        <w:rPr>
          <w:rFonts w:eastAsiaTheme="minorHAnsi"/>
          <w:sz w:val="28"/>
          <w:szCs w:val="28"/>
          <w:lang w:eastAsia="en-US"/>
        </w:rPr>
        <w:t>. Прием Министерством заявления о выдаче заключения и документов, необходимых для предоставления государственной услуги, по выбору представителя СО НКО независимо от его места жительства или места пребывания не осуществляется.</w:t>
      </w:r>
    </w:p>
    <w:p w14:paraId="00ED3D90" w14:textId="43DF648C" w:rsidR="005E608F" w:rsidRDefault="00533233"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101</w:t>
      </w:r>
      <w:r w:rsidR="005E608F">
        <w:rPr>
          <w:rFonts w:eastAsiaTheme="minorHAnsi"/>
          <w:sz w:val="28"/>
          <w:szCs w:val="28"/>
          <w:lang w:eastAsia="en-US"/>
        </w:rPr>
        <w:t>. В день поступления заявления о выдаче заключения и документов в Министерство должностное лицо, ответственное за регистрацию документов:</w:t>
      </w:r>
    </w:p>
    <w:p w14:paraId="285F6AA5" w14:textId="6FDE2DD0" w:rsidR="005E608F" w:rsidRDefault="005E608F"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ставит входящий номер на двух экземплярах заявления о выдаче заключения, поданного при личном обращении, один из которых отдает </w:t>
      </w:r>
      <w:r w:rsidR="004843DB">
        <w:rPr>
          <w:rFonts w:eastAsiaTheme="minorHAnsi"/>
          <w:sz w:val="28"/>
          <w:szCs w:val="28"/>
          <w:lang w:eastAsia="en-US"/>
        </w:rPr>
        <w:t>представителю СО НКО</w:t>
      </w:r>
      <w:r>
        <w:rPr>
          <w:rFonts w:eastAsiaTheme="minorHAnsi"/>
          <w:sz w:val="28"/>
          <w:szCs w:val="28"/>
          <w:lang w:eastAsia="en-US"/>
        </w:rPr>
        <w:t>;</w:t>
      </w:r>
    </w:p>
    <w:p w14:paraId="6F8B11A8" w14:textId="77777777" w:rsidR="005E608F" w:rsidRPr="004C26D5" w:rsidRDefault="005E608F"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ставит входящий номер на заявлении о выдаче заключения, поступившем по почте, в том числе электронной почте.</w:t>
      </w:r>
    </w:p>
    <w:p w14:paraId="45315DF1" w14:textId="72289A9F" w:rsidR="005E608F" w:rsidRPr="00346E1B" w:rsidRDefault="00533233" w:rsidP="005E608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102</w:t>
      </w:r>
      <w:r w:rsidR="00BE2318">
        <w:rPr>
          <w:rFonts w:eastAsiaTheme="minorHAnsi"/>
          <w:sz w:val="28"/>
          <w:szCs w:val="28"/>
          <w:lang w:eastAsia="en-US"/>
        </w:rPr>
        <w:t xml:space="preserve">. </w:t>
      </w:r>
      <w:r w:rsidR="005E608F">
        <w:rPr>
          <w:rFonts w:eastAsiaTheme="minorHAnsi"/>
          <w:sz w:val="28"/>
          <w:szCs w:val="28"/>
          <w:lang w:eastAsia="en-US"/>
        </w:rPr>
        <w:t>Максимальный срок выполнения административной процедуры: 1</w:t>
      </w:r>
      <w:r w:rsidR="005E608F" w:rsidRPr="00346E1B">
        <w:rPr>
          <w:rFonts w:eastAsiaTheme="minorHAnsi"/>
          <w:sz w:val="28"/>
          <w:szCs w:val="28"/>
          <w:lang w:eastAsia="en-US"/>
        </w:rPr>
        <w:t xml:space="preserve"> рабочий день.</w:t>
      </w:r>
    </w:p>
    <w:p w14:paraId="4E101758" w14:textId="77777777" w:rsidR="00794856" w:rsidRDefault="00794856" w:rsidP="00044158">
      <w:pPr>
        <w:autoSpaceDE w:val="0"/>
        <w:autoSpaceDN w:val="0"/>
        <w:adjustRightInd w:val="0"/>
        <w:jc w:val="both"/>
        <w:rPr>
          <w:rFonts w:eastAsiaTheme="minorHAnsi"/>
          <w:sz w:val="28"/>
          <w:szCs w:val="28"/>
          <w:lang w:eastAsia="en-US"/>
        </w:rPr>
      </w:pPr>
    </w:p>
    <w:p w14:paraId="4C9FF4A0" w14:textId="3C9AFDA9" w:rsidR="008F3393" w:rsidRPr="00AD5583" w:rsidRDefault="00AD5583" w:rsidP="00AD5583">
      <w:pPr>
        <w:autoSpaceDE w:val="0"/>
        <w:autoSpaceDN w:val="0"/>
        <w:adjustRightInd w:val="0"/>
        <w:ind w:firstLine="709"/>
        <w:jc w:val="center"/>
        <w:rPr>
          <w:rFonts w:eastAsiaTheme="minorHAnsi"/>
          <w:b/>
          <w:sz w:val="28"/>
          <w:szCs w:val="28"/>
          <w:lang w:eastAsia="en-US"/>
        </w:rPr>
      </w:pPr>
      <w:r w:rsidRPr="00AD5583">
        <w:rPr>
          <w:rFonts w:eastAsiaTheme="minorHAnsi"/>
          <w:b/>
          <w:sz w:val="28"/>
          <w:szCs w:val="28"/>
          <w:lang w:eastAsia="en-US"/>
        </w:rPr>
        <w:t>Межведомственное информационное взаимодействие</w:t>
      </w:r>
    </w:p>
    <w:p w14:paraId="210209F3" w14:textId="77777777" w:rsidR="00AD5583" w:rsidRDefault="00AD5583" w:rsidP="00183AF6">
      <w:pPr>
        <w:autoSpaceDE w:val="0"/>
        <w:autoSpaceDN w:val="0"/>
        <w:adjustRightInd w:val="0"/>
        <w:ind w:firstLine="709"/>
        <w:jc w:val="both"/>
        <w:rPr>
          <w:rFonts w:eastAsiaTheme="minorHAnsi"/>
          <w:sz w:val="28"/>
          <w:szCs w:val="28"/>
          <w:lang w:eastAsia="en-US"/>
        </w:rPr>
      </w:pPr>
    </w:p>
    <w:p w14:paraId="16422649" w14:textId="37D9E503" w:rsidR="00663E9E" w:rsidRDefault="00805B0E" w:rsidP="00AD558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103</w:t>
      </w:r>
      <w:r w:rsidR="00AD5583">
        <w:rPr>
          <w:rFonts w:eastAsiaTheme="minorHAnsi"/>
          <w:sz w:val="28"/>
          <w:szCs w:val="28"/>
          <w:lang w:eastAsia="en-US"/>
        </w:rPr>
        <w:t xml:space="preserve">. </w:t>
      </w:r>
      <w:r w:rsidR="00663E9E">
        <w:rPr>
          <w:rFonts w:eastAsiaTheme="minorHAnsi"/>
          <w:sz w:val="28"/>
          <w:szCs w:val="28"/>
          <w:lang w:eastAsia="en-US"/>
        </w:rPr>
        <w:t>Основание для начала админис</w:t>
      </w:r>
      <w:r w:rsidR="00AD5583">
        <w:rPr>
          <w:rFonts w:eastAsiaTheme="minorHAnsi"/>
          <w:sz w:val="28"/>
          <w:szCs w:val="28"/>
          <w:lang w:eastAsia="en-US"/>
        </w:rPr>
        <w:t>тративной процедуры: поступление и регистрация заявления о выдаче заключения и документов, подлежащих представлению представителем СО НКО в Министерство.</w:t>
      </w:r>
      <w:r w:rsidR="00265924">
        <w:rPr>
          <w:rFonts w:eastAsiaTheme="minorHAnsi"/>
          <w:sz w:val="28"/>
          <w:szCs w:val="28"/>
          <w:lang w:eastAsia="en-US"/>
        </w:rPr>
        <w:t xml:space="preserve"> </w:t>
      </w:r>
    </w:p>
    <w:p w14:paraId="3932EFC9" w14:textId="075B2CA2" w:rsidR="00663E9E" w:rsidRPr="00643752" w:rsidRDefault="00853129" w:rsidP="0064375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Критерий принятия решения для направления межведомственного запроса: отсутствие документов, необходимых для предоставления государственной услуги, которые представитель СО НКО вправе представить по </w:t>
      </w:r>
      <w:r w:rsidR="00DC3161">
        <w:rPr>
          <w:rFonts w:eastAsiaTheme="minorHAnsi"/>
          <w:sz w:val="28"/>
          <w:szCs w:val="28"/>
          <w:lang w:eastAsia="en-US"/>
        </w:rPr>
        <w:t>собственной инициативе.</w:t>
      </w:r>
    </w:p>
    <w:p w14:paraId="2CF6C085" w14:textId="77777777" w:rsidR="00663E9E" w:rsidRPr="00A96D46" w:rsidRDefault="00663E9E" w:rsidP="00663E9E">
      <w:pPr>
        <w:widowControl w:val="0"/>
        <w:autoSpaceDE w:val="0"/>
        <w:autoSpaceDN w:val="0"/>
        <w:ind w:firstLine="709"/>
        <w:jc w:val="both"/>
        <w:rPr>
          <w:rFonts w:eastAsiaTheme="minorEastAsia"/>
          <w:sz w:val="28"/>
          <w:szCs w:val="28"/>
        </w:rPr>
      </w:pPr>
      <w:r w:rsidRPr="00A96D46">
        <w:rPr>
          <w:rFonts w:eastAsiaTheme="minorEastAsia"/>
          <w:sz w:val="28"/>
          <w:szCs w:val="28"/>
        </w:rPr>
        <w:t xml:space="preserve">При предоставлении государственной услуги Министерство осуществляет межведомственное взаимодействие </w:t>
      </w:r>
      <w:proofErr w:type="gramStart"/>
      <w:r w:rsidRPr="00A96D46">
        <w:rPr>
          <w:rFonts w:eastAsiaTheme="minorEastAsia"/>
          <w:sz w:val="28"/>
          <w:szCs w:val="28"/>
        </w:rPr>
        <w:t>с</w:t>
      </w:r>
      <w:proofErr w:type="gramEnd"/>
      <w:r w:rsidRPr="00A96D46">
        <w:rPr>
          <w:rFonts w:eastAsiaTheme="minorEastAsia"/>
          <w:sz w:val="28"/>
          <w:szCs w:val="28"/>
        </w:rPr>
        <w:t>:</w:t>
      </w:r>
    </w:p>
    <w:p w14:paraId="114482EA" w14:textId="77777777" w:rsidR="00663E9E" w:rsidRPr="00A464B0" w:rsidRDefault="00663E9E" w:rsidP="00663E9E">
      <w:pPr>
        <w:widowControl w:val="0"/>
        <w:autoSpaceDE w:val="0"/>
        <w:autoSpaceDN w:val="0"/>
        <w:ind w:firstLine="709"/>
        <w:jc w:val="both"/>
        <w:rPr>
          <w:rFonts w:eastAsiaTheme="minorEastAsia"/>
          <w:sz w:val="28"/>
          <w:szCs w:val="28"/>
        </w:rPr>
      </w:pPr>
      <w:r w:rsidRPr="00A464B0">
        <w:rPr>
          <w:rFonts w:eastAsiaTheme="minorEastAsia"/>
          <w:sz w:val="28"/>
          <w:szCs w:val="28"/>
        </w:rPr>
        <w:t>Межрайонными инспекциями федеральной налоговой службы России по Забайкальскому краю;</w:t>
      </w:r>
    </w:p>
    <w:p w14:paraId="0C5F0142" w14:textId="4FCBE4B8" w:rsidR="00663E9E" w:rsidRPr="00A464B0" w:rsidRDefault="00663E9E" w:rsidP="00663E9E">
      <w:pPr>
        <w:widowControl w:val="0"/>
        <w:autoSpaceDE w:val="0"/>
        <w:autoSpaceDN w:val="0"/>
        <w:ind w:firstLine="709"/>
        <w:jc w:val="both"/>
        <w:rPr>
          <w:rFonts w:eastAsiaTheme="minorEastAsia"/>
          <w:sz w:val="28"/>
          <w:szCs w:val="28"/>
        </w:rPr>
      </w:pPr>
      <w:r w:rsidRPr="00A464B0">
        <w:rPr>
          <w:rFonts w:eastAsiaTheme="minorEastAsia"/>
          <w:sz w:val="28"/>
          <w:szCs w:val="28"/>
        </w:rPr>
        <w:t>Отделением фонда пенсионного и социального страхования Российской Федерации по Забайкальскому краю</w:t>
      </w:r>
      <w:r w:rsidR="00643752">
        <w:rPr>
          <w:rFonts w:eastAsiaTheme="minorEastAsia"/>
          <w:sz w:val="28"/>
          <w:szCs w:val="28"/>
        </w:rPr>
        <w:t>;</w:t>
      </w:r>
    </w:p>
    <w:p w14:paraId="33C007EF" w14:textId="77777777" w:rsidR="00663E9E" w:rsidRPr="00A464B0" w:rsidRDefault="00663E9E" w:rsidP="00663E9E">
      <w:pPr>
        <w:widowControl w:val="0"/>
        <w:autoSpaceDE w:val="0"/>
        <w:autoSpaceDN w:val="0"/>
        <w:ind w:firstLine="709"/>
        <w:jc w:val="both"/>
        <w:rPr>
          <w:rFonts w:eastAsiaTheme="minorEastAsia"/>
          <w:sz w:val="28"/>
          <w:szCs w:val="28"/>
        </w:rPr>
      </w:pPr>
      <w:r w:rsidRPr="00A464B0">
        <w:rPr>
          <w:rFonts w:eastAsiaTheme="minorEastAsia"/>
          <w:sz w:val="28"/>
          <w:szCs w:val="28"/>
        </w:rPr>
        <w:t>исполнительными органами Забайкальского края.</w:t>
      </w:r>
    </w:p>
    <w:p w14:paraId="4440F6A7" w14:textId="6735A87C" w:rsidR="00834293" w:rsidRDefault="006978ED" w:rsidP="002E789B">
      <w:pPr>
        <w:widowControl w:val="0"/>
        <w:autoSpaceDE w:val="0"/>
        <w:autoSpaceDN w:val="0"/>
        <w:ind w:firstLine="709"/>
        <w:jc w:val="both"/>
        <w:rPr>
          <w:rFonts w:eastAsiaTheme="minorEastAsia"/>
          <w:sz w:val="28"/>
          <w:szCs w:val="28"/>
        </w:rPr>
      </w:pPr>
      <w:r>
        <w:rPr>
          <w:rFonts w:eastAsiaTheme="minorEastAsia"/>
          <w:sz w:val="28"/>
          <w:szCs w:val="28"/>
        </w:rPr>
        <w:t>104</w:t>
      </w:r>
      <w:r w:rsidR="00663E9E" w:rsidRPr="00A464B0">
        <w:rPr>
          <w:rFonts w:eastAsiaTheme="minorEastAsia"/>
          <w:sz w:val="28"/>
          <w:szCs w:val="28"/>
        </w:rPr>
        <w:t xml:space="preserve">. </w:t>
      </w:r>
      <w:r w:rsidR="00643752">
        <w:rPr>
          <w:rFonts w:eastAsiaTheme="minorEastAsia"/>
          <w:sz w:val="28"/>
          <w:szCs w:val="28"/>
        </w:rPr>
        <w:t>При рассмотрении</w:t>
      </w:r>
      <w:r w:rsidR="00643752" w:rsidRPr="00A464B0">
        <w:rPr>
          <w:rFonts w:eastAsiaTheme="minorEastAsia"/>
          <w:sz w:val="28"/>
          <w:szCs w:val="28"/>
        </w:rPr>
        <w:t xml:space="preserve"> предс</w:t>
      </w:r>
      <w:r w:rsidR="00643752">
        <w:rPr>
          <w:rFonts w:eastAsiaTheme="minorEastAsia"/>
          <w:sz w:val="28"/>
          <w:szCs w:val="28"/>
        </w:rPr>
        <w:t xml:space="preserve">тавленных </w:t>
      </w:r>
      <w:r w:rsidR="002E789B">
        <w:rPr>
          <w:rFonts w:eastAsiaTheme="minorEastAsia"/>
          <w:sz w:val="28"/>
          <w:szCs w:val="28"/>
        </w:rPr>
        <w:t>представителем СО НКО</w:t>
      </w:r>
      <w:r w:rsidR="00643752">
        <w:rPr>
          <w:rFonts w:eastAsiaTheme="minorEastAsia"/>
          <w:sz w:val="28"/>
          <w:szCs w:val="28"/>
        </w:rPr>
        <w:t xml:space="preserve"> </w:t>
      </w:r>
      <w:r w:rsidR="002E789B">
        <w:rPr>
          <w:rFonts w:eastAsiaTheme="minorEastAsia"/>
          <w:sz w:val="28"/>
          <w:szCs w:val="28"/>
        </w:rPr>
        <w:t xml:space="preserve">заявления о выдаче заключения и </w:t>
      </w:r>
      <w:r w:rsidR="00643752">
        <w:rPr>
          <w:rFonts w:eastAsiaTheme="minorEastAsia"/>
          <w:sz w:val="28"/>
          <w:szCs w:val="28"/>
        </w:rPr>
        <w:t>документов</w:t>
      </w:r>
      <w:r w:rsidR="002E789B">
        <w:rPr>
          <w:rFonts w:eastAsiaTheme="minorEastAsia"/>
          <w:sz w:val="28"/>
          <w:szCs w:val="28"/>
        </w:rPr>
        <w:t xml:space="preserve"> должностное лицо Министерства оформляет и направляет межведомственные запросы</w:t>
      </w:r>
      <w:r w:rsidR="00663E9E" w:rsidRPr="00A464B0">
        <w:rPr>
          <w:rFonts w:eastAsiaTheme="minorEastAsia"/>
          <w:sz w:val="28"/>
          <w:szCs w:val="28"/>
        </w:rPr>
        <w:t xml:space="preserve"> в</w:t>
      </w:r>
      <w:r w:rsidR="002E789B">
        <w:rPr>
          <w:rFonts w:eastAsiaTheme="minorEastAsia"/>
          <w:sz w:val="28"/>
          <w:szCs w:val="28"/>
        </w:rPr>
        <w:t xml:space="preserve"> случае отсутствия документов для предоставления государственной услуги, указанных в пункте </w:t>
      </w:r>
      <w:r>
        <w:rPr>
          <w:rFonts w:eastAsiaTheme="minorEastAsia"/>
          <w:sz w:val="28"/>
          <w:szCs w:val="28"/>
        </w:rPr>
        <w:t>94</w:t>
      </w:r>
      <w:r w:rsidR="00834293">
        <w:rPr>
          <w:rFonts w:eastAsiaTheme="minorEastAsia"/>
          <w:sz w:val="28"/>
          <w:szCs w:val="28"/>
        </w:rPr>
        <w:t xml:space="preserve"> настоящего Административного регламента.</w:t>
      </w:r>
    </w:p>
    <w:p w14:paraId="0508AC67" w14:textId="06AB40A8" w:rsidR="00834293" w:rsidRDefault="006978ED" w:rsidP="002E789B">
      <w:pPr>
        <w:widowControl w:val="0"/>
        <w:autoSpaceDE w:val="0"/>
        <w:autoSpaceDN w:val="0"/>
        <w:ind w:firstLine="709"/>
        <w:jc w:val="both"/>
        <w:rPr>
          <w:rFonts w:eastAsiaTheme="minorEastAsia"/>
          <w:sz w:val="28"/>
          <w:szCs w:val="28"/>
        </w:rPr>
      </w:pPr>
      <w:r>
        <w:rPr>
          <w:rFonts w:eastAsiaTheme="minorEastAsia"/>
          <w:sz w:val="28"/>
          <w:szCs w:val="28"/>
        </w:rPr>
        <w:t>105</w:t>
      </w:r>
      <w:r w:rsidR="00834293">
        <w:rPr>
          <w:rFonts w:eastAsiaTheme="minorEastAsia"/>
          <w:sz w:val="28"/>
          <w:szCs w:val="28"/>
        </w:rPr>
        <w:t xml:space="preserve">. </w:t>
      </w:r>
      <w:r w:rsidR="00663E9E" w:rsidRPr="00A464B0">
        <w:rPr>
          <w:rFonts w:eastAsiaTheme="minorEastAsia"/>
          <w:sz w:val="28"/>
          <w:szCs w:val="28"/>
        </w:rPr>
        <w:t xml:space="preserve"> </w:t>
      </w:r>
      <w:r w:rsidR="00834293" w:rsidRPr="00865CF2">
        <w:rPr>
          <w:rFonts w:eastAsiaTheme="minorEastAsia"/>
          <w:sz w:val="28"/>
          <w:szCs w:val="28"/>
        </w:rPr>
        <w:t>Должностное лицо в соот</w:t>
      </w:r>
      <w:r w:rsidR="00834293">
        <w:rPr>
          <w:rFonts w:eastAsiaTheme="minorEastAsia"/>
          <w:sz w:val="28"/>
          <w:szCs w:val="28"/>
        </w:rPr>
        <w:t>ветствии с Федеральным законом           №</w:t>
      </w:r>
      <w:r w:rsidR="00834293" w:rsidRPr="00865CF2">
        <w:rPr>
          <w:rFonts w:eastAsiaTheme="minorEastAsia"/>
          <w:sz w:val="28"/>
          <w:szCs w:val="28"/>
        </w:rPr>
        <w:t xml:space="preserve"> 210-ФЗ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w:t>
      </w:r>
      <w:r w:rsidR="00834293" w:rsidRPr="00865CF2">
        <w:rPr>
          <w:rFonts w:eastAsiaTheme="minorEastAsia"/>
          <w:sz w:val="28"/>
          <w:szCs w:val="28"/>
        </w:rPr>
        <w:lastRenderedPageBreak/>
        <w:t xml:space="preserve">предусмотренных пунктом </w:t>
      </w:r>
      <w:r>
        <w:rPr>
          <w:rFonts w:eastAsiaTheme="minorEastAsia"/>
          <w:sz w:val="28"/>
          <w:szCs w:val="28"/>
        </w:rPr>
        <w:t>94</w:t>
      </w:r>
      <w:r w:rsidR="00834293" w:rsidRPr="00865CF2">
        <w:rPr>
          <w:rFonts w:eastAsiaTheme="minorEastAsia"/>
          <w:sz w:val="28"/>
          <w:szCs w:val="28"/>
        </w:rPr>
        <w:t xml:space="preserve"> настоящего Административного регламента.</w:t>
      </w:r>
    </w:p>
    <w:p w14:paraId="3AE7029A" w14:textId="518E8741" w:rsidR="00D24205" w:rsidRPr="00A464B0" w:rsidRDefault="00D24205" w:rsidP="00D24205">
      <w:pPr>
        <w:widowControl w:val="0"/>
        <w:autoSpaceDE w:val="0"/>
        <w:autoSpaceDN w:val="0"/>
        <w:ind w:firstLine="709"/>
        <w:jc w:val="both"/>
        <w:rPr>
          <w:rFonts w:eastAsiaTheme="minorEastAsia"/>
          <w:sz w:val="28"/>
          <w:szCs w:val="28"/>
        </w:rPr>
      </w:pPr>
      <w:r w:rsidRPr="00A464B0">
        <w:rPr>
          <w:rFonts w:eastAsiaTheme="minorEastAsia"/>
          <w:sz w:val="28"/>
          <w:szCs w:val="28"/>
        </w:rPr>
        <w:t xml:space="preserve">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r>
        <w:rPr>
          <w:sz w:val="28"/>
          <w:szCs w:val="28"/>
        </w:rPr>
        <w:t>пункте 9</w:t>
      </w:r>
      <w:r w:rsidR="00D45BA0">
        <w:rPr>
          <w:sz w:val="28"/>
          <w:szCs w:val="28"/>
        </w:rPr>
        <w:t>4</w:t>
      </w:r>
      <w:r>
        <w:rPr>
          <w:sz w:val="28"/>
          <w:szCs w:val="28"/>
        </w:rPr>
        <w:t xml:space="preserve"> настоящего</w:t>
      </w:r>
      <w:r w:rsidRPr="00A464B0">
        <w:rPr>
          <w:sz w:val="28"/>
          <w:szCs w:val="28"/>
        </w:rPr>
        <w:t xml:space="preserve"> </w:t>
      </w:r>
      <w:r w:rsidRPr="00A464B0">
        <w:rPr>
          <w:rFonts w:eastAsiaTheme="minorEastAsia"/>
          <w:sz w:val="28"/>
          <w:szCs w:val="28"/>
        </w:rPr>
        <w:t>Административного регламента.</w:t>
      </w:r>
    </w:p>
    <w:p w14:paraId="15051697" w14:textId="56DEAEBD" w:rsidR="00663E9E" w:rsidRPr="00A464B0" w:rsidRDefault="00B11A11" w:rsidP="00B11A11">
      <w:pPr>
        <w:widowControl w:val="0"/>
        <w:autoSpaceDE w:val="0"/>
        <w:autoSpaceDN w:val="0"/>
        <w:ind w:firstLine="709"/>
        <w:jc w:val="both"/>
        <w:rPr>
          <w:rFonts w:eastAsiaTheme="minorEastAsia"/>
          <w:sz w:val="28"/>
          <w:szCs w:val="28"/>
        </w:rPr>
      </w:pPr>
      <w:r>
        <w:rPr>
          <w:rFonts w:eastAsiaTheme="minorEastAsia"/>
          <w:sz w:val="28"/>
          <w:szCs w:val="28"/>
        </w:rPr>
        <w:t xml:space="preserve">Продолжительность и (или) максимальный срок выполнения административной процедуры – </w:t>
      </w:r>
      <w:r w:rsidR="00D649B5">
        <w:rPr>
          <w:rFonts w:eastAsiaTheme="minorEastAsia"/>
          <w:sz w:val="28"/>
          <w:szCs w:val="28"/>
        </w:rPr>
        <w:t>в течение 6</w:t>
      </w:r>
      <w:r w:rsidR="00663E9E" w:rsidRPr="00A464B0">
        <w:rPr>
          <w:rFonts w:eastAsiaTheme="minorEastAsia"/>
          <w:sz w:val="28"/>
          <w:szCs w:val="28"/>
        </w:rPr>
        <w:t xml:space="preserve"> рабочих дней со дня поступления зарегистрированного заявления специалисту Министерства, ответственному за предос</w:t>
      </w:r>
      <w:r>
        <w:rPr>
          <w:rFonts w:eastAsiaTheme="minorEastAsia"/>
          <w:sz w:val="28"/>
          <w:szCs w:val="28"/>
        </w:rPr>
        <w:t>тавление государственной услуги</w:t>
      </w:r>
      <w:r w:rsidR="00663E9E" w:rsidRPr="00A464B0">
        <w:rPr>
          <w:rFonts w:eastAsiaTheme="minorEastAsia"/>
          <w:sz w:val="28"/>
          <w:szCs w:val="28"/>
        </w:rPr>
        <w:t>.</w:t>
      </w:r>
    </w:p>
    <w:p w14:paraId="7F404956" w14:textId="60401C8A" w:rsidR="00663E9E" w:rsidRDefault="008E5EAD" w:rsidP="00663E9E">
      <w:pPr>
        <w:widowControl w:val="0"/>
        <w:autoSpaceDE w:val="0"/>
        <w:autoSpaceDN w:val="0"/>
        <w:ind w:firstLine="709"/>
        <w:jc w:val="both"/>
        <w:rPr>
          <w:rFonts w:eastAsiaTheme="minorEastAsia"/>
          <w:sz w:val="28"/>
          <w:szCs w:val="28"/>
        </w:rPr>
      </w:pPr>
      <w:r>
        <w:rPr>
          <w:rFonts w:eastAsiaTheme="minorEastAsia"/>
          <w:sz w:val="28"/>
          <w:szCs w:val="28"/>
        </w:rPr>
        <w:t>106</w:t>
      </w:r>
      <w:r w:rsidR="00663E9E" w:rsidRPr="00A464B0">
        <w:rPr>
          <w:rFonts w:eastAsiaTheme="minorEastAsia"/>
          <w:sz w:val="28"/>
          <w:szCs w:val="28"/>
        </w:rPr>
        <w:t xml:space="preserve">. </w:t>
      </w:r>
      <w:r w:rsidR="00C46BC4" w:rsidRPr="00A464B0">
        <w:rPr>
          <w:rFonts w:eastAsiaTheme="minorEastAsia"/>
          <w:sz w:val="28"/>
          <w:szCs w:val="28"/>
        </w:rPr>
        <w:t>Срок ответа на межведомственный запрос не может превышать 5 рабочих дней со дня поступления межведомственног</w:t>
      </w:r>
      <w:r w:rsidR="00C46BC4">
        <w:rPr>
          <w:rFonts w:eastAsiaTheme="minorEastAsia"/>
          <w:sz w:val="28"/>
          <w:szCs w:val="28"/>
        </w:rPr>
        <w:t>о запроса в органы</w:t>
      </w:r>
      <w:r w:rsidR="00C46BC4" w:rsidRPr="00A464B0">
        <w:rPr>
          <w:rFonts w:eastAsiaTheme="minorEastAsia"/>
          <w:sz w:val="28"/>
          <w:szCs w:val="28"/>
        </w:rPr>
        <w:t>,</w:t>
      </w:r>
      <w:r w:rsidR="0010572B">
        <w:rPr>
          <w:rFonts w:eastAsiaTheme="minorEastAsia"/>
          <w:sz w:val="28"/>
          <w:szCs w:val="28"/>
        </w:rPr>
        <w:t xml:space="preserve"> указанные в пу</w:t>
      </w:r>
      <w:r w:rsidR="00D45BA0">
        <w:rPr>
          <w:rFonts w:eastAsiaTheme="minorEastAsia"/>
          <w:sz w:val="28"/>
          <w:szCs w:val="28"/>
        </w:rPr>
        <w:t xml:space="preserve">нкте 103 </w:t>
      </w:r>
      <w:r w:rsidR="006605F5">
        <w:rPr>
          <w:rFonts w:eastAsiaTheme="minorEastAsia"/>
          <w:sz w:val="28"/>
          <w:szCs w:val="28"/>
        </w:rPr>
        <w:t>настоящего Административного регламента</w:t>
      </w:r>
      <w:r w:rsidR="00C46BC4" w:rsidRPr="00A464B0">
        <w:rPr>
          <w:rFonts w:eastAsiaTheme="minorEastAsia"/>
          <w:sz w:val="28"/>
          <w:szCs w:val="28"/>
        </w:rPr>
        <w:t>.</w:t>
      </w:r>
    </w:p>
    <w:p w14:paraId="5F0AA6ED" w14:textId="4AA4F6D2" w:rsidR="00663E9E" w:rsidRDefault="008E5EAD" w:rsidP="005D2091">
      <w:pPr>
        <w:widowControl w:val="0"/>
        <w:autoSpaceDE w:val="0"/>
        <w:autoSpaceDN w:val="0"/>
        <w:ind w:firstLine="709"/>
        <w:jc w:val="both"/>
        <w:rPr>
          <w:rFonts w:eastAsiaTheme="minorEastAsia"/>
          <w:sz w:val="28"/>
          <w:szCs w:val="28"/>
        </w:rPr>
      </w:pPr>
      <w:r>
        <w:rPr>
          <w:rFonts w:eastAsiaTheme="minorEastAsia"/>
          <w:sz w:val="28"/>
          <w:szCs w:val="28"/>
        </w:rPr>
        <w:t>107</w:t>
      </w:r>
      <w:r w:rsidR="00663E9E">
        <w:rPr>
          <w:rFonts w:eastAsiaTheme="minorEastAsia"/>
          <w:sz w:val="28"/>
          <w:szCs w:val="28"/>
        </w:rPr>
        <w:t xml:space="preserve">. </w:t>
      </w:r>
      <w:r w:rsidR="00663E9E" w:rsidRPr="00A464B0">
        <w:rPr>
          <w:rFonts w:eastAsiaTheme="minorEastAsia"/>
          <w:sz w:val="28"/>
          <w:szCs w:val="28"/>
        </w:rPr>
        <w:t>Результат выполнения административной процедуры: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14:paraId="72C29B82" w14:textId="77777777" w:rsidR="005D2091" w:rsidRDefault="005D2091" w:rsidP="005D2091">
      <w:pPr>
        <w:widowControl w:val="0"/>
        <w:autoSpaceDE w:val="0"/>
        <w:autoSpaceDN w:val="0"/>
        <w:ind w:firstLine="709"/>
        <w:jc w:val="both"/>
        <w:rPr>
          <w:rFonts w:eastAsiaTheme="minorEastAsia"/>
          <w:sz w:val="28"/>
          <w:szCs w:val="28"/>
        </w:rPr>
      </w:pPr>
    </w:p>
    <w:p w14:paraId="1D3E5EF0" w14:textId="160902F1" w:rsidR="005D2091" w:rsidRPr="005D2091" w:rsidRDefault="005D2091" w:rsidP="005D2091">
      <w:pPr>
        <w:widowControl w:val="0"/>
        <w:autoSpaceDE w:val="0"/>
        <w:autoSpaceDN w:val="0"/>
        <w:ind w:firstLine="709"/>
        <w:jc w:val="center"/>
        <w:rPr>
          <w:rFonts w:eastAsiaTheme="minorEastAsia"/>
          <w:b/>
          <w:sz w:val="28"/>
          <w:szCs w:val="28"/>
        </w:rPr>
      </w:pPr>
      <w:r w:rsidRPr="005D2091">
        <w:rPr>
          <w:rFonts w:eastAsiaTheme="minorEastAsia"/>
          <w:b/>
          <w:sz w:val="28"/>
          <w:szCs w:val="28"/>
        </w:rPr>
        <w:t>Приостановление предоставления государственной услуги</w:t>
      </w:r>
    </w:p>
    <w:p w14:paraId="2ED4C0C4" w14:textId="77777777" w:rsidR="005D2091" w:rsidRDefault="005D2091" w:rsidP="00663E9E">
      <w:pPr>
        <w:widowControl w:val="0"/>
        <w:autoSpaceDE w:val="0"/>
        <w:autoSpaceDN w:val="0"/>
        <w:ind w:firstLine="709"/>
        <w:jc w:val="both"/>
        <w:rPr>
          <w:rFonts w:eastAsiaTheme="minorEastAsia"/>
          <w:sz w:val="28"/>
          <w:szCs w:val="28"/>
        </w:rPr>
      </w:pPr>
    </w:p>
    <w:p w14:paraId="36B2C4D0" w14:textId="4A181B60" w:rsidR="00663E9E" w:rsidRDefault="008E5EAD" w:rsidP="00663E9E">
      <w:pPr>
        <w:widowControl w:val="0"/>
        <w:autoSpaceDE w:val="0"/>
        <w:autoSpaceDN w:val="0"/>
        <w:ind w:firstLine="709"/>
        <w:jc w:val="both"/>
        <w:rPr>
          <w:rFonts w:eastAsiaTheme="minorEastAsia"/>
          <w:sz w:val="28"/>
          <w:szCs w:val="28"/>
        </w:rPr>
      </w:pPr>
      <w:r>
        <w:rPr>
          <w:rFonts w:eastAsiaTheme="minorEastAsia"/>
          <w:sz w:val="28"/>
          <w:szCs w:val="28"/>
        </w:rPr>
        <w:t>108</w:t>
      </w:r>
      <w:r w:rsidR="00663E9E" w:rsidRPr="00A464B0">
        <w:rPr>
          <w:rFonts w:eastAsiaTheme="minorEastAsia"/>
          <w:sz w:val="28"/>
          <w:szCs w:val="28"/>
        </w:rPr>
        <w:t xml:space="preserve">. </w:t>
      </w:r>
      <w:r w:rsidR="00810191">
        <w:rPr>
          <w:rFonts w:eastAsiaTheme="minorEastAsia"/>
          <w:sz w:val="28"/>
          <w:szCs w:val="28"/>
        </w:rPr>
        <w:t>Оснований для приостановления предоставления государственной услуги законодательством Российской Федерации, законодательством Забайкальского края не предусмотрено.</w:t>
      </w:r>
    </w:p>
    <w:p w14:paraId="4CAFCC77" w14:textId="77777777" w:rsidR="00884F58" w:rsidRDefault="00884F58" w:rsidP="008E5EAD">
      <w:pPr>
        <w:widowControl w:val="0"/>
        <w:autoSpaceDE w:val="0"/>
        <w:autoSpaceDN w:val="0"/>
        <w:jc w:val="both"/>
        <w:rPr>
          <w:rFonts w:eastAsiaTheme="minorEastAsia"/>
          <w:sz w:val="28"/>
          <w:szCs w:val="28"/>
        </w:rPr>
      </w:pPr>
    </w:p>
    <w:p w14:paraId="739C427E" w14:textId="77777777" w:rsidR="00884F58" w:rsidRPr="009F65BC" w:rsidRDefault="00884F58" w:rsidP="00884F58">
      <w:pPr>
        <w:widowControl w:val="0"/>
        <w:autoSpaceDE w:val="0"/>
        <w:autoSpaceDN w:val="0"/>
        <w:ind w:firstLine="709"/>
        <w:jc w:val="center"/>
        <w:rPr>
          <w:rFonts w:eastAsiaTheme="minorEastAsia"/>
          <w:b/>
          <w:sz w:val="28"/>
          <w:szCs w:val="28"/>
        </w:rPr>
      </w:pPr>
      <w:r w:rsidRPr="009F65BC">
        <w:rPr>
          <w:rFonts w:eastAsiaTheme="minorEastAsia"/>
          <w:b/>
          <w:sz w:val="28"/>
          <w:szCs w:val="28"/>
        </w:rPr>
        <w:t>Принятие решения о предоставлении (об отказе в предоставлении) государственной услуги</w:t>
      </w:r>
    </w:p>
    <w:p w14:paraId="5C7EDB6C" w14:textId="77777777" w:rsidR="00810191" w:rsidRPr="00A464B0" w:rsidRDefault="00810191" w:rsidP="00663E9E">
      <w:pPr>
        <w:widowControl w:val="0"/>
        <w:autoSpaceDE w:val="0"/>
        <w:autoSpaceDN w:val="0"/>
        <w:ind w:firstLine="709"/>
        <w:jc w:val="both"/>
        <w:rPr>
          <w:rFonts w:eastAsiaTheme="minorEastAsia"/>
          <w:sz w:val="28"/>
          <w:szCs w:val="28"/>
        </w:rPr>
      </w:pPr>
    </w:p>
    <w:p w14:paraId="5A3D1906" w14:textId="4F4DA87C" w:rsidR="00884F58" w:rsidRPr="00F072A4" w:rsidRDefault="008E5EAD" w:rsidP="00884F58">
      <w:pPr>
        <w:widowControl w:val="0"/>
        <w:autoSpaceDE w:val="0"/>
        <w:autoSpaceDN w:val="0"/>
        <w:ind w:firstLine="709"/>
        <w:jc w:val="both"/>
        <w:rPr>
          <w:rFonts w:eastAsiaTheme="minorEastAsia"/>
          <w:sz w:val="28"/>
          <w:szCs w:val="28"/>
        </w:rPr>
      </w:pPr>
      <w:r>
        <w:rPr>
          <w:rFonts w:eastAsiaTheme="minorEastAsia"/>
          <w:sz w:val="28"/>
          <w:szCs w:val="28"/>
        </w:rPr>
        <w:t>109</w:t>
      </w:r>
      <w:r w:rsidR="00663E9E" w:rsidRPr="00A464B0">
        <w:rPr>
          <w:rFonts w:eastAsiaTheme="minorEastAsia"/>
          <w:sz w:val="28"/>
          <w:szCs w:val="28"/>
        </w:rPr>
        <w:t xml:space="preserve">. </w:t>
      </w:r>
      <w:r w:rsidR="00884F58" w:rsidRPr="00F072A4">
        <w:rPr>
          <w:rFonts w:eastAsiaTheme="minorEastAsia"/>
          <w:sz w:val="28"/>
          <w:szCs w:val="28"/>
        </w:rPr>
        <w:t>Основание для начала административной процедуры: поступление заре</w:t>
      </w:r>
      <w:r w:rsidR="0016658B">
        <w:rPr>
          <w:rFonts w:eastAsiaTheme="minorEastAsia"/>
          <w:sz w:val="28"/>
          <w:szCs w:val="28"/>
        </w:rPr>
        <w:t xml:space="preserve">гистрированных заявления о выдаче заключения и </w:t>
      </w:r>
      <w:r w:rsidR="00884F58" w:rsidRPr="00F072A4">
        <w:rPr>
          <w:rFonts w:eastAsiaTheme="minorEastAsia"/>
          <w:sz w:val="28"/>
          <w:szCs w:val="28"/>
        </w:rPr>
        <w:t>приложенных к нему документов, а также ответов на межведомственные запросы специалисту Министерства, ответственному за рассмотрение документов.</w:t>
      </w:r>
    </w:p>
    <w:p w14:paraId="74F5D730" w14:textId="36262DB4" w:rsidR="00884F58" w:rsidRPr="00826042" w:rsidRDefault="008E5EAD" w:rsidP="00884F58">
      <w:pPr>
        <w:widowControl w:val="0"/>
        <w:autoSpaceDE w:val="0"/>
        <w:autoSpaceDN w:val="0"/>
        <w:ind w:firstLine="709"/>
        <w:jc w:val="both"/>
        <w:rPr>
          <w:rFonts w:eastAsiaTheme="minorEastAsia"/>
          <w:sz w:val="28"/>
          <w:szCs w:val="28"/>
        </w:rPr>
      </w:pPr>
      <w:r>
        <w:rPr>
          <w:rFonts w:eastAsiaTheme="minorEastAsia"/>
          <w:sz w:val="28"/>
          <w:szCs w:val="28"/>
        </w:rPr>
        <w:t>110</w:t>
      </w:r>
      <w:r w:rsidR="00884F58">
        <w:rPr>
          <w:rFonts w:eastAsiaTheme="minorEastAsia"/>
          <w:sz w:val="28"/>
          <w:szCs w:val="28"/>
        </w:rPr>
        <w:t xml:space="preserve">. </w:t>
      </w:r>
      <w:r w:rsidR="00CE4CD8">
        <w:rPr>
          <w:rFonts w:eastAsiaTheme="minorEastAsia"/>
          <w:sz w:val="28"/>
          <w:szCs w:val="28"/>
        </w:rPr>
        <w:t>Критерии принятия решения о предоставлении (об отказе в предоставлении) государственной услуги:</w:t>
      </w:r>
    </w:p>
    <w:p w14:paraId="164D4EBE" w14:textId="2731C130"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 xml:space="preserve">1) </w:t>
      </w:r>
      <w:r w:rsidR="00955FE4">
        <w:rPr>
          <w:rFonts w:eastAsiaTheme="minorEastAsia"/>
          <w:sz w:val="28"/>
          <w:szCs w:val="28"/>
        </w:rPr>
        <w:t xml:space="preserve">при </w:t>
      </w:r>
      <w:r w:rsidR="00CC39E2">
        <w:rPr>
          <w:rFonts w:eastAsiaTheme="minorEastAsia"/>
          <w:sz w:val="28"/>
          <w:szCs w:val="28"/>
        </w:rPr>
        <w:t>рассмотрении</w:t>
      </w:r>
      <w:r w:rsidRPr="00826042">
        <w:rPr>
          <w:rFonts w:eastAsiaTheme="minorEastAsia"/>
          <w:sz w:val="28"/>
          <w:szCs w:val="28"/>
        </w:rPr>
        <w:t xml:space="preserve"> заявления</w:t>
      </w:r>
      <w:r w:rsidR="00D44A10">
        <w:rPr>
          <w:rFonts w:eastAsiaTheme="minorEastAsia"/>
          <w:sz w:val="28"/>
          <w:szCs w:val="28"/>
        </w:rPr>
        <w:t xml:space="preserve"> о выдаче заключения</w:t>
      </w:r>
      <w:r w:rsidRPr="00826042">
        <w:rPr>
          <w:rFonts w:eastAsiaTheme="minorEastAsia"/>
          <w:sz w:val="28"/>
          <w:szCs w:val="28"/>
        </w:rPr>
        <w:t xml:space="preserve"> и документов</w:t>
      </w:r>
      <w:r w:rsidR="00955FE4">
        <w:rPr>
          <w:rFonts w:eastAsiaTheme="minorEastAsia"/>
          <w:sz w:val="28"/>
          <w:szCs w:val="28"/>
        </w:rPr>
        <w:t xml:space="preserve"> специалист</w:t>
      </w:r>
      <w:r w:rsidRPr="00826042">
        <w:rPr>
          <w:rFonts w:eastAsiaTheme="minorEastAsia"/>
          <w:sz w:val="28"/>
          <w:szCs w:val="28"/>
        </w:rPr>
        <w:t xml:space="preserve"> Минис</w:t>
      </w:r>
      <w:r w:rsidR="006F56B5">
        <w:rPr>
          <w:rFonts w:eastAsiaTheme="minorEastAsia"/>
          <w:sz w:val="28"/>
          <w:szCs w:val="28"/>
        </w:rPr>
        <w:t>терства проверяет их по</w:t>
      </w:r>
      <w:r w:rsidRPr="00826042">
        <w:rPr>
          <w:rFonts w:eastAsiaTheme="minorEastAsia"/>
          <w:sz w:val="28"/>
          <w:szCs w:val="28"/>
        </w:rPr>
        <w:t xml:space="preserve"> следующим критериям:</w:t>
      </w:r>
    </w:p>
    <w:p w14:paraId="2ED27DB5" w14:textId="77777777"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наличие всех необходимых документов;</w:t>
      </w:r>
    </w:p>
    <w:p w14:paraId="5C2D4273" w14:textId="77777777" w:rsidR="00884F58" w:rsidRPr="008E5EAD" w:rsidRDefault="00884F58" w:rsidP="00884F58">
      <w:pPr>
        <w:widowControl w:val="0"/>
        <w:autoSpaceDE w:val="0"/>
        <w:autoSpaceDN w:val="0"/>
        <w:ind w:firstLine="709"/>
        <w:jc w:val="both"/>
        <w:rPr>
          <w:rFonts w:eastAsiaTheme="minorEastAsia"/>
          <w:sz w:val="28"/>
          <w:szCs w:val="28"/>
        </w:rPr>
      </w:pPr>
      <w:r w:rsidRPr="008E5EAD">
        <w:rPr>
          <w:rFonts w:eastAsiaTheme="minorEastAsia"/>
          <w:sz w:val="28"/>
          <w:szCs w:val="28"/>
        </w:rPr>
        <w:t>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в том числе указание в заявлении о предоставлении услуги всех установленных законодательством требований к условиям оказания общественно полезной услуги, наличия в документах всех необходимых подписей, печатей, реквизитов, проверка на отсутствие подчисток, исправлений);</w:t>
      </w:r>
    </w:p>
    <w:p w14:paraId="4F5B0A5F" w14:textId="4018E481"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 xml:space="preserve">соответствие общественно полезной </w:t>
      </w:r>
      <w:proofErr w:type="gramStart"/>
      <w:r w:rsidRPr="00826042">
        <w:rPr>
          <w:rFonts w:eastAsiaTheme="minorEastAsia"/>
          <w:sz w:val="28"/>
          <w:szCs w:val="28"/>
        </w:rPr>
        <w:t>услуги</w:t>
      </w:r>
      <w:proofErr w:type="gramEnd"/>
      <w:r w:rsidRPr="00826042">
        <w:rPr>
          <w:rFonts w:eastAsiaTheme="minorEastAsia"/>
          <w:sz w:val="28"/>
          <w:szCs w:val="28"/>
        </w:rPr>
        <w:t xml:space="preserve"> установленным нормативными правовыми актами Российской Федерации требованиям к ее </w:t>
      </w:r>
      <w:r w:rsidRPr="00826042">
        <w:rPr>
          <w:rFonts w:eastAsiaTheme="minorEastAsia"/>
          <w:sz w:val="28"/>
          <w:szCs w:val="28"/>
        </w:rPr>
        <w:lastRenderedPageBreak/>
        <w:t>содержанию (объем, сроки, качество предоставления, информирование о порядке оказан</w:t>
      </w:r>
      <w:r w:rsidR="00BA32DC">
        <w:rPr>
          <w:rFonts w:eastAsiaTheme="minorEastAsia"/>
          <w:sz w:val="28"/>
          <w:szCs w:val="28"/>
        </w:rPr>
        <w:t>ия общественно полезной услуги);</w:t>
      </w:r>
      <w:r w:rsidRPr="00826042">
        <w:rPr>
          <w:rFonts w:eastAsiaTheme="minorEastAsia"/>
          <w:sz w:val="28"/>
          <w:szCs w:val="28"/>
        </w:rPr>
        <w:t xml:space="preserve"> </w:t>
      </w:r>
    </w:p>
    <w:p w14:paraId="72A9BB1F" w14:textId="41A61520" w:rsidR="00884F58" w:rsidRPr="00B91953" w:rsidRDefault="00884F58" w:rsidP="00884F58">
      <w:pPr>
        <w:widowControl w:val="0"/>
        <w:autoSpaceDE w:val="0"/>
        <w:autoSpaceDN w:val="0"/>
        <w:ind w:firstLine="709"/>
        <w:jc w:val="both"/>
        <w:rPr>
          <w:rFonts w:eastAsiaTheme="minorEastAsia"/>
          <w:sz w:val="28"/>
          <w:szCs w:val="28"/>
        </w:rPr>
      </w:pPr>
      <w:r w:rsidRPr="00B91953">
        <w:rPr>
          <w:rFonts w:eastAsiaTheme="minorEastAsia"/>
          <w:sz w:val="28"/>
          <w:szCs w:val="28"/>
        </w:rPr>
        <w:t xml:space="preserve">наличие у лиц, непосредственно задействованных в исполнении общественно полезной услуги (в </w:t>
      </w:r>
      <w:r w:rsidR="00F17464" w:rsidRPr="00B91953">
        <w:rPr>
          <w:rFonts w:eastAsiaTheme="minorEastAsia"/>
          <w:sz w:val="28"/>
          <w:szCs w:val="28"/>
        </w:rPr>
        <w:t>том числе работников СО НКО</w:t>
      </w:r>
      <w:r w:rsidRPr="00B91953">
        <w:rPr>
          <w:rFonts w:eastAsiaTheme="minorEastAsia"/>
          <w:sz w:val="28"/>
          <w:szCs w:val="28"/>
        </w:rPr>
        <w:t xml:space="preserve">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14:paraId="747C8194" w14:textId="02DDC048" w:rsidR="00884F58" w:rsidRPr="00B91953" w:rsidRDefault="00884F58" w:rsidP="00884F58">
      <w:pPr>
        <w:widowControl w:val="0"/>
        <w:autoSpaceDE w:val="0"/>
        <w:autoSpaceDN w:val="0"/>
        <w:ind w:firstLine="709"/>
        <w:jc w:val="both"/>
        <w:rPr>
          <w:rFonts w:eastAsiaTheme="minorEastAsia"/>
          <w:sz w:val="28"/>
          <w:szCs w:val="28"/>
        </w:rPr>
      </w:pPr>
      <w:proofErr w:type="gramStart"/>
      <w:r w:rsidRPr="00B91953">
        <w:rPr>
          <w:rFonts w:eastAsiaTheme="minorEastAsia"/>
          <w:sz w:val="28"/>
          <w:szCs w:val="28"/>
        </w:rPr>
        <w:t>отсутствие в течение 2 лет, предшествующих выдаче заклю</w:t>
      </w:r>
      <w:r w:rsidR="00FD603C" w:rsidRPr="00B91953">
        <w:rPr>
          <w:rFonts w:eastAsiaTheme="minorEastAsia"/>
          <w:sz w:val="28"/>
          <w:szCs w:val="28"/>
        </w:rPr>
        <w:t>чения, информации о СО НКО</w:t>
      </w:r>
      <w:r w:rsidRPr="00B91953">
        <w:rPr>
          <w:rFonts w:eastAsiaTheme="minorEastAsia"/>
          <w:sz w:val="28"/>
          <w:szCs w:val="28"/>
        </w:rPr>
        <w:t xml:space="preserve"> в реестре недобросовестных поставщиков по результатам оказания услуги в рамках исполнения контрактов, заключенных в соответствии с Федеральным </w:t>
      </w:r>
      <w:r w:rsidRPr="00B91953">
        <w:rPr>
          <w:sz w:val="28"/>
          <w:szCs w:val="28"/>
        </w:rPr>
        <w:t xml:space="preserve">законом </w:t>
      </w:r>
      <w:r w:rsidRPr="00B91953">
        <w:rPr>
          <w:rFonts w:eastAsiaTheme="minorEastAsia"/>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14:paraId="67840B91" w14:textId="77777777" w:rsidR="00884F58"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отсутствие задолженности по налогам и сборам, иным предусмотренным законодательством Российской Федерации обязательным платежам.</w:t>
      </w:r>
    </w:p>
    <w:p w14:paraId="1603051A" w14:textId="1E52C514" w:rsidR="00BA32DC" w:rsidRPr="00826042" w:rsidRDefault="00BA32DC" w:rsidP="00884F58">
      <w:pPr>
        <w:widowControl w:val="0"/>
        <w:autoSpaceDE w:val="0"/>
        <w:autoSpaceDN w:val="0"/>
        <w:ind w:firstLine="709"/>
        <w:jc w:val="both"/>
        <w:rPr>
          <w:rFonts w:eastAsiaTheme="minorEastAsia"/>
          <w:sz w:val="28"/>
          <w:szCs w:val="28"/>
        </w:rPr>
      </w:pPr>
      <w:r w:rsidRPr="00BA32DC">
        <w:rPr>
          <w:rFonts w:eastAsiaTheme="minorEastAsia"/>
          <w:sz w:val="28"/>
          <w:szCs w:val="28"/>
        </w:rPr>
        <w:t>Не допускается требовать от представителя СО НКО предоставления информации и (или) документов, подтверждающих условия предоставления общественно полезной услуги, если эти условия не определены в нормативно-правовом акте, регулирующем порядок предоставления соответствующей услуги;</w:t>
      </w:r>
    </w:p>
    <w:p w14:paraId="4FBC9CCE" w14:textId="77777777"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При рассмотрении заявления и документов о предоставлении государственной услуги специалист Министерства вправе руководствоваться нормативно установленными условиями предоставления общественно полезной услуги;</w:t>
      </w:r>
    </w:p>
    <w:p w14:paraId="11D87097" w14:textId="490EF0AF"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2) в случае несоответствия представленных документов</w:t>
      </w:r>
      <w:r w:rsidR="0061390B">
        <w:rPr>
          <w:rFonts w:eastAsiaTheme="minorEastAsia"/>
          <w:sz w:val="28"/>
          <w:szCs w:val="28"/>
        </w:rPr>
        <w:t>,</w:t>
      </w:r>
      <w:r>
        <w:rPr>
          <w:rFonts w:eastAsiaTheme="minorEastAsia"/>
          <w:sz w:val="28"/>
          <w:szCs w:val="28"/>
        </w:rPr>
        <w:t xml:space="preserve"> </w:t>
      </w:r>
      <w:r w:rsidRPr="00826042">
        <w:rPr>
          <w:rFonts w:eastAsiaTheme="minorEastAsia"/>
          <w:sz w:val="28"/>
          <w:szCs w:val="28"/>
        </w:rPr>
        <w:t xml:space="preserve">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w:t>
      </w:r>
      <w:r w:rsidRPr="00826042">
        <w:rPr>
          <w:rFonts w:eastAsiaTheme="minorEastAsia"/>
          <w:sz w:val="28"/>
          <w:szCs w:val="28"/>
        </w:rPr>
        <w:t xml:space="preserve"> крит</w:t>
      </w:r>
      <w:r>
        <w:rPr>
          <w:rFonts w:eastAsiaTheme="minorEastAsia"/>
          <w:sz w:val="28"/>
          <w:szCs w:val="28"/>
        </w:rPr>
        <w:t xml:space="preserve">ериям, </w:t>
      </w:r>
      <w:r w:rsidRPr="00826042">
        <w:rPr>
          <w:rFonts w:eastAsiaTheme="minorEastAsia"/>
          <w:sz w:val="28"/>
          <w:szCs w:val="28"/>
        </w:rPr>
        <w:t>специалист Министерства, ответственный за рассмотрение документов, принимает решение о подготовке мотивированного уведомления об отказе в выдаче заключе</w:t>
      </w:r>
      <w:r>
        <w:rPr>
          <w:rFonts w:eastAsiaTheme="minorEastAsia"/>
          <w:sz w:val="28"/>
          <w:szCs w:val="28"/>
        </w:rPr>
        <w:t>ния</w:t>
      </w:r>
      <w:r w:rsidRPr="00826042">
        <w:rPr>
          <w:rFonts w:eastAsiaTheme="minorEastAsia"/>
          <w:sz w:val="28"/>
          <w:szCs w:val="28"/>
        </w:rPr>
        <w:t>;</w:t>
      </w:r>
    </w:p>
    <w:p w14:paraId="37641DF5" w14:textId="5D345578" w:rsidR="00884F58"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в случае соответствия представленных документов</w:t>
      </w:r>
      <w:r w:rsidR="0061390B">
        <w:rPr>
          <w:rFonts w:eastAsiaTheme="minorEastAsia"/>
          <w:sz w:val="28"/>
          <w:szCs w:val="28"/>
        </w:rPr>
        <w:t>,</w:t>
      </w:r>
      <w:r w:rsidRPr="00826042">
        <w:rPr>
          <w:rFonts w:eastAsiaTheme="minorEastAsia"/>
          <w:sz w:val="28"/>
          <w:szCs w:val="28"/>
        </w:rPr>
        <w:t xml:space="preserve"> установленным в </w:t>
      </w:r>
      <w:r>
        <w:rPr>
          <w:rFonts w:eastAsiaTheme="minorEastAsia"/>
          <w:sz w:val="28"/>
          <w:szCs w:val="28"/>
        </w:rPr>
        <w:t>под</w:t>
      </w:r>
      <w:r>
        <w:rPr>
          <w:sz w:val="28"/>
          <w:szCs w:val="28"/>
        </w:rPr>
        <w:t xml:space="preserve">пункте 1 </w:t>
      </w:r>
      <w:r>
        <w:rPr>
          <w:rFonts w:eastAsiaTheme="minorEastAsia"/>
          <w:sz w:val="28"/>
          <w:szCs w:val="28"/>
        </w:rPr>
        <w:t>настоящего пункта критериям</w:t>
      </w:r>
      <w:r w:rsidRPr="00826042">
        <w:rPr>
          <w:rFonts w:eastAsiaTheme="minorEastAsia"/>
          <w:sz w:val="28"/>
          <w:szCs w:val="28"/>
        </w:rPr>
        <w:t xml:space="preserve">, специалистом Министерства, ответственным за рассмотрение документов, принимается решение о подготовке </w:t>
      </w:r>
      <w:r>
        <w:rPr>
          <w:sz w:val="28"/>
          <w:szCs w:val="28"/>
        </w:rPr>
        <w:t xml:space="preserve">заключения </w:t>
      </w:r>
      <w:r w:rsidRPr="00826042">
        <w:rPr>
          <w:rFonts w:eastAsiaTheme="minorEastAsia"/>
          <w:sz w:val="28"/>
          <w:szCs w:val="28"/>
        </w:rPr>
        <w:t>о соотв</w:t>
      </w:r>
      <w:r w:rsidR="00CF2233">
        <w:rPr>
          <w:rFonts w:eastAsiaTheme="minorEastAsia"/>
          <w:sz w:val="28"/>
          <w:szCs w:val="28"/>
        </w:rPr>
        <w:t>етствии качества оказываемых СО НКО</w:t>
      </w:r>
      <w:r w:rsidRPr="00826042">
        <w:rPr>
          <w:rFonts w:eastAsiaTheme="minorEastAsia"/>
          <w:sz w:val="28"/>
          <w:szCs w:val="28"/>
        </w:rPr>
        <w:t xml:space="preserve"> общественно полезных услуг устан</w:t>
      </w:r>
      <w:r>
        <w:rPr>
          <w:rFonts w:eastAsiaTheme="minorEastAsia"/>
          <w:sz w:val="28"/>
          <w:szCs w:val="28"/>
        </w:rPr>
        <w:t xml:space="preserve">овленным критериям (Приложение № </w:t>
      </w:r>
      <w:r w:rsidRPr="00F13F25">
        <w:rPr>
          <w:rFonts w:eastAsiaTheme="minorEastAsia"/>
          <w:sz w:val="28"/>
          <w:szCs w:val="28"/>
        </w:rPr>
        <w:t>3</w:t>
      </w:r>
      <w:r w:rsidRPr="00826042">
        <w:rPr>
          <w:rFonts w:eastAsiaTheme="minorEastAsia"/>
          <w:sz w:val="28"/>
          <w:szCs w:val="28"/>
        </w:rPr>
        <w:t xml:space="preserve"> к настоящем</w:t>
      </w:r>
      <w:r w:rsidR="005D7DA1">
        <w:rPr>
          <w:rFonts w:eastAsiaTheme="minorEastAsia"/>
          <w:sz w:val="28"/>
          <w:szCs w:val="28"/>
        </w:rPr>
        <w:t>у Административному регламенту).</w:t>
      </w:r>
    </w:p>
    <w:p w14:paraId="3316DFAE" w14:textId="1CD138BD" w:rsidR="005D7DA1" w:rsidRPr="00826042" w:rsidRDefault="005D7DA1" w:rsidP="00884F58">
      <w:pPr>
        <w:widowControl w:val="0"/>
        <w:autoSpaceDE w:val="0"/>
        <w:autoSpaceDN w:val="0"/>
        <w:ind w:firstLine="709"/>
        <w:jc w:val="both"/>
        <w:rPr>
          <w:rFonts w:eastAsiaTheme="minorEastAsia"/>
          <w:sz w:val="28"/>
          <w:szCs w:val="28"/>
        </w:rPr>
      </w:pPr>
      <w:r>
        <w:rPr>
          <w:rFonts w:eastAsiaTheme="minorEastAsia"/>
          <w:sz w:val="28"/>
          <w:szCs w:val="28"/>
        </w:rPr>
        <w:t xml:space="preserve">Срок принятия решения о предоставлении (об отказе в предоставлении) государственной услуги, исчисляемый </w:t>
      </w:r>
      <w:proofErr w:type="gramStart"/>
      <w:r>
        <w:rPr>
          <w:rFonts w:eastAsiaTheme="minorEastAsia"/>
          <w:sz w:val="28"/>
          <w:szCs w:val="28"/>
        </w:rPr>
        <w:t>с даты получения</w:t>
      </w:r>
      <w:proofErr w:type="gramEnd"/>
      <w:r>
        <w:rPr>
          <w:rFonts w:eastAsiaTheme="minorEastAsia"/>
          <w:sz w:val="28"/>
          <w:szCs w:val="28"/>
        </w:rPr>
        <w:t xml:space="preserve"> Министерством всех сведений, необходимых для принятия решения, составляет 5 рабочих дней.</w:t>
      </w:r>
    </w:p>
    <w:p w14:paraId="16DE1653" w14:textId="1F0B3F9E" w:rsidR="00884F58" w:rsidRPr="00826042" w:rsidRDefault="00AE0ED5" w:rsidP="00884F58">
      <w:pPr>
        <w:widowControl w:val="0"/>
        <w:autoSpaceDE w:val="0"/>
        <w:autoSpaceDN w:val="0"/>
        <w:ind w:firstLine="709"/>
        <w:jc w:val="both"/>
        <w:rPr>
          <w:rFonts w:eastAsiaTheme="minorEastAsia"/>
          <w:sz w:val="28"/>
          <w:szCs w:val="28"/>
        </w:rPr>
      </w:pPr>
      <w:r>
        <w:rPr>
          <w:rFonts w:eastAsiaTheme="minorEastAsia"/>
          <w:sz w:val="28"/>
          <w:szCs w:val="28"/>
        </w:rPr>
        <w:t>111</w:t>
      </w:r>
      <w:r w:rsidR="00EF739B">
        <w:rPr>
          <w:rFonts w:eastAsiaTheme="minorEastAsia"/>
          <w:sz w:val="28"/>
          <w:szCs w:val="28"/>
        </w:rPr>
        <w:t xml:space="preserve">. </w:t>
      </w:r>
      <w:r w:rsidR="00AA7A45">
        <w:rPr>
          <w:rFonts w:eastAsiaTheme="minorEastAsia"/>
          <w:sz w:val="28"/>
          <w:szCs w:val="28"/>
        </w:rPr>
        <w:t>После оформления</w:t>
      </w:r>
      <w:r w:rsidR="00884F58" w:rsidRPr="00826042">
        <w:rPr>
          <w:rFonts w:eastAsiaTheme="minorEastAsia"/>
          <w:sz w:val="28"/>
          <w:szCs w:val="28"/>
        </w:rPr>
        <w:t xml:space="preserve"> документов, являющихся результатом предоставления государственной услу</w:t>
      </w:r>
      <w:r w:rsidR="00AA7A45">
        <w:rPr>
          <w:rFonts w:eastAsiaTheme="minorEastAsia"/>
          <w:sz w:val="28"/>
          <w:szCs w:val="28"/>
        </w:rPr>
        <w:t xml:space="preserve">ги, они направляются </w:t>
      </w:r>
      <w:r w:rsidR="00884F58">
        <w:rPr>
          <w:rFonts w:eastAsiaTheme="minorEastAsia"/>
          <w:sz w:val="28"/>
          <w:szCs w:val="28"/>
        </w:rPr>
        <w:t>на подпись министру или исполняющему обязанности министра.</w:t>
      </w:r>
    </w:p>
    <w:p w14:paraId="610B2B38" w14:textId="4D1CF8EB" w:rsidR="00884F58" w:rsidRPr="00826042" w:rsidRDefault="00884F58" w:rsidP="00884F58">
      <w:pPr>
        <w:widowControl w:val="0"/>
        <w:autoSpaceDE w:val="0"/>
        <w:autoSpaceDN w:val="0"/>
        <w:ind w:firstLine="709"/>
        <w:jc w:val="both"/>
        <w:rPr>
          <w:rFonts w:eastAsiaTheme="minorEastAsia"/>
          <w:sz w:val="28"/>
          <w:szCs w:val="28"/>
        </w:rPr>
      </w:pPr>
      <w:r w:rsidRPr="00826042">
        <w:rPr>
          <w:rFonts w:eastAsiaTheme="minorEastAsia"/>
          <w:sz w:val="28"/>
          <w:szCs w:val="28"/>
        </w:rPr>
        <w:t xml:space="preserve">Срок направления на подпись документов, являющихся результатом </w:t>
      </w:r>
      <w:r w:rsidRPr="00826042">
        <w:rPr>
          <w:rFonts w:eastAsiaTheme="minorEastAsia"/>
          <w:sz w:val="28"/>
          <w:szCs w:val="28"/>
        </w:rPr>
        <w:lastRenderedPageBreak/>
        <w:t>предоста</w:t>
      </w:r>
      <w:r w:rsidR="00AC52D3">
        <w:rPr>
          <w:rFonts w:eastAsiaTheme="minorEastAsia"/>
          <w:sz w:val="28"/>
          <w:szCs w:val="28"/>
        </w:rPr>
        <w:t xml:space="preserve">вления государственной услуги, - </w:t>
      </w:r>
      <w:r w:rsidRPr="00826042">
        <w:rPr>
          <w:rFonts w:eastAsiaTheme="minorEastAsia"/>
          <w:sz w:val="28"/>
          <w:szCs w:val="28"/>
        </w:rPr>
        <w:t xml:space="preserve"> не позднее 5 рабочих дней до срока, установленного на принятие решения о выдаче заключения либо мотивированного уведомления</w:t>
      </w:r>
      <w:r>
        <w:rPr>
          <w:rFonts w:eastAsiaTheme="minorEastAsia"/>
          <w:sz w:val="28"/>
          <w:szCs w:val="28"/>
        </w:rPr>
        <w:t>.</w:t>
      </w:r>
    </w:p>
    <w:p w14:paraId="0485DE9C" w14:textId="5D328FB3" w:rsidR="00884F58" w:rsidRPr="00826042" w:rsidRDefault="00544764" w:rsidP="00884F58">
      <w:pPr>
        <w:widowControl w:val="0"/>
        <w:autoSpaceDE w:val="0"/>
        <w:autoSpaceDN w:val="0"/>
        <w:ind w:firstLine="709"/>
        <w:jc w:val="both"/>
        <w:rPr>
          <w:rFonts w:eastAsiaTheme="minorEastAsia"/>
          <w:sz w:val="28"/>
          <w:szCs w:val="28"/>
        </w:rPr>
      </w:pPr>
      <w:r>
        <w:rPr>
          <w:rFonts w:eastAsiaTheme="minorEastAsia"/>
          <w:sz w:val="28"/>
          <w:szCs w:val="28"/>
        </w:rPr>
        <w:t>112</w:t>
      </w:r>
      <w:r w:rsidR="00AE0ED5">
        <w:rPr>
          <w:rFonts w:eastAsiaTheme="minorEastAsia"/>
          <w:sz w:val="28"/>
          <w:szCs w:val="28"/>
        </w:rPr>
        <w:t xml:space="preserve">. </w:t>
      </w:r>
      <w:r w:rsidR="00884F58" w:rsidRPr="00826042">
        <w:rPr>
          <w:rFonts w:eastAsiaTheme="minorEastAsia"/>
          <w:sz w:val="28"/>
          <w:szCs w:val="28"/>
        </w:rPr>
        <w:t>Максимальный срок выполнения административно</w:t>
      </w:r>
      <w:r w:rsidR="00EF739B">
        <w:rPr>
          <w:rFonts w:eastAsiaTheme="minorEastAsia"/>
          <w:sz w:val="28"/>
          <w:szCs w:val="28"/>
        </w:rPr>
        <w:t>й процедуры не может превышать 10</w:t>
      </w:r>
      <w:r w:rsidR="004D6061">
        <w:rPr>
          <w:rFonts w:eastAsiaTheme="minorEastAsia"/>
          <w:sz w:val="28"/>
          <w:szCs w:val="28"/>
        </w:rPr>
        <w:t xml:space="preserve"> календарных</w:t>
      </w:r>
      <w:r w:rsidR="00884F58">
        <w:rPr>
          <w:rFonts w:eastAsiaTheme="minorEastAsia"/>
          <w:sz w:val="28"/>
          <w:szCs w:val="28"/>
        </w:rPr>
        <w:t xml:space="preserve"> </w:t>
      </w:r>
      <w:r w:rsidR="00884F58" w:rsidRPr="00826042">
        <w:rPr>
          <w:rFonts w:eastAsiaTheme="minorEastAsia"/>
          <w:sz w:val="28"/>
          <w:szCs w:val="28"/>
        </w:rPr>
        <w:t>дней со дня поступления в Министерство зарегистрированного заявления о предоставлении государственной услуги и ответа на межведомственный запрос в случае его направления.</w:t>
      </w:r>
    </w:p>
    <w:p w14:paraId="1EB9C34B" w14:textId="1C1FD1D6" w:rsidR="00884F58" w:rsidRDefault="00544764" w:rsidP="00884F58">
      <w:pPr>
        <w:widowControl w:val="0"/>
        <w:autoSpaceDE w:val="0"/>
        <w:autoSpaceDN w:val="0"/>
        <w:ind w:firstLine="709"/>
        <w:jc w:val="both"/>
        <w:rPr>
          <w:rFonts w:eastAsiaTheme="minorEastAsia"/>
          <w:sz w:val="28"/>
          <w:szCs w:val="28"/>
        </w:rPr>
      </w:pPr>
      <w:r>
        <w:rPr>
          <w:rFonts w:eastAsiaTheme="minorEastAsia"/>
          <w:sz w:val="28"/>
          <w:szCs w:val="28"/>
        </w:rPr>
        <w:t>113</w:t>
      </w:r>
      <w:r w:rsidR="00AE0ED5">
        <w:rPr>
          <w:rFonts w:eastAsiaTheme="minorEastAsia"/>
          <w:sz w:val="28"/>
          <w:szCs w:val="28"/>
        </w:rPr>
        <w:t xml:space="preserve">. </w:t>
      </w:r>
      <w:r w:rsidR="00EF739B">
        <w:rPr>
          <w:rFonts w:eastAsiaTheme="minorEastAsia"/>
          <w:sz w:val="28"/>
          <w:szCs w:val="28"/>
        </w:rPr>
        <w:t>Критерии</w:t>
      </w:r>
      <w:r w:rsidR="00884F58" w:rsidRPr="00826042">
        <w:rPr>
          <w:rFonts w:eastAsiaTheme="minorEastAsia"/>
          <w:sz w:val="28"/>
          <w:szCs w:val="28"/>
        </w:rPr>
        <w:t xml:space="preserve"> принятия решения: наличие или отсутствие оснований для отк</w:t>
      </w:r>
      <w:r w:rsidR="00884F58">
        <w:rPr>
          <w:rFonts w:eastAsiaTheme="minorEastAsia"/>
          <w:sz w:val="28"/>
          <w:szCs w:val="28"/>
        </w:rPr>
        <w:t>аза в выдаче заключения</w:t>
      </w:r>
      <w:r w:rsidR="00884F58" w:rsidRPr="00826042">
        <w:rPr>
          <w:rFonts w:eastAsiaTheme="minorEastAsia"/>
          <w:sz w:val="28"/>
          <w:szCs w:val="28"/>
        </w:rPr>
        <w:t>.</w:t>
      </w:r>
    </w:p>
    <w:p w14:paraId="381332FF" w14:textId="77777777" w:rsidR="00AA5A71" w:rsidRDefault="00AA5A71" w:rsidP="00884F58">
      <w:pPr>
        <w:widowControl w:val="0"/>
        <w:autoSpaceDE w:val="0"/>
        <w:autoSpaceDN w:val="0"/>
        <w:ind w:firstLine="709"/>
        <w:jc w:val="both"/>
        <w:rPr>
          <w:rFonts w:eastAsiaTheme="minorEastAsia"/>
          <w:sz w:val="28"/>
          <w:szCs w:val="28"/>
        </w:rPr>
      </w:pPr>
    </w:p>
    <w:p w14:paraId="6E665983" w14:textId="420AEC2C" w:rsidR="00AA5A71" w:rsidRPr="00AA5A71" w:rsidRDefault="00AA5A71" w:rsidP="00AA5A71">
      <w:pPr>
        <w:widowControl w:val="0"/>
        <w:autoSpaceDE w:val="0"/>
        <w:autoSpaceDN w:val="0"/>
        <w:ind w:firstLine="709"/>
        <w:jc w:val="center"/>
        <w:rPr>
          <w:rFonts w:eastAsiaTheme="minorEastAsia"/>
          <w:b/>
          <w:sz w:val="28"/>
          <w:szCs w:val="28"/>
        </w:rPr>
      </w:pPr>
      <w:r w:rsidRPr="00AA5A71">
        <w:rPr>
          <w:rFonts w:eastAsiaTheme="minorEastAsia"/>
          <w:b/>
          <w:sz w:val="28"/>
          <w:szCs w:val="28"/>
        </w:rPr>
        <w:t>Предоставление результата государственной услуги</w:t>
      </w:r>
    </w:p>
    <w:p w14:paraId="53982066" w14:textId="77777777" w:rsidR="00AA5A71" w:rsidRDefault="00AA5A71" w:rsidP="00884F58">
      <w:pPr>
        <w:widowControl w:val="0"/>
        <w:autoSpaceDE w:val="0"/>
        <w:autoSpaceDN w:val="0"/>
        <w:ind w:firstLine="709"/>
        <w:jc w:val="both"/>
        <w:rPr>
          <w:rFonts w:eastAsiaTheme="minorEastAsia"/>
          <w:sz w:val="28"/>
          <w:szCs w:val="28"/>
        </w:rPr>
      </w:pPr>
    </w:p>
    <w:p w14:paraId="5785C5B3" w14:textId="3BE90A58" w:rsidR="00884F58" w:rsidRDefault="001A31A5" w:rsidP="00884F58">
      <w:pPr>
        <w:widowControl w:val="0"/>
        <w:autoSpaceDE w:val="0"/>
        <w:autoSpaceDN w:val="0"/>
        <w:ind w:firstLine="709"/>
        <w:jc w:val="both"/>
        <w:rPr>
          <w:rFonts w:eastAsiaTheme="minorEastAsia"/>
          <w:sz w:val="28"/>
          <w:szCs w:val="28"/>
        </w:rPr>
      </w:pPr>
      <w:r>
        <w:rPr>
          <w:rFonts w:eastAsiaTheme="minorEastAsia"/>
          <w:sz w:val="28"/>
          <w:szCs w:val="28"/>
        </w:rPr>
        <w:t>114</w:t>
      </w:r>
      <w:r w:rsidR="00D3717D">
        <w:rPr>
          <w:rFonts w:eastAsiaTheme="minorEastAsia"/>
          <w:sz w:val="28"/>
          <w:szCs w:val="28"/>
        </w:rPr>
        <w:t xml:space="preserve">. Основания для начала </w:t>
      </w:r>
      <w:r w:rsidR="00884F58" w:rsidRPr="00826042">
        <w:rPr>
          <w:rFonts w:eastAsiaTheme="minorEastAsia"/>
          <w:sz w:val="28"/>
          <w:szCs w:val="28"/>
        </w:rPr>
        <w:t xml:space="preserve">административной процедуры: </w:t>
      </w:r>
      <w:r w:rsidR="00884F58">
        <w:rPr>
          <w:rFonts w:eastAsiaTheme="minorEastAsia"/>
          <w:sz w:val="28"/>
          <w:szCs w:val="28"/>
        </w:rPr>
        <w:t>подписание министром</w:t>
      </w:r>
      <w:r w:rsidR="00884F58" w:rsidRPr="00826042">
        <w:rPr>
          <w:rFonts w:eastAsiaTheme="minorEastAsia"/>
          <w:sz w:val="28"/>
          <w:szCs w:val="28"/>
        </w:rPr>
        <w:t xml:space="preserve"> </w:t>
      </w:r>
      <w:r w:rsidR="00D3717D">
        <w:rPr>
          <w:rFonts w:eastAsiaTheme="minorEastAsia"/>
          <w:sz w:val="28"/>
          <w:szCs w:val="28"/>
        </w:rPr>
        <w:t xml:space="preserve">или исполняющим обязанности министра </w:t>
      </w:r>
      <w:r w:rsidR="00884F58" w:rsidRPr="00826042">
        <w:rPr>
          <w:rFonts w:eastAsiaTheme="minorEastAsia"/>
          <w:sz w:val="28"/>
          <w:szCs w:val="28"/>
        </w:rPr>
        <w:t>заключения или мотивированного уведомления.</w:t>
      </w:r>
    </w:p>
    <w:p w14:paraId="6D298E2C" w14:textId="43CC0DF9" w:rsidR="00244E60" w:rsidRPr="00826042" w:rsidRDefault="00244E60" w:rsidP="00884F58">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Основанием для выдачи </w:t>
      </w:r>
      <w:r>
        <w:rPr>
          <w:rFonts w:eastAsiaTheme="minorEastAsia"/>
          <w:sz w:val="28"/>
          <w:szCs w:val="28"/>
        </w:rPr>
        <w:t>представителю СО НКО</w:t>
      </w:r>
      <w:r w:rsidRPr="00D74D17">
        <w:rPr>
          <w:rFonts w:eastAsiaTheme="minorEastAsia"/>
          <w:sz w:val="28"/>
          <w:szCs w:val="28"/>
        </w:rPr>
        <w:t xml:space="preserve"> документа является поступление должностн</w:t>
      </w:r>
      <w:r>
        <w:rPr>
          <w:rFonts w:eastAsiaTheme="minorEastAsia"/>
          <w:sz w:val="28"/>
          <w:szCs w:val="28"/>
        </w:rPr>
        <w:t xml:space="preserve">ому лицу подписанного </w:t>
      </w:r>
      <w:r w:rsidRPr="00D74D17">
        <w:rPr>
          <w:rFonts w:eastAsiaTheme="minorEastAsia"/>
          <w:sz w:val="28"/>
          <w:szCs w:val="28"/>
        </w:rPr>
        <w:t>заключения о соответствии качества либо мотивированного уведомления об отказе в выдаче заключения о соответствии качества.</w:t>
      </w:r>
    </w:p>
    <w:p w14:paraId="7451EDB5" w14:textId="44779358" w:rsidR="003C4A06" w:rsidRPr="00D74D17" w:rsidRDefault="003C4A06" w:rsidP="003C4A06">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Документ, являющийся результатом предоставления государственной услуги, </w:t>
      </w:r>
      <w:r>
        <w:rPr>
          <w:rFonts w:eastAsiaTheme="minorEastAsia"/>
          <w:sz w:val="28"/>
          <w:szCs w:val="28"/>
        </w:rPr>
        <w:t>представитель СО НКО</w:t>
      </w:r>
      <w:r w:rsidRPr="00D74D17">
        <w:rPr>
          <w:rFonts w:eastAsiaTheme="minorEastAsia"/>
          <w:sz w:val="28"/>
          <w:szCs w:val="28"/>
        </w:rPr>
        <w:t xml:space="preserve">,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документа на </w:t>
      </w:r>
      <w:r>
        <w:rPr>
          <w:rFonts w:eastAsiaTheme="minorEastAsia"/>
          <w:sz w:val="28"/>
          <w:szCs w:val="28"/>
        </w:rPr>
        <w:t>бумажном носителе лично либо</w:t>
      </w:r>
      <w:r w:rsidRPr="00D74D17">
        <w:rPr>
          <w:rFonts w:eastAsiaTheme="minorEastAsia"/>
          <w:sz w:val="28"/>
          <w:szCs w:val="28"/>
        </w:rPr>
        <w:t xml:space="preserve"> почтовым отправлением, о чем указывается в заявлении.</w:t>
      </w:r>
    </w:p>
    <w:p w14:paraId="346FE5EA" w14:textId="70C0B7E5" w:rsidR="00C627E7" w:rsidRPr="00D74D17" w:rsidRDefault="003D5A49" w:rsidP="00C627E7">
      <w:pPr>
        <w:widowControl w:val="0"/>
        <w:autoSpaceDE w:val="0"/>
        <w:autoSpaceDN w:val="0"/>
        <w:ind w:firstLine="709"/>
        <w:jc w:val="both"/>
        <w:rPr>
          <w:rFonts w:eastAsiaTheme="minorEastAsia"/>
          <w:sz w:val="28"/>
          <w:szCs w:val="28"/>
        </w:rPr>
      </w:pPr>
      <w:r>
        <w:rPr>
          <w:rFonts w:eastAsiaTheme="minorEastAsia"/>
          <w:sz w:val="28"/>
          <w:szCs w:val="28"/>
        </w:rPr>
        <w:t xml:space="preserve">115. </w:t>
      </w:r>
      <w:r w:rsidR="00C627E7" w:rsidRPr="00D74D17">
        <w:rPr>
          <w:rFonts w:eastAsiaTheme="minorEastAsia"/>
          <w:sz w:val="28"/>
          <w:szCs w:val="28"/>
        </w:rPr>
        <w:t>Максимальный срок выполнения административного действия по отправке заключения о соответствии качества почтой, в том числе в форме элек</w:t>
      </w:r>
      <w:r w:rsidR="00C627E7">
        <w:rPr>
          <w:rFonts w:eastAsiaTheme="minorEastAsia"/>
          <w:sz w:val="28"/>
          <w:szCs w:val="28"/>
        </w:rPr>
        <w:t>тронного документа, составляет 3</w:t>
      </w:r>
      <w:r w:rsidR="00C627E7" w:rsidRPr="00D74D17">
        <w:rPr>
          <w:rFonts w:eastAsiaTheme="minorEastAsia"/>
          <w:sz w:val="28"/>
          <w:szCs w:val="28"/>
        </w:rPr>
        <w:t xml:space="preserve"> рабочих дня со дня информирования </w:t>
      </w:r>
      <w:r w:rsidR="00C627E7">
        <w:rPr>
          <w:rFonts w:eastAsiaTheme="minorEastAsia"/>
          <w:sz w:val="28"/>
          <w:szCs w:val="28"/>
        </w:rPr>
        <w:t>представителя СО НКО</w:t>
      </w:r>
      <w:r w:rsidR="00C627E7" w:rsidRPr="00D74D17">
        <w:rPr>
          <w:rFonts w:eastAsiaTheme="minorEastAsia"/>
          <w:sz w:val="28"/>
          <w:szCs w:val="28"/>
        </w:rPr>
        <w:t xml:space="preserve"> о готовности документа.</w:t>
      </w:r>
    </w:p>
    <w:p w14:paraId="07AE3DFC" w14:textId="31C0709C" w:rsidR="00B00493" w:rsidRPr="00D74D17" w:rsidRDefault="00B00493" w:rsidP="00B00493">
      <w:pPr>
        <w:widowControl w:val="0"/>
        <w:autoSpaceDE w:val="0"/>
        <w:autoSpaceDN w:val="0"/>
        <w:ind w:firstLine="709"/>
        <w:jc w:val="both"/>
        <w:rPr>
          <w:rFonts w:eastAsiaTheme="minorEastAsia"/>
          <w:sz w:val="28"/>
          <w:szCs w:val="28"/>
        </w:rPr>
      </w:pPr>
      <w:r w:rsidRPr="00D74D17">
        <w:rPr>
          <w:rFonts w:eastAsiaTheme="minorEastAsia"/>
          <w:sz w:val="28"/>
          <w:szCs w:val="28"/>
        </w:rPr>
        <w:t xml:space="preserve">В случае выбора </w:t>
      </w:r>
      <w:r w:rsidR="009B49F1">
        <w:rPr>
          <w:rFonts w:eastAsiaTheme="minorEastAsia"/>
          <w:sz w:val="28"/>
          <w:szCs w:val="28"/>
        </w:rPr>
        <w:t>представителем СО НКО</w:t>
      </w:r>
      <w:r w:rsidRPr="00D74D17">
        <w:rPr>
          <w:rFonts w:eastAsiaTheme="minorEastAsia"/>
          <w:sz w:val="28"/>
          <w:szCs w:val="28"/>
        </w:rPr>
        <w:t xml:space="preserve"> получение документа на бумажном носителе лич</w:t>
      </w:r>
      <w:r w:rsidR="009B49F1">
        <w:rPr>
          <w:rFonts w:eastAsiaTheme="minorEastAsia"/>
          <w:sz w:val="28"/>
          <w:szCs w:val="28"/>
        </w:rPr>
        <w:t>но</w:t>
      </w:r>
      <w:r w:rsidRPr="00D74D17">
        <w:rPr>
          <w:rFonts w:eastAsiaTheme="minorEastAsia"/>
          <w:sz w:val="28"/>
          <w:szCs w:val="28"/>
        </w:rPr>
        <w:t xml:space="preserve">, по истечении 3 рабочих дней со дня информирования </w:t>
      </w:r>
      <w:r>
        <w:rPr>
          <w:rFonts w:eastAsiaTheme="minorEastAsia"/>
          <w:sz w:val="28"/>
          <w:szCs w:val="28"/>
        </w:rPr>
        <w:t xml:space="preserve">представителя </w:t>
      </w:r>
      <w:r w:rsidR="009B49F1">
        <w:rPr>
          <w:rFonts w:eastAsiaTheme="minorEastAsia"/>
          <w:sz w:val="28"/>
          <w:szCs w:val="28"/>
        </w:rPr>
        <w:t>СО НКО</w:t>
      </w:r>
      <w:r w:rsidRPr="00D74D17">
        <w:rPr>
          <w:rFonts w:eastAsiaTheme="minorEastAsia"/>
          <w:sz w:val="28"/>
          <w:szCs w:val="28"/>
        </w:rPr>
        <w:t xml:space="preserve"> о готовности документа, документ направляется </w:t>
      </w:r>
      <w:r w:rsidR="009B49F1">
        <w:rPr>
          <w:rFonts w:eastAsiaTheme="minorEastAsia"/>
          <w:sz w:val="28"/>
          <w:szCs w:val="28"/>
        </w:rPr>
        <w:t>представителю СО НКО</w:t>
      </w:r>
      <w:r w:rsidRPr="00D74D17">
        <w:rPr>
          <w:rFonts w:eastAsiaTheme="minorEastAsia"/>
          <w:sz w:val="28"/>
          <w:szCs w:val="28"/>
        </w:rPr>
        <w:t xml:space="preserve"> почтовым отправлением заказным письмом с уведомлением.</w:t>
      </w:r>
    </w:p>
    <w:p w14:paraId="6C3A9F6D" w14:textId="28CCACD6" w:rsidR="00663E9E" w:rsidRPr="00EC4B69" w:rsidRDefault="009B49F1" w:rsidP="00663E9E">
      <w:pPr>
        <w:widowControl w:val="0"/>
        <w:autoSpaceDE w:val="0"/>
        <w:autoSpaceDN w:val="0"/>
        <w:ind w:firstLine="709"/>
        <w:jc w:val="both"/>
        <w:rPr>
          <w:rFonts w:ascii="Arial" w:eastAsiaTheme="minorEastAsia" w:hAnsi="Arial" w:cs="Arial"/>
          <w:sz w:val="20"/>
          <w:szCs w:val="22"/>
        </w:rPr>
      </w:pPr>
      <w:r w:rsidRPr="00D74D17">
        <w:rPr>
          <w:rFonts w:eastAsiaTheme="minorEastAsia"/>
          <w:sz w:val="28"/>
          <w:szCs w:val="28"/>
        </w:rPr>
        <w:t xml:space="preserve">В случае личного обращения </w:t>
      </w:r>
      <w:r>
        <w:rPr>
          <w:rFonts w:eastAsiaTheme="minorEastAsia"/>
          <w:sz w:val="28"/>
          <w:szCs w:val="28"/>
        </w:rPr>
        <w:t>представителя СО НКО</w:t>
      </w:r>
      <w:r w:rsidRPr="00D74D17">
        <w:rPr>
          <w:rFonts w:eastAsiaTheme="minorEastAsia"/>
          <w:sz w:val="28"/>
          <w:szCs w:val="28"/>
        </w:rPr>
        <w:t xml:space="preserve"> должностное лицо устанавливает личность </w:t>
      </w:r>
      <w:r>
        <w:rPr>
          <w:rFonts w:eastAsiaTheme="minorEastAsia"/>
          <w:sz w:val="28"/>
          <w:szCs w:val="28"/>
        </w:rPr>
        <w:t xml:space="preserve">представителя </w:t>
      </w:r>
      <w:r w:rsidRPr="00D74D17">
        <w:rPr>
          <w:rFonts w:eastAsiaTheme="minorEastAsia"/>
          <w:sz w:val="28"/>
          <w:szCs w:val="28"/>
        </w:rPr>
        <w:t>заявителя, в том числе проверяет документ, удостоверяющий личность.</w:t>
      </w:r>
    </w:p>
    <w:p w14:paraId="7C1A7DCE" w14:textId="0144B51E" w:rsidR="00663E9E" w:rsidRDefault="003753BA" w:rsidP="00663E9E">
      <w:pPr>
        <w:widowControl w:val="0"/>
        <w:autoSpaceDE w:val="0"/>
        <w:autoSpaceDN w:val="0"/>
        <w:ind w:firstLine="709"/>
        <w:jc w:val="both"/>
        <w:rPr>
          <w:rFonts w:eastAsiaTheme="minorEastAsia"/>
          <w:sz w:val="28"/>
          <w:szCs w:val="28"/>
        </w:rPr>
      </w:pPr>
      <w:r>
        <w:rPr>
          <w:rFonts w:eastAsiaTheme="minorEastAsia"/>
          <w:sz w:val="28"/>
          <w:szCs w:val="28"/>
        </w:rPr>
        <w:t>116</w:t>
      </w:r>
      <w:r w:rsidR="00145D6B">
        <w:rPr>
          <w:rFonts w:eastAsiaTheme="minorEastAsia"/>
          <w:sz w:val="28"/>
          <w:szCs w:val="28"/>
        </w:rPr>
        <w:t xml:space="preserve">. </w:t>
      </w:r>
      <w:r w:rsidR="00145D6B" w:rsidRPr="00D74D17">
        <w:rPr>
          <w:rFonts w:eastAsiaTheme="minorEastAsia"/>
          <w:sz w:val="28"/>
          <w:szCs w:val="28"/>
        </w:rPr>
        <w:t>Должностное лицо, о</w:t>
      </w:r>
      <w:r>
        <w:rPr>
          <w:rFonts w:eastAsiaTheme="minorEastAsia"/>
          <w:sz w:val="28"/>
          <w:szCs w:val="28"/>
        </w:rPr>
        <w:t xml:space="preserve">тветственное </w:t>
      </w:r>
      <w:r w:rsidR="00491E46">
        <w:rPr>
          <w:rFonts w:eastAsiaTheme="minorEastAsia"/>
          <w:sz w:val="28"/>
          <w:szCs w:val="28"/>
        </w:rPr>
        <w:t>за предоставление результата государственной услуги</w:t>
      </w:r>
      <w:r w:rsidR="00145D6B" w:rsidRPr="00D74D17">
        <w:rPr>
          <w:rFonts w:eastAsiaTheme="minorEastAsia"/>
          <w:sz w:val="28"/>
          <w:szCs w:val="28"/>
        </w:rPr>
        <w:t xml:space="preserve">, в течение 1 рабочего дня со дня получения документов, указанных в пункте </w:t>
      </w:r>
      <w:r w:rsidR="00B329AE">
        <w:rPr>
          <w:rFonts w:eastAsiaTheme="minorEastAsia"/>
          <w:sz w:val="28"/>
          <w:szCs w:val="28"/>
        </w:rPr>
        <w:t>114</w:t>
      </w:r>
      <w:r w:rsidR="00145D6B" w:rsidRPr="00D74D17">
        <w:rPr>
          <w:rFonts w:eastAsiaTheme="minorEastAsia"/>
          <w:sz w:val="28"/>
          <w:szCs w:val="28"/>
        </w:rPr>
        <w:t xml:space="preserve"> настоящего Административного регламента, информирует </w:t>
      </w:r>
      <w:r w:rsidR="00145D6B">
        <w:rPr>
          <w:rFonts w:eastAsiaTheme="minorEastAsia"/>
          <w:sz w:val="28"/>
          <w:szCs w:val="28"/>
        </w:rPr>
        <w:t xml:space="preserve">представителя </w:t>
      </w:r>
      <w:r w:rsidR="00C51EC9">
        <w:rPr>
          <w:rFonts w:eastAsiaTheme="minorEastAsia"/>
          <w:sz w:val="28"/>
          <w:szCs w:val="28"/>
        </w:rPr>
        <w:t>СО НКО</w:t>
      </w:r>
      <w:r w:rsidR="00145D6B" w:rsidRPr="00D74D17">
        <w:rPr>
          <w:rFonts w:eastAsiaTheme="minorEastAsia"/>
          <w:sz w:val="28"/>
          <w:szCs w:val="28"/>
        </w:rPr>
        <w:t xml:space="preserve"> по телефону или в электронном виде о готовности документа.</w:t>
      </w:r>
    </w:p>
    <w:p w14:paraId="3DABC9A9" w14:textId="7EE65630" w:rsidR="00AF4898" w:rsidRDefault="00AF4898" w:rsidP="00663E9E">
      <w:pPr>
        <w:widowControl w:val="0"/>
        <w:autoSpaceDE w:val="0"/>
        <w:autoSpaceDN w:val="0"/>
        <w:ind w:firstLine="709"/>
        <w:jc w:val="both"/>
        <w:rPr>
          <w:rFonts w:eastAsiaTheme="minorEastAsia"/>
          <w:sz w:val="28"/>
          <w:szCs w:val="28"/>
        </w:rPr>
      </w:pPr>
      <w:r w:rsidRPr="00D74D17">
        <w:rPr>
          <w:rFonts w:eastAsiaTheme="minorEastAsia"/>
          <w:sz w:val="28"/>
          <w:szCs w:val="28"/>
        </w:rPr>
        <w:t>Максимальный срок выполне</w:t>
      </w:r>
      <w:r>
        <w:rPr>
          <w:rFonts w:eastAsiaTheme="minorEastAsia"/>
          <w:sz w:val="28"/>
          <w:szCs w:val="28"/>
        </w:rPr>
        <w:t>ния административной процедуры –</w:t>
      </w:r>
      <w:r w:rsidRPr="00D74D17">
        <w:rPr>
          <w:rFonts w:eastAsiaTheme="minorEastAsia"/>
          <w:sz w:val="28"/>
          <w:szCs w:val="28"/>
        </w:rPr>
        <w:t xml:space="preserve"> в течение 3 рабочих дней со дня подпи</w:t>
      </w:r>
      <w:r>
        <w:rPr>
          <w:rFonts w:eastAsiaTheme="minorEastAsia"/>
          <w:sz w:val="28"/>
          <w:szCs w:val="28"/>
        </w:rPr>
        <w:t>сания</w:t>
      </w:r>
      <w:r w:rsidRPr="00D74D17">
        <w:rPr>
          <w:rFonts w:eastAsiaTheme="minorEastAsia"/>
          <w:sz w:val="28"/>
          <w:szCs w:val="28"/>
        </w:rPr>
        <w:t xml:space="preserve"> документов, являющихся результатом предоставления государственной услуги.</w:t>
      </w:r>
    </w:p>
    <w:p w14:paraId="65856AFE" w14:textId="43A9E4D3" w:rsidR="00AF4898" w:rsidRPr="00CB12DB" w:rsidRDefault="00CD5784" w:rsidP="00CB12DB">
      <w:pPr>
        <w:widowControl w:val="0"/>
        <w:autoSpaceDE w:val="0"/>
        <w:autoSpaceDN w:val="0"/>
        <w:ind w:firstLine="709"/>
        <w:jc w:val="both"/>
        <w:rPr>
          <w:rFonts w:eastAsiaTheme="minorEastAsia"/>
          <w:sz w:val="28"/>
          <w:szCs w:val="28"/>
        </w:rPr>
      </w:pPr>
      <w:r w:rsidRPr="00CB12DB">
        <w:rPr>
          <w:rFonts w:eastAsiaTheme="minorEastAsia"/>
          <w:sz w:val="28"/>
          <w:szCs w:val="28"/>
        </w:rPr>
        <w:lastRenderedPageBreak/>
        <w:t>117</w:t>
      </w:r>
      <w:r w:rsidR="00AF4898" w:rsidRPr="00CB12DB">
        <w:rPr>
          <w:rFonts w:eastAsiaTheme="minorEastAsia"/>
          <w:sz w:val="28"/>
          <w:szCs w:val="28"/>
        </w:rPr>
        <w:t xml:space="preserve">. Результат выполнения административной процедуры: выданные лично представителю СО НКО </w:t>
      </w:r>
      <w:r w:rsidR="00CB12DB">
        <w:rPr>
          <w:rFonts w:eastAsiaTheme="minorEastAsia"/>
          <w:sz w:val="28"/>
          <w:szCs w:val="28"/>
        </w:rPr>
        <w:t>заключение</w:t>
      </w:r>
      <w:r w:rsidR="00CB12DB" w:rsidRPr="00D74D17">
        <w:rPr>
          <w:rFonts w:eastAsiaTheme="minorEastAsia"/>
          <w:sz w:val="28"/>
          <w:szCs w:val="28"/>
        </w:rPr>
        <w:t xml:space="preserve"> о соответств</w:t>
      </w:r>
      <w:r w:rsidR="00CB12DB">
        <w:rPr>
          <w:rFonts w:eastAsiaTheme="minorEastAsia"/>
          <w:sz w:val="28"/>
          <w:szCs w:val="28"/>
        </w:rPr>
        <w:t>ии качества или мотивированное уведомление</w:t>
      </w:r>
      <w:r w:rsidR="00CB12DB" w:rsidRPr="00D74D17">
        <w:rPr>
          <w:rFonts w:eastAsiaTheme="minorEastAsia"/>
          <w:sz w:val="28"/>
          <w:szCs w:val="28"/>
        </w:rPr>
        <w:t xml:space="preserve"> об отказе в выдаче заключения о соответ</w:t>
      </w:r>
      <w:r w:rsidR="00CB12DB">
        <w:rPr>
          <w:rFonts w:eastAsiaTheme="minorEastAsia"/>
          <w:sz w:val="28"/>
          <w:szCs w:val="28"/>
        </w:rPr>
        <w:t xml:space="preserve">ствии качества, </w:t>
      </w:r>
      <w:r w:rsidR="00AF4898" w:rsidRPr="00CB12DB">
        <w:rPr>
          <w:rFonts w:eastAsiaTheme="minorEastAsia"/>
          <w:sz w:val="28"/>
          <w:szCs w:val="28"/>
        </w:rPr>
        <w:t>либо направленные по адресу, указанному в заявлении.</w:t>
      </w:r>
    </w:p>
    <w:p w14:paraId="3B774B6A" w14:textId="27ED838B" w:rsidR="00663E9E" w:rsidRPr="00A83F28" w:rsidRDefault="00CD5784" w:rsidP="00663E9E">
      <w:pPr>
        <w:widowControl w:val="0"/>
        <w:autoSpaceDE w:val="0"/>
        <w:autoSpaceDN w:val="0"/>
        <w:ind w:firstLine="709"/>
        <w:jc w:val="both"/>
        <w:rPr>
          <w:rFonts w:eastAsiaTheme="minorEastAsia"/>
          <w:sz w:val="28"/>
          <w:szCs w:val="28"/>
        </w:rPr>
      </w:pPr>
      <w:r>
        <w:rPr>
          <w:rFonts w:eastAsiaTheme="minorEastAsia"/>
          <w:sz w:val="28"/>
          <w:szCs w:val="28"/>
        </w:rPr>
        <w:t>118</w:t>
      </w:r>
      <w:r w:rsidR="00663E9E" w:rsidRPr="00563A4E">
        <w:rPr>
          <w:rFonts w:eastAsiaTheme="minorEastAsia"/>
          <w:sz w:val="28"/>
          <w:szCs w:val="28"/>
        </w:rPr>
        <w:t>. 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14:paraId="6A94E5B1" w14:textId="77777777" w:rsidR="00663E9E" w:rsidRPr="006B1AF2" w:rsidRDefault="00663E9E" w:rsidP="00663E9E">
      <w:pPr>
        <w:widowControl w:val="0"/>
        <w:autoSpaceDE w:val="0"/>
        <w:autoSpaceDN w:val="0"/>
        <w:outlineLvl w:val="2"/>
        <w:rPr>
          <w:rFonts w:eastAsiaTheme="minorEastAsia"/>
          <w:b/>
          <w:sz w:val="28"/>
          <w:szCs w:val="28"/>
        </w:rPr>
      </w:pPr>
    </w:p>
    <w:p w14:paraId="42870BEE" w14:textId="6836EC74" w:rsidR="00663E9E" w:rsidRPr="00E721C0" w:rsidRDefault="00E721C0" w:rsidP="00E721C0">
      <w:pPr>
        <w:widowControl w:val="0"/>
        <w:autoSpaceDE w:val="0"/>
        <w:autoSpaceDN w:val="0"/>
        <w:ind w:firstLine="709"/>
        <w:jc w:val="center"/>
        <w:rPr>
          <w:rFonts w:eastAsiaTheme="minorEastAsia"/>
          <w:b/>
          <w:sz w:val="28"/>
          <w:szCs w:val="28"/>
        </w:rPr>
      </w:pPr>
      <w:r w:rsidRPr="00E721C0">
        <w:rPr>
          <w:rFonts w:eastAsiaTheme="minorEastAsia"/>
          <w:b/>
          <w:sz w:val="28"/>
          <w:szCs w:val="28"/>
        </w:rPr>
        <w:t>Получение дополнительных сведений от представителя СО НКО</w:t>
      </w:r>
    </w:p>
    <w:p w14:paraId="1E1A1DBF" w14:textId="77777777" w:rsidR="00E721C0" w:rsidRDefault="00E721C0" w:rsidP="00884F58">
      <w:pPr>
        <w:widowControl w:val="0"/>
        <w:autoSpaceDE w:val="0"/>
        <w:autoSpaceDN w:val="0"/>
        <w:ind w:firstLine="709"/>
        <w:jc w:val="both"/>
        <w:rPr>
          <w:rFonts w:eastAsiaTheme="minorEastAsia"/>
          <w:sz w:val="28"/>
          <w:szCs w:val="28"/>
        </w:rPr>
      </w:pPr>
    </w:p>
    <w:p w14:paraId="7D718723" w14:textId="023D09FA" w:rsidR="00663E9E" w:rsidRPr="00EC4B69" w:rsidRDefault="007F7CB9" w:rsidP="00884F58">
      <w:pPr>
        <w:widowControl w:val="0"/>
        <w:autoSpaceDE w:val="0"/>
        <w:autoSpaceDN w:val="0"/>
        <w:ind w:firstLine="709"/>
        <w:jc w:val="both"/>
        <w:rPr>
          <w:rFonts w:ascii="Arial" w:eastAsiaTheme="minorEastAsia" w:hAnsi="Arial" w:cs="Arial"/>
          <w:sz w:val="20"/>
          <w:szCs w:val="22"/>
        </w:rPr>
      </w:pPr>
      <w:r>
        <w:rPr>
          <w:rFonts w:eastAsiaTheme="minorEastAsia"/>
          <w:sz w:val="28"/>
          <w:szCs w:val="28"/>
        </w:rPr>
        <w:t>119</w:t>
      </w:r>
      <w:r w:rsidR="00663E9E" w:rsidRPr="00F072A4">
        <w:rPr>
          <w:rFonts w:eastAsiaTheme="minorEastAsia"/>
          <w:sz w:val="28"/>
          <w:szCs w:val="28"/>
        </w:rPr>
        <w:t xml:space="preserve">. </w:t>
      </w:r>
      <w:r w:rsidR="00AF69C0">
        <w:rPr>
          <w:rFonts w:eastAsiaTheme="minorEastAsia"/>
          <w:sz w:val="28"/>
          <w:szCs w:val="28"/>
        </w:rPr>
        <w:t>При предоставлении государственной услуги получение дополнительных сведений от представителя СО НКО не требуется.</w:t>
      </w:r>
    </w:p>
    <w:p w14:paraId="4281046D" w14:textId="77777777" w:rsidR="00FC7A42" w:rsidRDefault="00FC7A42" w:rsidP="00610908">
      <w:pPr>
        <w:widowControl w:val="0"/>
        <w:autoSpaceDE w:val="0"/>
        <w:autoSpaceDN w:val="0"/>
        <w:outlineLvl w:val="2"/>
        <w:rPr>
          <w:rFonts w:eastAsiaTheme="minorEastAsia"/>
          <w:b/>
          <w:sz w:val="28"/>
          <w:szCs w:val="28"/>
        </w:rPr>
      </w:pPr>
    </w:p>
    <w:p w14:paraId="0C58946C" w14:textId="77777777" w:rsidR="00663E9E" w:rsidRPr="00B04F8B" w:rsidRDefault="00663E9E" w:rsidP="00663E9E">
      <w:pPr>
        <w:widowControl w:val="0"/>
        <w:autoSpaceDE w:val="0"/>
        <w:autoSpaceDN w:val="0"/>
        <w:ind w:firstLine="709"/>
        <w:jc w:val="center"/>
        <w:outlineLvl w:val="2"/>
        <w:rPr>
          <w:rFonts w:eastAsiaTheme="minorEastAsia"/>
          <w:b/>
          <w:sz w:val="28"/>
          <w:szCs w:val="28"/>
        </w:rPr>
      </w:pPr>
      <w:r w:rsidRPr="00B04F8B">
        <w:rPr>
          <w:rFonts w:eastAsiaTheme="minorEastAsia"/>
          <w:b/>
          <w:sz w:val="28"/>
          <w:szCs w:val="28"/>
        </w:rPr>
        <w:t>Порядок исправления допущенных опечаток и ошибок</w:t>
      </w:r>
    </w:p>
    <w:p w14:paraId="3D42B3E6" w14:textId="77777777" w:rsidR="00663E9E" w:rsidRPr="00B04F8B" w:rsidRDefault="00663E9E" w:rsidP="00663E9E">
      <w:pPr>
        <w:widowControl w:val="0"/>
        <w:autoSpaceDE w:val="0"/>
        <w:autoSpaceDN w:val="0"/>
        <w:ind w:firstLine="709"/>
        <w:jc w:val="center"/>
        <w:rPr>
          <w:rFonts w:eastAsiaTheme="minorEastAsia"/>
          <w:b/>
          <w:sz w:val="28"/>
          <w:szCs w:val="28"/>
        </w:rPr>
      </w:pPr>
      <w:r w:rsidRPr="00B04F8B">
        <w:rPr>
          <w:rFonts w:eastAsiaTheme="minorEastAsia"/>
          <w:b/>
          <w:sz w:val="28"/>
          <w:szCs w:val="28"/>
        </w:rPr>
        <w:t>в выданных в результате предоставления государственной</w:t>
      </w:r>
    </w:p>
    <w:p w14:paraId="42FC4F07" w14:textId="77777777" w:rsidR="00663E9E" w:rsidRPr="00B04F8B" w:rsidRDefault="00663E9E" w:rsidP="00663E9E">
      <w:pPr>
        <w:widowControl w:val="0"/>
        <w:autoSpaceDE w:val="0"/>
        <w:autoSpaceDN w:val="0"/>
        <w:ind w:firstLine="709"/>
        <w:jc w:val="center"/>
        <w:rPr>
          <w:rFonts w:eastAsiaTheme="minorEastAsia"/>
          <w:b/>
          <w:sz w:val="28"/>
          <w:szCs w:val="28"/>
        </w:rPr>
      </w:pPr>
      <w:r w:rsidRPr="00B04F8B">
        <w:rPr>
          <w:rFonts w:eastAsiaTheme="minorEastAsia"/>
          <w:b/>
          <w:sz w:val="28"/>
          <w:szCs w:val="28"/>
        </w:rPr>
        <w:t>услуги документах</w:t>
      </w:r>
    </w:p>
    <w:p w14:paraId="64709C87" w14:textId="77777777" w:rsidR="00663E9E" w:rsidRPr="00B04F8B" w:rsidRDefault="00663E9E" w:rsidP="00663E9E">
      <w:pPr>
        <w:widowControl w:val="0"/>
        <w:autoSpaceDE w:val="0"/>
        <w:autoSpaceDN w:val="0"/>
        <w:ind w:firstLine="709"/>
        <w:jc w:val="both"/>
        <w:rPr>
          <w:rFonts w:eastAsiaTheme="minorEastAsia"/>
          <w:sz w:val="28"/>
          <w:szCs w:val="28"/>
        </w:rPr>
      </w:pPr>
    </w:p>
    <w:p w14:paraId="4F31D0D7" w14:textId="040BD8D4" w:rsidR="00663E9E" w:rsidRPr="00B04F8B"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120</w:t>
      </w:r>
      <w:r w:rsidR="00663E9E" w:rsidRPr="00B04F8B">
        <w:rPr>
          <w:rFonts w:eastAsiaTheme="minorEastAsia"/>
          <w:sz w:val="28"/>
          <w:szCs w:val="28"/>
        </w:rPr>
        <w:t xml:space="preserve">. </w:t>
      </w:r>
      <w:proofErr w:type="gramStart"/>
      <w:r w:rsidR="00663E9E" w:rsidRPr="00B04F8B">
        <w:rPr>
          <w:rFonts w:eastAsiaTheme="minorEastAsia"/>
          <w:sz w:val="28"/>
          <w:szCs w:val="28"/>
        </w:rPr>
        <w:t xml:space="preserve">В случае выявления </w:t>
      </w:r>
      <w:r w:rsidR="007977A5">
        <w:rPr>
          <w:rFonts w:eastAsiaTheme="minorEastAsia"/>
          <w:sz w:val="28"/>
          <w:szCs w:val="28"/>
        </w:rPr>
        <w:t>представителем СО НКО</w:t>
      </w:r>
      <w:r w:rsidR="00663E9E" w:rsidRPr="00B04F8B">
        <w:rPr>
          <w:rFonts w:eastAsiaTheme="minorEastAsia"/>
          <w:sz w:val="28"/>
          <w:szCs w:val="28"/>
        </w:rPr>
        <w:t xml:space="preserve"> опечаток и ошибок в полученном </w:t>
      </w:r>
      <w:r w:rsidR="007977A5">
        <w:rPr>
          <w:rFonts w:eastAsiaTheme="minorEastAsia"/>
          <w:sz w:val="28"/>
          <w:szCs w:val="28"/>
        </w:rPr>
        <w:t>представителем СО НКО</w:t>
      </w:r>
      <w:r w:rsidR="00663E9E" w:rsidRPr="00B04F8B">
        <w:rPr>
          <w:rFonts w:eastAsiaTheme="minorEastAsia"/>
          <w:sz w:val="28"/>
          <w:szCs w:val="28"/>
        </w:rPr>
        <w:t xml:space="preserve"> документе, являющемся результатом предоставления государственной услуги, </w:t>
      </w:r>
      <w:r w:rsidR="00A36ED1">
        <w:rPr>
          <w:rFonts w:eastAsiaTheme="minorEastAsia"/>
          <w:sz w:val="28"/>
          <w:szCs w:val="28"/>
        </w:rPr>
        <w:t>представитель СО НКО</w:t>
      </w:r>
      <w:r w:rsidR="00663E9E" w:rsidRPr="00B04F8B">
        <w:rPr>
          <w:rFonts w:eastAsiaTheme="minorEastAsia"/>
          <w:sz w:val="28"/>
          <w:szCs w:val="28"/>
        </w:rPr>
        <w:t xml:space="preserve">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14:paraId="4525B43A" w14:textId="587FEF03" w:rsidR="00663E9E" w:rsidRPr="00B04F8B"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121</w:t>
      </w:r>
      <w:r w:rsidR="00C506A8">
        <w:rPr>
          <w:rFonts w:eastAsiaTheme="minorEastAsia"/>
          <w:sz w:val="28"/>
          <w:szCs w:val="28"/>
        </w:rPr>
        <w:t xml:space="preserve">. </w:t>
      </w:r>
      <w:r w:rsidR="00663E9E" w:rsidRPr="00B04F8B">
        <w:rPr>
          <w:rFonts w:eastAsiaTheme="minorEastAsia"/>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14:paraId="527FF308" w14:textId="77777777"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почтовым отправлением с описью вложения;</w:t>
      </w:r>
    </w:p>
    <w:p w14:paraId="119B4B35" w14:textId="0797AB84"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 xml:space="preserve">непосредственно </w:t>
      </w:r>
      <w:r w:rsidR="008A7B3B">
        <w:rPr>
          <w:rFonts w:eastAsiaTheme="minorEastAsia"/>
          <w:sz w:val="28"/>
          <w:szCs w:val="28"/>
        </w:rPr>
        <w:t>представителем СО НКО</w:t>
      </w:r>
      <w:r w:rsidRPr="00B04F8B">
        <w:rPr>
          <w:rFonts w:eastAsiaTheme="minorEastAsia"/>
          <w:sz w:val="28"/>
          <w:szCs w:val="28"/>
        </w:rPr>
        <w:t xml:space="preserve"> - в Министерство;</w:t>
      </w:r>
    </w:p>
    <w:p w14:paraId="0DA0E6CE" w14:textId="77777777"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направлением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w:t>
      </w:r>
      <w:r>
        <w:rPr>
          <w:rFonts w:eastAsiaTheme="minorEastAsia"/>
          <w:sz w:val="28"/>
          <w:szCs w:val="28"/>
        </w:rPr>
        <w:t>онно-телекоммуникационной сети «Интернет»</w:t>
      </w:r>
      <w:r w:rsidRPr="00B04F8B">
        <w:rPr>
          <w:rFonts w:eastAsiaTheme="minorEastAsia"/>
          <w:sz w:val="28"/>
          <w:szCs w:val="28"/>
        </w:rPr>
        <w:t>, включая федеральную государс</w:t>
      </w:r>
      <w:r>
        <w:rPr>
          <w:rFonts w:eastAsiaTheme="minorEastAsia"/>
          <w:sz w:val="28"/>
          <w:szCs w:val="28"/>
        </w:rPr>
        <w:t>твенную информационную систему «</w:t>
      </w:r>
      <w:r w:rsidRPr="00B04F8B">
        <w:rPr>
          <w:rFonts w:eastAsiaTheme="minorEastAsia"/>
          <w:sz w:val="28"/>
          <w:szCs w:val="28"/>
        </w:rPr>
        <w:t xml:space="preserve">Единый портал государственных </w:t>
      </w:r>
      <w:r>
        <w:rPr>
          <w:rFonts w:eastAsiaTheme="minorEastAsia"/>
          <w:sz w:val="28"/>
          <w:szCs w:val="28"/>
        </w:rPr>
        <w:t>и муниципальных услуг (функций)»</w:t>
      </w:r>
      <w:r w:rsidRPr="00B04F8B">
        <w:rPr>
          <w:rFonts w:eastAsiaTheme="minorEastAsia"/>
          <w:sz w:val="28"/>
          <w:szCs w:val="28"/>
        </w:rPr>
        <w:t>.</w:t>
      </w:r>
    </w:p>
    <w:p w14:paraId="70C3294D" w14:textId="57E1E18A" w:rsidR="00663E9E" w:rsidRPr="00B04F8B"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122</w:t>
      </w:r>
      <w:r w:rsidR="00663E9E">
        <w:rPr>
          <w:rFonts w:eastAsiaTheme="minorEastAsia"/>
          <w:sz w:val="28"/>
          <w:szCs w:val="28"/>
        </w:rPr>
        <w:t xml:space="preserve">. </w:t>
      </w:r>
      <w:r w:rsidR="00663E9E" w:rsidRPr="00B04F8B">
        <w:rPr>
          <w:rFonts w:eastAsiaTheme="minorEastAsia"/>
          <w:sz w:val="28"/>
          <w:szCs w:val="28"/>
        </w:rPr>
        <w:t xml:space="preserve">Специалист Министерства, ответственный за предоставление государственной услуги, рассматривает заявление, представленное </w:t>
      </w:r>
      <w:r w:rsidR="00C506A8">
        <w:rPr>
          <w:rFonts w:eastAsiaTheme="minorEastAsia"/>
          <w:sz w:val="28"/>
          <w:szCs w:val="28"/>
        </w:rPr>
        <w:t>представителем СО НКО</w:t>
      </w:r>
      <w:r w:rsidR="00663E9E" w:rsidRPr="00B04F8B">
        <w:rPr>
          <w:rFonts w:eastAsiaTheme="minorEastAsia"/>
          <w:sz w:val="28"/>
          <w:szCs w:val="28"/>
        </w:rPr>
        <w:t xml:space="preserve">, и проводит проверку указанных в заявлении сведений в срок, не превышающий 2 рабочих дней </w:t>
      </w:r>
      <w:proofErr w:type="gramStart"/>
      <w:r w:rsidR="00663E9E" w:rsidRPr="00B04F8B">
        <w:rPr>
          <w:rFonts w:eastAsiaTheme="minorEastAsia"/>
          <w:sz w:val="28"/>
          <w:szCs w:val="28"/>
        </w:rPr>
        <w:t>с даты регистрации</w:t>
      </w:r>
      <w:proofErr w:type="gramEnd"/>
      <w:r w:rsidR="00663E9E" w:rsidRPr="00B04F8B">
        <w:rPr>
          <w:rFonts w:eastAsiaTheme="minorEastAsia"/>
          <w:sz w:val="28"/>
          <w:szCs w:val="28"/>
        </w:rPr>
        <w:t xml:space="preserve"> соответствующего заявления.</w:t>
      </w:r>
    </w:p>
    <w:p w14:paraId="3AFD929D" w14:textId="43022C50" w:rsidR="00350F83" w:rsidRDefault="007F7CB9" w:rsidP="00663E9E">
      <w:pPr>
        <w:widowControl w:val="0"/>
        <w:autoSpaceDE w:val="0"/>
        <w:autoSpaceDN w:val="0"/>
        <w:ind w:firstLine="709"/>
        <w:jc w:val="both"/>
        <w:rPr>
          <w:rFonts w:eastAsiaTheme="minorEastAsia"/>
          <w:sz w:val="28"/>
          <w:szCs w:val="28"/>
        </w:rPr>
      </w:pPr>
      <w:r>
        <w:rPr>
          <w:rFonts w:eastAsiaTheme="minorEastAsia"/>
          <w:sz w:val="28"/>
          <w:szCs w:val="28"/>
        </w:rPr>
        <w:t>123</w:t>
      </w:r>
      <w:r w:rsidR="00663E9E">
        <w:rPr>
          <w:rFonts w:eastAsiaTheme="minorEastAsia"/>
          <w:sz w:val="28"/>
          <w:szCs w:val="28"/>
        </w:rPr>
        <w:t xml:space="preserve">. </w:t>
      </w:r>
      <w:proofErr w:type="gramStart"/>
      <w:r w:rsidR="00663E9E" w:rsidRPr="00B04F8B">
        <w:rPr>
          <w:rFonts w:eastAsiaTheme="minorEastAsia"/>
          <w:sz w:val="28"/>
          <w:szCs w:val="28"/>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w:t>
      </w:r>
      <w:r w:rsidR="00663E9E" w:rsidRPr="00B04F8B">
        <w:rPr>
          <w:rFonts w:eastAsiaTheme="minorEastAsia"/>
          <w:sz w:val="28"/>
          <w:szCs w:val="28"/>
        </w:rPr>
        <w:lastRenderedPageBreak/>
        <w:t xml:space="preserve">превышающий 5 рабочих дней с момента регистрации соответствующего заявления. </w:t>
      </w:r>
      <w:proofErr w:type="gramEnd"/>
    </w:p>
    <w:p w14:paraId="0A145F38" w14:textId="2CEE5BAA"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Информация о замене документа фиксируется в Журнале регистрации.</w:t>
      </w:r>
    </w:p>
    <w:p w14:paraId="4A959E91" w14:textId="77777777" w:rsidR="00663E9E" w:rsidRPr="00B04F8B" w:rsidRDefault="00663E9E" w:rsidP="00663E9E">
      <w:pPr>
        <w:widowControl w:val="0"/>
        <w:autoSpaceDE w:val="0"/>
        <w:autoSpaceDN w:val="0"/>
        <w:ind w:firstLine="709"/>
        <w:jc w:val="both"/>
        <w:rPr>
          <w:rFonts w:eastAsiaTheme="minorEastAsia"/>
          <w:sz w:val="28"/>
          <w:szCs w:val="28"/>
        </w:rPr>
      </w:pPr>
      <w:r w:rsidRPr="00B04F8B">
        <w:rPr>
          <w:rFonts w:eastAsiaTheme="minorEastAsia"/>
          <w:sz w:val="28"/>
          <w:szCs w:val="28"/>
        </w:rPr>
        <w:t>Документ, содержащий опечатки и ошибки, после замены подлежит уничтожению.</w:t>
      </w:r>
    </w:p>
    <w:p w14:paraId="650012A7" w14:textId="786C88E1" w:rsidR="001E6FD2" w:rsidRPr="001E6FD2" w:rsidRDefault="007F7CB9" w:rsidP="00273E76">
      <w:pPr>
        <w:widowControl w:val="0"/>
        <w:autoSpaceDE w:val="0"/>
        <w:autoSpaceDN w:val="0"/>
        <w:ind w:firstLine="709"/>
        <w:jc w:val="both"/>
        <w:rPr>
          <w:rFonts w:eastAsiaTheme="minorEastAsia"/>
          <w:sz w:val="28"/>
          <w:szCs w:val="28"/>
        </w:rPr>
      </w:pPr>
      <w:r>
        <w:rPr>
          <w:rFonts w:eastAsiaTheme="minorEastAsia"/>
          <w:sz w:val="28"/>
          <w:szCs w:val="28"/>
        </w:rPr>
        <w:t>124</w:t>
      </w:r>
      <w:r w:rsidR="00663E9E">
        <w:rPr>
          <w:rFonts w:eastAsiaTheme="minorEastAsia"/>
          <w:sz w:val="28"/>
          <w:szCs w:val="28"/>
        </w:rPr>
        <w:t xml:space="preserve">. </w:t>
      </w:r>
      <w:proofErr w:type="gramStart"/>
      <w:r w:rsidR="00663E9E" w:rsidRPr="00B04F8B">
        <w:rPr>
          <w:rFonts w:eastAsiaTheme="minorEastAsia"/>
          <w:sz w:val="28"/>
          <w:szCs w:val="28"/>
        </w:rPr>
        <w:t xml:space="preserve">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w:t>
      </w:r>
      <w:r w:rsidR="00273E76">
        <w:rPr>
          <w:rFonts w:eastAsiaTheme="minorEastAsia"/>
          <w:sz w:val="28"/>
          <w:szCs w:val="28"/>
        </w:rPr>
        <w:t>представителю СО НКО</w:t>
      </w:r>
      <w:r w:rsidR="00663E9E" w:rsidRPr="00B04F8B">
        <w:rPr>
          <w:rFonts w:eastAsiaTheme="minorEastAsia"/>
          <w:sz w:val="28"/>
          <w:szCs w:val="28"/>
        </w:rPr>
        <w:t xml:space="preserve"> об отсутствии таких опечаток и ошибок в срок, не превышающий 5 рабочих дней с момента регистра</w:t>
      </w:r>
      <w:r w:rsidR="00273E76">
        <w:rPr>
          <w:rFonts w:eastAsiaTheme="minorEastAsia"/>
          <w:sz w:val="28"/>
          <w:szCs w:val="28"/>
        </w:rPr>
        <w:t>ции соответствующего заявления.</w:t>
      </w:r>
      <w:proofErr w:type="gramEnd"/>
    </w:p>
    <w:p w14:paraId="6A93969F" w14:textId="77777777" w:rsidR="00FC7A42" w:rsidRDefault="00FC7A42" w:rsidP="0090194E">
      <w:pPr>
        <w:widowControl w:val="0"/>
        <w:autoSpaceDE w:val="0"/>
        <w:autoSpaceDN w:val="0"/>
        <w:outlineLvl w:val="1"/>
        <w:rPr>
          <w:rFonts w:eastAsiaTheme="minorEastAsia"/>
          <w:b/>
          <w:sz w:val="28"/>
          <w:szCs w:val="28"/>
        </w:rPr>
      </w:pPr>
    </w:p>
    <w:p w14:paraId="61F8F230" w14:textId="77777777" w:rsidR="00EC4B69" w:rsidRPr="009A658E" w:rsidRDefault="009A658E"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 xml:space="preserve">4. Формы контроля за исполнением административного регламента </w:t>
      </w:r>
    </w:p>
    <w:p w14:paraId="266FFAAC" w14:textId="77777777" w:rsidR="00EC4B69" w:rsidRPr="009A658E" w:rsidRDefault="00EC4B69" w:rsidP="007C01EB">
      <w:pPr>
        <w:widowControl w:val="0"/>
        <w:autoSpaceDE w:val="0"/>
        <w:autoSpaceDN w:val="0"/>
        <w:ind w:firstLine="709"/>
        <w:jc w:val="both"/>
        <w:rPr>
          <w:rFonts w:eastAsiaTheme="minorEastAsia"/>
          <w:sz w:val="28"/>
          <w:szCs w:val="28"/>
        </w:rPr>
      </w:pPr>
    </w:p>
    <w:p w14:paraId="30F06D28" w14:textId="77777777" w:rsidR="00EC4B69" w:rsidRPr="004E2881" w:rsidRDefault="00EC4B69" w:rsidP="007C01EB">
      <w:pPr>
        <w:widowControl w:val="0"/>
        <w:autoSpaceDE w:val="0"/>
        <w:autoSpaceDN w:val="0"/>
        <w:ind w:firstLine="709"/>
        <w:jc w:val="center"/>
        <w:outlineLvl w:val="2"/>
        <w:rPr>
          <w:rFonts w:eastAsiaTheme="minorEastAsia"/>
          <w:b/>
          <w:sz w:val="28"/>
          <w:szCs w:val="28"/>
        </w:rPr>
      </w:pPr>
      <w:r w:rsidRPr="004E2881">
        <w:rPr>
          <w:rFonts w:eastAsiaTheme="minorEastAsia"/>
          <w:b/>
          <w:sz w:val="28"/>
          <w:szCs w:val="28"/>
        </w:rPr>
        <w:t>Порядок осуществления текущего контроля за соблюдением</w:t>
      </w:r>
    </w:p>
    <w:p w14:paraId="129854C0"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и исполнением ответственными должностными лицами положений</w:t>
      </w:r>
    </w:p>
    <w:p w14:paraId="78F80C95"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регламента и иных нормативных правовых актов,</w:t>
      </w:r>
    </w:p>
    <w:p w14:paraId="5F07B13B"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устанавливающих требования к предоставлению государственной</w:t>
      </w:r>
    </w:p>
    <w:p w14:paraId="4526FD13"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услуги, а также принятием ими решений</w:t>
      </w:r>
    </w:p>
    <w:p w14:paraId="03C7972D" w14:textId="77777777" w:rsidR="00EC4B69" w:rsidRPr="004E2881" w:rsidRDefault="00EC4B69" w:rsidP="007C01EB">
      <w:pPr>
        <w:widowControl w:val="0"/>
        <w:autoSpaceDE w:val="0"/>
        <w:autoSpaceDN w:val="0"/>
        <w:ind w:firstLine="709"/>
        <w:jc w:val="both"/>
        <w:rPr>
          <w:rFonts w:eastAsiaTheme="minorEastAsia"/>
          <w:sz w:val="28"/>
          <w:szCs w:val="28"/>
        </w:rPr>
      </w:pPr>
    </w:p>
    <w:p w14:paraId="1AFF4196" w14:textId="23085930" w:rsidR="00EC4B69" w:rsidRPr="004E2881"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125</w:t>
      </w:r>
      <w:r w:rsidR="00EC4B69" w:rsidRPr="004E2881">
        <w:rPr>
          <w:rFonts w:eastAsiaTheme="minorEastAsia"/>
          <w:sz w:val="28"/>
          <w:szCs w:val="28"/>
        </w:rPr>
        <w:t xml:space="preserve">. Текущий контроль за соблюдением и исполнением ответственными должностными лицами Министерства положений </w:t>
      </w:r>
      <w:r w:rsidR="000342D3">
        <w:rPr>
          <w:rFonts w:eastAsiaTheme="minorEastAsia"/>
          <w:sz w:val="28"/>
          <w:szCs w:val="28"/>
        </w:rPr>
        <w:t xml:space="preserve">настоящего </w:t>
      </w:r>
      <w:r w:rsidR="00EC4B69" w:rsidRPr="004E2881">
        <w:rPr>
          <w:rFonts w:eastAsiaTheme="minorEastAsia"/>
          <w:sz w:val="28"/>
          <w:szCs w:val="28"/>
        </w:rPr>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закрепленными в регламенте работы Министерства.</w:t>
      </w:r>
    </w:p>
    <w:p w14:paraId="4D83DFB9" w14:textId="77777777" w:rsidR="00EC4B69" w:rsidRPr="004E2881" w:rsidRDefault="00EC4B69" w:rsidP="007C01EB">
      <w:pPr>
        <w:widowControl w:val="0"/>
        <w:autoSpaceDE w:val="0"/>
        <w:autoSpaceDN w:val="0"/>
        <w:ind w:firstLine="709"/>
        <w:jc w:val="both"/>
        <w:rPr>
          <w:rFonts w:eastAsiaTheme="minorEastAsia"/>
          <w:sz w:val="28"/>
          <w:szCs w:val="28"/>
        </w:rPr>
      </w:pPr>
    </w:p>
    <w:p w14:paraId="572A99F1" w14:textId="77777777" w:rsidR="00EC4B69" w:rsidRPr="004E2881" w:rsidRDefault="00EC4B69" w:rsidP="007C01EB">
      <w:pPr>
        <w:widowControl w:val="0"/>
        <w:autoSpaceDE w:val="0"/>
        <w:autoSpaceDN w:val="0"/>
        <w:ind w:firstLine="709"/>
        <w:jc w:val="center"/>
        <w:outlineLvl w:val="2"/>
        <w:rPr>
          <w:rFonts w:eastAsiaTheme="minorEastAsia"/>
          <w:b/>
          <w:sz w:val="28"/>
          <w:szCs w:val="28"/>
        </w:rPr>
      </w:pPr>
      <w:r w:rsidRPr="004E2881">
        <w:rPr>
          <w:rFonts w:eastAsiaTheme="minorEastAsia"/>
          <w:b/>
          <w:sz w:val="28"/>
          <w:szCs w:val="28"/>
        </w:rPr>
        <w:t>Порядок и периодичность осуществления плановых</w:t>
      </w:r>
    </w:p>
    <w:p w14:paraId="1860954F"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и внеплановых проверок полноты и качества предоставления</w:t>
      </w:r>
    </w:p>
    <w:p w14:paraId="4C4CBA9C"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государственной услуги, в том числе порядок и формы контроля</w:t>
      </w:r>
    </w:p>
    <w:p w14:paraId="369FD461"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за полнотой и качеством предоставления государственной</w:t>
      </w:r>
    </w:p>
    <w:p w14:paraId="2CA361AF" w14:textId="77777777" w:rsidR="00EC4B69" w:rsidRPr="004E2881" w:rsidRDefault="00EC4B69" w:rsidP="007C01EB">
      <w:pPr>
        <w:widowControl w:val="0"/>
        <w:autoSpaceDE w:val="0"/>
        <w:autoSpaceDN w:val="0"/>
        <w:ind w:firstLine="709"/>
        <w:jc w:val="center"/>
        <w:rPr>
          <w:rFonts w:eastAsiaTheme="minorEastAsia"/>
          <w:b/>
          <w:sz w:val="28"/>
          <w:szCs w:val="28"/>
        </w:rPr>
      </w:pPr>
      <w:r w:rsidRPr="004E2881">
        <w:rPr>
          <w:rFonts w:eastAsiaTheme="minorEastAsia"/>
          <w:b/>
          <w:sz w:val="28"/>
          <w:szCs w:val="28"/>
        </w:rPr>
        <w:t>услуги</w:t>
      </w:r>
    </w:p>
    <w:p w14:paraId="12E74541"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4D587773" w14:textId="71841A2E"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126</w:t>
      </w:r>
      <w:r w:rsidR="00EC4B69" w:rsidRPr="00A54602">
        <w:rPr>
          <w:rFonts w:eastAsiaTheme="minorEastAsia"/>
          <w:sz w:val="28"/>
          <w:szCs w:val="28"/>
        </w:rPr>
        <w:t>. Текущий контроль за соблюдением и исполнением специалистами Министерства, ответственными за рассмотрение документов,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отдела организации деятельности учреждений Министерства.</w:t>
      </w:r>
    </w:p>
    <w:p w14:paraId="55EB5064" w14:textId="39F1F82C"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127</w:t>
      </w:r>
      <w:r w:rsidR="00EC4B69" w:rsidRPr="00A54602">
        <w:rPr>
          <w:rFonts w:eastAsiaTheme="minorEastAsia"/>
          <w:sz w:val="28"/>
          <w:szCs w:val="28"/>
        </w:rPr>
        <w:t>. Министерство организует и осуществляет контроль за предоставлением государственной услуги.</w:t>
      </w:r>
    </w:p>
    <w:p w14:paraId="3F77EF75"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 xml:space="preserve">Контроль полноты и качества предоставления государственной услуги </w:t>
      </w:r>
      <w:r w:rsidRPr="00A54602">
        <w:rPr>
          <w:rFonts w:eastAsiaTheme="minorEastAsia"/>
          <w:sz w:val="28"/>
          <w:szCs w:val="28"/>
        </w:rPr>
        <w:lastRenderedPageBreak/>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14:paraId="0B23FD20" w14:textId="77777777" w:rsidR="00F840ED"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 xml:space="preserve">Проверки полноты и качества предоставления государственной услуги осуществляются на основании правовых актов Министерства. Проверки могут быть плановыми (осуществляться на основании полугодовых или годовых планов работы Министерства) и внеплановыми. </w:t>
      </w:r>
    </w:p>
    <w:p w14:paraId="772A4141" w14:textId="7EB2791B"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14:paraId="2B164E14"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Забайкальского края, замещающие государственные должности гражданской службы в Министерстве. Деятельность комиссии осуществляется в соответствии с правовыми актами Министерства.</w:t>
      </w:r>
    </w:p>
    <w:p w14:paraId="11BE2BA9"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14:paraId="23199202" w14:textId="4123495C" w:rsidR="00F840ED"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128</w:t>
      </w:r>
      <w:r w:rsidR="00F840ED">
        <w:rPr>
          <w:rFonts w:eastAsiaTheme="minorEastAsia"/>
          <w:sz w:val="28"/>
          <w:szCs w:val="28"/>
        </w:rPr>
        <w:t>. Основаниями</w:t>
      </w:r>
      <w:r w:rsidR="00EC4B69" w:rsidRPr="00A54602">
        <w:rPr>
          <w:rFonts w:eastAsiaTheme="minorEastAsia"/>
          <w:sz w:val="28"/>
          <w:szCs w:val="28"/>
        </w:rPr>
        <w:t xml:space="preserve"> для проведения</w:t>
      </w:r>
      <w:r w:rsidR="000B4880">
        <w:rPr>
          <w:rFonts w:eastAsiaTheme="minorEastAsia"/>
          <w:sz w:val="28"/>
          <w:szCs w:val="28"/>
        </w:rPr>
        <w:t xml:space="preserve"> внеплановой проверки являю</w:t>
      </w:r>
      <w:r w:rsidR="00F840ED">
        <w:rPr>
          <w:rFonts w:eastAsiaTheme="minorEastAsia"/>
          <w:sz w:val="28"/>
          <w:szCs w:val="28"/>
        </w:rPr>
        <w:t>тся:</w:t>
      </w:r>
    </w:p>
    <w:p w14:paraId="3E9F110A" w14:textId="77777777" w:rsidR="00F840ED"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 xml:space="preserve">истечение срока исполнения структурным подразделением Министерства ранее выданного предписания об устранении выявленного нарушения; </w:t>
      </w:r>
    </w:p>
    <w:p w14:paraId="5AFF55FD" w14:textId="77777777" w:rsidR="00F840ED"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 xml:space="preserve">поступление обращений и заявлений граждан о нарушении прав и законных интересов; </w:t>
      </w:r>
    </w:p>
    <w:p w14:paraId="479DB66E" w14:textId="1092B10A"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приказ (распоряжение) министра,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86C711B" w14:textId="04179DF4"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129</w:t>
      </w:r>
      <w:r w:rsidR="00EC4B69" w:rsidRPr="00A54602">
        <w:rPr>
          <w:rFonts w:eastAsiaTheme="minorEastAsia"/>
          <w:sz w:val="28"/>
          <w:szCs w:val="28"/>
        </w:rPr>
        <w:t>.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Министерстве при условии, что она не является конфиденциальной.</w:t>
      </w:r>
    </w:p>
    <w:p w14:paraId="433BD5CD" w14:textId="4D4D324A"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t>130</w:t>
      </w:r>
      <w:r w:rsidR="00EC4B69" w:rsidRPr="00A54602">
        <w:rPr>
          <w:rFonts w:eastAsiaTheme="minorEastAsia"/>
          <w:sz w:val="28"/>
          <w:szCs w:val="28"/>
        </w:rPr>
        <w:t>. 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14:paraId="6985EDC4" w14:textId="77777777" w:rsidR="00EC4B69" w:rsidRPr="00A54602" w:rsidRDefault="00EC4B69" w:rsidP="007C01EB">
      <w:pPr>
        <w:widowControl w:val="0"/>
        <w:autoSpaceDE w:val="0"/>
        <w:autoSpaceDN w:val="0"/>
        <w:ind w:firstLine="709"/>
        <w:jc w:val="both"/>
        <w:rPr>
          <w:rFonts w:eastAsiaTheme="minorEastAsia"/>
          <w:sz w:val="28"/>
          <w:szCs w:val="28"/>
        </w:rPr>
      </w:pPr>
    </w:p>
    <w:p w14:paraId="51FF5F4E" w14:textId="77777777" w:rsidR="00EC4B69" w:rsidRPr="00A54602" w:rsidRDefault="00EC4B69" w:rsidP="00A7039A">
      <w:pPr>
        <w:widowControl w:val="0"/>
        <w:autoSpaceDE w:val="0"/>
        <w:autoSpaceDN w:val="0"/>
        <w:ind w:firstLine="709"/>
        <w:jc w:val="center"/>
        <w:outlineLvl w:val="2"/>
        <w:rPr>
          <w:rFonts w:eastAsiaTheme="minorEastAsia"/>
          <w:b/>
          <w:sz w:val="28"/>
          <w:szCs w:val="28"/>
        </w:rPr>
      </w:pPr>
      <w:r w:rsidRPr="00A54602">
        <w:rPr>
          <w:rFonts w:eastAsiaTheme="minorEastAsia"/>
          <w:b/>
          <w:sz w:val="28"/>
          <w:szCs w:val="28"/>
        </w:rPr>
        <w:t>Ответственность должн</w:t>
      </w:r>
      <w:r w:rsidR="00A7039A">
        <w:rPr>
          <w:rFonts w:eastAsiaTheme="minorEastAsia"/>
          <w:b/>
          <w:sz w:val="28"/>
          <w:szCs w:val="28"/>
        </w:rPr>
        <w:t>остных лиц исполнительного органа</w:t>
      </w:r>
      <w:r w:rsidRPr="00A54602">
        <w:rPr>
          <w:rFonts w:eastAsiaTheme="minorEastAsia"/>
          <w:b/>
          <w:sz w:val="28"/>
          <w:szCs w:val="28"/>
        </w:rPr>
        <w:t xml:space="preserve"> за решения и действия (бездействие), принимаемые</w:t>
      </w:r>
    </w:p>
    <w:p w14:paraId="4CF80AC7"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(осуществляемые) ими в ходе предоставления государственной</w:t>
      </w:r>
    </w:p>
    <w:p w14:paraId="62C24D28"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услуги</w:t>
      </w:r>
    </w:p>
    <w:p w14:paraId="5316E1B4" w14:textId="77777777" w:rsidR="00EC4B69" w:rsidRPr="00A54602" w:rsidRDefault="00EC4B69" w:rsidP="007C01EB">
      <w:pPr>
        <w:widowControl w:val="0"/>
        <w:autoSpaceDE w:val="0"/>
        <w:autoSpaceDN w:val="0"/>
        <w:ind w:firstLine="709"/>
        <w:jc w:val="both"/>
        <w:rPr>
          <w:rFonts w:eastAsiaTheme="minorEastAsia"/>
          <w:sz w:val="28"/>
          <w:szCs w:val="28"/>
        </w:rPr>
      </w:pPr>
    </w:p>
    <w:p w14:paraId="2FDD9EFE" w14:textId="2AF3417E" w:rsidR="00EC4B69" w:rsidRPr="00A54602" w:rsidRDefault="007F7CB9" w:rsidP="007C01EB">
      <w:pPr>
        <w:widowControl w:val="0"/>
        <w:autoSpaceDE w:val="0"/>
        <w:autoSpaceDN w:val="0"/>
        <w:ind w:firstLine="709"/>
        <w:jc w:val="both"/>
        <w:rPr>
          <w:rFonts w:eastAsiaTheme="minorEastAsia"/>
          <w:sz w:val="28"/>
          <w:szCs w:val="28"/>
        </w:rPr>
      </w:pPr>
      <w:r>
        <w:rPr>
          <w:rFonts w:eastAsiaTheme="minorEastAsia"/>
          <w:sz w:val="28"/>
          <w:szCs w:val="28"/>
        </w:rPr>
        <w:lastRenderedPageBreak/>
        <w:t>131</w:t>
      </w:r>
      <w:r w:rsidR="00EC4B69" w:rsidRPr="00A54602">
        <w:rPr>
          <w:rFonts w:eastAsiaTheme="minorEastAsia"/>
          <w:sz w:val="28"/>
          <w:szCs w:val="28"/>
        </w:rPr>
        <w:t>. Должностные лица Министерства за решения и действия (бездействия),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14:paraId="64293FA0" w14:textId="77777777" w:rsidR="00EC4B69" w:rsidRPr="00A54602" w:rsidRDefault="00EC4B69" w:rsidP="007C01EB">
      <w:pPr>
        <w:widowControl w:val="0"/>
        <w:autoSpaceDE w:val="0"/>
        <w:autoSpaceDN w:val="0"/>
        <w:ind w:firstLine="709"/>
        <w:jc w:val="both"/>
        <w:rPr>
          <w:rFonts w:eastAsiaTheme="minorEastAsia"/>
          <w:sz w:val="28"/>
          <w:szCs w:val="28"/>
        </w:rPr>
      </w:pPr>
    </w:p>
    <w:p w14:paraId="1D7AD6A9" w14:textId="77777777" w:rsidR="00EC4B69" w:rsidRPr="00A54602" w:rsidRDefault="00EC4B69" w:rsidP="007C01EB">
      <w:pPr>
        <w:widowControl w:val="0"/>
        <w:autoSpaceDE w:val="0"/>
        <w:autoSpaceDN w:val="0"/>
        <w:ind w:firstLine="709"/>
        <w:jc w:val="center"/>
        <w:outlineLvl w:val="2"/>
        <w:rPr>
          <w:rFonts w:eastAsiaTheme="minorEastAsia"/>
          <w:b/>
          <w:sz w:val="28"/>
          <w:szCs w:val="28"/>
        </w:rPr>
      </w:pPr>
      <w:r w:rsidRPr="00A54602">
        <w:rPr>
          <w:rFonts w:eastAsiaTheme="minorEastAsia"/>
          <w:b/>
          <w:sz w:val="28"/>
          <w:szCs w:val="28"/>
        </w:rPr>
        <w:t>Положения, характеризующие требования к порядку</w:t>
      </w:r>
    </w:p>
    <w:p w14:paraId="0C89DCB3"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и формам контроля за предоставлением государственной услуги,</w:t>
      </w:r>
    </w:p>
    <w:p w14:paraId="1FE4878F" w14:textId="77777777" w:rsidR="00EC4B69" w:rsidRPr="00A54602" w:rsidRDefault="00EC4B69" w:rsidP="007C01EB">
      <w:pPr>
        <w:widowControl w:val="0"/>
        <w:autoSpaceDE w:val="0"/>
        <w:autoSpaceDN w:val="0"/>
        <w:ind w:firstLine="709"/>
        <w:jc w:val="center"/>
        <w:rPr>
          <w:rFonts w:eastAsiaTheme="minorEastAsia"/>
          <w:b/>
          <w:sz w:val="28"/>
          <w:szCs w:val="28"/>
        </w:rPr>
      </w:pPr>
      <w:r w:rsidRPr="00A54602">
        <w:rPr>
          <w:rFonts w:eastAsiaTheme="minorEastAsia"/>
          <w:b/>
          <w:sz w:val="28"/>
          <w:szCs w:val="28"/>
        </w:rPr>
        <w:t>в том числе со стороны граждан, их объединений и организаций</w:t>
      </w:r>
    </w:p>
    <w:p w14:paraId="1D314C32" w14:textId="77777777" w:rsidR="00EC4B69" w:rsidRPr="00A54602" w:rsidRDefault="00EC4B69" w:rsidP="007C01EB">
      <w:pPr>
        <w:widowControl w:val="0"/>
        <w:autoSpaceDE w:val="0"/>
        <w:autoSpaceDN w:val="0"/>
        <w:ind w:firstLine="709"/>
        <w:jc w:val="both"/>
        <w:rPr>
          <w:rFonts w:eastAsiaTheme="minorEastAsia"/>
          <w:sz w:val="28"/>
          <w:szCs w:val="28"/>
        </w:rPr>
      </w:pPr>
    </w:p>
    <w:p w14:paraId="0744EC70" w14:textId="28F011AE" w:rsidR="00EC4B69" w:rsidRPr="00A54602"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132</w:t>
      </w:r>
      <w:r w:rsidR="00EC4B69" w:rsidRPr="00A54602">
        <w:rPr>
          <w:rFonts w:eastAsiaTheme="minorEastAsia"/>
          <w:sz w:val="28"/>
          <w:szCs w:val="28"/>
        </w:rPr>
        <w:t>. Контроль за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14:paraId="7A2F4918" w14:textId="7B478D5D" w:rsidR="00EC4B69" w:rsidRPr="00A54602"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133</w:t>
      </w:r>
      <w:r w:rsidR="00EC4B69" w:rsidRPr="00A54602">
        <w:rPr>
          <w:rFonts w:eastAsiaTheme="minorEastAsia"/>
          <w:sz w:val="28"/>
          <w:szCs w:val="28"/>
        </w:rPr>
        <w:t>. Контроль за ходом рассмотрения обращений могут осуществлять их авторы на основании:</w:t>
      </w:r>
    </w:p>
    <w:p w14:paraId="031417B5"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устной информации, полученной по справочному телефону Министерства;</w:t>
      </w:r>
    </w:p>
    <w:p w14:paraId="34DE2324" w14:textId="77777777" w:rsidR="00EC4B69" w:rsidRPr="00A54602" w:rsidRDefault="00EC4B69" w:rsidP="007C01EB">
      <w:pPr>
        <w:widowControl w:val="0"/>
        <w:autoSpaceDE w:val="0"/>
        <w:autoSpaceDN w:val="0"/>
        <w:ind w:firstLine="709"/>
        <w:jc w:val="both"/>
        <w:rPr>
          <w:rFonts w:eastAsiaTheme="minorEastAsia"/>
          <w:sz w:val="28"/>
          <w:szCs w:val="28"/>
        </w:rPr>
      </w:pPr>
      <w:r w:rsidRPr="00A54602">
        <w:rPr>
          <w:rFonts w:eastAsiaTheme="minorEastAsia"/>
          <w:sz w:val="28"/>
          <w:szCs w:val="28"/>
        </w:rPr>
        <w:t>информации, полученной из Министерства, по запросу в письменной или электронной форме.</w:t>
      </w:r>
    </w:p>
    <w:p w14:paraId="48F6F23F" w14:textId="745E5FD0" w:rsidR="00EC4B69" w:rsidRPr="00A54602"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134</w:t>
      </w:r>
      <w:r w:rsidR="00EC4B69" w:rsidRPr="00A54602">
        <w:rPr>
          <w:rFonts w:eastAsiaTheme="minorEastAsia"/>
          <w:sz w:val="28"/>
          <w:szCs w:val="28"/>
        </w:rPr>
        <w:t xml:space="preserve">. Общественный </w:t>
      </w:r>
      <w:proofErr w:type="gramStart"/>
      <w:r w:rsidR="00EC4B69" w:rsidRPr="00A54602">
        <w:rPr>
          <w:rFonts w:eastAsiaTheme="minorEastAsia"/>
          <w:sz w:val="28"/>
          <w:szCs w:val="28"/>
        </w:rPr>
        <w:t>контроль за</w:t>
      </w:r>
      <w:proofErr w:type="gramEnd"/>
      <w:r w:rsidR="00EC4B69" w:rsidRPr="00A54602">
        <w:rPr>
          <w:rFonts w:eastAsiaTheme="minorEastAsia"/>
          <w:sz w:val="28"/>
          <w:szCs w:val="28"/>
        </w:rPr>
        <w:t xml:space="preserve">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14:paraId="187DF8C6" w14:textId="77777777" w:rsidR="008E253E" w:rsidRPr="00A54602" w:rsidRDefault="008E253E" w:rsidP="00947A41">
      <w:pPr>
        <w:widowControl w:val="0"/>
        <w:autoSpaceDE w:val="0"/>
        <w:autoSpaceDN w:val="0"/>
        <w:jc w:val="both"/>
        <w:rPr>
          <w:rFonts w:eastAsiaTheme="minorEastAsia"/>
          <w:sz w:val="28"/>
          <w:szCs w:val="28"/>
        </w:rPr>
      </w:pPr>
    </w:p>
    <w:p w14:paraId="6C97550A" w14:textId="77777777" w:rsidR="00EC4B69" w:rsidRPr="00654253" w:rsidRDefault="00654253" w:rsidP="007C01EB">
      <w:pPr>
        <w:widowControl w:val="0"/>
        <w:autoSpaceDE w:val="0"/>
        <w:autoSpaceDN w:val="0"/>
        <w:ind w:firstLine="709"/>
        <w:jc w:val="center"/>
        <w:outlineLvl w:val="1"/>
        <w:rPr>
          <w:rFonts w:eastAsiaTheme="minorEastAsia"/>
          <w:b/>
          <w:sz w:val="28"/>
          <w:szCs w:val="28"/>
        </w:rPr>
      </w:pPr>
      <w:r>
        <w:rPr>
          <w:rFonts w:eastAsiaTheme="minorEastAsia"/>
          <w:b/>
          <w:sz w:val="28"/>
          <w:szCs w:val="28"/>
        </w:rPr>
        <w:t>5. Досудебный (внесудебный) порядок обжалования решений</w:t>
      </w:r>
    </w:p>
    <w:p w14:paraId="04A643B1" w14:textId="77777777" w:rsidR="00EC4B69" w:rsidRPr="00654253" w:rsidRDefault="00654253" w:rsidP="007C01EB">
      <w:pPr>
        <w:widowControl w:val="0"/>
        <w:autoSpaceDE w:val="0"/>
        <w:autoSpaceDN w:val="0"/>
        <w:ind w:firstLine="709"/>
        <w:jc w:val="center"/>
        <w:rPr>
          <w:rFonts w:eastAsiaTheme="minorEastAsia"/>
          <w:b/>
          <w:sz w:val="28"/>
          <w:szCs w:val="28"/>
        </w:rPr>
      </w:pPr>
      <w:r>
        <w:rPr>
          <w:rFonts w:eastAsiaTheme="minorEastAsia"/>
          <w:b/>
          <w:sz w:val="28"/>
          <w:szCs w:val="28"/>
        </w:rPr>
        <w:t>и действий (бездействия</w:t>
      </w:r>
      <w:r w:rsidR="00A74E77">
        <w:rPr>
          <w:rFonts w:eastAsiaTheme="minorEastAsia"/>
          <w:b/>
          <w:sz w:val="28"/>
          <w:szCs w:val="28"/>
        </w:rPr>
        <w:t xml:space="preserve">) </w:t>
      </w:r>
      <w:r w:rsidR="009F1E18">
        <w:rPr>
          <w:rFonts w:eastAsiaTheme="minorEastAsia"/>
          <w:b/>
          <w:sz w:val="28"/>
          <w:szCs w:val="28"/>
        </w:rPr>
        <w:t>должностных лиц Министерства</w:t>
      </w:r>
      <w:r w:rsidR="00A74E77">
        <w:rPr>
          <w:rFonts w:eastAsiaTheme="minorEastAsia"/>
          <w:b/>
          <w:sz w:val="28"/>
          <w:szCs w:val="28"/>
        </w:rPr>
        <w:t xml:space="preserve"> </w:t>
      </w:r>
    </w:p>
    <w:p w14:paraId="797F95DE"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2EA56B2C" w14:textId="77777777" w:rsidR="00EC4B69" w:rsidRPr="005400D6" w:rsidRDefault="00EC4B69" w:rsidP="007C01EB">
      <w:pPr>
        <w:widowControl w:val="0"/>
        <w:autoSpaceDE w:val="0"/>
        <w:autoSpaceDN w:val="0"/>
        <w:ind w:firstLine="709"/>
        <w:jc w:val="center"/>
        <w:outlineLvl w:val="2"/>
        <w:rPr>
          <w:rFonts w:eastAsiaTheme="minorEastAsia"/>
          <w:b/>
          <w:sz w:val="28"/>
          <w:szCs w:val="28"/>
        </w:rPr>
      </w:pPr>
      <w:r w:rsidRPr="005400D6">
        <w:rPr>
          <w:rFonts w:eastAsiaTheme="minorEastAsia"/>
          <w:b/>
          <w:sz w:val="28"/>
          <w:szCs w:val="28"/>
        </w:rPr>
        <w:t>Информация для заявителя о его праве подать жалобу</w:t>
      </w:r>
    </w:p>
    <w:p w14:paraId="1B0D44D6" w14:textId="77777777" w:rsidR="00EC4B69" w:rsidRPr="005400D6" w:rsidRDefault="00EC4B69" w:rsidP="009F1E18">
      <w:pPr>
        <w:widowControl w:val="0"/>
        <w:autoSpaceDE w:val="0"/>
        <w:autoSpaceDN w:val="0"/>
        <w:ind w:firstLine="709"/>
        <w:jc w:val="center"/>
        <w:rPr>
          <w:rFonts w:eastAsiaTheme="minorEastAsia"/>
          <w:b/>
          <w:sz w:val="28"/>
          <w:szCs w:val="28"/>
        </w:rPr>
      </w:pPr>
      <w:r w:rsidRPr="005400D6">
        <w:rPr>
          <w:rFonts w:eastAsiaTheme="minorEastAsia"/>
          <w:b/>
          <w:sz w:val="28"/>
          <w:szCs w:val="28"/>
        </w:rPr>
        <w:t xml:space="preserve">на решение и (или) действие (бездействие) </w:t>
      </w:r>
      <w:r w:rsidR="009F1E18" w:rsidRPr="005400D6">
        <w:rPr>
          <w:rFonts w:eastAsiaTheme="minorEastAsia"/>
          <w:b/>
          <w:sz w:val="28"/>
          <w:szCs w:val="28"/>
        </w:rPr>
        <w:t xml:space="preserve">должностных лиц </w:t>
      </w:r>
      <w:r w:rsidR="009F1E18">
        <w:rPr>
          <w:rFonts w:eastAsiaTheme="minorEastAsia"/>
          <w:b/>
          <w:sz w:val="28"/>
          <w:szCs w:val="28"/>
        </w:rPr>
        <w:t>Министерства</w:t>
      </w:r>
      <w:r w:rsidRPr="005400D6">
        <w:rPr>
          <w:rFonts w:eastAsiaTheme="minorEastAsia"/>
          <w:b/>
          <w:sz w:val="28"/>
          <w:szCs w:val="28"/>
        </w:rPr>
        <w:t>, государственных гражданских</w:t>
      </w:r>
    </w:p>
    <w:p w14:paraId="67169504"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служащих Забайкальского края при предоставлении</w:t>
      </w:r>
    </w:p>
    <w:p w14:paraId="685F9B09"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государственной услуги</w:t>
      </w:r>
    </w:p>
    <w:p w14:paraId="36CB8748" w14:textId="77777777" w:rsidR="00EC4B69" w:rsidRPr="005400D6" w:rsidRDefault="00EC4B69" w:rsidP="007C01EB">
      <w:pPr>
        <w:widowControl w:val="0"/>
        <w:autoSpaceDE w:val="0"/>
        <w:autoSpaceDN w:val="0"/>
        <w:ind w:firstLine="709"/>
        <w:jc w:val="both"/>
        <w:rPr>
          <w:rFonts w:eastAsiaTheme="minorEastAsia"/>
          <w:sz w:val="28"/>
          <w:szCs w:val="28"/>
        </w:rPr>
      </w:pPr>
    </w:p>
    <w:p w14:paraId="391194EC" w14:textId="29B1D958" w:rsidR="00EC4B69" w:rsidRPr="005400D6"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135</w:t>
      </w:r>
      <w:r w:rsidR="00EC4B69" w:rsidRPr="005400D6">
        <w:rPr>
          <w:rFonts w:eastAsiaTheme="minorEastAsia"/>
          <w:sz w:val="28"/>
          <w:szCs w:val="28"/>
        </w:rPr>
        <w:t>. Заявитель</w:t>
      </w:r>
      <w:r w:rsidR="00FC13BE">
        <w:rPr>
          <w:rFonts w:eastAsiaTheme="minorEastAsia"/>
          <w:sz w:val="28"/>
          <w:szCs w:val="28"/>
        </w:rPr>
        <w:t xml:space="preserve"> (представитель)</w:t>
      </w:r>
      <w:r w:rsidR="00EC4B69" w:rsidRPr="005400D6">
        <w:rPr>
          <w:rFonts w:eastAsiaTheme="minorEastAsia"/>
          <w:sz w:val="28"/>
          <w:szCs w:val="28"/>
        </w:rPr>
        <w:t xml:space="preserve"> при получении государственной услуги вправе обжаловать действия (бездействие) и решения должностных лиц Министерства и (или) его должностных лиц, государственных гражданских служащих, ответственных за предоставление государственной услуги, путем подачи в Министерство жалобы на нарушение порядка предоставления государственной услуги (далее - жалоба).</w:t>
      </w:r>
    </w:p>
    <w:p w14:paraId="728AEB50" w14:textId="77777777" w:rsidR="00EC4B69" w:rsidRPr="005400D6" w:rsidRDefault="00EC4B69" w:rsidP="007C01EB">
      <w:pPr>
        <w:widowControl w:val="0"/>
        <w:autoSpaceDE w:val="0"/>
        <w:autoSpaceDN w:val="0"/>
        <w:ind w:firstLine="709"/>
        <w:jc w:val="both"/>
        <w:rPr>
          <w:rFonts w:eastAsiaTheme="minorEastAsia"/>
          <w:sz w:val="28"/>
          <w:szCs w:val="28"/>
        </w:rPr>
      </w:pPr>
    </w:p>
    <w:p w14:paraId="56724423" w14:textId="77777777" w:rsidR="00EC4B69" w:rsidRPr="005400D6" w:rsidRDefault="00E6295D" w:rsidP="007C01EB">
      <w:pPr>
        <w:widowControl w:val="0"/>
        <w:autoSpaceDE w:val="0"/>
        <w:autoSpaceDN w:val="0"/>
        <w:ind w:firstLine="709"/>
        <w:jc w:val="center"/>
        <w:outlineLvl w:val="2"/>
        <w:rPr>
          <w:rFonts w:eastAsiaTheme="minorEastAsia"/>
          <w:b/>
          <w:sz w:val="28"/>
          <w:szCs w:val="28"/>
        </w:rPr>
      </w:pPr>
      <w:r w:rsidRPr="005400D6">
        <w:rPr>
          <w:rFonts w:eastAsiaTheme="minorEastAsia"/>
          <w:b/>
          <w:sz w:val="28"/>
          <w:szCs w:val="28"/>
        </w:rPr>
        <w:t>Исполнительные органы</w:t>
      </w:r>
      <w:r w:rsidR="00EC4B69" w:rsidRPr="005400D6">
        <w:rPr>
          <w:rFonts w:eastAsiaTheme="minorEastAsia"/>
          <w:b/>
          <w:sz w:val="28"/>
          <w:szCs w:val="28"/>
        </w:rPr>
        <w:t xml:space="preserve"> и уполномоченные</w:t>
      </w:r>
    </w:p>
    <w:p w14:paraId="78ACD817"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на рассмотрение жалобы должностные лица, которым может быть</w:t>
      </w:r>
    </w:p>
    <w:p w14:paraId="19EAE158"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направлена жалоба заявителя в досудебном (внесудебном)</w:t>
      </w:r>
    </w:p>
    <w:p w14:paraId="62D3B187" w14:textId="77777777" w:rsidR="00EC4B69" w:rsidRPr="005400D6" w:rsidRDefault="00EC4B69" w:rsidP="007C01EB">
      <w:pPr>
        <w:widowControl w:val="0"/>
        <w:autoSpaceDE w:val="0"/>
        <w:autoSpaceDN w:val="0"/>
        <w:ind w:firstLine="709"/>
        <w:jc w:val="center"/>
        <w:rPr>
          <w:rFonts w:eastAsiaTheme="minorEastAsia"/>
          <w:b/>
          <w:sz w:val="28"/>
          <w:szCs w:val="28"/>
        </w:rPr>
      </w:pPr>
      <w:r w:rsidRPr="005400D6">
        <w:rPr>
          <w:rFonts w:eastAsiaTheme="minorEastAsia"/>
          <w:b/>
          <w:sz w:val="28"/>
          <w:szCs w:val="28"/>
        </w:rPr>
        <w:t>порядке</w:t>
      </w:r>
    </w:p>
    <w:p w14:paraId="6E4E6999" w14:textId="77777777" w:rsidR="00EC4B69" w:rsidRPr="005400D6" w:rsidRDefault="00EC4B69" w:rsidP="007C01EB">
      <w:pPr>
        <w:widowControl w:val="0"/>
        <w:autoSpaceDE w:val="0"/>
        <w:autoSpaceDN w:val="0"/>
        <w:ind w:firstLine="709"/>
        <w:jc w:val="both"/>
        <w:rPr>
          <w:rFonts w:eastAsiaTheme="minorEastAsia"/>
          <w:sz w:val="28"/>
          <w:szCs w:val="28"/>
        </w:rPr>
      </w:pPr>
    </w:p>
    <w:p w14:paraId="5135FF74" w14:textId="67C1EA05" w:rsidR="00EC4B69" w:rsidRPr="005400D6" w:rsidRDefault="00A4359D" w:rsidP="0050713B">
      <w:pPr>
        <w:widowControl w:val="0"/>
        <w:autoSpaceDE w:val="0"/>
        <w:autoSpaceDN w:val="0"/>
        <w:ind w:firstLine="709"/>
        <w:jc w:val="both"/>
        <w:rPr>
          <w:rFonts w:eastAsiaTheme="minorEastAsia"/>
          <w:sz w:val="28"/>
          <w:szCs w:val="28"/>
        </w:rPr>
      </w:pPr>
      <w:r>
        <w:rPr>
          <w:rFonts w:eastAsiaTheme="minorEastAsia"/>
          <w:sz w:val="28"/>
          <w:szCs w:val="28"/>
        </w:rPr>
        <w:t>136</w:t>
      </w:r>
      <w:r w:rsidR="00EC4B69" w:rsidRPr="005400D6">
        <w:rPr>
          <w:rFonts w:eastAsiaTheme="minorEastAsia"/>
          <w:sz w:val="28"/>
          <w:szCs w:val="28"/>
        </w:rPr>
        <w:t>. Министерство труда и социальной защит</w:t>
      </w:r>
      <w:r w:rsidR="00D41330">
        <w:rPr>
          <w:rFonts w:eastAsiaTheme="minorEastAsia"/>
          <w:sz w:val="28"/>
          <w:szCs w:val="28"/>
        </w:rPr>
        <w:t xml:space="preserve">ы населения </w:t>
      </w:r>
      <w:r w:rsidR="00D41330">
        <w:rPr>
          <w:rFonts w:eastAsiaTheme="minorEastAsia"/>
          <w:sz w:val="28"/>
          <w:szCs w:val="28"/>
        </w:rPr>
        <w:lastRenderedPageBreak/>
        <w:t>Забайкальского края;</w:t>
      </w:r>
    </w:p>
    <w:p w14:paraId="1F95DC22" w14:textId="77777777" w:rsidR="00EC4B69" w:rsidRPr="005400D6" w:rsidRDefault="00EC4B69" w:rsidP="007C01EB">
      <w:pPr>
        <w:widowControl w:val="0"/>
        <w:autoSpaceDE w:val="0"/>
        <w:autoSpaceDN w:val="0"/>
        <w:ind w:firstLine="709"/>
        <w:jc w:val="both"/>
        <w:rPr>
          <w:rFonts w:eastAsiaTheme="minorEastAsia"/>
          <w:sz w:val="28"/>
          <w:szCs w:val="28"/>
        </w:rPr>
      </w:pPr>
      <w:r w:rsidRPr="005400D6">
        <w:rPr>
          <w:rFonts w:eastAsiaTheme="minorEastAsia"/>
          <w:sz w:val="28"/>
          <w:szCs w:val="28"/>
        </w:rPr>
        <w:t>Министр труда и социальной защит</w:t>
      </w:r>
      <w:r w:rsidR="00D41330">
        <w:rPr>
          <w:rFonts w:eastAsiaTheme="minorEastAsia"/>
          <w:sz w:val="28"/>
          <w:szCs w:val="28"/>
        </w:rPr>
        <w:t>ы населения Забайкальского края;</w:t>
      </w:r>
    </w:p>
    <w:p w14:paraId="532AD9C5" w14:textId="2F4FF3F2" w:rsidR="00EC4B69" w:rsidRPr="005400D6" w:rsidRDefault="00EC4B69" w:rsidP="00E469A2">
      <w:pPr>
        <w:widowControl w:val="0"/>
        <w:autoSpaceDE w:val="0"/>
        <w:autoSpaceDN w:val="0"/>
        <w:ind w:firstLine="709"/>
        <w:jc w:val="both"/>
        <w:rPr>
          <w:rFonts w:eastAsiaTheme="minorEastAsia"/>
          <w:sz w:val="28"/>
          <w:szCs w:val="28"/>
        </w:rPr>
      </w:pPr>
      <w:r w:rsidRPr="005400D6">
        <w:rPr>
          <w:rFonts w:eastAsiaTheme="minorEastAsia"/>
          <w:sz w:val="28"/>
          <w:szCs w:val="28"/>
        </w:rPr>
        <w:t>Заместитель председателя Правительства Забайкальского края</w:t>
      </w:r>
      <w:r w:rsidR="0050713B">
        <w:rPr>
          <w:rFonts w:eastAsiaTheme="minorEastAsia"/>
          <w:sz w:val="28"/>
          <w:szCs w:val="28"/>
        </w:rPr>
        <w:t>,</w:t>
      </w:r>
      <w:r w:rsidR="0050713B" w:rsidRPr="0050713B">
        <w:rPr>
          <w:rFonts w:eastAsiaTheme="minorEastAsia"/>
          <w:sz w:val="28"/>
          <w:szCs w:val="28"/>
        </w:rPr>
        <w:t xml:space="preserve"> </w:t>
      </w:r>
      <w:r w:rsidR="0050713B">
        <w:rPr>
          <w:rFonts w:eastAsiaTheme="minorEastAsia"/>
          <w:sz w:val="28"/>
          <w:szCs w:val="28"/>
        </w:rPr>
        <w:t>курирующий Министерство</w:t>
      </w:r>
      <w:r w:rsidRPr="005400D6">
        <w:rPr>
          <w:rFonts w:eastAsiaTheme="minorEastAsia"/>
          <w:sz w:val="28"/>
          <w:szCs w:val="28"/>
        </w:rPr>
        <w:t>.</w:t>
      </w:r>
    </w:p>
    <w:p w14:paraId="2DF1371B"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19DBC6CD" w14:textId="77777777" w:rsidR="00EC4B69" w:rsidRPr="00574038" w:rsidRDefault="00EC4B69" w:rsidP="007C01EB">
      <w:pPr>
        <w:widowControl w:val="0"/>
        <w:autoSpaceDE w:val="0"/>
        <w:autoSpaceDN w:val="0"/>
        <w:ind w:firstLine="709"/>
        <w:jc w:val="center"/>
        <w:outlineLvl w:val="2"/>
        <w:rPr>
          <w:rFonts w:eastAsiaTheme="minorEastAsia"/>
          <w:b/>
          <w:sz w:val="28"/>
          <w:szCs w:val="28"/>
        </w:rPr>
      </w:pPr>
      <w:r w:rsidRPr="00574038">
        <w:rPr>
          <w:rFonts w:eastAsiaTheme="minorEastAsia"/>
          <w:b/>
          <w:sz w:val="28"/>
          <w:szCs w:val="28"/>
        </w:rPr>
        <w:t>Способы информирования заявителей о порядке подачи</w:t>
      </w:r>
    </w:p>
    <w:p w14:paraId="1F665E99" w14:textId="77777777" w:rsidR="00EC4B69" w:rsidRPr="00574038" w:rsidRDefault="00EC4B69" w:rsidP="007C01EB">
      <w:pPr>
        <w:widowControl w:val="0"/>
        <w:autoSpaceDE w:val="0"/>
        <w:autoSpaceDN w:val="0"/>
        <w:ind w:firstLine="709"/>
        <w:jc w:val="center"/>
        <w:rPr>
          <w:rFonts w:eastAsiaTheme="minorEastAsia"/>
          <w:b/>
          <w:sz w:val="28"/>
          <w:szCs w:val="28"/>
        </w:rPr>
      </w:pPr>
      <w:r w:rsidRPr="00574038">
        <w:rPr>
          <w:rFonts w:eastAsiaTheme="minorEastAsia"/>
          <w:b/>
          <w:sz w:val="28"/>
          <w:szCs w:val="28"/>
        </w:rPr>
        <w:t>и рассмотрения жалобы</w:t>
      </w:r>
    </w:p>
    <w:p w14:paraId="3547C8EF" w14:textId="77777777" w:rsidR="00EC4B69" w:rsidRPr="00574038" w:rsidRDefault="00EC4B69" w:rsidP="007C01EB">
      <w:pPr>
        <w:widowControl w:val="0"/>
        <w:autoSpaceDE w:val="0"/>
        <w:autoSpaceDN w:val="0"/>
        <w:ind w:firstLine="709"/>
        <w:jc w:val="both"/>
        <w:rPr>
          <w:rFonts w:eastAsiaTheme="minorEastAsia"/>
          <w:sz w:val="28"/>
          <w:szCs w:val="28"/>
        </w:rPr>
      </w:pPr>
    </w:p>
    <w:p w14:paraId="1DF438E4" w14:textId="39E43EE0" w:rsidR="00EC4B69" w:rsidRPr="00574038"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137</w:t>
      </w:r>
      <w:r w:rsidR="00EC4B69" w:rsidRPr="00574038">
        <w:rPr>
          <w:rFonts w:eastAsiaTheme="minorEastAsia"/>
          <w:sz w:val="28"/>
          <w:szCs w:val="28"/>
        </w:rPr>
        <w:t>. Информация о порядке подачи и рассмотрения жалобы размещается на официальном сайте Министерства в информаци</w:t>
      </w:r>
      <w:r w:rsidR="00574038">
        <w:rPr>
          <w:rFonts w:eastAsiaTheme="minorEastAsia"/>
          <w:sz w:val="28"/>
          <w:szCs w:val="28"/>
        </w:rPr>
        <w:t>онно-телекоммуникационной сети «Интернет»</w:t>
      </w:r>
      <w:r w:rsidR="00EC4B69" w:rsidRPr="00574038">
        <w:rPr>
          <w:rFonts w:eastAsiaTheme="minorEastAsia"/>
          <w:sz w:val="28"/>
          <w:szCs w:val="28"/>
        </w:rPr>
        <w:t>, посредством Единого портала государственных и муниципальных услуг Российской Федерации, в многофункциональном центре предоставления государственных и муниципальных услуг,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p>
    <w:p w14:paraId="3D3741EB"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0BE8ABF7" w14:textId="77777777" w:rsidR="00EC4B69" w:rsidRPr="006B1F63" w:rsidRDefault="00EC4B69" w:rsidP="007C01EB">
      <w:pPr>
        <w:widowControl w:val="0"/>
        <w:autoSpaceDE w:val="0"/>
        <w:autoSpaceDN w:val="0"/>
        <w:ind w:firstLine="709"/>
        <w:jc w:val="center"/>
        <w:outlineLvl w:val="2"/>
        <w:rPr>
          <w:rFonts w:eastAsiaTheme="minorEastAsia"/>
          <w:b/>
          <w:sz w:val="28"/>
          <w:szCs w:val="28"/>
        </w:rPr>
      </w:pPr>
      <w:r w:rsidRPr="006B1F63">
        <w:rPr>
          <w:rFonts w:eastAsiaTheme="minorEastAsia"/>
          <w:b/>
          <w:sz w:val="28"/>
          <w:szCs w:val="28"/>
        </w:rPr>
        <w:t>Перечень нормативных правовых актов, регулирующих</w:t>
      </w:r>
    </w:p>
    <w:p w14:paraId="7819E32A" w14:textId="77777777" w:rsidR="00EC4B69" w:rsidRPr="006B1F63" w:rsidRDefault="00EC4B69" w:rsidP="007C01EB">
      <w:pPr>
        <w:widowControl w:val="0"/>
        <w:autoSpaceDE w:val="0"/>
        <w:autoSpaceDN w:val="0"/>
        <w:ind w:firstLine="709"/>
        <w:jc w:val="center"/>
        <w:rPr>
          <w:rFonts w:eastAsiaTheme="minorEastAsia"/>
          <w:b/>
          <w:sz w:val="28"/>
          <w:szCs w:val="28"/>
        </w:rPr>
      </w:pPr>
      <w:r w:rsidRPr="006B1F63">
        <w:rPr>
          <w:rFonts w:eastAsiaTheme="minorEastAsia"/>
          <w:b/>
          <w:sz w:val="28"/>
          <w:szCs w:val="28"/>
        </w:rPr>
        <w:t>порядок досудебного (внесудебного) обжалования решений</w:t>
      </w:r>
    </w:p>
    <w:p w14:paraId="142CCA8E" w14:textId="77777777" w:rsidR="00EC4B69" w:rsidRPr="006B1F63" w:rsidRDefault="00EC4B69" w:rsidP="007C01EB">
      <w:pPr>
        <w:widowControl w:val="0"/>
        <w:autoSpaceDE w:val="0"/>
        <w:autoSpaceDN w:val="0"/>
        <w:ind w:firstLine="709"/>
        <w:jc w:val="center"/>
        <w:rPr>
          <w:rFonts w:eastAsiaTheme="minorEastAsia"/>
          <w:b/>
          <w:sz w:val="28"/>
          <w:szCs w:val="28"/>
        </w:rPr>
      </w:pPr>
      <w:r w:rsidRPr="006B1F63">
        <w:rPr>
          <w:rFonts w:eastAsiaTheme="minorEastAsia"/>
          <w:b/>
          <w:sz w:val="28"/>
          <w:szCs w:val="28"/>
        </w:rPr>
        <w:t>и действий (бездействия) Министерства, а также его</w:t>
      </w:r>
    </w:p>
    <w:p w14:paraId="15636CA6" w14:textId="77777777" w:rsidR="00EC4B69" w:rsidRPr="006B1F63" w:rsidRDefault="00EC4B69" w:rsidP="007C01EB">
      <w:pPr>
        <w:widowControl w:val="0"/>
        <w:autoSpaceDE w:val="0"/>
        <w:autoSpaceDN w:val="0"/>
        <w:ind w:firstLine="709"/>
        <w:jc w:val="center"/>
        <w:rPr>
          <w:rFonts w:eastAsiaTheme="minorEastAsia"/>
          <w:b/>
          <w:sz w:val="28"/>
          <w:szCs w:val="28"/>
        </w:rPr>
      </w:pPr>
      <w:r w:rsidRPr="006B1F63">
        <w:rPr>
          <w:rFonts w:eastAsiaTheme="minorEastAsia"/>
          <w:b/>
          <w:sz w:val="28"/>
          <w:szCs w:val="28"/>
        </w:rPr>
        <w:t>должностных лиц</w:t>
      </w:r>
    </w:p>
    <w:p w14:paraId="224BE596" w14:textId="77777777" w:rsidR="00EC4B69" w:rsidRPr="006B1F63" w:rsidRDefault="00EC4B69" w:rsidP="007C01EB">
      <w:pPr>
        <w:widowControl w:val="0"/>
        <w:autoSpaceDE w:val="0"/>
        <w:autoSpaceDN w:val="0"/>
        <w:ind w:firstLine="709"/>
        <w:jc w:val="both"/>
        <w:rPr>
          <w:rFonts w:eastAsiaTheme="minorEastAsia"/>
          <w:sz w:val="28"/>
          <w:szCs w:val="28"/>
        </w:rPr>
      </w:pPr>
    </w:p>
    <w:p w14:paraId="54B377B1" w14:textId="13688E67" w:rsidR="00EC4B69" w:rsidRPr="006B1F63"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138</w:t>
      </w:r>
      <w:r w:rsidR="00E61C35">
        <w:rPr>
          <w:rFonts w:eastAsiaTheme="minorEastAsia"/>
          <w:sz w:val="28"/>
          <w:szCs w:val="28"/>
        </w:rPr>
        <w:t xml:space="preserve">. </w:t>
      </w:r>
      <w:r w:rsidR="00EC4B69" w:rsidRPr="006B1F63">
        <w:rPr>
          <w:rFonts w:eastAsiaTheme="minorEastAsia"/>
          <w:sz w:val="28"/>
          <w:szCs w:val="28"/>
        </w:rPr>
        <w:t xml:space="preserve">Федеральный </w:t>
      </w:r>
      <w:r w:rsidR="006B1F63">
        <w:rPr>
          <w:sz w:val="28"/>
          <w:szCs w:val="28"/>
        </w:rPr>
        <w:t xml:space="preserve">закон </w:t>
      </w:r>
      <w:r w:rsidR="002317B9">
        <w:rPr>
          <w:rFonts w:eastAsiaTheme="minorEastAsia"/>
          <w:sz w:val="28"/>
          <w:szCs w:val="28"/>
        </w:rPr>
        <w:t>от 2 мая 2006 года № 59-ФЗ «</w:t>
      </w:r>
      <w:r w:rsidR="00EC4B69" w:rsidRPr="006B1F63">
        <w:rPr>
          <w:rFonts w:eastAsiaTheme="minorEastAsia"/>
          <w:sz w:val="28"/>
          <w:szCs w:val="28"/>
        </w:rPr>
        <w:t>О порядке рассмотрения обращен</w:t>
      </w:r>
      <w:r w:rsidR="002317B9">
        <w:rPr>
          <w:rFonts w:eastAsiaTheme="minorEastAsia"/>
          <w:sz w:val="28"/>
          <w:szCs w:val="28"/>
        </w:rPr>
        <w:t>ий граждан Российской Федерации»</w:t>
      </w:r>
      <w:r w:rsidR="00EC4B69" w:rsidRPr="006B1F63">
        <w:rPr>
          <w:rFonts w:eastAsiaTheme="minorEastAsia"/>
          <w:sz w:val="28"/>
          <w:szCs w:val="28"/>
        </w:rPr>
        <w:t>;</w:t>
      </w:r>
    </w:p>
    <w:p w14:paraId="0403B718" w14:textId="77777777" w:rsidR="00EC4B69" w:rsidRPr="006B1F63" w:rsidRDefault="00EC4B69" w:rsidP="007C01EB">
      <w:pPr>
        <w:widowControl w:val="0"/>
        <w:autoSpaceDE w:val="0"/>
        <w:autoSpaceDN w:val="0"/>
        <w:ind w:firstLine="709"/>
        <w:jc w:val="both"/>
        <w:rPr>
          <w:rFonts w:eastAsiaTheme="minorEastAsia"/>
          <w:sz w:val="28"/>
          <w:szCs w:val="28"/>
        </w:rPr>
      </w:pPr>
      <w:r w:rsidRPr="006B1F63">
        <w:rPr>
          <w:rFonts w:eastAsiaTheme="minorEastAsia"/>
          <w:sz w:val="28"/>
          <w:szCs w:val="28"/>
        </w:rPr>
        <w:t xml:space="preserve">Федеральный </w:t>
      </w:r>
      <w:r w:rsidR="006B1F63">
        <w:rPr>
          <w:sz w:val="28"/>
          <w:szCs w:val="28"/>
        </w:rPr>
        <w:t xml:space="preserve">закон </w:t>
      </w:r>
      <w:r w:rsidR="002317B9">
        <w:rPr>
          <w:rFonts w:eastAsiaTheme="minorEastAsia"/>
          <w:sz w:val="28"/>
          <w:szCs w:val="28"/>
        </w:rPr>
        <w:t>от 27 июля 2010 года № 210-ФЗ «</w:t>
      </w:r>
      <w:r w:rsidRPr="006B1F63">
        <w:rPr>
          <w:rFonts w:eastAsiaTheme="minorEastAsia"/>
          <w:sz w:val="28"/>
          <w:szCs w:val="28"/>
        </w:rPr>
        <w:t>Об организации предоставления госуда</w:t>
      </w:r>
      <w:r w:rsidR="002317B9">
        <w:rPr>
          <w:rFonts w:eastAsiaTheme="minorEastAsia"/>
          <w:sz w:val="28"/>
          <w:szCs w:val="28"/>
        </w:rPr>
        <w:t>рственных и муниципальных услуг»</w:t>
      </w:r>
      <w:r w:rsidRPr="006B1F63">
        <w:rPr>
          <w:rFonts w:eastAsiaTheme="minorEastAsia"/>
          <w:sz w:val="28"/>
          <w:szCs w:val="28"/>
        </w:rPr>
        <w:t>;</w:t>
      </w:r>
    </w:p>
    <w:p w14:paraId="1D93B584" w14:textId="77777777" w:rsidR="00EC4B69" w:rsidRPr="006B1F63" w:rsidRDefault="006B1F63" w:rsidP="007C01EB">
      <w:pPr>
        <w:widowControl w:val="0"/>
        <w:autoSpaceDE w:val="0"/>
        <w:autoSpaceDN w:val="0"/>
        <w:ind w:firstLine="709"/>
        <w:jc w:val="both"/>
        <w:rPr>
          <w:rFonts w:eastAsiaTheme="minorEastAsia"/>
          <w:sz w:val="28"/>
          <w:szCs w:val="28"/>
        </w:rPr>
      </w:pPr>
      <w:r>
        <w:rPr>
          <w:sz w:val="28"/>
          <w:szCs w:val="28"/>
        </w:rPr>
        <w:t xml:space="preserve">Постановление </w:t>
      </w:r>
      <w:r w:rsidR="00EC4B69" w:rsidRPr="006B1F63">
        <w:rPr>
          <w:rFonts w:eastAsiaTheme="minorEastAsia"/>
          <w:sz w:val="28"/>
          <w:szCs w:val="28"/>
        </w:rPr>
        <w:t>Правительства Забайкальског</w:t>
      </w:r>
      <w:r>
        <w:rPr>
          <w:rFonts w:eastAsiaTheme="minorEastAsia"/>
          <w:sz w:val="28"/>
          <w:szCs w:val="28"/>
        </w:rPr>
        <w:t>о края от 11 декабря 2012 года № 527 «</w:t>
      </w:r>
      <w:r w:rsidR="00EC4B69" w:rsidRPr="006B1F63">
        <w:rPr>
          <w:rFonts w:eastAsiaTheme="minorEastAsia"/>
          <w:sz w:val="28"/>
          <w:szCs w:val="28"/>
        </w:rPr>
        <w:t>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w:t>
      </w:r>
      <w:r>
        <w:rPr>
          <w:rFonts w:eastAsiaTheme="minorEastAsia"/>
          <w:sz w:val="28"/>
          <w:szCs w:val="28"/>
        </w:rPr>
        <w:t xml:space="preserve"> статьи 16 Федерального закона «</w:t>
      </w:r>
      <w:r w:rsidR="00EC4B69" w:rsidRPr="006B1F63">
        <w:rPr>
          <w:rFonts w:eastAsiaTheme="minorEastAsia"/>
          <w:sz w:val="28"/>
          <w:szCs w:val="28"/>
        </w:rPr>
        <w:t>Об организации предоставления госуда</w:t>
      </w:r>
      <w:r>
        <w:rPr>
          <w:rFonts w:eastAsiaTheme="minorEastAsia"/>
          <w:sz w:val="28"/>
          <w:szCs w:val="28"/>
        </w:rPr>
        <w:t>рственных и муниципальных услуг»</w:t>
      </w:r>
      <w:r w:rsidR="00EC4B69" w:rsidRPr="006B1F63">
        <w:rPr>
          <w:rFonts w:eastAsiaTheme="minorEastAsia"/>
          <w:sz w:val="28"/>
          <w:szCs w:val="28"/>
        </w:rPr>
        <w:t>, и их работников, а также многофункциональных центров предоставления государственных и муни</w:t>
      </w:r>
      <w:r>
        <w:rPr>
          <w:rFonts w:eastAsiaTheme="minorEastAsia"/>
          <w:sz w:val="28"/>
          <w:szCs w:val="28"/>
        </w:rPr>
        <w:t>ципальных услуг и их работников»</w:t>
      </w:r>
      <w:r w:rsidR="00EC4B69" w:rsidRPr="006B1F63">
        <w:rPr>
          <w:rFonts w:eastAsiaTheme="minorEastAsia"/>
          <w:sz w:val="28"/>
          <w:szCs w:val="28"/>
        </w:rPr>
        <w:t>.</w:t>
      </w:r>
    </w:p>
    <w:p w14:paraId="46A7395B"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18503EF0" w14:textId="77777777" w:rsidR="00EC4B69" w:rsidRPr="00F317F0" w:rsidRDefault="00EC4B69" w:rsidP="007C01EB">
      <w:pPr>
        <w:widowControl w:val="0"/>
        <w:autoSpaceDE w:val="0"/>
        <w:autoSpaceDN w:val="0"/>
        <w:ind w:firstLine="709"/>
        <w:jc w:val="center"/>
        <w:outlineLvl w:val="2"/>
        <w:rPr>
          <w:rFonts w:eastAsiaTheme="minorEastAsia"/>
          <w:b/>
          <w:sz w:val="28"/>
          <w:szCs w:val="28"/>
        </w:rPr>
      </w:pPr>
      <w:r w:rsidRPr="00F317F0">
        <w:rPr>
          <w:rFonts w:eastAsiaTheme="minorEastAsia"/>
          <w:b/>
          <w:sz w:val="28"/>
          <w:szCs w:val="28"/>
        </w:rPr>
        <w:t>Предмет жалобы</w:t>
      </w:r>
    </w:p>
    <w:p w14:paraId="598B3FB9" w14:textId="77777777" w:rsidR="00EC4B69" w:rsidRPr="00F317F0" w:rsidRDefault="00EC4B69" w:rsidP="007C01EB">
      <w:pPr>
        <w:widowControl w:val="0"/>
        <w:autoSpaceDE w:val="0"/>
        <w:autoSpaceDN w:val="0"/>
        <w:ind w:firstLine="709"/>
        <w:jc w:val="both"/>
        <w:rPr>
          <w:rFonts w:eastAsiaTheme="minorEastAsia"/>
          <w:sz w:val="28"/>
          <w:szCs w:val="28"/>
        </w:rPr>
      </w:pPr>
    </w:p>
    <w:p w14:paraId="4E18816F" w14:textId="5CF28059" w:rsidR="00EC4B69" w:rsidRPr="00F317F0"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139</w:t>
      </w:r>
      <w:r w:rsidR="00EC4B69" w:rsidRPr="00F317F0">
        <w:rPr>
          <w:rFonts w:eastAsiaTheme="minorEastAsia"/>
          <w:sz w:val="28"/>
          <w:szCs w:val="28"/>
        </w:rPr>
        <w:t>. Заявитель</w:t>
      </w:r>
      <w:r w:rsidR="0087682C">
        <w:rPr>
          <w:rFonts w:eastAsiaTheme="minorEastAsia"/>
          <w:sz w:val="28"/>
          <w:szCs w:val="28"/>
        </w:rPr>
        <w:t xml:space="preserve"> (представитель)</w:t>
      </w:r>
      <w:r w:rsidR="00EC4B69" w:rsidRPr="00F317F0">
        <w:rPr>
          <w:rFonts w:eastAsiaTheme="minorEastAsia"/>
          <w:sz w:val="28"/>
          <w:szCs w:val="28"/>
        </w:rPr>
        <w:t xml:space="preserve"> может обратиться с </w:t>
      </w:r>
      <w:r w:rsidR="00890B72">
        <w:rPr>
          <w:sz w:val="28"/>
          <w:szCs w:val="28"/>
        </w:rPr>
        <w:t xml:space="preserve">жалобой </w:t>
      </w:r>
      <w:r w:rsidR="00890B72">
        <w:rPr>
          <w:rFonts w:eastAsiaTheme="minorEastAsia"/>
          <w:sz w:val="28"/>
          <w:szCs w:val="28"/>
        </w:rPr>
        <w:t>(</w:t>
      </w:r>
      <w:r w:rsidR="00890B72" w:rsidRPr="00F7421C">
        <w:rPr>
          <w:rFonts w:eastAsiaTheme="minorEastAsia"/>
          <w:sz w:val="28"/>
          <w:szCs w:val="28"/>
        </w:rPr>
        <w:t>П</w:t>
      </w:r>
      <w:r w:rsidR="00F7421C" w:rsidRPr="00F7421C">
        <w:rPr>
          <w:rFonts w:eastAsiaTheme="minorEastAsia"/>
          <w:sz w:val="28"/>
          <w:szCs w:val="28"/>
        </w:rPr>
        <w:t>риложение № 4</w:t>
      </w:r>
      <w:r w:rsidR="00890B72">
        <w:rPr>
          <w:rFonts w:eastAsiaTheme="minorEastAsia"/>
          <w:sz w:val="28"/>
          <w:szCs w:val="28"/>
        </w:rPr>
        <w:t xml:space="preserve"> к Административному р</w:t>
      </w:r>
      <w:r w:rsidR="00EC4B69" w:rsidRPr="00F317F0">
        <w:rPr>
          <w:rFonts w:eastAsiaTheme="minorEastAsia"/>
          <w:sz w:val="28"/>
          <w:szCs w:val="28"/>
        </w:rPr>
        <w:t>егламенту), в том числе в следующих случаях:</w:t>
      </w:r>
    </w:p>
    <w:p w14:paraId="1D2A6860" w14:textId="684B9B59"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 xml:space="preserve">1) нарушение срока регистрации запроса заявителя </w:t>
      </w:r>
      <w:r w:rsidR="0049735C">
        <w:rPr>
          <w:rFonts w:eastAsiaTheme="minorEastAsia"/>
          <w:sz w:val="28"/>
          <w:szCs w:val="28"/>
        </w:rPr>
        <w:t xml:space="preserve">(представителя) </w:t>
      </w:r>
      <w:r w:rsidRPr="00F317F0">
        <w:rPr>
          <w:rFonts w:eastAsiaTheme="minorEastAsia"/>
          <w:sz w:val="28"/>
          <w:szCs w:val="28"/>
        </w:rPr>
        <w:t>о предоставлении государственной услуги;</w:t>
      </w:r>
    </w:p>
    <w:p w14:paraId="7EF2F7AC"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2) нарушение срока предоставления государственной услуги;</w:t>
      </w:r>
    </w:p>
    <w:p w14:paraId="4A1488A8" w14:textId="3793919B"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3) требование у заявителя</w:t>
      </w:r>
      <w:r w:rsidR="0049735C">
        <w:rPr>
          <w:rFonts w:eastAsiaTheme="minorEastAsia"/>
          <w:sz w:val="28"/>
          <w:szCs w:val="28"/>
        </w:rPr>
        <w:t xml:space="preserve"> (представителя)</w:t>
      </w:r>
      <w:r w:rsidRPr="00F317F0">
        <w:rPr>
          <w:rFonts w:eastAsiaTheme="minorEastAsia"/>
          <w:sz w:val="28"/>
          <w:szCs w:val="28"/>
        </w:rPr>
        <w:t xml:space="preserve"> документов или информации либо осуществления действий, представление или осуществление которых не </w:t>
      </w:r>
      <w:r w:rsidRPr="00F317F0">
        <w:rPr>
          <w:rFonts w:eastAsiaTheme="minorEastAsia"/>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0CB6296"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14:paraId="6591C7E4"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14:paraId="24AE66E6" w14:textId="3345ACD8"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 xml:space="preserve">6) затребование с заявителя </w:t>
      </w:r>
      <w:r w:rsidR="0049735C">
        <w:rPr>
          <w:rFonts w:eastAsiaTheme="minorEastAsia"/>
          <w:sz w:val="28"/>
          <w:szCs w:val="28"/>
        </w:rPr>
        <w:t xml:space="preserve">(представителя) </w:t>
      </w:r>
      <w:r w:rsidRPr="00F317F0">
        <w:rPr>
          <w:rFonts w:eastAsiaTheme="minorEastAsia"/>
          <w:sz w:val="28"/>
          <w:szCs w:val="28"/>
        </w:rPr>
        <w:t xml:space="preserve">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bookmarkStart w:id="7" w:name="_GoBack"/>
      <w:bookmarkEnd w:id="7"/>
      <w:r w:rsidRPr="00F317F0">
        <w:rPr>
          <w:rFonts w:eastAsiaTheme="minorEastAsia"/>
          <w:sz w:val="28"/>
          <w:szCs w:val="28"/>
        </w:rPr>
        <w:t>Забайкальского края, муниципальными правовыми актами;</w:t>
      </w:r>
    </w:p>
    <w:p w14:paraId="51AE3CB3"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245B933E"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8) нарушение срока или порядка выдачи документов по результатам предоставления государственной услуги;</w:t>
      </w:r>
    </w:p>
    <w:p w14:paraId="682C80CC"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14:paraId="0E55F2B2"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10) на решение и действия (бездействие) Министерства и (или) его должностных лиц, государственных гражданских служащих при предоставлении государственной услуги;</w:t>
      </w:r>
    </w:p>
    <w:p w14:paraId="124C4F50"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11) требование у заявителя</w:t>
      </w:r>
      <w:r w:rsidR="00F83C72">
        <w:rPr>
          <w:rFonts w:eastAsiaTheme="minorEastAsia"/>
          <w:sz w:val="28"/>
          <w:szCs w:val="28"/>
        </w:rPr>
        <w:t xml:space="preserve"> (представителя)</w:t>
      </w:r>
      <w:r w:rsidRPr="00F317F0">
        <w:rPr>
          <w:rFonts w:eastAsiaTheme="minorEastAsia"/>
          <w:sz w:val="28"/>
          <w:szCs w:val="28"/>
        </w:rPr>
        <w:t xml:space="preserve">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148B6FD4"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444DE198"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б) наличие ошибок в заявлении о предоставлении государственной услуги и документах, поданных заявителем</w:t>
      </w:r>
      <w:r w:rsidR="00F83C72">
        <w:rPr>
          <w:rFonts w:eastAsiaTheme="minorEastAsia"/>
          <w:sz w:val="28"/>
          <w:szCs w:val="28"/>
        </w:rPr>
        <w:t xml:space="preserve"> (представителем)</w:t>
      </w:r>
      <w:r w:rsidRPr="00F317F0">
        <w:rPr>
          <w:rFonts w:eastAsiaTheme="minorEastAsia"/>
          <w:sz w:val="28"/>
          <w:szCs w:val="28"/>
        </w:rPr>
        <w:t xml:space="preserve">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w:t>
      </w:r>
      <w:r w:rsidRPr="00F317F0">
        <w:rPr>
          <w:rFonts w:eastAsiaTheme="minorEastAsia"/>
          <w:sz w:val="28"/>
          <w:szCs w:val="28"/>
        </w:rPr>
        <w:lastRenderedPageBreak/>
        <w:t>документов;</w:t>
      </w:r>
    </w:p>
    <w:p w14:paraId="7AD46C4A"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424B5E8D" w14:textId="77777777" w:rsidR="00EC4B69" w:rsidRPr="00F317F0" w:rsidRDefault="00EC4B69" w:rsidP="007C01EB">
      <w:pPr>
        <w:widowControl w:val="0"/>
        <w:autoSpaceDE w:val="0"/>
        <w:autoSpaceDN w:val="0"/>
        <w:ind w:firstLine="709"/>
        <w:jc w:val="both"/>
        <w:rPr>
          <w:rFonts w:eastAsiaTheme="minorEastAsia"/>
          <w:sz w:val="28"/>
          <w:szCs w:val="28"/>
        </w:rPr>
      </w:pPr>
      <w:r w:rsidRPr="00F317F0">
        <w:rPr>
          <w:rFonts w:eastAsiaTheme="minorEastAsia"/>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уведомляется заявитель</w:t>
      </w:r>
      <w:r w:rsidR="003722B1">
        <w:rPr>
          <w:rFonts w:eastAsiaTheme="minorEastAsia"/>
          <w:sz w:val="28"/>
          <w:szCs w:val="28"/>
        </w:rPr>
        <w:t xml:space="preserve"> (представитель)</w:t>
      </w:r>
      <w:r w:rsidRPr="00F317F0">
        <w:rPr>
          <w:rFonts w:eastAsiaTheme="minorEastAsia"/>
          <w:sz w:val="28"/>
          <w:szCs w:val="28"/>
        </w:rPr>
        <w:t>, а также приносятся извинения за доставленные неудобства.</w:t>
      </w:r>
    </w:p>
    <w:p w14:paraId="607710E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52CF506B" w14:textId="77777777" w:rsidR="00EC4B69" w:rsidRPr="005F506B" w:rsidRDefault="00EC4B69" w:rsidP="007C01EB">
      <w:pPr>
        <w:widowControl w:val="0"/>
        <w:autoSpaceDE w:val="0"/>
        <w:autoSpaceDN w:val="0"/>
        <w:ind w:firstLine="709"/>
        <w:jc w:val="center"/>
        <w:outlineLvl w:val="2"/>
        <w:rPr>
          <w:rFonts w:eastAsiaTheme="minorEastAsia"/>
          <w:b/>
          <w:sz w:val="28"/>
          <w:szCs w:val="28"/>
        </w:rPr>
      </w:pPr>
      <w:r w:rsidRPr="005F506B">
        <w:rPr>
          <w:rFonts w:eastAsiaTheme="minorEastAsia"/>
          <w:b/>
          <w:sz w:val="28"/>
          <w:szCs w:val="28"/>
        </w:rPr>
        <w:t>Порядок подачи и рассмотрения жалобы</w:t>
      </w:r>
    </w:p>
    <w:p w14:paraId="764CFA0D" w14:textId="77777777" w:rsidR="00EC4B69" w:rsidRPr="005F506B" w:rsidRDefault="00EC4B69" w:rsidP="007C01EB">
      <w:pPr>
        <w:widowControl w:val="0"/>
        <w:autoSpaceDE w:val="0"/>
        <w:autoSpaceDN w:val="0"/>
        <w:ind w:firstLine="709"/>
        <w:jc w:val="both"/>
        <w:rPr>
          <w:rFonts w:eastAsiaTheme="minorEastAsia"/>
          <w:sz w:val="28"/>
          <w:szCs w:val="28"/>
        </w:rPr>
      </w:pPr>
    </w:p>
    <w:p w14:paraId="0221B51F" w14:textId="45B3734A" w:rsidR="00EC4B69" w:rsidRPr="005F506B" w:rsidRDefault="00A4359D" w:rsidP="007C01EB">
      <w:pPr>
        <w:widowControl w:val="0"/>
        <w:autoSpaceDE w:val="0"/>
        <w:autoSpaceDN w:val="0"/>
        <w:ind w:firstLine="709"/>
        <w:jc w:val="both"/>
        <w:rPr>
          <w:rFonts w:eastAsiaTheme="minorEastAsia"/>
          <w:sz w:val="28"/>
          <w:szCs w:val="28"/>
        </w:rPr>
      </w:pPr>
      <w:bookmarkStart w:id="8" w:name="P537"/>
      <w:bookmarkEnd w:id="8"/>
      <w:r>
        <w:rPr>
          <w:rFonts w:eastAsiaTheme="minorEastAsia"/>
          <w:sz w:val="28"/>
          <w:szCs w:val="28"/>
        </w:rPr>
        <w:t>140</w:t>
      </w:r>
      <w:r w:rsidR="00EC4B69" w:rsidRPr="005F506B">
        <w:rPr>
          <w:rFonts w:eastAsiaTheme="minorEastAsia"/>
          <w:sz w:val="28"/>
          <w:szCs w:val="28"/>
        </w:rPr>
        <w:t>.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14:paraId="622E050E" w14:textId="324FEAAC" w:rsidR="00EC4B69" w:rsidRPr="005F506B"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141</w:t>
      </w:r>
      <w:r w:rsidR="00EC4B69" w:rsidRPr="005F506B">
        <w:rPr>
          <w:rFonts w:eastAsiaTheme="minorEastAsia"/>
          <w:sz w:val="28"/>
          <w:szCs w:val="28"/>
        </w:rPr>
        <w:t>. Жалоба подается в письменной форме на бумажном носителе или в электронной форме в Министерство. Жалобы на решения, принятые руководителем Министерства, подаются заместителю председателя Правительства Забайкальского края.</w:t>
      </w:r>
    </w:p>
    <w:p w14:paraId="1A84DD08" w14:textId="351C8399" w:rsidR="00EC4B69" w:rsidRPr="005F506B"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142</w:t>
      </w:r>
      <w:r w:rsidR="00EC4B69" w:rsidRPr="005F506B">
        <w:rPr>
          <w:rFonts w:eastAsiaTheme="minorEastAsia"/>
          <w:sz w:val="28"/>
          <w:szCs w:val="28"/>
        </w:rPr>
        <w:t>. Жалоба может быть направлена по почте, с использованием информационно-телекоммуни</w:t>
      </w:r>
      <w:r w:rsidR="005F506B" w:rsidRPr="005F506B">
        <w:rPr>
          <w:rFonts w:eastAsiaTheme="minorEastAsia"/>
          <w:sz w:val="28"/>
          <w:szCs w:val="28"/>
        </w:rPr>
        <w:t>кационной сети «Интернет»</w:t>
      </w:r>
      <w:r w:rsidR="00EC4B69" w:rsidRPr="005F506B">
        <w:rPr>
          <w:rFonts w:eastAsiaTheme="minorEastAsia"/>
          <w:sz w:val="28"/>
          <w:szCs w:val="28"/>
        </w:rPr>
        <w:t>, официального сайта Министерства, Единого портала государственных и муниципальных услуг Российской Федерации,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w:t>
      </w:r>
      <w:r w:rsidR="000F753A">
        <w:rPr>
          <w:rFonts w:eastAsiaTheme="minorEastAsia"/>
          <w:sz w:val="28"/>
          <w:szCs w:val="28"/>
        </w:rPr>
        <w:t>ниципальными служащими</w:t>
      </w:r>
      <w:r w:rsidR="00EC4B69" w:rsidRPr="005F506B">
        <w:rPr>
          <w:rFonts w:eastAsiaTheme="minorEastAsia"/>
          <w:sz w:val="28"/>
          <w:szCs w:val="28"/>
        </w:rPr>
        <w:t xml:space="preserve"> с использованием информаци</w:t>
      </w:r>
      <w:r w:rsidR="005F506B" w:rsidRPr="005F506B">
        <w:rPr>
          <w:rFonts w:eastAsiaTheme="minorEastAsia"/>
          <w:sz w:val="28"/>
          <w:szCs w:val="28"/>
        </w:rPr>
        <w:t>онно-телекоммуникационной сети «Интернет»</w:t>
      </w:r>
      <w:r w:rsidR="00EC4B69" w:rsidRPr="005F506B">
        <w:rPr>
          <w:rFonts w:eastAsiaTheme="minorEastAsia"/>
          <w:sz w:val="28"/>
          <w:szCs w:val="28"/>
        </w:rPr>
        <w:t>, средств факсимильной связи, а также может быть принята при личном приеме заявителя</w:t>
      </w:r>
      <w:r w:rsidR="005A3057">
        <w:rPr>
          <w:rFonts w:eastAsiaTheme="minorEastAsia"/>
          <w:sz w:val="28"/>
          <w:szCs w:val="28"/>
        </w:rPr>
        <w:t xml:space="preserve"> (представителя)</w:t>
      </w:r>
      <w:r w:rsidR="00EC4B69" w:rsidRPr="005F506B">
        <w:rPr>
          <w:rFonts w:eastAsiaTheme="minorEastAsia"/>
          <w:sz w:val="28"/>
          <w:szCs w:val="28"/>
        </w:rPr>
        <w:t>.</w:t>
      </w:r>
    </w:p>
    <w:p w14:paraId="76203872" w14:textId="281A0D6F" w:rsidR="00EC4B69" w:rsidRPr="0012123A"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143</w:t>
      </w:r>
      <w:r w:rsidR="00EC4B69" w:rsidRPr="0012123A">
        <w:rPr>
          <w:rFonts w:eastAsiaTheme="minorEastAsia"/>
          <w:sz w:val="28"/>
          <w:szCs w:val="28"/>
        </w:rPr>
        <w:t>. Жалоба должна содержать:</w:t>
      </w:r>
    </w:p>
    <w:p w14:paraId="4D2264A0" w14:textId="77777777"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наименование Министерства или отдела Министерства, должностного лица Министерства или отдела Министерства либо государственного служащего, решения и действия (бездействие) которых обжалуются;</w:t>
      </w:r>
    </w:p>
    <w:p w14:paraId="3B7B27AA" w14:textId="5FBB8F3A"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9A222A">
        <w:rPr>
          <w:rFonts w:eastAsiaTheme="minorEastAsia"/>
          <w:sz w:val="28"/>
          <w:szCs w:val="28"/>
        </w:rPr>
        <w:t xml:space="preserve"> (представителю)</w:t>
      </w:r>
      <w:r w:rsidRPr="0012123A">
        <w:rPr>
          <w:rFonts w:eastAsiaTheme="minorEastAsia"/>
          <w:sz w:val="28"/>
          <w:szCs w:val="28"/>
        </w:rPr>
        <w:t>;</w:t>
      </w:r>
    </w:p>
    <w:p w14:paraId="7EAD80EB" w14:textId="77777777"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lastRenderedPageBreak/>
        <w:t>сведения об обжалуемых решениях и действиях (бездействии) Министерства или отдела Министерства, должностного лица Министерства или отдела Министерства либо государственного служащего;</w:t>
      </w:r>
    </w:p>
    <w:p w14:paraId="6137A13E" w14:textId="79B603F0" w:rsidR="00EC4B69" w:rsidRPr="0012123A" w:rsidRDefault="00EC4B69" w:rsidP="007C01EB">
      <w:pPr>
        <w:widowControl w:val="0"/>
        <w:autoSpaceDE w:val="0"/>
        <w:autoSpaceDN w:val="0"/>
        <w:ind w:firstLine="709"/>
        <w:jc w:val="both"/>
        <w:rPr>
          <w:rFonts w:eastAsiaTheme="minorEastAsia"/>
          <w:sz w:val="28"/>
          <w:szCs w:val="28"/>
        </w:rPr>
      </w:pPr>
      <w:r w:rsidRPr="0012123A">
        <w:rPr>
          <w:rFonts w:eastAsiaTheme="minorEastAsia"/>
          <w:sz w:val="28"/>
          <w:szCs w:val="28"/>
        </w:rPr>
        <w:t xml:space="preserve">доводы, на основании которых заявитель </w:t>
      </w:r>
      <w:r w:rsidR="00386188">
        <w:rPr>
          <w:rFonts w:eastAsiaTheme="minorEastAsia"/>
          <w:sz w:val="28"/>
          <w:szCs w:val="28"/>
        </w:rPr>
        <w:t xml:space="preserve">(представитель) </w:t>
      </w:r>
      <w:r w:rsidRPr="0012123A">
        <w:rPr>
          <w:rFonts w:eastAsiaTheme="minorEastAsia"/>
          <w:sz w:val="28"/>
          <w:szCs w:val="28"/>
        </w:rPr>
        <w:t>не согласен с решением и действием (бездействием) Министерства или отдела Министерства, должностного лица Министерства или отдела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14:paraId="2E31BAB1" w14:textId="103320A3" w:rsidR="00EC4B69" w:rsidRPr="0012123A"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144</w:t>
      </w:r>
      <w:r w:rsidR="00EC4B69" w:rsidRPr="0012123A">
        <w:rPr>
          <w:rFonts w:eastAsiaTheme="minorEastAsia"/>
          <w:sz w:val="28"/>
          <w:szCs w:val="28"/>
        </w:rPr>
        <w:t xml:space="preserve">. В случае установления в ходе или по результатам </w:t>
      </w:r>
      <w:proofErr w:type="gramStart"/>
      <w:r w:rsidR="00EC4B69" w:rsidRPr="0012123A">
        <w:rPr>
          <w:rFonts w:eastAsiaTheme="minorEastAsia"/>
          <w:sz w:val="28"/>
          <w:szCs w:val="28"/>
        </w:rPr>
        <w:t>рассмотрения жалобы признаков состава административного правонарушения</w:t>
      </w:r>
      <w:proofErr w:type="gramEnd"/>
      <w:r w:rsidR="00EC4B69" w:rsidRPr="0012123A">
        <w:rPr>
          <w:rFonts w:eastAsiaTheme="minorEastAsia"/>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E08799E" w14:textId="77777777" w:rsidR="00947A41" w:rsidRPr="00EC4B69" w:rsidRDefault="00947A41" w:rsidP="00491EB2">
      <w:pPr>
        <w:widowControl w:val="0"/>
        <w:autoSpaceDE w:val="0"/>
        <w:autoSpaceDN w:val="0"/>
        <w:jc w:val="both"/>
        <w:rPr>
          <w:rFonts w:ascii="Arial" w:eastAsiaTheme="minorEastAsia" w:hAnsi="Arial" w:cs="Arial"/>
          <w:sz w:val="20"/>
          <w:szCs w:val="22"/>
        </w:rPr>
      </w:pPr>
    </w:p>
    <w:p w14:paraId="0D48B6F1" w14:textId="77777777" w:rsidR="00EC4B69" w:rsidRPr="005F506B" w:rsidRDefault="00EC4B69" w:rsidP="007C01EB">
      <w:pPr>
        <w:widowControl w:val="0"/>
        <w:autoSpaceDE w:val="0"/>
        <w:autoSpaceDN w:val="0"/>
        <w:ind w:firstLine="709"/>
        <w:jc w:val="center"/>
        <w:outlineLvl w:val="2"/>
        <w:rPr>
          <w:rFonts w:eastAsiaTheme="minorEastAsia"/>
          <w:b/>
          <w:sz w:val="28"/>
          <w:szCs w:val="28"/>
        </w:rPr>
      </w:pPr>
      <w:r w:rsidRPr="005F506B">
        <w:rPr>
          <w:rFonts w:eastAsiaTheme="minorEastAsia"/>
          <w:b/>
          <w:sz w:val="28"/>
          <w:szCs w:val="28"/>
        </w:rPr>
        <w:t>Сроки рассмотрения жалобы</w:t>
      </w:r>
    </w:p>
    <w:p w14:paraId="399EEEF4" w14:textId="77777777" w:rsidR="00EC4B69" w:rsidRPr="005F506B" w:rsidRDefault="00EC4B69" w:rsidP="007C01EB">
      <w:pPr>
        <w:widowControl w:val="0"/>
        <w:autoSpaceDE w:val="0"/>
        <w:autoSpaceDN w:val="0"/>
        <w:ind w:firstLine="709"/>
        <w:jc w:val="both"/>
        <w:rPr>
          <w:rFonts w:eastAsiaTheme="minorEastAsia"/>
          <w:sz w:val="28"/>
          <w:szCs w:val="28"/>
        </w:rPr>
      </w:pPr>
    </w:p>
    <w:p w14:paraId="2141D159" w14:textId="144A8AB4" w:rsidR="00EC4B69" w:rsidRPr="005F506B" w:rsidRDefault="00A4359D" w:rsidP="007C01EB">
      <w:pPr>
        <w:widowControl w:val="0"/>
        <w:autoSpaceDE w:val="0"/>
        <w:autoSpaceDN w:val="0"/>
        <w:ind w:firstLine="709"/>
        <w:jc w:val="both"/>
        <w:rPr>
          <w:rFonts w:eastAsiaTheme="minorEastAsia"/>
          <w:sz w:val="28"/>
          <w:szCs w:val="28"/>
        </w:rPr>
      </w:pPr>
      <w:r>
        <w:rPr>
          <w:rFonts w:eastAsiaTheme="minorEastAsia"/>
          <w:sz w:val="28"/>
          <w:szCs w:val="28"/>
        </w:rPr>
        <w:t>145</w:t>
      </w:r>
      <w:r w:rsidR="00EC4B69" w:rsidRPr="005F506B">
        <w:rPr>
          <w:rFonts w:eastAsiaTheme="minorEastAsia"/>
          <w:sz w:val="28"/>
          <w:szCs w:val="28"/>
        </w:rPr>
        <w:t>. Жалоба, поступившая в Министерство или отдел Министерства,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или отдела Министерства, должностного лица Министерства или отдела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508FA7A" w14:textId="77777777" w:rsidR="00EC4B69" w:rsidRPr="005F506B" w:rsidRDefault="00EC4B69" w:rsidP="007C01EB">
      <w:pPr>
        <w:widowControl w:val="0"/>
        <w:autoSpaceDE w:val="0"/>
        <w:autoSpaceDN w:val="0"/>
        <w:ind w:firstLine="709"/>
        <w:jc w:val="both"/>
        <w:rPr>
          <w:rFonts w:eastAsiaTheme="minorEastAsia"/>
          <w:sz w:val="28"/>
          <w:szCs w:val="28"/>
        </w:rPr>
      </w:pPr>
    </w:p>
    <w:p w14:paraId="747E0E88" w14:textId="77777777" w:rsidR="00EC4B69" w:rsidRPr="00D37EA3" w:rsidRDefault="00EC4B69" w:rsidP="007C01EB">
      <w:pPr>
        <w:widowControl w:val="0"/>
        <w:autoSpaceDE w:val="0"/>
        <w:autoSpaceDN w:val="0"/>
        <w:ind w:firstLine="709"/>
        <w:jc w:val="center"/>
        <w:outlineLvl w:val="2"/>
        <w:rPr>
          <w:rFonts w:eastAsiaTheme="minorEastAsia"/>
          <w:b/>
          <w:sz w:val="28"/>
          <w:szCs w:val="28"/>
        </w:rPr>
      </w:pPr>
      <w:r w:rsidRPr="00D37EA3">
        <w:rPr>
          <w:rFonts w:eastAsiaTheme="minorEastAsia"/>
          <w:b/>
          <w:sz w:val="28"/>
          <w:szCs w:val="28"/>
        </w:rPr>
        <w:t>Результат рассмотрения жалобы</w:t>
      </w:r>
    </w:p>
    <w:p w14:paraId="23006D1F" w14:textId="77777777" w:rsidR="00EC4B69" w:rsidRPr="00D37EA3" w:rsidRDefault="00EC4B69" w:rsidP="007C01EB">
      <w:pPr>
        <w:widowControl w:val="0"/>
        <w:autoSpaceDE w:val="0"/>
        <w:autoSpaceDN w:val="0"/>
        <w:ind w:firstLine="709"/>
        <w:jc w:val="both"/>
        <w:rPr>
          <w:rFonts w:eastAsiaTheme="minorEastAsia"/>
          <w:sz w:val="28"/>
          <w:szCs w:val="28"/>
        </w:rPr>
      </w:pPr>
    </w:p>
    <w:p w14:paraId="6266FF86" w14:textId="2CDCB22B" w:rsidR="00EC4B69" w:rsidRPr="00D37EA3" w:rsidRDefault="001D6948" w:rsidP="007C01EB">
      <w:pPr>
        <w:widowControl w:val="0"/>
        <w:autoSpaceDE w:val="0"/>
        <w:autoSpaceDN w:val="0"/>
        <w:ind w:firstLine="709"/>
        <w:jc w:val="both"/>
        <w:rPr>
          <w:rFonts w:eastAsiaTheme="minorEastAsia"/>
          <w:sz w:val="28"/>
          <w:szCs w:val="28"/>
        </w:rPr>
      </w:pPr>
      <w:r>
        <w:rPr>
          <w:rFonts w:eastAsiaTheme="minorEastAsia"/>
          <w:sz w:val="28"/>
          <w:szCs w:val="28"/>
        </w:rPr>
        <w:t>146</w:t>
      </w:r>
      <w:r w:rsidR="00EC4B69" w:rsidRPr="00D37EA3">
        <w:rPr>
          <w:rFonts w:eastAsiaTheme="minorEastAsia"/>
          <w:sz w:val="28"/>
          <w:szCs w:val="28"/>
        </w:rPr>
        <w:t>. По результатам рассмотрения жалобы Министерство или отдел Министерства принимает одно из следующих решений:</w:t>
      </w:r>
    </w:p>
    <w:p w14:paraId="2465998A" w14:textId="2DF8E169" w:rsidR="00EC4B69" w:rsidRPr="00D37EA3" w:rsidRDefault="00EC4B69" w:rsidP="007C01EB">
      <w:pPr>
        <w:widowControl w:val="0"/>
        <w:autoSpaceDE w:val="0"/>
        <w:autoSpaceDN w:val="0"/>
        <w:ind w:firstLine="709"/>
        <w:jc w:val="both"/>
        <w:rPr>
          <w:rFonts w:eastAsiaTheme="minorEastAsia"/>
          <w:sz w:val="28"/>
          <w:szCs w:val="28"/>
        </w:rPr>
      </w:pPr>
      <w:r w:rsidRPr="00D37EA3">
        <w:rPr>
          <w:rFonts w:eastAsiaTheme="minorEastAsia"/>
          <w:sz w:val="28"/>
          <w:szCs w:val="28"/>
        </w:rPr>
        <w:t xml:space="preserve">удовлетворяет жалобу, в том числе в форме отмены принятого решения, исправления допущенных Министерством или отделом Министерства опечаток и ошибок в выданных в результате предоставления государственной услуги документах, возврата заявителю </w:t>
      </w:r>
      <w:r w:rsidR="00F52BEC">
        <w:rPr>
          <w:rFonts w:eastAsiaTheme="minorEastAsia"/>
          <w:sz w:val="28"/>
          <w:szCs w:val="28"/>
        </w:rPr>
        <w:t xml:space="preserve">(представителю) </w:t>
      </w:r>
      <w:r w:rsidRPr="00D37EA3">
        <w:rPr>
          <w:rFonts w:eastAsiaTheme="minorEastAsia"/>
          <w:sz w:val="28"/>
          <w:szCs w:val="28"/>
        </w:rPr>
        <w:t>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14:paraId="68BFFF26" w14:textId="77777777" w:rsidR="00EC4B69" w:rsidRDefault="00EC4B69" w:rsidP="007C01EB">
      <w:pPr>
        <w:widowControl w:val="0"/>
        <w:autoSpaceDE w:val="0"/>
        <w:autoSpaceDN w:val="0"/>
        <w:ind w:firstLine="709"/>
        <w:jc w:val="both"/>
        <w:rPr>
          <w:rFonts w:eastAsiaTheme="minorEastAsia"/>
          <w:sz w:val="28"/>
          <w:szCs w:val="28"/>
        </w:rPr>
      </w:pPr>
      <w:r w:rsidRPr="00D37EA3">
        <w:rPr>
          <w:rFonts w:eastAsiaTheme="minorEastAsia"/>
          <w:sz w:val="28"/>
          <w:szCs w:val="28"/>
        </w:rPr>
        <w:t>отказывает в удовлетворении жалобы.</w:t>
      </w:r>
    </w:p>
    <w:p w14:paraId="28AC419A" w14:textId="1EA5956D" w:rsidR="00A54512" w:rsidRPr="00A54512" w:rsidRDefault="001D6948" w:rsidP="007C01EB">
      <w:pPr>
        <w:widowControl w:val="0"/>
        <w:autoSpaceDE w:val="0"/>
        <w:autoSpaceDN w:val="0"/>
        <w:ind w:firstLine="709"/>
        <w:jc w:val="both"/>
        <w:rPr>
          <w:rFonts w:eastAsiaTheme="minorEastAsia"/>
          <w:sz w:val="28"/>
          <w:szCs w:val="28"/>
        </w:rPr>
      </w:pPr>
      <w:r>
        <w:rPr>
          <w:rFonts w:eastAsiaTheme="minorEastAsia"/>
          <w:sz w:val="28"/>
          <w:szCs w:val="28"/>
        </w:rPr>
        <w:t>147</w:t>
      </w:r>
      <w:r w:rsidR="00A54512">
        <w:rPr>
          <w:rFonts w:eastAsiaTheme="minorEastAsia"/>
          <w:sz w:val="28"/>
          <w:szCs w:val="28"/>
        </w:rPr>
        <w:t xml:space="preserve">. </w:t>
      </w:r>
      <w:r w:rsidR="00A54512" w:rsidRPr="00A54512">
        <w:rPr>
          <w:rFonts w:eastAsiaTheme="minorEastAsia"/>
          <w:sz w:val="28"/>
          <w:szCs w:val="28"/>
        </w:rPr>
        <w:t>Основаниями для отказа в удовлетворении жалобы являются:</w:t>
      </w:r>
    </w:p>
    <w:p w14:paraId="735D80E4" w14:textId="77777777" w:rsidR="00A54512" w:rsidRPr="00A54512" w:rsidRDefault="00A54512" w:rsidP="007C01EB">
      <w:pPr>
        <w:widowControl w:val="0"/>
        <w:autoSpaceDE w:val="0"/>
        <w:autoSpaceDN w:val="0"/>
        <w:ind w:firstLine="709"/>
        <w:jc w:val="both"/>
        <w:rPr>
          <w:rFonts w:eastAsiaTheme="minorEastAsia"/>
          <w:sz w:val="28"/>
          <w:szCs w:val="28"/>
        </w:rPr>
      </w:pPr>
      <w:r w:rsidRPr="00A54512">
        <w:rPr>
          <w:rFonts w:eastAsiaTheme="minorEastAsia"/>
          <w:sz w:val="28"/>
          <w:szCs w:val="28"/>
        </w:rPr>
        <w:t>признание правомерными действий (бездействия) должностных лиц, участвующих в предоставлении государственной услуги;</w:t>
      </w:r>
    </w:p>
    <w:p w14:paraId="6526A3C3" w14:textId="77777777" w:rsidR="00A54512" w:rsidRPr="00A54512" w:rsidRDefault="00A54512" w:rsidP="007C01EB">
      <w:pPr>
        <w:widowControl w:val="0"/>
        <w:autoSpaceDE w:val="0"/>
        <w:autoSpaceDN w:val="0"/>
        <w:ind w:firstLine="709"/>
        <w:jc w:val="both"/>
        <w:rPr>
          <w:rFonts w:eastAsiaTheme="minorEastAsia"/>
          <w:sz w:val="28"/>
          <w:szCs w:val="28"/>
        </w:rPr>
      </w:pPr>
      <w:r w:rsidRPr="00A54512">
        <w:rPr>
          <w:rFonts w:eastAsiaTheme="minorEastAsia"/>
          <w:sz w:val="28"/>
          <w:szCs w:val="28"/>
        </w:rPr>
        <w:t>наличие вступившего в законную силу решения суда по жалобе о том же предмете и по тем же основаниям;</w:t>
      </w:r>
    </w:p>
    <w:p w14:paraId="47C55E80" w14:textId="7915C7E3" w:rsidR="00EC4B69" w:rsidRPr="00D37EA3" w:rsidRDefault="00A54512" w:rsidP="00312022">
      <w:pPr>
        <w:widowControl w:val="0"/>
        <w:autoSpaceDE w:val="0"/>
        <w:autoSpaceDN w:val="0"/>
        <w:ind w:firstLine="709"/>
        <w:jc w:val="both"/>
        <w:rPr>
          <w:rFonts w:eastAsiaTheme="minorEastAsia"/>
          <w:sz w:val="28"/>
          <w:szCs w:val="28"/>
        </w:rPr>
      </w:pPr>
      <w:r w:rsidRPr="00A54512">
        <w:rPr>
          <w:rFonts w:eastAsiaTheme="minorEastAsia"/>
          <w:sz w:val="28"/>
          <w:szCs w:val="28"/>
        </w:rPr>
        <w:t>подача жалобы лицом, полномочия которого не подтверждены в порядке, установленном законодательством Российской Федерации.</w:t>
      </w:r>
    </w:p>
    <w:p w14:paraId="7F2752DE" w14:textId="77777777" w:rsidR="0044528F" w:rsidRDefault="0044528F" w:rsidP="007C01EB">
      <w:pPr>
        <w:widowControl w:val="0"/>
        <w:autoSpaceDE w:val="0"/>
        <w:autoSpaceDN w:val="0"/>
        <w:ind w:firstLine="709"/>
        <w:jc w:val="center"/>
        <w:outlineLvl w:val="2"/>
        <w:rPr>
          <w:rFonts w:eastAsiaTheme="minorEastAsia"/>
          <w:b/>
          <w:sz w:val="28"/>
          <w:szCs w:val="28"/>
        </w:rPr>
      </w:pPr>
    </w:p>
    <w:p w14:paraId="79C742DE" w14:textId="77777777" w:rsidR="00EC4B69" w:rsidRPr="00D37EA3" w:rsidRDefault="00EC4B69" w:rsidP="007C01EB">
      <w:pPr>
        <w:widowControl w:val="0"/>
        <w:autoSpaceDE w:val="0"/>
        <w:autoSpaceDN w:val="0"/>
        <w:ind w:firstLine="709"/>
        <w:jc w:val="center"/>
        <w:outlineLvl w:val="2"/>
        <w:rPr>
          <w:rFonts w:eastAsiaTheme="minorEastAsia"/>
          <w:b/>
          <w:sz w:val="28"/>
          <w:szCs w:val="28"/>
        </w:rPr>
      </w:pPr>
      <w:r w:rsidRPr="00D37EA3">
        <w:rPr>
          <w:rFonts w:eastAsiaTheme="minorEastAsia"/>
          <w:b/>
          <w:sz w:val="28"/>
          <w:szCs w:val="28"/>
        </w:rPr>
        <w:t>Порядок информирования заявителя о результатах</w:t>
      </w:r>
    </w:p>
    <w:p w14:paraId="6C5D2DD7" w14:textId="77777777" w:rsidR="00EC4B69" w:rsidRPr="00D37EA3" w:rsidRDefault="00EC4B69" w:rsidP="007C01EB">
      <w:pPr>
        <w:widowControl w:val="0"/>
        <w:autoSpaceDE w:val="0"/>
        <w:autoSpaceDN w:val="0"/>
        <w:ind w:firstLine="709"/>
        <w:jc w:val="center"/>
        <w:rPr>
          <w:rFonts w:eastAsiaTheme="minorEastAsia"/>
          <w:b/>
          <w:sz w:val="28"/>
          <w:szCs w:val="28"/>
        </w:rPr>
      </w:pPr>
      <w:r w:rsidRPr="00D37EA3">
        <w:rPr>
          <w:rFonts w:eastAsiaTheme="minorEastAsia"/>
          <w:b/>
          <w:sz w:val="28"/>
          <w:szCs w:val="28"/>
        </w:rPr>
        <w:t>рассмотрения жалобы</w:t>
      </w:r>
    </w:p>
    <w:p w14:paraId="4DB48039" w14:textId="77777777" w:rsidR="00EC4B69" w:rsidRPr="00D37EA3" w:rsidRDefault="00EC4B69" w:rsidP="007C01EB">
      <w:pPr>
        <w:widowControl w:val="0"/>
        <w:autoSpaceDE w:val="0"/>
        <w:autoSpaceDN w:val="0"/>
        <w:ind w:firstLine="709"/>
        <w:jc w:val="both"/>
        <w:rPr>
          <w:rFonts w:eastAsiaTheme="minorEastAsia"/>
          <w:sz w:val="28"/>
          <w:szCs w:val="28"/>
        </w:rPr>
      </w:pPr>
    </w:p>
    <w:p w14:paraId="20A7F2EF" w14:textId="3514966B" w:rsidR="00EC4B69" w:rsidRPr="00D37EA3" w:rsidRDefault="001D6948" w:rsidP="007C01EB">
      <w:pPr>
        <w:widowControl w:val="0"/>
        <w:autoSpaceDE w:val="0"/>
        <w:autoSpaceDN w:val="0"/>
        <w:ind w:firstLine="709"/>
        <w:jc w:val="both"/>
        <w:rPr>
          <w:rFonts w:eastAsiaTheme="minorEastAsia"/>
          <w:sz w:val="28"/>
          <w:szCs w:val="28"/>
        </w:rPr>
      </w:pPr>
      <w:bookmarkStart w:id="9" w:name="P560"/>
      <w:bookmarkEnd w:id="9"/>
      <w:r>
        <w:rPr>
          <w:rFonts w:eastAsiaTheme="minorEastAsia"/>
          <w:sz w:val="28"/>
          <w:szCs w:val="28"/>
        </w:rPr>
        <w:t>148</w:t>
      </w:r>
      <w:r w:rsidR="00EC4B69" w:rsidRPr="00D37EA3">
        <w:rPr>
          <w:rFonts w:eastAsiaTheme="minorEastAsia"/>
          <w:sz w:val="28"/>
          <w:szCs w:val="28"/>
        </w:rPr>
        <w:t xml:space="preserve">. Не позднее дня, следующего за днем принятия решения, указанного в </w:t>
      </w:r>
      <w:r>
        <w:rPr>
          <w:sz w:val="28"/>
          <w:szCs w:val="28"/>
        </w:rPr>
        <w:t>пункте 146</w:t>
      </w:r>
      <w:r w:rsidR="00E14015">
        <w:rPr>
          <w:sz w:val="28"/>
          <w:szCs w:val="28"/>
        </w:rPr>
        <w:t xml:space="preserve"> настоящего</w:t>
      </w:r>
      <w:r w:rsidR="00D37EA3">
        <w:rPr>
          <w:sz w:val="28"/>
          <w:szCs w:val="28"/>
        </w:rPr>
        <w:t xml:space="preserve"> Административного </w:t>
      </w:r>
      <w:r w:rsidR="00D37EA3">
        <w:rPr>
          <w:rFonts w:eastAsiaTheme="minorEastAsia"/>
          <w:sz w:val="28"/>
          <w:szCs w:val="28"/>
        </w:rPr>
        <w:t>р</w:t>
      </w:r>
      <w:r w:rsidR="00EC4B69" w:rsidRPr="00D37EA3">
        <w:rPr>
          <w:rFonts w:eastAsiaTheme="minorEastAsia"/>
          <w:sz w:val="28"/>
          <w:szCs w:val="28"/>
        </w:rPr>
        <w:t>егламента, заявителю</w:t>
      </w:r>
      <w:r w:rsidR="007E31A8">
        <w:rPr>
          <w:rFonts w:eastAsiaTheme="minorEastAsia"/>
          <w:sz w:val="28"/>
          <w:szCs w:val="28"/>
        </w:rPr>
        <w:t xml:space="preserve"> (представителю)</w:t>
      </w:r>
      <w:r w:rsidR="00EC4B69" w:rsidRPr="00D37EA3">
        <w:rPr>
          <w:rFonts w:eastAsiaTheme="minorEastAsia"/>
          <w:sz w:val="28"/>
          <w:szCs w:val="28"/>
        </w:rPr>
        <w:t xml:space="preserve"> в письменной форме и по желанию заявителя</w:t>
      </w:r>
      <w:r w:rsidR="007E31A8">
        <w:rPr>
          <w:rFonts w:eastAsiaTheme="minorEastAsia"/>
          <w:sz w:val="28"/>
          <w:szCs w:val="28"/>
        </w:rPr>
        <w:t xml:space="preserve"> (представителя)</w:t>
      </w:r>
      <w:r w:rsidR="00EC4B69" w:rsidRPr="00D37EA3">
        <w:rPr>
          <w:rFonts w:eastAsiaTheme="minorEastAsia"/>
          <w:sz w:val="28"/>
          <w:szCs w:val="28"/>
        </w:rPr>
        <w:t xml:space="preserve"> в электронной форме направляется мотивированный ответ о результатах рассмотрения жалобы.</w:t>
      </w:r>
    </w:p>
    <w:p w14:paraId="661F87B3" w14:textId="347B6112" w:rsidR="00EC4B69" w:rsidRPr="00D37EA3" w:rsidRDefault="001D6948" w:rsidP="007C01EB">
      <w:pPr>
        <w:widowControl w:val="0"/>
        <w:autoSpaceDE w:val="0"/>
        <w:autoSpaceDN w:val="0"/>
        <w:ind w:firstLine="709"/>
        <w:jc w:val="both"/>
        <w:rPr>
          <w:rFonts w:eastAsiaTheme="minorEastAsia"/>
          <w:sz w:val="28"/>
          <w:szCs w:val="28"/>
        </w:rPr>
      </w:pPr>
      <w:r>
        <w:rPr>
          <w:rFonts w:eastAsiaTheme="minorEastAsia"/>
          <w:sz w:val="28"/>
          <w:szCs w:val="28"/>
        </w:rPr>
        <w:t>149</w:t>
      </w:r>
      <w:r w:rsidR="00EC4B69" w:rsidRPr="00D37EA3">
        <w:rPr>
          <w:rFonts w:eastAsiaTheme="minorEastAsia"/>
          <w:sz w:val="28"/>
          <w:szCs w:val="28"/>
        </w:rPr>
        <w:t xml:space="preserve">. </w:t>
      </w:r>
      <w:proofErr w:type="gramStart"/>
      <w:r w:rsidR="00EC4B69" w:rsidRPr="00D37EA3">
        <w:rPr>
          <w:rFonts w:eastAsiaTheme="minorEastAsia"/>
          <w:sz w:val="28"/>
          <w:szCs w:val="28"/>
        </w:rPr>
        <w:t>В случае признания жалобы подлежащей удовлетворению в ответе заявителю</w:t>
      </w:r>
      <w:r w:rsidR="007D0589">
        <w:rPr>
          <w:rFonts w:eastAsiaTheme="minorEastAsia"/>
          <w:sz w:val="28"/>
          <w:szCs w:val="28"/>
        </w:rPr>
        <w:t xml:space="preserve"> (представителю)</w:t>
      </w:r>
      <w:r w:rsidR="00EC4B69" w:rsidRPr="00D37EA3">
        <w:rPr>
          <w:rFonts w:eastAsiaTheme="minorEastAsia"/>
          <w:sz w:val="28"/>
          <w:szCs w:val="28"/>
        </w:rPr>
        <w:t xml:space="preserve">, указанном в </w:t>
      </w:r>
      <w:r w:rsidR="003F379C">
        <w:rPr>
          <w:sz w:val="28"/>
          <w:szCs w:val="28"/>
        </w:rPr>
        <w:t>пу</w:t>
      </w:r>
      <w:r>
        <w:rPr>
          <w:sz w:val="28"/>
          <w:szCs w:val="28"/>
        </w:rPr>
        <w:t>нкте 146</w:t>
      </w:r>
      <w:r w:rsidR="00361F08">
        <w:rPr>
          <w:sz w:val="28"/>
          <w:szCs w:val="28"/>
        </w:rPr>
        <w:t xml:space="preserve"> </w:t>
      </w:r>
      <w:r w:rsidR="00EC4B69" w:rsidRPr="00D37EA3">
        <w:rPr>
          <w:rFonts w:eastAsiaTheme="minorEastAsia"/>
          <w:sz w:val="28"/>
          <w:szCs w:val="28"/>
        </w:rPr>
        <w:t xml:space="preserve">настоящего </w:t>
      </w:r>
      <w:r w:rsidR="00644C24">
        <w:rPr>
          <w:rFonts w:eastAsiaTheme="minorEastAsia"/>
          <w:sz w:val="28"/>
          <w:szCs w:val="28"/>
        </w:rPr>
        <w:t>Административного р</w:t>
      </w:r>
      <w:r w:rsidR="00EC4B69" w:rsidRPr="00D37EA3">
        <w:rPr>
          <w:rFonts w:eastAsiaTheme="minorEastAsia"/>
          <w:sz w:val="28"/>
          <w:szCs w:val="28"/>
        </w:rPr>
        <w:t xml:space="preserve">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7D0589">
        <w:rPr>
          <w:rFonts w:eastAsiaTheme="minorEastAsia"/>
          <w:sz w:val="28"/>
          <w:szCs w:val="28"/>
        </w:rPr>
        <w:t xml:space="preserve">(представителю) </w:t>
      </w:r>
      <w:r w:rsidR="00EC4B69" w:rsidRPr="00D37EA3">
        <w:rPr>
          <w:rFonts w:eastAsiaTheme="minorEastAsia"/>
          <w:sz w:val="28"/>
          <w:szCs w:val="28"/>
        </w:rPr>
        <w:t>в целях получения государственной или муниципальной услуги.</w:t>
      </w:r>
      <w:proofErr w:type="gramEnd"/>
    </w:p>
    <w:p w14:paraId="62A5C5CD" w14:textId="29FA9540" w:rsidR="00EC4B69" w:rsidRDefault="00BD7888" w:rsidP="007C01EB">
      <w:pPr>
        <w:widowControl w:val="0"/>
        <w:autoSpaceDE w:val="0"/>
        <w:autoSpaceDN w:val="0"/>
        <w:ind w:firstLine="709"/>
        <w:jc w:val="both"/>
        <w:rPr>
          <w:rFonts w:eastAsiaTheme="minorEastAsia"/>
          <w:sz w:val="28"/>
          <w:szCs w:val="28"/>
        </w:rPr>
      </w:pPr>
      <w:r>
        <w:rPr>
          <w:rFonts w:eastAsiaTheme="minorEastAsia"/>
          <w:sz w:val="28"/>
          <w:szCs w:val="28"/>
        </w:rPr>
        <w:t>150</w:t>
      </w:r>
      <w:r w:rsidR="00EC4B69" w:rsidRPr="00D37EA3">
        <w:rPr>
          <w:rFonts w:eastAsiaTheme="minorEastAsia"/>
          <w:sz w:val="28"/>
          <w:szCs w:val="28"/>
        </w:rPr>
        <w:t>. В случае признания жалобы, не подлежащей удовлетворению, в ответе заявителю</w:t>
      </w:r>
      <w:r w:rsidR="007D0589">
        <w:rPr>
          <w:rFonts w:eastAsiaTheme="minorEastAsia"/>
          <w:sz w:val="28"/>
          <w:szCs w:val="28"/>
        </w:rPr>
        <w:t xml:space="preserve"> (представителю)</w:t>
      </w:r>
      <w:r w:rsidR="00EC4B69" w:rsidRPr="00D37EA3">
        <w:rPr>
          <w:rFonts w:eastAsiaTheme="minorEastAsia"/>
          <w:sz w:val="28"/>
          <w:szCs w:val="28"/>
        </w:rPr>
        <w:t xml:space="preserve">, указанном в </w:t>
      </w:r>
      <w:r w:rsidR="00E4614B">
        <w:rPr>
          <w:sz w:val="28"/>
          <w:szCs w:val="28"/>
        </w:rPr>
        <w:t xml:space="preserve">пункте </w:t>
      </w:r>
      <w:r w:rsidR="00E46576">
        <w:rPr>
          <w:sz w:val="28"/>
          <w:szCs w:val="28"/>
        </w:rPr>
        <w:t>147</w:t>
      </w:r>
      <w:r w:rsidR="00ED57AC">
        <w:rPr>
          <w:sz w:val="28"/>
          <w:szCs w:val="28"/>
        </w:rPr>
        <w:t xml:space="preserve"> </w:t>
      </w:r>
      <w:r w:rsidR="00EC4B69" w:rsidRPr="00D37EA3">
        <w:rPr>
          <w:rFonts w:eastAsiaTheme="minorEastAsia"/>
          <w:sz w:val="28"/>
          <w:szCs w:val="28"/>
        </w:rPr>
        <w:t xml:space="preserve">настоящего </w:t>
      </w:r>
      <w:r w:rsidR="00ED57AC">
        <w:rPr>
          <w:rFonts w:eastAsiaTheme="minorEastAsia"/>
          <w:sz w:val="28"/>
          <w:szCs w:val="28"/>
        </w:rPr>
        <w:t>Административного р</w:t>
      </w:r>
      <w:r w:rsidR="00EC4B69" w:rsidRPr="00D37EA3">
        <w:rPr>
          <w:rFonts w:eastAsiaTheme="minorEastAsia"/>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p w14:paraId="0CA23945" w14:textId="77777777" w:rsidR="00EC4B69" w:rsidRPr="00D37EA3" w:rsidRDefault="00EC4B69" w:rsidP="007C01EB">
      <w:pPr>
        <w:widowControl w:val="0"/>
        <w:autoSpaceDE w:val="0"/>
        <w:autoSpaceDN w:val="0"/>
        <w:ind w:firstLine="709"/>
        <w:jc w:val="both"/>
        <w:rPr>
          <w:rFonts w:eastAsiaTheme="minorEastAsia"/>
          <w:sz w:val="28"/>
          <w:szCs w:val="28"/>
        </w:rPr>
      </w:pPr>
    </w:p>
    <w:p w14:paraId="467BBFD7" w14:textId="77777777" w:rsidR="00EC4B69" w:rsidRPr="00962D01" w:rsidRDefault="00EC4B69" w:rsidP="007C01EB">
      <w:pPr>
        <w:widowControl w:val="0"/>
        <w:autoSpaceDE w:val="0"/>
        <w:autoSpaceDN w:val="0"/>
        <w:ind w:firstLine="709"/>
        <w:jc w:val="center"/>
        <w:outlineLvl w:val="2"/>
        <w:rPr>
          <w:rFonts w:eastAsiaTheme="minorEastAsia"/>
          <w:b/>
          <w:sz w:val="28"/>
          <w:szCs w:val="28"/>
        </w:rPr>
      </w:pPr>
      <w:r w:rsidRPr="00962D01">
        <w:rPr>
          <w:rFonts w:eastAsiaTheme="minorEastAsia"/>
          <w:b/>
          <w:sz w:val="28"/>
          <w:szCs w:val="28"/>
        </w:rPr>
        <w:t>Порядок обжалования решения по жалобе</w:t>
      </w:r>
    </w:p>
    <w:p w14:paraId="147B88A7" w14:textId="77777777" w:rsidR="00EC4B69" w:rsidRPr="00962D01" w:rsidRDefault="00EC4B69" w:rsidP="007C01EB">
      <w:pPr>
        <w:widowControl w:val="0"/>
        <w:autoSpaceDE w:val="0"/>
        <w:autoSpaceDN w:val="0"/>
        <w:ind w:firstLine="709"/>
        <w:jc w:val="both"/>
        <w:rPr>
          <w:rFonts w:eastAsiaTheme="minorEastAsia"/>
          <w:sz w:val="28"/>
          <w:szCs w:val="28"/>
        </w:rPr>
      </w:pPr>
    </w:p>
    <w:p w14:paraId="62363792" w14:textId="7131A0BB" w:rsidR="00EC4B69" w:rsidRPr="00962D01" w:rsidRDefault="00A45FC2" w:rsidP="007C01EB">
      <w:pPr>
        <w:widowControl w:val="0"/>
        <w:autoSpaceDE w:val="0"/>
        <w:autoSpaceDN w:val="0"/>
        <w:ind w:firstLine="709"/>
        <w:jc w:val="both"/>
        <w:rPr>
          <w:rFonts w:eastAsiaTheme="minorEastAsia"/>
          <w:sz w:val="28"/>
          <w:szCs w:val="28"/>
        </w:rPr>
      </w:pPr>
      <w:r>
        <w:rPr>
          <w:rFonts w:eastAsiaTheme="minorEastAsia"/>
          <w:sz w:val="28"/>
          <w:szCs w:val="28"/>
        </w:rPr>
        <w:t>151</w:t>
      </w:r>
      <w:r w:rsidR="00EC4B69" w:rsidRPr="00962D01">
        <w:rPr>
          <w:rFonts w:eastAsiaTheme="minorEastAsia"/>
          <w:sz w:val="28"/>
          <w:szCs w:val="28"/>
        </w:rPr>
        <w:t>. В случае если заявитель</w:t>
      </w:r>
      <w:r w:rsidR="00414DE4">
        <w:rPr>
          <w:rFonts w:eastAsiaTheme="minorEastAsia"/>
          <w:sz w:val="28"/>
          <w:szCs w:val="28"/>
        </w:rPr>
        <w:t xml:space="preserve"> (представитель)</w:t>
      </w:r>
      <w:r w:rsidR="00EC4B69" w:rsidRPr="00962D01">
        <w:rPr>
          <w:rFonts w:eastAsiaTheme="minorEastAsia"/>
          <w:sz w:val="28"/>
          <w:szCs w:val="28"/>
        </w:rPr>
        <w:t xml:space="preserve"> не удовлетворен решением, принятым в результате рассмотрения жалобы, то заявитель</w:t>
      </w:r>
      <w:r w:rsidR="00414DE4">
        <w:rPr>
          <w:rFonts w:eastAsiaTheme="minorEastAsia"/>
          <w:sz w:val="28"/>
          <w:szCs w:val="28"/>
        </w:rPr>
        <w:t xml:space="preserve"> (представитель)</w:t>
      </w:r>
      <w:r w:rsidR="00EC4B69" w:rsidRPr="00962D01">
        <w:rPr>
          <w:rFonts w:eastAsiaTheme="minorEastAsia"/>
          <w:sz w:val="28"/>
          <w:szCs w:val="28"/>
        </w:rPr>
        <w:t xml:space="preserve">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14:paraId="54FED220" w14:textId="77777777" w:rsidR="00EC4B69" w:rsidRPr="00EC4B69" w:rsidRDefault="00EC4B69" w:rsidP="007C01EB">
      <w:pPr>
        <w:widowControl w:val="0"/>
        <w:autoSpaceDE w:val="0"/>
        <w:autoSpaceDN w:val="0"/>
        <w:ind w:firstLine="709"/>
        <w:jc w:val="both"/>
        <w:rPr>
          <w:rFonts w:ascii="Arial" w:eastAsiaTheme="minorEastAsia" w:hAnsi="Arial" w:cs="Arial"/>
          <w:sz w:val="20"/>
          <w:szCs w:val="22"/>
        </w:rPr>
      </w:pPr>
    </w:p>
    <w:p w14:paraId="1BA96851" w14:textId="09F720E3" w:rsidR="00EC4B69" w:rsidRPr="00962D01" w:rsidRDefault="00EC4B69" w:rsidP="00780CD4">
      <w:pPr>
        <w:widowControl w:val="0"/>
        <w:autoSpaceDE w:val="0"/>
        <w:autoSpaceDN w:val="0"/>
        <w:ind w:firstLine="709"/>
        <w:jc w:val="center"/>
        <w:outlineLvl w:val="2"/>
        <w:rPr>
          <w:rFonts w:eastAsiaTheme="minorEastAsia"/>
          <w:b/>
          <w:sz w:val="28"/>
          <w:szCs w:val="28"/>
        </w:rPr>
      </w:pPr>
      <w:r w:rsidRPr="00962D01">
        <w:rPr>
          <w:rFonts w:eastAsiaTheme="minorEastAsia"/>
          <w:b/>
          <w:sz w:val="28"/>
          <w:szCs w:val="28"/>
        </w:rPr>
        <w:t xml:space="preserve">Право заявителя </w:t>
      </w:r>
      <w:r w:rsidR="00780CD4">
        <w:rPr>
          <w:rFonts w:eastAsiaTheme="minorEastAsia"/>
          <w:b/>
          <w:sz w:val="28"/>
          <w:szCs w:val="28"/>
        </w:rPr>
        <w:t xml:space="preserve">(представителя) </w:t>
      </w:r>
      <w:r w:rsidRPr="00962D01">
        <w:rPr>
          <w:rFonts w:eastAsiaTheme="minorEastAsia"/>
          <w:b/>
          <w:sz w:val="28"/>
          <w:szCs w:val="28"/>
        </w:rPr>
        <w:t>на получение информации и документов,</w:t>
      </w:r>
      <w:r w:rsidR="00780CD4">
        <w:rPr>
          <w:rFonts w:eastAsiaTheme="minorEastAsia"/>
          <w:b/>
          <w:sz w:val="28"/>
          <w:szCs w:val="28"/>
        </w:rPr>
        <w:t xml:space="preserve"> </w:t>
      </w:r>
      <w:r w:rsidRPr="00962D01">
        <w:rPr>
          <w:rFonts w:eastAsiaTheme="minorEastAsia"/>
          <w:b/>
          <w:sz w:val="28"/>
          <w:szCs w:val="28"/>
        </w:rPr>
        <w:t>необходимых для обоснования и рассмотрения жалобы</w:t>
      </w:r>
    </w:p>
    <w:p w14:paraId="4D13AD70" w14:textId="77777777" w:rsidR="00EC4B69" w:rsidRPr="00962D01" w:rsidRDefault="00EC4B69" w:rsidP="007C01EB">
      <w:pPr>
        <w:widowControl w:val="0"/>
        <w:autoSpaceDE w:val="0"/>
        <w:autoSpaceDN w:val="0"/>
        <w:ind w:firstLine="709"/>
        <w:jc w:val="both"/>
        <w:rPr>
          <w:rFonts w:eastAsiaTheme="minorEastAsia"/>
          <w:sz w:val="28"/>
          <w:szCs w:val="28"/>
        </w:rPr>
      </w:pPr>
    </w:p>
    <w:p w14:paraId="06F17C81" w14:textId="2C81D131" w:rsidR="00EC4B69" w:rsidRPr="00962D01" w:rsidRDefault="00154CCA" w:rsidP="007C01EB">
      <w:pPr>
        <w:widowControl w:val="0"/>
        <w:autoSpaceDE w:val="0"/>
        <w:autoSpaceDN w:val="0"/>
        <w:ind w:firstLine="709"/>
        <w:jc w:val="both"/>
        <w:rPr>
          <w:rFonts w:eastAsiaTheme="minorEastAsia"/>
          <w:sz w:val="28"/>
          <w:szCs w:val="28"/>
        </w:rPr>
      </w:pPr>
      <w:r>
        <w:rPr>
          <w:rFonts w:eastAsiaTheme="minorEastAsia"/>
          <w:sz w:val="28"/>
          <w:szCs w:val="28"/>
        </w:rPr>
        <w:t>1</w:t>
      </w:r>
      <w:r w:rsidR="00A45FC2">
        <w:rPr>
          <w:rFonts w:eastAsiaTheme="minorEastAsia"/>
          <w:sz w:val="28"/>
          <w:szCs w:val="28"/>
        </w:rPr>
        <w:t>52</w:t>
      </w:r>
      <w:r w:rsidR="00EC4B69" w:rsidRPr="00962D01">
        <w:rPr>
          <w:rFonts w:eastAsiaTheme="minorEastAsia"/>
          <w:sz w:val="28"/>
          <w:szCs w:val="28"/>
        </w:rPr>
        <w:t>. При рассмотрении жалобы заявитель</w:t>
      </w:r>
      <w:r w:rsidR="00050CE0">
        <w:rPr>
          <w:rFonts w:eastAsiaTheme="minorEastAsia"/>
          <w:sz w:val="28"/>
          <w:szCs w:val="28"/>
        </w:rPr>
        <w:t xml:space="preserve"> (представитель)</w:t>
      </w:r>
      <w:r w:rsidR="00EC4B69" w:rsidRPr="00962D01">
        <w:rPr>
          <w:rFonts w:eastAsiaTheme="minorEastAsia"/>
          <w:sz w:val="28"/>
          <w:szCs w:val="28"/>
        </w:rPr>
        <w:t xml:space="preserve"> имеет право:</w:t>
      </w:r>
    </w:p>
    <w:p w14:paraId="79421A08" w14:textId="77777777" w:rsidR="00EC4B69" w:rsidRPr="00962D01" w:rsidRDefault="00EC4B69" w:rsidP="007C01EB">
      <w:pPr>
        <w:widowControl w:val="0"/>
        <w:autoSpaceDE w:val="0"/>
        <w:autoSpaceDN w:val="0"/>
        <w:ind w:firstLine="709"/>
        <w:jc w:val="both"/>
        <w:rPr>
          <w:rFonts w:eastAsiaTheme="minorEastAsia"/>
          <w:sz w:val="28"/>
          <w:szCs w:val="28"/>
        </w:rPr>
      </w:pPr>
      <w:r w:rsidRPr="00962D01">
        <w:rPr>
          <w:rFonts w:eastAsiaTheme="minorEastAsia"/>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14:paraId="77ED9572" w14:textId="77777777" w:rsidR="00EC4B69" w:rsidRPr="00962D01" w:rsidRDefault="00EC4B69" w:rsidP="007C01EB">
      <w:pPr>
        <w:widowControl w:val="0"/>
        <w:autoSpaceDE w:val="0"/>
        <w:autoSpaceDN w:val="0"/>
        <w:ind w:firstLine="709"/>
        <w:jc w:val="both"/>
        <w:rPr>
          <w:rFonts w:eastAsiaTheme="minorEastAsia"/>
          <w:sz w:val="28"/>
          <w:szCs w:val="28"/>
        </w:rPr>
      </w:pPr>
      <w:r w:rsidRPr="00962D01">
        <w:rPr>
          <w:rFonts w:eastAsiaTheme="minorEastAsia"/>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08B3005" w14:textId="77777777" w:rsidR="00EC4B69" w:rsidRPr="00962D01" w:rsidRDefault="00EC4B69" w:rsidP="007C01EB">
      <w:pPr>
        <w:widowControl w:val="0"/>
        <w:autoSpaceDE w:val="0"/>
        <w:autoSpaceDN w:val="0"/>
        <w:ind w:firstLine="709"/>
        <w:jc w:val="both"/>
        <w:rPr>
          <w:rFonts w:eastAsiaTheme="minorEastAsia"/>
          <w:sz w:val="28"/>
          <w:szCs w:val="28"/>
        </w:rPr>
      </w:pPr>
      <w:r w:rsidRPr="00962D01">
        <w:rPr>
          <w:rFonts w:eastAsiaTheme="minorEastAsia"/>
          <w:sz w:val="28"/>
          <w:szCs w:val="28"/>
        </w:rPr>
        <w:t xml:space="preserve">получать письменный ответ по существу поставленных в жалобе </w:t>
      </w:r>
      <w:r w:rsidRPr="00962D01">
        <w:rPr>
          <w:rFonts w:eastAsiaTheme="minorEastAsia"/>
          <w:sz w:val="28"/>
          <w:szCs w:val="28"/>
        </w:rPr>
        <w:lastRenderedPageBreak/>
        <w:t>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14:paraId="5D89229B" w14:textId="7DDEEC06" w:rsidR="0090194E" w:rsidRPr="0044528F" w:rsidRDefault="00EC4B69" w:rsidP="0044528F">
      <w:pPr>
        <w:widowControl w:val="0"/>
        <w:autoSpaceDE w:val="0"/>
        <w:autoSpaceDN w:val="0"/>
        <w:ind w:firstLine="709"/>
        <w:jc w:val="both"/>
        <w:rPr>
          <w:rFonts w:eastAsiaTheme="minorEastAsia"/>
          <w:sz w:val="28"/>
          <w:szCs w:val="28"/>
        </w:rPr>
      </w:pPr>
      <w:r w:rsidRPr="00962D01">
        <w:rPr>
          <w:rFonts w:eastAsiaTheme="minorEastAsia"/>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r w:rsidR="0044528F">
        <w:rPr>
          <w:rFonts w:eastAsiaTheme="minorEastAsia"/>
          <w:sz w:val="28"/>
          <w:szCs w:val="28"/>
        </w:rPr>
        <w:t xml:space="preserve"> </w:t>
      </w:r>
      <w:r w:rsidRPr="00962D01">
        <w:rPr>
          <w:rFonts w:eastAsiaTheme="minorEastAsia"/>
          <w:sz w:val="28"/>
          <w:szCs w:val="28"/>
        </w:rPr>
        <w:t>обращаться с заявлением о п</w:t>
      </w:r>
      <w:r w:rsidR="00491EB2">
        <w:rPr>
          <w:rFonts w:eastAsiaTheme="minorEastAsia"/>
          <w:sz w:val="28"/>
          <w:szCs w:val="28"/>
        </w:rPr>
        <w:t>рекращении рассмотрения жалобы.</w:t>
      </w:r>
    </w:p>
    <w:p w14:paraId="58F4E2D5" w14:textId="77777777" w:rsidR="00A82599" w:rsidRPr="00416091" w:rsidRDefault="00A82599" w:rsidP="007C01EB">
      <w:pPr>
        <w:widowControl w:val="0"/>
        <w:autoSpaceDE w:val="0"/>
        <w:autoSpaceDN w:val="0"/>
        <w:ind w:firstLine="709"/>
        <w:jc w:val="right"/>
        <w:outlineLvl w:val="1"/>
        <w:rPr>
          <w:rFonts w:eastAsiaTheme="minorEastAsia"/>
          <w:sz w:val="20"/>
          <w:szCs w:val="22"/>
        </w:rPr>
      </w:pPr>
    </w:p>
    <w:p w14:paraId="5E215DEC" w14:textId="77777777" w:rsidR="004B1B66" w:rsidRDefault="004B1B66" w:rsidP="00454E1F">
      <w:pPr>
        <w:pStyle w:val="ConsPlusNormal"/>
        <w:ind w:left="4536" w:firstLine="0"/>
        <w:jc w:val="right"/>
        <w:outlineLvl w:val="1"/>
        <w:rPr>
          <w:rFonts w:ascii="Times New Roman" w:hAnsi="Times New Roman" w:cs="Times New Roman"/>
          <w:sz w:val="28"/>
          <w:szCs w:val="28"/>
        </w:rPr>
      </w:pPr>
    </w:p>
    <w:p w14:paraId="40193E1B"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3705B2A"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8662D6E"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72E9A043"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7B6193D"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FF2E60A"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54700644"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8AD49A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5AEE60AE"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5FFE016"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44445C8C"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D9F355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FCCF85C"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560A109"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470EB847"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1AC045C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5D4094F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119EB24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10290CC8"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11DC0BBB"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41BACBD1"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3629E452"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028FE0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3FA5022B"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3850FFFE"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1679895E"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4F97A9AC"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855131D"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42CAFB07"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00D1DEE"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1241D389"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025CD85C"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3EE4FB49"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7188FA33"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2EF37DA0"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4E2729C8" w14:textId="77777777" w:rsidR="00D730F2" w:rsidRDefault="00D730F2" w:rsidP="00454E1F">
      <w:pPr>
        <w:pStyle w:val="ConsPlusNormal"/>
        <w:ind w:left="4536" w:firstLine="0"/>
        <w:jc w:val="right"/>
        <w:outlineLvl w:val="1"/>
        <w:rPr>
          <w:rFonts w:ascii="Times New Roman" w:hAnsi="Times New Roman" w:cs="Times New Roman"/>
          <w:sz w:val="28"/>
          <w:szCs w:val="28"/>
        </w:rPr>
      </w:pPr>
    </w:p>
    <w:p w14:paraId="6C5950B8" w14:textId="397A8381" w:rsidR="00454E1F" w:rsidRPr="00454E1F" w:rsidRDefault="00AE24DC" w:rsidP="00454E1F">
      <w:pPr>
        <w:pStyle w:val="ConsPlusNormal"/>
        <w:ind w:left="4536" w:firstLine="0"/>
        <w:jc w:val="right"/>
        <w:outlineLvl w:val="1"/>
        <w:rPr>
          <w:rFonts w:ascii="Times New Roman" w:hAnsi="Times New Roman" w:cs="Times New Roman"/>
          <w:sz w:val="28"/>
          <w:szCs w:val="28"/>
        </w:rPr>
      </w:pPr>
      <w:r w:rsidRPr="00454E1F">
        <w:rPr>
          <w:rFonts w:ascii="Times New Roman" w:hAnsi="Times New Roman" w:cs="Times New Roman"/>
          <w:sz w:val="28"/>
          <w:szCs w:val="28"/>
        </w:rPr>
        <w:lastRenderedPageBreak/>
        <w:t>Приложение № 1</w:t>
      </w:r>
    </w:p>
    <w:p w14:paraId="71F469BE"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48898CD8"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5FED06D2"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Pr="00E75C14">
        <w:rPr>
          <w:rFonts w:eastAsiaTheme="minorEastAsia"/>
          <w:sz w:val="28"/>
          <w:szCs w:val="28"/>
        </w:rPr>
        <w:t xml:space="preserve"> социально</w:t>
      </w:r>
    </w:p>
    <w:p w14:paraId="232B83A7"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57665D95"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общественно полезных услуг в сфере</w:t>
      </w:r>
    </w:p>
    <w:p w14:paraId="0D20F4A6" w14:textId="77777777" w:rsidR="00E75C14" w:rsidRPr="00E75C14" w:rsidRDefault="00E75C14" w:rsidP="00E75C14">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7D9921E8" w14:textId="77777777" w:rsidR="00AE24DC" w:rsidRPr="0014165C" w:rsidRDefault="00AE24DC" w:rsidP="00AE24DC">
      <w:pPr>
        <w:pStyle w:val="ConsPlusNormal"/>
        <w:ind w:firstLine="0"/>
        <w:outlineLvl w:val="1"/>
        <w:rPr>
          <w:rFonts w:ascii="Times New Roman" w:hAnsi="Times New Roman" w:cs="Times New Roman"/>
        </w:rPr>
      </w:pPr>
    </w:p>
    <w:p w14:paraId="76B6C035" w14:textId="77777777" w:rsidR="00AE24DC" w:rsidRPr="0014165C" w:rsidRDefault="00AE24DC" w:rsidP="00AE24DC">
      <w:pPr>
        <w:pStyle w:val="ConsPlusNormal"/>
        <w:ind w:firstLine="0"/>
        <w:outlineLvl w:val="1"/>
        <w:rPr>
          <w:rFonts w:ascii="Times New Roman" w:hAnsi="Times New Roman" w:cs="Times New Roman"/>
        </w:rPr>
      </w:pPr>
    </w:p>
    <w:p w14:paraId="5BF8A611" w14:textId="77777777" w:rsidR="00AE24DC" w:rsidRPr="0014165C" w:rsidRDefault="00AE24DC" w:rsidP="00AE24DC">
      <w:pPr>
        <w:pStyle w:val="ConsPlusNormal"/>
        <w:ind w:firstLine="0"/>
        <w:jc w:val="center"/>
        <w:outlineLvl w:val="1"/>
        <w:rPr>
          <w:rFonts w:ascii="Times New Roman" w:hAnsi="Times New Roman" w:cs="Times New Roman"/>
          <w:b/>
        </w:rPr>
      </w:pPr>
      <w:r w:rsidRPr="0014165C">
        <w:rPr>
          <w:rFonts w:ascii="Times New Roman" w:hAnsi="Times New Roman" w:cs="Times New Roman"/>
          <w:b/>
        </w:rPr>
        <w:t>Перечень признаков заявителя, а также комбинации значений признаков, каждая из которых соответствует одному варианту предоставления государственной услуги</w:t>
      </w:r>
    </w:p>
    <w:p w14:paraId="6D07BAE8" w14:textId="77777777" w:rsidR="00AE24DC" w:rsidRPr="0014165C" w:rsidRDefault="00AE24DC" w:rsidP="00AE24DC">
      <w:pPr>
        <w:pStyle w:val="ConsPlusNormal"/>
        <w:ind w:firstLine="0"/>
        <w:jc w:val="center"/>
        <w:outlineLvl w:val="1"/>
        <w:rPr>
          <w:rFonts w:ascii="Times New Roman" w:hAnsi="Times New Roman" w:cs="Times New Roman"/>
          <w:b/>
        </w:rPr>
      </w:pPr>
    </w:p>
    <w:p w14:paraId="5C9A433A" w14:textId="77777777" w:rsidR="00AE24DC" w:rsidRPr="0014165C" w:rsidRDefault="00AE24DC" w:rsidP="00AE24DC">
      <w:pPr>
        <w:pStyle w:val="ConsPlusNormal"/>
        <w:ind w:firstLine="0"/>
        <w:jc w:val="center"/>
        <w:outlineLvl w:val="1"/>
        <w:rPr>
          <w:rFonts w:ascii="Times New Roman" w:hAnsi="Times New Roman" w:cs="Times New Roman"/>
          <w:b/>
        </w:rPr>
      </w:pPr>
      <w:r w:rsidRPr="0014165C">
        <w:rPr>
          <w:rFonts w:ascii="Times New Roman" w:hAnsi="Times New Roman" w:cs="Times New Roman"/>
          <w:b/>
        </w:rPr>
        <w:t>Таблица 1. Перечень признаков заявителя</w:t>
      </w:r>
    </w:p>
    <w:p w14:paraId="2511E61B" w14:textId="77777777" w:rsidR="00AE24DC" w:rsidRPr="0014165C" w:rsidRDefault="00AE24DC" w:rsidP="00AE24DC">
      <w:pPr>
        <w:pStyle w:val="ConsPlusNormal"/>
        <w:ind w:firstLine="0"/>
        <w:jc w:val="center"/>
        <w:outlineLvl w:val="1"/>
        <w:rPr>
          <w:rFonts w:ascii="Times New Roman" w:hAnsi="Times New Roman" w:cs="Times New Roman"/>
          <w:b/>
        </w:rPr>
      </w:pPr>
    </w:p>
    <w:tbl>
      <w:tblPr>
        <w:tblStyle w:val="a5"/>
        <w:tblW w:w="0" w:type="auto"/>
        <w:tblLook w:val="04A0" w:firstRow="1" w:lastRow="0" w:firstColumn="1" w:lastColumn="0" w:noHBand="0" w:noVBand="1"/>
      </w:tblPr>
      <w:tblGrid>
        <w:gridCol w:w="817"/>
        <w:gridCol w:w="4536"/>
        <w:gridCol w:w="3969"/>
      </w:tblGrid>
      <w:tr w:rsidR="00AE24DC" w:rsidRPr="0014165C" w14:paraId="12A19996" w14:textId="77777777" w:rsidTr="008E5D20">
        <w:tc>
          <w:tcPr>
            <w:tcW w:w="817" w:type="dxa"/>
          </w:tcPr>
          <w:p w14:paraId="3AB57213"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 п/п</w:t>
            </w:r>
          </w:p>
        </w:tc>
        <w:tc>
          <w:tcPr>
            <w:tcW w:w="4536" w:type="dxa"/>
          </w:tcPr>
          <w:p w14:paraId="5DE61BB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Признак заявителя</w:t>
            </w:r>
          </w:p>
        </w:tc>
        <w:tc>
          <w:tcPr>
            <w:tcW w:w="3969" w:type="dxa"/>
          </w:tcPr>
          <w:p w14:paraId="5FC1388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Значение признака заявителя</w:t>
            </w:r>
          </w:p>
        </w:tc>
      </w:tr>
      <w:tr w:rsidR="00AE24DC" w:rsidRPr="0014165C" w14:paraId="48B670A6" w14:textId="77777777" w:rsidTr="008E5D20">
        <w:tc>
          <w:tcPr>
            <w:tcW w:w="9322" w:type="dxa"/>
            <w:gridSpan w:val="3"/>
          </w:tcPr>
          <w:p w14:paraId="5C8DD879"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Результат предоставления государственной услуги: «Выдача заключения о соответствии качества общественно полезных услуг, оказываемых СО НКО, установленным критериям»</w:t>
            </w:r>
          </w:p>
        </w:tc>
      </w:tr>
      <w:tr w:rsidR="00AE24DC" w:rsidRPr="0014165C" w14:paraId="4B2FFECB" w14:textId="77777777" w:rsidTr="008E5D20">
        <w:tc>
          <w:tcPr>
            <w:tcW w:w="817" w:type="dxa"/>
          </w:tcPr>
          <w:p w14:paraId="1A0C7037"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1.</w:t>
            </w:r>
          </w:p>
        </w:tc>
        <w:tc>
          <w:tcPr>
            <w:tcW w:w="4536" w:type="dxa"/>
          </w:tcPr>
          <w:p w14:paraId="6A39B4A3" w14:textId="77777777" w:rsidR="00AE24DC" w:rsidRPr="0014165C" w:rsidRDefault="00AE24DC" w:rsidP="008E5D20">
            <w:pPr>
              <w:pStyle w:val="ConsPlusNormal"/>
              <w:ind w:firstLine="0"/>
              <w:outlineLvl w:val="1"/>
              <w:rPr>
                <w:rFonts w:ascii="Times New Roman" w:hAnsi="Times New Roman" w:cs="Times New Roman"/>
              </w:rPr>
            </w:pPr>
            <w:r w:rsidRPr="0014165C">
              <w:rPr>
                <w:rFonts w:ascii="Times New Roman" w:hAnsi="Times New Roman" w:cs="Times New Roman"/>
              </w:rPr>
              <w:t>Заявитель (руководитель</w:t>
            </w:r>
            <w:r w:rsidRPr="0014165C">
              <w:rPr>
                <w:rFonts w:ascii="Times New Roman" w:eastAsiaTheme="minorEastAsia" w:hAnsi="Times New Roman" w:cs="Times New Roman"/>
              </w:rPr>
              <w:t xml:space="preserve"> </w:t>
            </w:r>
            <w:r w:rsidRPr="0014165C">
              <w:rPr>
                <w:rFonts w:ascii="Times New Roman" w:hAnsi="Times New Roman" w:cs="Times New Roman"/>
              </w:rPr>
              <w:t xml:space="preserve"> СО НКО (иное лицо, имеющее право без доверенности действовать от имени организации) или представитель</w:t>
            </w:r>
            <w:r w:rsidRPr="0014165C">
              <w:t xml:space="preserve"> </w:t>
            </w:r>
            <w:r w:rsidRPr="0014165C">
              <w:rPr>
                <w:rFonts w:ascii="Times New Roman" w:hAnsi="Times New Roman" w:cs="Times New Roman"/>
              </w:rPr>
              <w:t xml:space="preserve"> СО НКО, имеющий право действовать от имени организации на основании доверенности.</w:t>
            </w:r>
            <w:proofErr w:type="gramStart"/>
            <w:r w:rsidRPr="0014165C">
              <w:rPr>
                <w:rFonts w:ascii="Times New Roman" w:hAnsi="Times New Roman" w:cs="Times New Roman"/>
              </w:rPr>
              <w:t xml:space="preserve"> .</w:t>
            </w:r>
            <w:proofErr w:type="gramEnd"/>
          </w:p>
        </w:tc>
        <w:tc>
          <w:tcPr>
            <w:tcW w:w="3969" w:type="dxa"/>
          </w:tcPr>
          <w:p w14:paraId="42D3B612" w14:textId="77777777" w:rsidR="00AE24DC" w:rsidRPr="0014165C" w:rsidRDefault="00AE24DC" w:rsidP="008E5D20">
            <w:pPr>
              <w:pStyle w:val="ConsPlusNormal"/>
              <w:numPr>
                <w:ilvl w:val="0"/>
                <w:numId w:val="4"/>
              </w:numPr>
              <w:tabs>
                <w:tab w:val="left" w:pos="352"/>
              </w:tabs>
              <w:outlineLvl w:val="1"/>
              <w:rPr>
                <w:rFonts w:ascii="Times New Roman" w:hAnsi="Times New Roman" w:cs="Times New Roman"/>
              </w:rPr>
            </w:pPr>
            <w:r w:rsidRPr="0014165C">
              <w:rPr>
                <w:rFonts w:ascii="Times New Roman" w:hAnsi="Times New Roman" w:cs="Times New Roman"/>
              </w:rPr>
              <w:t>Самостоятельно</w:t>
            </w:r>
          </w:p>
          <w:p w14:paraId="4EFC96BF" w14:textId="77777777" w:rsidR="00AE24DC" w:rsidRPr="0014165C" w:rsidRDefault="00AE24DC" w:rsidP="008E5D20">
            <w:pPr>
              <w:pStyle w:val="ConsPlusNormal"/>
              <w:numPr>
                <w:ilvl w:val="0"/>
                <w:numId w:val="4"/>
              </w:numPr>
              <w:tabs>
                <w:tab w:val="left" w:pos="326"/>
                <w:tab w:val="left" w:pos="719"/>
              </w:tabs>
              <w:outlineLvl w:val="1"/>
              <w:rPr>
                <w:rFonts w:ascii="Times New Roman" w:hAnsi="Times New Roman" w:cs="Times New Roman"/>
              </w:rPr>
            </w:pPr>
            <w:r w:rsidRPr="0014165C">
              <w:rPr>
                <w:rFonts w:ascii="Times New Roman" w:hAnsi="Times New Roman" w:cs="Times New Roman"/>
              </w:rPr>
              <w:t>Через представителя</w:t>
            </w:r>
          </w:p>
        </w:tc>
      </w:tr>
    </w:tbl>
    <w:p w14:paraId="0B4E90AF" w14:textId="77777777" w:rsidR="00AE24DC" w:rsidRPr="0014165C" w:rsidRDefault="00AE24DC" w:rsidP="00AE24DC">
      <w:pPr>
        <w:pStyle w:val="ConsPlusNormal"/>
        <w:ind w:firstLine="0"/>
        <w:jc w:val="center"/>
        <w:outlineLvl w:val="1"/>
        <w:rPr>
          <w:rFonts w:ascii="Times New Roman" w:hAnsi="Times New Roman" w:cs="Times New Roman"/>
          <w:b/>
        </w:rPr>
      </w:pPr>
    </w:p>
    <w:p w14:paraId="6011425E" w14:textId="77777777" w:rsidR="00AE24DC" w:rsidRPr="0014165C" w:rsidRDefault="00AE24DC" w:rsidP="00AE24DC">
      <w:pPr>
        <w:pStyle w:val="ConsPlusNormal"/>
        <w:ind w:firstLine="0"/>
        <w:jc w:val="center"/>
        <w:outlineLvl w:val="1"/>
        <w:rPr>
          <w:rFonts w:ascii="Times New Roman" w:hAnsi="Times New Roman" w:cs="Times New Roman"/>
          <w:b/>
        </w:rPr>
      </w:pPr>
      <w:r w:rsidRPr="0014165C">
        <w:rPr>
          <w:rFonts w:ascii="Times New Roman" w:hAnsi="Times New Roman" w:cs="Times New Roman"/>
          <w:b/>
        </w:rPr>
        <w:t>Таблица 2. Комбинации значений признаков, каждая из которых соответствует одному варианту предоставления государственной услуги</w:t>
      </w:r>
    </w:p>
    <w:p w14:paraId="112C0437" w14:textId="77777777" w:rsidR="00AE24DC" w:rsidRPr="0014165C" w:rsidRDefault="00AE24DC" w:rsidP="00AE24DC">
      <w:pPr>
        <w:pStyle w:val="ConsPlusNormal"/>
        <w:ind w:firstLine="0"/>
        <w:jc w:val="center"/>
        <w:outlineLvl w:val="1"/>
        <w:rPr>
          <w:rFonts w:ascii="Times New Roman" w:hAnsi="Times New Roman" w:cs="Times New Roman"/>
          <w:b/>
        </w:rPr>
      </w:pPr>
    </w:p>
    <w:tbl>
      <w:tblPr>
        <w:tblStyle w:val="a5"/>
        <w:tblW w:w="0" w:type="auto"/>
        <w:tblLook w:val="04A0" w:firstRow="1" w:lastRow="0" w:firstColumn="1" w:lastColumn="0" w:noHBand="0" w:noVBand="1"/>
      </w:tblPr>
      <w:tblGrid>
        <w:gridCol w:w="2093"/>
        <w:gridCol w:w="7477"/>
      </w:tblGrid>
      <w:tr w:rsidR="00AE24DC" w:rsidRPr="0014165C" w14:paraId="34B31C83" w14:textId="77777777" w:rsidTr="008E5D20">
        <w:tc>
          <w:tcPr>
            <w:tcW w:w="2093" w:type="dxa"/>
          </w:tcPr>
          <w:p w14:paraId="60AA735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 варианта</w:t>
            </w:r>
          </w:p>
        </w:tc>
        <w:tc>
          <w:tcPr>
            <w:tcW w:w="7477" w:type="dxa"/>
          </w:tcPr>
          <w:p w14:paraId="0616D34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Комбинация значений признаков</w:t>
            </w:r>
          </w:p>
        </w:tc>
      </w:tr>
      <w:tr w:rsidR="00AE24DC" w:rsidRPr="0014165C" w14:paraId="459ED97B" w14:textId="77777777" w:rsidTr="008E5D20">
        <w:tc>
          <w:tcPr>
            <w:tcW w:w="9570" w:type="dxa"/>
            <w:gridSpan w:val="2"/>
          </w:tcPr>
          <w:p w14:paraId="56599465"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Результат предоставления государственной услуги, за которой обращается заявитель: «Выдача заключения о соответствии качества общественно полезных услуг, оказываемых СО НКО, установленным критериям»</w:t>
            </w:r>
          </w:p>
        </w:tc>
      </w:tr>
      <w:tr w:rsidR="00AE24DC" w:rsidRPr="0014165C" w14:paraId="72ADDD3E" w14:textId="77777777" w:rsidTr="008E5D20">
        <w:tc>
          <w:tcPr>
            <w:tcW w:w="9570" w:type="dxa"/>
            <w:gridSpan w:val="2"/>
          </w:tcPr>
          <w:p w14:paraId="7A0A2802" w14:textId="77777777" w:rsidR="00AE24DC" w:rsidRPr="0014165C" w:rsidRDefault="00AE24DC" w:rsidP="008E5D20">
            <w:pPr>
              <w:pStyle w:val="ConsPlusNormal"/>
              <w:ind w:firstLine="0"/>
              <w:jc w:val="center"/>
              <w:outlineLvl w:val="1"/>
              <w:rPr>
                <w:rFonts w:ascii="Times New Roman" w:hAnsi="Times New Roman" w:cs="Times New Roman"/>
              </w:rPr>
            </w:pPr>
          </w:p>
        </w:tc>
      </w:tr>
      <w:tr w:rsidR="00AE24DC" w:rsidRPr="0014165C" w14:paraId="54BCCE68" w14:textId="77777777" w:rsidTr="008E5D20">
        <w:tc>
          <w:tcPr>
            <w:tcW w:w="2093" w:type="dxa"/>
          </w:tcPr>
          <w:p w14:paraId="130D91EE"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1.</w:t>
            </w:r>
          </w:p>
        </w:tc>
        <w:tc>
          <w:tcPr>
            <w:tcW w:w="7477" w:type="dxa"/>
          </w:tcPr>
          <w:p w14:paraId="0AA41B6D" w14:textId="77777777" w:rsidR="00AE24DC" w:rsidRPr="0014165C" w:rsidRDefault="00AE24DC" w:rsidP="008E5D20">
            <w:pPr>
              <w:pStyle w:val="ConsPlusNormal"/>
              <w:ind w:firstLine="0"/>
              <w:outlineLvl w:val="1"/>
              <w:rPr>
                <w:rFonts w:ascii="Times New Roman" w:hAnsi="Times New Roman" w:cs="Times New Roman"/>
              </w:rPr>
            </w:pPr>
            <w:r w:rsidRPr="0014165C">
              <w:rPr>
                <w:rFonts w:ascii="Times New Roman" w:hAnsi="Times New Roman" w:cs="Times New Roman"/>
              </w:rPr>
              <w:t>Заявитель СО НКО обратился лично</w:t>
            </w:r>
          </w:p>
        </w:tc>
      </w:tr>
      <w:tr w:rsidR="00AE24DC" w:rsidRPr="0014165C" w14:paraId="58E0E1D0" w14:textId="77777777" w:rsidTr="008E5D20">
        <w:tc>
          <w:tcPr>
            <w:tcW w:w="2093" w:type="dxa"/>
          </w:tcPr>
          <w:p w14:paraId="6A475341" w14:textId="77777777" w:rsidR="00AE24DC" w:rsidRPr="0014165C" w:rsidRDefault="00AE24DC" w:rsidP="008E5D20">
            <w:pPr>
              <w:pStyle w:val="ConsPlusNormal"/>
              <w:ind w:firstLine="0"/>
              <w:jc w:val="center"/>
              <w:outlineLvl w:val="1"/>
              <w:rPr>
                <w:rFonts w:ascii="Times New Roman" w:hAnsi="Times New Roman" w:cs="Times New Roman"/>
              </w:rPr>
            </w:pPr>
            <w:r w:rsidRPr="0014165C">
              <w:rPr>
                <w:rFonts w:ascii="Times New Roman" w:hAnsi="Times New Roman" w:cs="Times New Roman"/>
              </w:rPr>
              <w:t>2.</w:t>
            </w:r>
          </w:p>
        </w:tc>
        <w:tc>
          <w:tcPr>
            <w:tcW w:w="7477" w:type="dxa"/>
          </w:tcPr>
          <w:p w14:paraId="4D51DEE5" w14:textId="77777777" w:rsidR="00AE24DC" w:rsidRPr="0014165C" w:rsidRDefault="00AE24DC" w:rsidP="008E5D20">
            <w:pPr>
              <w:pStyle w:val="ConsPlusNormal"/>
              <w:ind w:firstLine="0"/>
              <w:outlineLvl w:val="1"/>
              <w:rPr>
                <w:rFonts w:ascii="Times New Roman" w:hAnsi="Times New Roman" w:cs="Times New Roman"/>
              </w:rPr>
            </w:pPr>
            <w:r w:rsidRPr="0014165C">
              <w:rPr>
                <w:rFonts w:ascii="Times New Roman" w:hAnsi="Times New Roman" w:cs="Times New Roman"/>
              </w:rPr>
              <w:t>Заявитель СО НКО обратился через представителя</w:t>
            </w:r>
          </w:p>
        </w:tc>
      </w:tr>
    </w:tbl>
    <w:p w14:paraId="4643D49C" w14:textId="77777777" w:rsidR="00AE24DC" w:rsidRPr="0014165C" w:rsidRDefault="00AE24DC" w:rsidP="00AE24DC">
      <w:pPr>
        <w:pStyle w:val="ConsPlusNormal"/>
        <w:ind w:firstLine="0"/>
        <w:outlineLvl w:val="1"/>
        <w:rPr>
          <w:rFonts w:ascii="Times New Roman" w:hAnsi="Times New Roman" w:cs="Times New Roman"/>
        </w:rPr>
      </w:pPr>
    </w:p>
    <w:p w14:paraId="33403BAA"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423DBE2D"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55B5A0E2"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33E9E474"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2EEE14A0"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7E9A19D5" w14:textId="77777777" w:rsidR="00AE24DC" w:rsidRPr="0014165C" w:rsidRDefault="00AE24DC" w:rsidP="00AE24DC">
      <w:pPr>
        <w:pStyle w:val="ConsPlusNormal"/>
        <w:ind w:left="5529" w:firstLine="0"/>
        <w:jc w:val="center"/>
        <w:outlineLvl w:val="1"/>
        <w:rPr>
          <w:rFonts w:ascii="Times New Roman" w:hAnsi="Times New Roman" w:cs="Times New Roman"/>
        </w:rPr>
      </w:pPr>
    </w:p>
    <w:p w14:paraId="78DE0D2B" w14:textId="77777777" w:rsidR="00AE24DC" w:rsidRDefault="00AE24DC" w:rsidP="00AE24DC">
      <w:pPr>
        <w:pStyle w:val="ConsPlusNormal"/>
        <w:ind w:left="5529" w:firstLine="0"/>
        <w:jc w:val="center"/>
        <w:outlineLvl w:val="1"/>
        <w:rPr>
          <w:rFonts w:ascii="Times New Roman" w:hAnsi="Times New Roman" w:cs="Times New Roman"/>
          <w:sz w:val="24"/>
          <w:szCs w:val="24"/>
        </w:rPr>
      </w:pPr>
    </w:p>
    <w:p w14:paraId="79AC1025" w14:textId="77777777" w:rsidR="00AE24DC" w:rsidRDefault="00AE24DC" w:rsidP="00AE24DC">
      <w:pPr>
        <w:pStyle w:val="ConsPlusNormal"/>
        <w:ind w:left="5529" w:firstLine="0"/>
        <w:jc w:val="center"/>
        <w:outlineLvl w:val="1"/>
        <w:rPr>
          <w:rFonts w:ascii="Times New Roman" w:hAnsi="Times New Roman" w:cs="Times New Roman"/>
          <w:sz w:val="24"/>
          <w:szCs w:val="24"/>
        </w:rPr>
      </w:pPr>
    </w:p>
    <w:p w14:paraId="4CF6C560" w14:textId="77777777" w:rsidR="00F17B68" w:rsidRDefault="00F17B68" w:rsidP="007C01EB">
      <w:pPr>
        <w:widowControl w:val="0"/>
        <w:autoSpaceDE w:val="0"/>
        <w:autoSpaceDN w:val="0"/>
        <w:ind w:firstLine="709"/>
        <w:jc w:val="right"/>
        <w:outlineLvl w:val="1"/>
        <w:rPr>
          <w:rFonts w:eastAsiaTheme="minorEastAsia"/>
          <w:sz w:val="20"/>
          <w:szCs w:val="22"/>
        </w:rPr>
      </w:pPr>
    </w:p>
    <w:p w14:paraId="31FEC3C0" w14:textId="77777777" w:rsidR="00F17B68" w:rsidRDefault="00F17B68" w:rsidP="007C01EB">
      <w:pPr>
        <w:widowControl w:val="0"/>
        <w:autoSpaceDE w:val="0"/>
        <w:autoSpaceDN w:val="0"/>
        <w:ind w:firstLine="709"/>
        <w:jc w:val="right"/>
        <w:outlineLvl w:val="1"/>
        <w:rPr>
          <w:rFonts w:eastAsiaTheme="minorEastAsia"/>
          <w:sz w:val="20"/>
          <w:szCs w:val="22"/>
        </w:rPr>
      </w:pPr>
    </w:p>
    <w:p w14:paraId="15A8685B" w14:textId="77777777" w:rsidR="00F17B68" w:rsidRDefault="00F17B68" w:rsidP="007C01EB">
      <w:pPr>
        <w:widowControl w:val="0"/>
        <w:autoSpaceDE w:val="0"/>
        <w:autoSpaceDN w:val="0"/>
        <w:ind w:firstLine="709"/>
        <w:jc w:val="right"/>
        <w:outlineLvl w:val="1"/>
        <w:rPr>
          <w:rFonts w:eastAsiaTheme="minorEastAsia"/>
          <w:sz w:val="20"/>
          <w:szCs w:val="22"/>
        </w:rPr>
      </w:pPr>
    </w:p>
    <w:p w14:paraId="663A1154" w14:textId="77777777" w:rsidR="00D730F2" w:rsidRDefault="00D730F2" w:rsidP="007C01EB">
      <w:pPr>
        <w:widowControl w:val="0"/>
        <w:autoSpaceDE w:val="0"/>
        <w:autoSpaceDN w:val="0"/>
        <w:ind w:firstLine="709"/>
        <w:jc w:val="right"/>
        <w:outlineLvl w:val="1"/>
        <w:rPr>
          <w:rFonts w:eastAsiaTheme="minorEastAsia"/>
          <w:sz w:val="20"/>
          <w:szCs w:val="22"/>
        </w:rPr>
      </w:pPr>
    </w:p>
    <w:p w14:paraId="5CB7BE19" w14:textId="77777777" w:rsidR="00D730F2" w:rsidRDefault="00D730F2" w:rsidP="007C01EB">
      <w:pPr>
        <w:widowControl w:val="0"/>
        <w:autoSpaceDE w:val="0"/>
        <w:autoSpaceDN w:val="0"/>
        <w:ind w:firstLine="709"/>
        <w:jc w:val="right"/>
        <w:outlineLvl w:val="1"/>
        <w:rPr>
          <w:rFonts w:eastAsiaTheme="minorEastAsia"/>
          <w:sz w:val="20"/>
          <w:szCs w:val="22"/>
        </w:rPr>
      </w:pPr>
    </w:p>
    <w:p w14:paraId="1004A538" w14:textId="77777777" w:rsidR="00D730F2" w:rsidRDefault="00D730F2" w:rsidP="007C01EB">
      <w:pPr>
        <w:widowControl w:val="0"/>
        <w:autoSpaceDE w:val="0"/>
        <w:autoSpaceDN w:val="0"/>
        <w:ind w:firstLine="709"/>
        <w:jc w:val="right"/>
        <w:outlineLvl w:val="1"/>
        <w:rPr>
          <w:rFonts w:eastAsiaTheme="minorEastAsia"/>
          <w:sz w:val="20"/>
          <w:szCs w:val="22"/>
        </w:rPr>
      </w:pPr>
    </w:p>
    <w:p w14:paraId="4F7AC282" w14:textId="77777777" w:rsidR="00D730F2" w:rsidRDefault="00D730F2" w:rsidP="007C01EB">
      <w:pPr>
        <w:widowControl w:val="0"/>
        <w:autoSpaceDE w:val="0"/>
        <w:autoSpaceDN w:val="0"/>
        <w:ind w:firstLine="709"/>
        <w:jc w:val="right"/>
        <w:outlineLvl w:val="1"/>
        <w:rPr>
          <w:rFonts w:eastAsiaTheme="minorEastAsia"/>
          <w:sz w:val="28"/>
          <w:szCs w:val="28"/>
        </w:rPr>
      </w:pPr>
    </w:p>
    <w:p w14:paraId="3384E1CC" w14:textId="77777777" w:rsidR="00D730F2" w:rsidRDefault="00D730F2" w:rsidP="007C01EB">
      <w:pPr>
        <w:widowControl w:val="0"/>
        <w:autoSpaceDE w:val="0"/>
        <w:autoSpaceDN w:val="0"/>
        <w:ind w:firstLine="709"/>
        <w:jc w:val="right"/>
        <w:outlineLvl w:val="1"/>
        <w:rPr>
          <w:rFonts w:eastAsiaTheme="minorEastAsia"/>
          <w:sz w:val="28"/>
          <w:szCs w:val="28"/>
        </w:rPr>
      </w:pPr>
    </w:p>
    <w:p w14:paraId="0BD73085" w14:textId="77777777" w:rsidR="00D730F2" w:rsidRDefault="00D730F2" w:rsidP="007C01EB">
      <w:pPr>
        <w:widowControl w:val="0"/>
        <w:autoSpaceDE w:val="0"/>
        <w:autoSpaceDN w:val="0"/>
        <w:ind w:firstLine="709"/>
        <w:jc w:val="right"/>
        <w:outlineLvl w:val="1"/>
        <w:rPr>
          <w:rFonts w:eastAsiaTheme="minorEastAsia"/>
          <w:sz w:val="28"/>
          <w:szCs w:val="28"/>
        </w:rPr>
      </w:pPr>
    </w:p>
    <w:p w14:paraId="596D16E3" w14:textId="77777777" w:rsidR="00D730F2" w:rsidRDefault="00D730F2" w:rsidP="007C01EB">
      <w:pPr>
        <w:widowControl w:val="0"/>
        <w:autoSpaceDE w:val="0"/>
        <w:autoSpaceDN w:val="0"/>
        <w:ind w:firstLine="709"/>
        <w:jc w:val="right"/>
        <w:outlineLvl w:val="1"/>
        <w:rPr>
          <w:rFonts w:eastAsiaTheme="minorEastAsia"/>
          <w:sz w:val="28"/>
          <w:szCs w:val="28"/>
        </w:rPr>
      </w:pPr>
    </w:p>
    <w:p w14:paraId="4913E1A0" w14:textId="77777777" w:rsidR="00D730F2" w:rsidRDefault="00D730F2" w:rsidP="007C01EB">
      <w:pPr>
        <w:widowControl w:val="0"/>
        <w:autoSpaceDE w:val="0"/>
        <w:autoSpaceDN w:val="0"/>
        <w:ind w:firstLine="709"/>
        <w:jc w:val="right"/>
        <w:outlineLvl w:val="1"/>
        <w:rPr>
          <w:rFonts w:eastAsiaTheme="minorEastAsia"/>
          <w:sz w:val="28"/>
          <w:szCs w:val="28"/>
        </w:rPr>
      </w:pPr>
    </w:p>
    <w:p w14:paraId="1AC384D4" w14:textId="77777777" w:rsidR="00D730F2" w:rsidRDefault="00D730F2" w:rsidP="007C01EB">
      <w:pPr>
        <w:widowControl w:val="0"/>
        <w:autoSpaceDE w:val="0"/>
        <w:autoSpaceDN w:val="0"/>
        <w:ind w:firstLine="709"/>
        <w:jc w:val="right"/>
        <w:outlineLvl w:val="1"/>
        <w:rPr>
          <w:rFonts w:eastAsiaTheme="minorEastAsia"/>
          <w:sz w:val="28"/>
          <w:szCs w:val="28"/>
        </w:rPr>
      </w:pPr>
    </w:p>
    <w:p w14:paraId="59CB7A5A" w14:textId="77777777" w:rsidR="00D730F2" w:rsidRDefault="00D730F2" w:rsidP="007C01EB">
      <w:pPr>
        <w:widowControl w:val="0"/>
        <w:autoSpaceDE w:val="0"/>
        <w:autoSpaceDN w:val="0"/>
        <w:ind w:firstLine="709"/>
        <w:jc w:val="right"/>
        <w:outlineLvl w:val="1"/>
        <w:rPr>
          <w:rFonts w:eastAsiaTheme="minorEastAsia"/>
          <w:sz w:val="28"/>
          <w:szCs w:val="28"/>
        </w:rPr>
      </w:pPr>
    </w:p>
    <w:p w14:paraId="6E21B784" w14:textId="77777777" w:rsidR="00D730F2" w:rsidRDefault="00D730F2" w:rsidP="007C01EB">
      <w:pPr>
        <w:widowControl w:val="0"/>
        <w:autoSpaceDE w:val="0"/>
        <w:autoSpaceDN w:val="0"/>
        <w:ind w:firstLine="709"/>
        <w:jc w:val="right"/>
        <w:outlineLvl w:val="1"/>
        <w:rPr>
          <w:rFonts w:eastAsiaTheme="minorEastAsia"/>
          <w:sz w:val="28"/>
          <w:szCs w:val="28"/>
        </w:rPr>
      </w:pPr>
    </w:p>
    <w:p w14:paraId="1E8A4794" w14:textId="77777777" w:rsidR="00D730F2" w:rsidRDefault="00D730F2" w:rsidP="007C01EB">
      <w:pPr>
        <w:widowControl w:val="0"/>
        <w:autoSpaceDE w:val="0"/>
        <w:autoSpaceDN w:val="0"/>
        <w:ind w:firstLine="709"/>
        <w:jc w:val="right"/>
        <w:outlineLvl w:val="1"/>
        <w:rPr>
          <w:rFonts w:eastAsiaTheme="minorEastAsia"/>
          <w:sz w:val="28"/>
          <w:szCs w:val="28"/>
        </w:rPr>
      </w:pPr>
    </w:p>
    <w:p w14:paraId="0CE8D22F" w14:textId="7A398A23" w:rsidR="00EC4B69" w:rsidRPr="00454E1F" w:rsidRDefault="00DF6C17" w:rsidP="007C01EB">
      <w:pPr>
        <w:widowControl w:val="0"/>
        <w:autoSpaceDE w:val="0"/>
        <w:autoSpaceDN w:val="0"/>
        <w:ind w:firstLine="709"/>
        <w:jc w:val="right"/>
        <w:outlineLvl w:val="1"/>
        <w:rPr>
          <w:rFonts w:eastAsiaTheme="minorEastAsia"/>
          <w:sz w:val="28"/>
          <w:szCs w:val="28"/>
        </w:rPr>
      </w:pPr>
      <w:r w:rsidRPr="00454E1F">
        <w:rPr>
          <w:rFonts w:eastAsiaTheme="minorEastAsia"/>
          <w:sz w:val="28"/>
          <w:szCs w:val="28"/>
        </w:rPr>
        <w:lastRenderedPageBreak/>
        <w:t>Приложение №</w:t>
      </w:r>
      <w:r w:rsidR="00AE24DC" w:rsidRPr="00454E1F">
        <w:rPr>
          <w:rFonts w:eastAsiaTheme="minorEastAsia"/>
          <w:sz w:val="28"/>
          <w:szCs w:val="28"/>
        </w:rPr>
        <w:t xml:space="preserve"> 2</w:t>
      </w:r>
    </w:p>
    <w:p w14:paraId="5AD41DC1" w14:textId="77777777" w:rsidR="00EC4B69" w:rsidRPr="00E75C14" w:rsidRDefault="00EC4B69" w:rsidP="007C01EB">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1686564C" w14:textId="77777777" w:rsidR="00EC4B69" w:rsidRPr="00E75C14" w:rsidRDefault="00EC4B69" w:rsidP="007C01EB">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4F34439B" w14:textId="77777777"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00EC4B69" w:rsidRPr="00E75C14">
        <w:rPr>
          <w:rFonts w:eastAsiaTheme="minorEastAsia"/>
          <w:sz w:val="28"/>
          <w:szCs w:val="28"/>
        </w:rPr>
        <w:t xml:space="preserve"> </w:t>
      </w:r>
      <w:r w:rsidRPr="00E75C14">
        <w:rPr>
          <w:rFonts w:eastAsiaTheme="minorEastAsia"/>
          <w:sz w:val="28"/>
          <w:szCs w:val="28"/>
        </w:rPr>
        <w:t>социально</w:t>
      </w:r>
    </w:p>
    <w:p w14:paraId="0BB189A6" w14:textId="77777777"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066E5CD4" w14:textId="293E6801"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w:t>
      </w:r>
      <w:r w:rsidR="00EC4B69" w:rsidRPr="00E75C14">
        <w:rPr>
          <w:rFonts w:eastAsiaTheme="minorEastAsia"/>
          <w:sz w:val="28"/>
          <w:szCs w:val="28"/>
        </w:rPr>
        <w:t>общественно</w:t>
      </w:r>
      <w:r w:rsidR="008134C2" w:rsidRPr="00E75C14">
        <w:rPr>
          <w:rFonts w:eastAsiaTheme="minorEastAsia"/>
          <w:sz w:val="28"/>
          <w:szCs w:val="28"/>
        </w:rPr>
        <w:t xml:space="preserve"> </w:t>
      </w:r>
      <w:r w:rsidR="00EC4B69" w:rsidRPr="00E75C14">
        <w:rPr>
          <w:rFonts w:eastAsiaTheme="minorEastAsia"/>
          <w:sz w:val="28"/>
          <w:szCs w:val="28"/>
        </w:rPr>
        <w:t>поле</w:t>
      </w:r>
      <w:r w:rsidRPr="00E75C14">
        <w:rPr>
          <w:rFonts w:eastAsiaTheme="minorEastAsia"/>
          <w:sz w:val="28"/>
          <w:szCs w:val="28"/>
        </w:rPr>
        <w:t>зных услуг в сфере</w:t>
      </w:r>
    </w:p>
    <w:p w14:paraId="59A33AFD" w14:textId="77777777" w:rsidR="00951E02" w:rsidRPr="00E75C14" w:rsidRDefault="00951E02" w:rsidP="00951E02">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7ACE1A3C" w14:textId="10B9A79F" w:rsidR="00951E02" w:rsidRPr="00951E02" w:rsidRDefault="00951E02" w:rsidP="00454E1F">
      <w:pPr>
        <w:widowControl w:val="0"/>
        <w:autoSpaceDE w:val="0"/>
        <w:autoSpaceDN w:val="0"/>
        <w:ind w:firstLine="709"/>
        <w:rPr>
          <w:rFonts w:eastAsiaTheme="minorEastAsia"/>
          <w:sz w:val="20"/>
          <w:szCs w:val="22"/>
          <w:highlight w:val="yellow"/>
        </w:rPr>
      </w:pPr>
      <w:r w:rsidRPr="00951E02">
        <w:rPr>
          <w:rFonts w:eastAsiaTheme="minorEastAsia"/>
          <w:sz w:val="20"/>
          <w:szCs w:val="22"/>
        </w:rPr>
        <w:t xml:space="preserve"> </w:t>
      </w:r>
      <w:r w:rsidR="00EC4B69" w:rsidRPr="00951E02">
        <w:rPr>
          <w:rFonts w:eastAsiaTheme="minorEastAsia"/>
          <w:sz w:val="20"/>
          <w:szCs w:val="22"/>
        </w:rPr>
        <w:t xml:space="preserve"> </w:t>
      </w:r>
    </w:p>
    <w:p w14:paraId="4FD16210" w14:textId="57797F3F" w:rsidR="00EC4B69" w:rsidRPr="0029434D" w:rsidRDefault="00EC4B69" w:rsidP="007C01EB">
      <w:pPr>
        <w:widowControl w:val="0"/>
        <w:autoSpaceDE w:val="0"/>
        <w:autoSpaceDN w:val="0"/>
        <w:ind w:firstLine="709"/>
        <w:jc w:val="right"/>
        <w:rPr>
          <w:rFonts w:eastAsiaTheme="minorEastAsia"/>
          <w:sz w:val="20"/>
          <w:szCs w:val="22"/>
          <w:highlight w:val="yellow"/>
        </w:rPr>
      </w:pPr>
    </w:p>
    <w:p w14:paraId="5D988FC6" w14:textId="77777777" w:rsidR="00EC4B69" w:rsidRPr="005068B8" w:rsidRDefault="00EC4B69" w:rsidP="007C01EB">
      <w:pPr>
        <w:widowControl w:val="0"/>
        <w:autoSpaceDE w:val="0"/>
        <w:autoSpaceDN w:val="0"/>
        <w:ind w:firstLine="709"/>
        <w:jc w:val="both"/>
        <w:rPr>
          <w:rFonts w:eastAsiaTheme="minorEastAsia"/>
          <w:sz w:val="20"/>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53"/>
        <w:gridCol w:w="300"/>
        <w:gridCol w:w="1949"/>
        <w:gridCol w:w="2759"/>
      </w:tblGrid>
      <w:tr w:rsidR="00EC4B69" w:rsidRPr="005068B8" w14:paraId="2C7E3743" w14:textId="77777777" w:rsidTr="00EC4B69">
        <w:tc>
          <w:tcPr>
            <w:tcW w:w="3853" w:type="dxa"/>
            <w:gridSpan w:val="2"/>
            <w:tcBorders>
              <w:top w:val="nil"/>
              <w:left w:val="nil"/>
              <w:bottom w:val="nil"/>
              <w:right w:val="nil"/>
            </w:tcBorders>
          </w:tcPr>
          <w:p w14:paraId="40D09445" w14:textId="77777777" w:rsidR="00EC4B69" w:rsidRPr="005068B8" w:rsidRDefault="00EC4B69" w:rsidP="007C01EB">
            <w:pPr>
              <w:widowControl w:val="0"/>
              <w:autoSpaceDE w:val="0"/>
              <w:autoSpaceDN w:val="0"/>
              <w:ind w:firstLine="709"/>
              <w:rPr>
                <w:rFonts w:eastAsiaTheme="minorEastAsia"/>
                <w:sz w:val="20"/>
                <w:szCs w:val="22"/>
              </w:rPr>
            </w:pPr>
          </w:p>
        </w:tc>
        <w:tc>
          <w:tcPr>
            <w:tcW w:w="4708" w:type="dxa"/>
            <w:gridSpan w:val="2"/>
            <w:tcBorders>
              <w:top w:val="nil"/>
              <w:left w:val="nil"/>
              <w:bottom w:val="nil"/>
              <w:right w:val="nil"/>
            </w:tcBorders>
          </w:tcPr>
          <w:p w14:paraId="2D999E6D" w14:textId="368C8590" w:rsidR="00EC4B69" w:rsidRPr="0053500F" w:rsidRDefault="0053500F" w:rsidP="0053500F">
            <w:pPr>
              <w:widowControl w:val="0"/>
              <w:autoSpaceDE w:val="0"/>
              <w:autoSpaceDN w:val="0"/>
              <w:ind w:firstLine="709"/>
              <w:jc w:val="center"/>
              <w:rPr>
                <w:rFonts w:eastAsiaTheme="minorEastAsia"/>
                <w:sz w:val="20"/>
                <w:szCs w:val="22"/>
              </w:rPr>
            </w:pPr>
            <w:r w:rsidRPr="0053500F">
              <w:rPr>
                <w:rFonts w:eastAsiaTheme="minorEastAsia"/>
                <w:sz w:val="20"/>
                <w:szCs w:val="22"/>
              </w:rPr>
              <w:t>Министерство труда и социальной защиты    населения Забайкальского края</w:t>
            </w:r>
          </w:p>
          <w:p w14:paraId="795F79D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w:t>
            </w:r>
          </w:p>
          <w:p w14:paraId="5ED2EAF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(И.О. Фамилия)</w:t>
            </w:r>
          </w:p>
          <w:p w14:paraId="5C8C5A32"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от ___________________________________</w:t>
            </w:r>
          </w:p>
          <w:p w14:paraId="0F6D1BEA"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_____________________________________</w:t>
            </w:r>
          </w:p>
          <w:p w14:paraId="67D49B2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(полное наименование заявителя (для юридических лиц)</w:t>
            </w:r>
          </w:p>
          <w:p w14:paraId="6250008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 (для физических лиц); ОГРН</w:t>
            </w:r>
          </w:p>
          <w:p w14:paraId="3231161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w:t>
            </w:r>
          </w:p>
          <w:p w14:paraId="2028F1B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w:t>
            </w:r>
          </w:p>
          <w:p w14:paraId="5DCD6A91"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адрес местонахождения, телефон (факс), адрес электронной почты и иные реквизиты, позволяющие осуществлять взаимодействие с заявителем)</w:t>
            </w:r>
          </w:p>
        </w:tc>
      </w:tr>
      <w:tr w:rsidR="00EC4B69" w:rsidRPr="005068B8" w14:paraId="7A2270BB" w14:textId="77777777" w:rsidTr="00EC4B69">
        <w:tc>
          <w:tcPr>
            <w:tcW w:w="8561" w:type="dxa"/>
            <w:gridSpan w:val="4"/>
            <w:tcBorders>
              <w:top w:val="nil"/>
              <w:left w:val="nil"/>
              <w:bottom w:val="nil"/>
              <w:right w:val="nil"/>
            </w:tcBorders>
          </w:tcPr>
          <w:p w14:paraId="011ABF1D" w14:textId="77777777" w:rsidR="00EC4B69" w:rsidRPr="005068B8" w:rsidRDefault="00EC4B69" w:rsidP="007C01EB">
            <w:pPr>
              <w:widowControl w:val="0"/>
              <w:autoSpaceDE w:val="0"/>
              <w:autoSpaceDN w:val="0"/>
              <w:ind w:firstLine="709"/>
              <w:jc w:val="center"/>
              <w:rPr>
                <w:rFonts w:eastAsiaTheme="minorEastAsia"/>
                <w:sz w:val="20"/>
                <w:szCs w:val="22"/>
              </w:rPr>
            </w:pPr>
            <w:bookmarkStart w:id="10" w:name="P604"/>
            <w:bookmarkEnd w:id="10"/>
            <w:r w:rsidRPr="005068B8">
              <w:rPr>
                <w:rFonts w:eastAsiaTheme="minorEastAsia"/>
                <w:sz w:val="20"/>
                <w:szCs w:val="22"/>
              </w:rPr>
              <w:t>ЗАЯВЛЕНИЕ</w:t>
            </w:r>
          </w:p>
        </w:tc>
      </w:tr>
      <w:tr w:rsidR="00EC4B69" w:rsidRPr="005068B8" w14:paraId="2E7D633F" w14:textId="77777777" w:rsidTr="00EC4B69">
        <w:tc>
          <w:tcPr>
            <w:tcW w:w="8561" w:type="dxa"/>
            <w:gridSpan w:val="4"/>
            <w:tcBorders>
              <w:top w:val="nil"/>
              <w:left w:val="nil"/>
              <w:bottom w:val="nil"/>
              <w:right w:val="nil"/>
            </w:tcBorders>
          </w:tcPr>
          <w:p w14:paraId="164BB4CB"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Прошу Вас выдать заключение о соответствии качества оказываемых социально ориентированной некоммерческой организацией _________________</w:t>
            </w:r>
          </w:p>
          <w:p w14:paraId="71637C5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10A57F48"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38109BD6"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(наименование социально ориентированной некоммерческой организации)</w:t>
            </w:r>
          </w:p>
          <w:p w14:paraId="703740CC"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общественно полезных услуг ____________________________________________</w:t>
            </w:r>
          </w:p>
          <w:p w14:paraId="12BDCD1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1670E1DD"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0395A93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(наименование общественно полезной услуги)</w:t>
            </w:r>
          </w:p>
          <w:p w14:paraId="1F8952DD"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установленным критериям в сфере их предоставления, рассмотрев представленные документы.</w:t>
            </w:r>
          </w:p>
          <w:p w14:paraId="723C9E61" w14:textId="77777777" w:rsid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Подтверждаем, что организац</w:t>
            </w:r>
            <w:r w:rsidR="00BE73BC">
              <w:rPr>
                <w:rFonts w:eastAsiaTheme="minorEastAsia"/>
                <w:sz w:val="20"/>
                <w:szCs w:val="22"/>
              </w:rPr>
              <w:t>ия не является иностранным агентом</w:t>
            </w:r>
            <w:r w:rsidRPr="005068B8">
              <w:rPr>
                <w:rFonts w:eastAsiaTheme="minorEastAsia"/>
                <w:sz w:val="20"/>
                <w:szCs w:val="22"/>
              </w:rPr>
              <w:t xml:space="preserve"> и на протяжении одного года и более оказывает названные общественно п</w:t>
            </w:r>
            <w:r w:rsidR="005068B8">
              <w:rPr>
                <w:rFonts w:eastAsiaTheme="minorEastAsia"/>
                <w:sz w:val="20"/>
                <w:szCs w:val="22"/>
              </w:rPr>
              <w:t xml:space="preserve">олезные услуги, соответствующие критериям </w:t>
            </w:r>
            <w:r w:rsidRPr="005068B8">
              <w:rPr>
                <w:rFonts w:eastAsiaTheme="minorEastAsia"/>
                <w:sz w:val="20"/>
                <w:szCs w:val="22"/>
              </w:rPr>
              <w:t>оценки качества оказания общественно полезных услуг, утвержденным постановлением Правительства Российской Ф</w:t>
            </w:r>
            <w:r w:rsidR="005068B8">
              <w:rPr>
                <w:rFonts w:eastAsiaTheme="minorEastAsia"/>
                <w:sz w:val="20"/>
                <w:szCs w:val="22"/>
              </w:rPr>
              <w:t>едерации от 27 октября 2016 г. № 1096 «</w:t>
            </w:r>
            <w:r w:rsidRPr="005068B8">
              <w:rPr>
                <w:rFonts w:eastAsiaTheme="minorEastAsia"/>
                <w:sz w:val="20"/>
                <w:szCs w:val="22"/>
              </w:rPr>
              <w:t>Об утверждении перечня общественно полезных услуг и критер</w:t>
            </w:r>
            <w:r w:rsidR="005068B8">
              <w:rPr>
                <w:rFonts w:eastAsiaTheme="minorEastAsia"/>
                <w:sz w:val="20"/>
                <w:szCs w:val="22"/>
              </w:rPr>
              <w:t>иев оценки качества их оказания»</w:t>
            </w:r>
            <w:r w:rsidRPr="005068B8">
              <w:rPr>
                <w:rFonts w:eastAsiaTheme="minorEastAsia"/>
                <w:sz w:val="20"/>
                <w:szCs w:val="22"/>
              </w:rPr>
              <w:t>:</w:t>
            </w:r>
          </w:p>
          <w:p w14:paraId="1A94F4FD" w14:textId="77777777" w:rsidR="00EC4B69" w:rsidRPr="005068B8" w:rsidRDefault="005068B8" w:rsidP="007C01EB">
            <w:pPr>
              <w:widowControl w:val="0"/>
              <w:autoSpaceDE w:val="0"/>
              <w:autoSpaceDN w:val="0"/>
              <w:ind w:firstLine="709"/>
              <w:jc w:val="both"/>
              <w:rPr>
                <w:rFonts w:eastAsiaTheme="minorEastAsia"/>
                <w:sz w:val="20"/>
                <w:szCs w:val="22"/>
              </w:rPr>
            </w:pPr>
            <w:r>
              <w:rPr>
                <w:rFonts w:eastAsiaTheme="minorEastAsia"/>
                <w:sz w:val="20"/>
                <w:szCs w:val="22"/>
              </w:rPr>
              <w:t xml:space="preserve">     </w:t>
            </w:r>
            <w:r w:rsidR="00EC4B69" w:rsidRPr="005068B8">
              <w:rPr>
                <w:rFonts w:eastAsiaTheme="minorEastAsia"/>
                <w:sz w:val="20"/>
                <w:szCs w:val="22"/>
              </w:rPr>
              <w:t xml:space="preserve"> __________________________________________________</w:t>
            </w:r>
            <w:r>
              <w:rPr>
                <w:rFonts w:eastAsiaTheme="minorEastAsia"/>
                <w:sz w:val="20"/>
                <w:szCs w:val="22"/>
              </w:rPr>
              <w:t>___________________</w:t>
            </w:r>
          </w:p>
          <w:p w14:paraId="5F874A3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437756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3E9EC9B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CACD27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14:paraId="3D12CB1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150508B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7D2B4D0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01363659"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 xml:space="preserve">(подтверждение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 </w:t>
            </w:r>
            <w:r w:rsidRPr="005068B8">
              <w:rPr>
                <w:rFonts w:eastAsiaTheme="minorEastAsia"/>
                <w:sz w:val="20"/>
                <w:szCs w:val="22"/>
              </w:rPr>
              <w:lastRenderedPageBreak/>
              <w:t>_____________________________________________________________________</w:t>
            </w:r>
          </w:p>
          <w:p w14:paraId="17CFA81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1471015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4E4DD47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(подтверждение удовлетворенности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14:paraId="1ADCB79B"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207C735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6162067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089E8A4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(подтверждение открытости и доступности информации о некоммерческой организации)</w:t>
            </w:r>
          </w:p>
          <w:p w14:paraId="452B7C1E"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304558D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F6D6CE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53F769A7"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 xml:space="preserve">(подтверждение отсутствия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sidRPr="005068B8">
                <w:rPr>
                  <w:rFonts w:eastAsiaTheme="minorEastAsia"/>
                  <w:color w:val="0000FF"/>
                  <w:sz w:val="20"/>
                  <w:szCs w:val="22"/>
                </w:rPr>
                <w:t>законом</w:t>
              </w:r>
            </w:hyperlink>
            <w:r w:rsidRPr="005068B8">
              <w:rPr>
                <w:rFonts w:eastAsiaTheme="minorEastAsia"/>
                <w:sz w:val="20"/>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14:paraId="559D0B3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Подтверждающие документы прилагаются:</w:t>
            </w:r>
          </w:p>
          <w:p w14:paraId="04C3941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1. _________________________________________________________________</w:t>
            </w:r>
          </w:p>
          <w:p w14:paraId="5E1449A2"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2. _________________________________________________________________</w:t>
            </w:r>
          </w:p>
          <w:p w14:paraId="4B59B68D"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3. _________________________________________________________________</w:t>
            </w:r>
          </w:p>
          <w:p w14:paraId="4BBD0BE0"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и так далее.</w:t>
            </w:r>
          </w:p>
        </w:tc>
      </w:tr>
      <w:tr w:rsidR="00EC4B69" w:rsidRPr="005068B8" w14:paraId="03CF0B13" w14:textId="77777777" w:rsidTr="00EC4B69">
        <w:tc>
          <w:tcPr>
            <w:tcW w:w="3553" w:type="dxa"/>
            <w:tcBorders>
              <w:top w:val="nil"/>
              <w:left w:val="nil"/>
              <w:bottom w:val="nil"/>
              <w:right w:val="nil"/>
            </w:tcBorders>
          </w:tcPr>
          <w:p w14:paraId="1B553DAF"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lastRenderedPageBreak/>
              <w:t>___________________________</w:t>
            </w:r>
          </w:p>
          <w:p w14:paraId="302C153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(Должность)</w:t>
            </w:r>
          </w:p>
        </w:tc>
        <w:tc>
          <w:tcPr>
            <w:tcW w:w="2249" w:type="dxa"/>
            <w:gridSpan w:val="2"/>
            <w:tcBorders>
              <w:top w:val="nil"/>
              <w:left w:val="nil"/>
              <w:bottom w:val="nil"/>
              <w:right w:val="nil"/>
            </w:tcBorders>
          </w:tcPr>
          <w:p w14:paraId="263723D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w:t>
            </w:r>
          </w:p>
          <w:p w14:paraId="2C65E949"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(Подпись)</w:t>
            </w:r>
          </w:p>
        </w:tc>
        <w:tc>
          <w:tcPr>
            <w:tcW w:w="2759" w:type="dxa"/>
            <w:tcBorders>
              <w:top w:val="nil"/>
              <w:left w:val="nil"/>
              <w:bottom w:val="nil"/>
              <w:right w:val="nil"/>
            </w:tcBorders>
          </w:tcPr>
          <w:p w14:paraId="5CB35F9F"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w:t>
            </w:r>
          </w:p>
          <w:p w14:paraId="6868494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w:t>
            </w:r>
          </w:p>
        </w:tc>
      </w:tr>
      <w:tr w:rsidR="00EC4B69" w:rsidRPr="005068B8" w14:paraId="1DE6BAD4" w14:textId="77777777" w:rsidTr="00EC4B69">
        <w:tc>
          <w:tcPr>
            <w:tcW w:w="8561" w:type="dxa"/>
            <w:gridSpan w:val="4"/>
            <w:tcBorders>
              <w:top w:val="nil"/>
              <w:left w:val="nil"/>
              <w:bottom w:val="nil"/>
              <w:right w:val="nil"/>
            </w:tcBorders>
          </w:tcPr>
          <w:p w14:paraId="38E87DD1"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"____" __________ 20___ г.</w:t>
            </w:r>
          </w:p>
          <w:p w14:paraId="4A2F9151" w14:textId="77777777" w:rsidR="00EC4B69" w:rsidRPr="005068B8" w:rsidRDefault="00EC4B69" w:rsidP="007C01EB">
            <w:pPr>
              <w:widowControl w:val="0"/>
              <w:autoSpaceDE w:val="0"/>
              <w:autoSpaceDN w:val="0"/>
              <w:ind w:firstLine="709"/>
              <w:rPr>
                <w:rFonts w:eastAsiaTheme="minorEastAsia"/>
                <w:sz w:val="20"/>
                <w:szCs w:val="22"/>
              </w:rPr>
            </w:pPr>
            <w:r w:rsidRPr="005068B8">
              <w:rPr>
                <w:rFonts w:eastAsiaTheme="minorEastAsia"/>
                <w:sz w:val="20"/>
                <w:szCs w:val="22"/>
              </w:rPr>
              <w:t>М.П. (при наличии)</w:t>
            </w:r>
          </w:p>
        </w:tc>
      </w:tr>
    </w:tbl>
    <w:p w14:paraId="379A07CB" w14:textId="77777777" w:rsidR="00EC4B69" w:rsidRPr="005068B8" w:rsidRDefault="00EC4B69" w:rsidP="007C01EB">
      <w:pPr>
        <w:widowControl w:val="0"/>
        <w:autoSpaceDE w:val="0"/>
        <w:autoSpaceDN w:val="0"/>
        <w:ind w:firstLine="709"/>
        <w:jc w:val="both"/>
        <w:rPr>
          <w:rFonts w:eastAsiaTheme="minorEastAsia"/>
          <w:sz w:val="20"/>
          <w:szCs w:val="22"/>
        </w:rPr>
      </w:pPr>
    </w:p>
    <w:p w14:paraId="2B29DA1A" w14:textId="77777777" w:rsidR="00EC4B69" w:rsidRPr="005068B8" w:rsidRDefault="00EC4B69" w:rsidP="007C01EB">
      <w:pPr>
        <w:widowControl w:val="0"/>
        <w:autoSpaceDE w:val="0"/>
        <w:autoSpaceDN w:val="0"/>
        <w:ind w:firstLine="709"/>
        <w:jc w:val="both"/>
        <w:rPr>
          <w:rFonts w:eastAsiaTheme="minorEastAsia"/>
          <w:sz w:val="20"/>
          <w:szCs w:val="22"/>
        </w:rPr>
      </w:pPr>
    </w:p>
    <w:p w14:paraId="7FA0EBBC" w14:textId="77777777" w:rsidR="00EC4B69" w:rsidRPr="005068B8" w:rsidRDefault="00EC4B69" w:rsidP="007C01EB">
      <w:pPr>
        <w:widowControl w:val="0"/>
        <w:autoSpaceDE w:val="0"/>
        <w:autoSpaceDN w:val="0"/>
        <w:ind w:firstLine="709"/>
        <w:jc w:val="both"/>
        <w:rPr>
          <w:rFonts w:eastAsiaTheme="minorEastAsia"/>
          <w:sz w:val="20"/>
          <w:szCs w:val="22"/>
        </w:rPr>
      </w:pPr>
    </w:p>
    <w:p w14:paraId="5B8098C3" w14:textId="77777777" w:rsidR="00EC4B69" w:rsidRPr="005068B8" w:rsidRDefault="00EC4B69" w:rsidP="007C01EB">
      <w:pPr>
        <w:widowControl w:val="0"/>
        <w:autoSpaceDE w:val="0"/>
        <w:autoSpaceDN w:val="0"/>
        <w:ind w:firstLine="709"/>
        <w:jc w:val="both"/>
        <w:rPr>
          <w:rFonts w:eastAsiaTheme="minorEastAsia"/>
          <w:sz w:val="20"/>
          <w:szCs w:val="22"/>
        </w:rPr>
      </w:pPr>
    </w:p>
    <w:p w14:paraId="6F714847" w14:textId="77777777" w:rsidR="00EC4B69" w:rsidRDefault="00EC4B69" w:rsidP="007C01EB">
      <w:pPr>
        <w:widowControl w:val="0"/>
        <w:autoSpaceDE w:val="0"/>
        <w:autoSpaceDN w:val="0"/>
        <w:ind w:firstLine="709"/>
        <w:jc w:val="both"/>
        <w:rPr>
          <w:rFonts w:eastAsiaTheme="minorEastAsia"/>
          <w:sz w:val="20"/>
          <w:szCs w:val="22"/>
        </w:rPr>
      </w:pPr>
    </w:p>
    <w:p w14:paraId="67EECB05" w14:textId="77777777" w:rsidR="008941BE" w:rsidRDefault="008941BE" w:rsidP="007C01EB">
      <w:pPr>
        <w:widowControl w:val="0"/>
        <w:autoSpaceDE w:val="0"/>
        <w:autoSpaceDN w:val="0"/>
        <w:ind w:firstLine="709"/>
        <w:jc w:val="both"/>
        <w:rPr>
          <w:rFonts w:eastAsiaTheme="minorEastAsia"/>
          <w:sz w:val="20"/>
          <w:szCs w:val="22"/>
        </w:rPr>
      </w:pPr>
    </w:p>
    <w:p w14:paraId="4EEF6924" w14:textId="77777777" w:rsidR="008941BE" w:rsidRDefault="008941BE" w:rsidP="007C01EB">
      <w:pPr>
        <w:widowControl w:val="0"/>
        <w:autoSpaceDE w:val="0"/>
        <w:autoSpaceDN w:val="0"/>
        <w:ind w:firstLine="709"/>
        <w:jc w:val="both"/>
        <w:rPr>
          <w:rFonts w:eastAsiaTheme="minorEastAsia"/>
          <w:sz w:val="20"/>
          <w:szCs w:val="22"/>
        </w:rPr>
      </w:pPr>
    </w:p>
    <w:p w14:paraId="51A15A40" w14:textId="77777777" w:rsidR="008941BE" w:rsidRDefault="008941BE" w:rsidP="007C01EB">
      <w:pPr>
        <w:widowControl w:val="0"/>
        <w:autoSpaceDE w:val="0"/>
        <w:autoSpaceDN w:val="0"/>
        <w:ind w:firstLine="709"/>
        <w:jc w:val="both"/>
        <w:rPr>
          <w:rFonts w:eastAsiaTheme="minorEastAsia"/>
          <w:sz w:val="20"/>
          <w:szCs w:val="22"/>
        </w:rPr>
      </w:pPr>
    </w:p>
    <w:p w14:paraId="361030BA" w14:textId="77777777" w:rsidR="008941BE" w:rsidRDefault="008941BE" w:rsidP="007C01EB">
      <w:pPr>
        <w:widowControl w:val="0"/>
        <w:autoSpaceDE w:val="0"/>
        <w:autoSpaceDN w:val="0"/>
        <w:ind w:firstLine="709"/>
        <w:jc w:val="both"/>
        <w:rPr>
          <w:rFonts w:eastAsiaTheme="minorEastAsia"/>
          <w:sz w:val="20"/>
          <w:szCs w:val="22"/>
        </w:rPr>
      </w:pPr>
    </w:p>
    <w:p w14:paraId="262A237E" w14:textId="77777777" w:rsidR="008941BE" w:rsidRDefault="008941BE" w:rsidP="007C01EB">
      <w:pPr>
        <w:widowControl w:val="0"/>
        <w:autoSpaceDE w:val="0"/>
        <w:autoSpaceDN w:val="0"/>
        <w:ind w:firstLine="709"/>
        <w:jc w:val="both"/>
        <w:rPr>
          <w:rFonts w:eastAsiaTheme="minorEastAsia"/>
          <w:sz w:val="20"/>
          <w:szCs w:val="22"/>
        </w:rPr>
      </w:pPr>
    </w:p>
    <w:p w14:paraId="39A05D09" w14:textId="77777777" w:rsidR="008941BE" w:rsidRDefault="008941BE" w:rsidP="007C01EB">
      <w:pPr>
        <w:widowControl w:val="0"/>
        <w:autoSpaceDE w:val="0"/>
        <w:autoSpaceDN w:val="0"/>
        <w:ind w:firstLine="709"/>
        <w:jc w:val="both"/>
        <w:rPr>
          <w:rFonts w:eastAsiaTheme="minorEastAsia"/>
          <w:sz w:val="20"/>
          <w:szCs w:val="22"/>
        </w:rPr>
      </w:pPr>
    </w:p>
    <w:p w14:paraId="581DE7F4" w14:textId="77777777" w:rsidR="008941BE" w:rsidRDefault="008941BE" w:rsidP="007C01EB">
      <w:pPr>
        <w:widowControl w:val="0"/>
        <w:autoSpaceDE w:val="0"/>
        <w:autoSpaceDN w:val="0"/>
        <w:ind w:firstLine="709"/>
        <w:jc w:val="both"/>
        <w:rPr>
          <w:rFonts w:eastAsiaTheme="minorEastAsia"/>
          <w:sz w:val="20"/>
          <w:szCs w:val="22"/>
        </w:rPr>
      </w:pPr>
    </w:p>
    <w:p w14:paraId="0E5852A3" w14:textId="77777777" w:rsidR="008941BE" w:rsidRDefault="008941BE" w:rsidP="007C01EB">
      <w:pPr>
        <w:widowControl w:val="0"/>
        <w:autoSpaceDE w:val="0"/>
        <w:autoSpaceDN w:val="0"/>
        <w:ind w:firstLine="709"/>
        <w:jc w:val="both"/>
        <w:rPr>
          <w:rFonts w:eastAsiaTheme="minorEastAsia"/>
          <w:sz w:val="20"/>
          <w:szCs w:val="22"/>
        </w:rPr>
      </w:pPr>
    </w:p>
    <w:p w14:paraId="6D66E644" w14:textId="77777777" w:rsidR="008941BE" w:rsidRDefault="008941BE" w:rsidP="007C01EB">
      <w:pPr>
        <w:widowControl w:val="0"/>
        <w:autoSpaceDE w:val="0"/>
        <w:autoSpaceDN w:val="0"/>
        <w:ind w:firstLine="709"/>
        <w:jc w:val="both"/>
        <w:rPr>
          <w:rFonts w:eastAsiaTheme="minorEastAsia"/>
          <w:sz w:val="20"/>
          <w:szCs w:val="22"/>
        </w:rPr>
      </w:pPr>
    </w:p>
    <w:p w14:paraId="1F9CC19B" w14:textId="77777777" w:rsidR="008941BE" w:rsidRDefault="008941BE" w:rsidP="007C01EB">
      <w:pPr>
        <w:widowControl w:val="0"/>
        <w:autoSpaceDE w:val="0"/>
        <w:autoSpaceDN w:val="0"/>
        <w:ind w:firstLine="709"/>
        <w:jc w:val="both"/>
        <w:rPr>
          <w:rFonts w:eastAsiaTheme="minorEastAsia"/>
          <w:sz w:val="20"/>
          <w:szCs w:val="22"/>
        </w:rPr>
      </w:pPr>
    </w:p>
    <w:p w14:paraId="5BBC175F" w14:textId="77777777" w:rsidR="008941BE" w:rsidRDefault="008941BE" w:rsidP="007C01EB">
      <w:pPr>
        <w:widowControl w:val="0"/>
        <w:autoSpaceDE w:val="0"/>
        <w:autoSpaceDN w:val="0"/>
        <w:ind w:firstLine="709"/>
        <w:jc w:val="both"/>
        <w:rPr>
          <w:rFonts w:eastAsiaTheme="minorEastAsia"/>
          <w:sz w:val="20"/>
          <w:szCs w:val="22"/>
        </w:rPr>
      </w:pPr>
    </w:p>
    <w:p w14:paraId="3B6D949D" w14:textId="77777777" w:rsidR="005A2CDA" w:rsidRDefault="005A2CDA" w:rsidP="007C01EB">
      <w:pPr>
        <w:widowControl w:val="0"/>
        <w:autoSpaceDE w:val="0"/>
        <w:autoSpaceDN w:val="0"/>
        <w:ind w:firstLine="709"/>
        <w:jc w:val="right"/>
        <w:outlineLvl w:val="1"/>
        <w:rPr>
          <w:rFonts w:eastAsiaTheme="minorEastAsia"/>
          <w:sz w:val="20"/>
          <w:szCs w:val="22"/>
        </w:rPr>
      </w:pPr>
    </w:p>
    <w:p w14:paraId="7EEA8D4B" w14:textId="77777777" w:rsidR="00D730F2" w:rsidRDefault="00D730F2" w:rsidP="007C01EB">
      <w:pPr>
        <w:widowControl w:val="0"/>
        <w:autoSpaceDE w:val="0"/>
        <w:autoSpaceDN w:val="0"/>
        <w:ind w:firstLine="709"/>
        <w:jc w:val="right"/>
        <w:outlineLvl w:val="1"/>
        <w:rPr>
          <w:rFonts w:eastAsiaTheme="minorEastAsia"/>
          <w:sz w:val="20"/>
          <w:szCs w:val="22"/>
        </w:rPr>
      </w:pPr>
    </w:p>
    <w:p w14:paraId="1D430A8C" w14:textId="77777777" w:rsidR="00D730F2" w:rsidRDefault="00D730F2" w:rsidP="007C01EB">
      <w:pPr>
        <w:widowControl w:val="0"/>
        <w:autoSpaceDE w:val="0"/>
        <w:autoSpaceDN w:val="0"/>
        <w:ind w:firstLine="709"/>
        <w:jc w:val="right"/>
        <w:outlineLvl w:val="1"/>
        <w:rPr>
          <w:rFonts w:eastAsiaTheme="minorEastAsia"/>
          <w:sz w:val="28"/>
          <w:szCs w:val="28"/>
        </w:rPr>
      </w:pPr>
    </w:p>
    <w:p w14:paraId="2FF84EFD" w14:textId="77777777" w:rsidR="00D730F2" w:rsidRDefault="00D730F2" w:rsidP="007C01EB">
      <w:pPr>
        <w:widowControl w:val="0"/>
        <w:autoSpaceDE w:val="0"/>
        <w:autoSpaceDN w:val="0"/>
        <w:ind w:firstLine="709"/>
        <w:jc w:val="right"/>
        <w:outlineLvl w:val="1"/>
        <w:rPr>
          <w:rFonts w:eastAsiaTheme="minorEastAsia"/>
          <w:sz w:val="28"/>
          <w:szCs w:val="28"/>
        </w:rPr>
      </w:pPr>
    </w:p>
    <w:p w14:paraId="63FB073D" w14:textId="77777777" w:rsidR="00D730F2" w:rsidRDefault="00D730F2" w:rsidP="007C01EB">
      <w:pPr>
        <w:widowControl w:val="0"/>
        <w:autoSpaceDE w:val="0"/>
        <w:autoSpaceDN w:val="0"/>
        <w:ind w:firstLine="709"/>
        <w:jc w:val="right"/>
        <w:outlineLvl w:val="1"/>
        <w:rPr>
          <w:rFonts w:eastAsiaTheme="minorEastAsia"/>
          <w:sz w:val="28"/>
          <w:szCs w:val="28"/>
        </w:rPr>
      </w:pPr>
    </w:p>
    <w:p w14:paraId="3051AC5E" w14:textId="77777777" w:rsidR="00D730F2" w:rsidRDefault="00D730F2" w:rsidP="007C01EB">
      <w:pPr>
        <w:widowControl w:val="0"/>
        <w:autoSpaceDE w:val="0"/>
        <w:autoSpaceDN w:val="0"/>
        <w:ind w:firstLine="709"/>
        <w:jc w:val="right"/>
        <w:outlineLvl w:val="1"/>
        <w:rPr>
          <w:rFonts w:eastAsiaTheme="minorEastAsia"/>
          <w:sz w:val="28"/>
          <w:szCs w:val="28"/>
        </w:rPr>
      </w:pPr>
    </w:p>
    <w:p w14:paraId="484E59A1" w14:textId="77777777" w:rsidR="00D730F2" w:rsidRDefault="00D730F2" w:rsidP="007C01EB">
      <w:pPr>
        <w:widowControl w:val="0"/>
        <w:autoSpaceDE w:val="0"/>
        <w:autoSpaceDN w:val="0"/>
        <w:ind w:firstLine="709"/>
        <w:jc w:val="right"/>
        <w:outlineLvl w:val="1"/>
        <w:rPr>
          <w:rFonts w:eastAsiaTheme="minorEastAsia"/>
          <w:sz w:val="28"/>
          <w:szCs w:val="28"/>
        </w:rPr>
      </w:pPr>
    </w:p>
    <w:p w14:paraId="00D15A45" w14:textId="77777777" w:rsidR="00D730F2" w:rsidRDefault="00D730F2" w:rsidP="007C01EB">
      <w:pPr>
        <w:widowControl w:val="0"/>
        <w:autoSpaceDE w:val="0"/>
        <w:autoSpaceDN w:val="0"/>
        <w:ind w:firstLine="709"/>
        <w:jc w:val="right"/>
        <w:outlineLvl w:val="1"/>
        <w:rPr>
          <w:rFonts w:eastAsiaTheme="minorEastAsia"/>
          <w:sz w:val="28"/>
          <w:szCs w:val="28"/>
        </w:rPr>
      </w:pPr>
    </w:p>
    <w:p w14:paraId="7A80C84D" w14:textId="77777777" w:rsidR="00D730F2" w:rsidRDefault="00D730F2" w:rsidP="007C01EB">
      <w:pPr>
        <w:widowControl w:val="0"/>
        <w:autoSpaceDE w:val="0"/>
        <w:autoSpaceDN w:val="0"/>
        <w:ind w:firstLine="709"/>
        <w:jc w:val="right"/>
        <w:outlineLvl w:val="1"/>
        <w:rPr>
          <w:rFonts w:eastAsiaTheme="minorEastAsia"/>
          <w:sz w:val="28"/>
          <w:szCs w:val="28"/>
        </w:rPr>
      </w:pPr>
    </w:p>
    <w:p w14:paraId="39913DDE" w14:textId="77777777" w:rsidR="00D730F2" w:rsidRDefault="00D730F2" w:rsidP="007C01EB">
      <w:pPr>
        <w:widowControl w:val="0"/>
        <w:autoSpaceDE w:val="0"/>
        <w:autoSpaceDN w:val="0"/>
        <w:ind w:firstLine="709"/>
        <w:jc w:val="right"/>
        <w:outlineLvl w:val="1"/>
        <w:rPr>
          <w:rFonts w:eastAsiaTheme="minorEastAsia"/>
          <w:sz w:val="28"/>
          <w:szCs w:val="28"/>
        </w:rPr>
      </w:pPr>
    </w:p>
    <w:p w14:paraId="13FF3176" w14:textId="77777777" w:rsidR="00D730F2" w:rsidRDefault="00D730F2" w:rsidP="007C01EB">
      <w:pPr>
        <w:widowControl w:val="0"/>
        <w:autoSpaceDE w:val="0"/>
        <w:autoSpaceDN w:val="0"/>
        <w:ind w:firstLine="709"/>
        <w:jc w:val="right"/>
        <w:outlineLvl w:val="1"/>
        <w:rPr>
          <w:rFonts w:eastAsiaTheme="minorEastAsia"/>
          <w:sz w:val="28"/>
          <w:szCs w:val="28"/>
        </w:rPr>
      </w:pPr>
    </w:p>
    <w:p w14:paraId="75EB2253" w14:textId="0B56BC1B" w:rsidR="00EC4B69" w:rsidRPr="00944857" w:rsidRDefault="00DF6C17" w:rsidP="007C01EB">
      <w:pPr>
        <w:widowControl w:val="0"/>
        <w:autoSpaceDE w:val="0"/>
        <w:autoSpaceDN w:val="0"/>
        <w:ind w:firstLine="709"/>
        <w:jc w:val="right"/>
        <w:outlineLvl w:val="1"/>
        <w:rPr>
          <w:rFonts w:eastAsiaTheme="minorEastAsia"/>
          <w:sz w:val="28"/>
          <w:szCs w:val="28"/>
        </w:rPr>
      </w:pPr>
      <w:r w:rsidRPr="00944857">
        <w:rPr>
          <w:rFonts w:eastAsiaTheme="minorEastAsia"/>
          <w:sz w:val="28"/>
          <w:szCs w:val="28"/>
        </w:rPr>
        <w:lastRenderedPageBreak/>
        <w:t>Приложение №</w:t>
      </w:r>
      <w:r w:rsidR="00AE24DC" w:rsidRPr="00944857">
        <w:rPr>
          <w:rFonts w:eastAsiaTheme="minorEastAsia"/>
          <w:sz w:val="28"/>
          <w:szCs w:val="28"/>
        </w:rPr>
        <w:t xml:space="preserve"> 3</w:t>
      </w:r>
    </w:p>
    <w:p w14:paraId="68363BBD"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039EB4AE"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7A8623B7"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Pr="00E75C14">
        <w:rPr>
          <w:rFonts w:eastAsiaTheme="minorEastAsia"/>
          <w:sz w:val="28"/>
          <w:szCs w:val="28"/>
        </w:rPr>
        <w:t xml:space="preserve"> социально</w:t>
      </w:r>
    </w:p>
    <w:p w14:paraId="07151FA4"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506B894E"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общественно полезных услуг в сфере</w:t>
      </w:r>
    </w:p>
    <w:p w14:paraId="487F4E0D" w14:textId="77777777" w:rsidR="006C4408" w:rsidRPr="00E75C14" w:rsidRDefault="006C4408" w:rsidP="006C4408">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3ADD3D0F" w14:textId="4F2C0E87" w:rsidR="008134C2" w:rsidRDefault="008134C2" w:rsidP="000B711C">
      <w:pPr>
        <w:widowControl w:val="0"/>
        <w:autoSpaceDE w:val="0"/>
        <w:autoSpaceDN w:val="0"/>
        <w:ind w:firstLine="709"/>
        <w:jc w:val="right"/>
        <w:rPr>
          <w:rFonts w:eastAsiaTheme="minorEastAsia"/>
          <w:sz w:val="20"/>
          <w:szCs w:val="22"/>
        </w:rPr>
      </w:pPr>
    </w:p>
    <w:p w14:paraId="3393702D" w14:textId="3DFC6313" w:rsidR="00EC4B69" w:rsidRPr="005068B8" w:rsidRDefault="00EC4B69" w:rsidP="007C01EB">
      <w:pPr>
        <w:widowControl w:val="0"/>
        <w:autoSpaceDE w:val="0"/>
        <w:autoSpaceDN w:val="0"/>
        <w:ind w:firstLine="709"/>
        <w:jc w:val="right"/>
        <w:rPr>
          <w:rFonts w:eastAsiaTheme="minorEastAsia"/>
          <w:sz w:val="20"/>
          <w:szCs w:val="22"/>
        </w:rPr>
      </w:pPr>
    </w:p>
    <w:p w14:paraId="3A432DF6" w14:textId="77777777" w:rsidR="00EC4B69" w:rsidRPr="005068B8" w:rsidRDefault="00EC4B69" w:rsidP="007C01EB">
      <w:pPr>
        <w:widowControl w:val="0"/>
        <w:autoSpaceDE w:val="0"/>
        <w:autoSpaceDN w:val="0"/>
        <w:ind w:firstLine="709"/>
        <w:jc w:val="both"/>
        <w:rPr>
          <w:rFonts w:eastAsiaTheme="minorEastAsia"/>
          <w:sz w:val="20"/>
          <w:szCs w:val="22"/>
        </w:rPr>
      </w:pPr>
    </w:p>
    <w:p w14:paraId="3E471860" w14:textId="77777777" w:rsidR="00EC4B69" w:rsidRPr="005068B8" w:rsidRDefault="00EC4B69" w:rsidP="007C01EB">
      <w:pPr>
        <w:widowControl w:val="0"/>
        <w:autoSpaceDE w:val="0"/>
        <w:autoSpaceDN w:val="0"/>
        <w:ind w:firstLine="709"/>
        <w:jc w:val="right"/>
        <w:rPr>
          <w:rFonts w:eastAsiaTheme="minorEastAsia"/>
          <w:sz w:val="20"/>
          <w:szCs w:val="22"/>
        </w:rPr>
      </w:pPr>
      <w:r w:rsidRPr="005068B8">
        <w:rPr>
          <w:rFonts w:eastAsiaTheme="minorEastAsia"/>
          <w:sz w:val="20"/>
          <w:szCs w:val="22"/>
        </w:rPr>
        <w:t>Форма заключения</w:t>
      </w:r>
    </w:p>
    <w:p w14:paraId="487EE4D4" w14:textId="77777777" w:rsidR="00EC4B69" w:rsidRPr="005068B8" w:rsidRDefault="00EC4B69" w:rsidP="007C01EB">
      <w:pPr>
        <w:widowControl w:val="0"/>
        <w:autoSpaceDE w:val="0"/>
        <w:autoSpaceDN w:val="0"/>
        <w:ind w:firstLine="709"/>
        <w:jc w:val="both"/>
        <w:rPr>
          <w:rFonts w:eastAsiaTheme="minorEastAsia"/>
          <w:sz w:val="20"/>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68"/>
        <w:gridCol w:w="4535"/>
      </w:tblGrid>
      <w:tr w:rsidR="00EC4B69" w:rsidRPr="005068B8" w14:paraId="7B79902F" w14:textId="77777777" w:rsidTr="00EC4B69">
        <w:tc>
          <w:tcPr>
            <w:tcW w:w="8403" w:type="dxa"/>
            <w:gridSpan w:val="2"/>
            <w:tcBorders>
              <w:top w:val="nil"/>
              <w:left w:val="nil"/>
              <w:bottom w:val="nil"/>
              <w:right w:val="nil"/>
            </w:tcBorders>
          </w:tcPr>
          <w:p w14:paraId="471D7D92" w14:textId="77777777" w:rsidR="00EC4B69" w:rsidRPr="005068B8" w:rsidRDefault="00EC4B69" w:rsidP="007C01EB">
            <w:pPr>
              <w:widowControl w:val="0"/>
              <w:autoSpaceDE w:val="0"/>
              <w:autoSpaceDN w:val="0"/>
              <w:ind w:firstLine="709"/>
              <w:jc w:val="center"/>
              <w:rPr>
                <w:rFonts w:eastAsiaTheme="minorEastAsia"/>
                <w:sz w:val="20"/>
                <w:szCs w:val="22"/>
              </w:rPr>
            </w:pPr>
            <w:bookmarkStart w:id="11" w:name="P664"/>
            <w:bookmarkEnd w:id="11"/>
            <w:r w:rsidRPr="005068B8">
              <w:rPr>
                <w:rFonts w:eastAsiaTheme="minorEastAsia"/>
                <w:sz w:val="20"/>
                <w:szCs w:val="22"/>
              </w:rPr>
              <w:t>ЗАКЛЮЧЕНИЕ</w:t>
            </w:r>
          </w:p>
          <w:p w14:paraId="51671ABC" w14:textId="0DA0C975" w:rsidR="00EC4B69" w:rsidRPr="005068B8" w:rsidRDefault="00EC4B69" w:rsidP="002D2517">
            <w:pPr>
              <w:widowControl w:val="0"/>
              <w:autoSpaceDE w:val="0"/>
              <w:autoSpaceDN w:val="0"/>
              <w:ind w:firstLine="709"/>
              <w:jc w:val="center"/>
              <w:rPr>
                <w:rFonts w:eastAsiaTheme="minorEastAsia"/>
                <w:sz w:val="20"/>
                <w:szCs w:val="22"/>
              </w:rPr>
            </w:pPr>
            <w:r w:rsidRPr="005068B8">
              <w:rPr>
                <w:rFonts w:eastAsiaTheme="minorEastAsia"/>
                <w:sz w:val="20"/>
                <w:szCs w:val="22"/>
              </w:rPr>
              <w:t xml:space="preserve">о соответствии качества оказываемых социально ориентированной некоммерческой организацией общественно полезных услуг установленным критериям </w:t>
            </w:r>
          </w:p>
        </w:tc>
      </w:tr>
      <w:tr w:rsidR="00EC4B69" w:rsidRPr="005068B8" w14:paraId="0D4D7E56" w14:textId="77777777" w:rsidTr="00EC4B69">
        <w:tc>
          <w:tcPr>
            <w:tcW w:w="8403" w:type="dxa"/>
            <w:gridSpan w:val="2"/>
            <w:tcBorders>
              <w:top w:val="nil"/>
              <w:left w:val="nil"/>
              <w:bottom w:val="single" w:sz="4" w:space="0" w:color="auto"/>
              <w:right w:val="nil"/>
            </w:tcBorders>
          </w:tcPr>
          <w:p w14:paraId="019D5EE1" w14:textId="77777777" w:rsidR="00EC4B69" w:rsidRPr="005068B8" w:rsidRDefault="00EC4B69" w:rsidP="007C01EB">
            <w:pPr>
              <w:widowControl w:val="0"/>
              <w:autoSpaceDE w:val="0"/>
              <w:autoSpaceDN w:val="0"/>
              <w:ind w:firstLine="709"/>
              <w:rPr>
                <w:rFonts w:eastAsiaTheme="minorEastAsia"/>
                <w:sz w:val="20"/>
                <w:szCs w:val="22"/>
              </w:rPr>
            </w:pPr>
          </w:p>
        </w:tc>
      </w:tr>
      <w:tr w:rsidR="00EC4B69" w:rsidRPr="005068B8" w14:paraId="69A9FB1C" w14:textId="77777777" w:rsidTr="00EC4B69">
        <w:tc>
          <w:tcPr>
            <w:tcW w:w="8403" w:type="dxa"/>
            <w:gridSpan w:val="2"/>
            <w:tcBorders>
              <w:top w:val="single" w:sz="4" w:space="0" w:color="auto"/>
              <w:left w:val="nil"/>
              <w:bottom w:val="nil"/>
              <w:right w:val="nil"/>
            </w:tcBorders>
          </w:tcPr>
          <w:p w14:paraId="70F45D3E"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(наименование органа, выдавшего заключение)</w:t>
            </w:r>
          </w:p>
        </w:tc>
      </w:tr>
      <w:tr w:rsidR="00EC4B69" w:rsidRPr="005068B8" w14:paraId="315DDD06" w14:textId="77777777" w:rsidTr="00EC4B69">
        <w:tc>
          <w:tcPr>
            <w:tcW w:w="8403" w:type="dxa"/>
            <w:gridSpan w:val="2"/>
            <w:tcBorders>
              <w:top w:val="nil"/>
              <w:left w:val="nil"/>
              <w:bottom w:val="nil"/>
              <w:right w:val="nil"/>
            </w:tcBorders>
          </w:tcPr>
          <w:p w14:paraId="391352D7"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подтверждает, что социально ориентированная некоммерческая организация</w:t>
            </w:r>
          </w:p>
          <w:p w14:paraId="355DCAA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6A33A27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(полное наименование и основной государственный регистрационный номер социально ориентированной некоммерческой организации)</w:t>
            </w:r>
          </w:p>
          <w:p w14:paraId="59EC5B23" w14:textId="4D9DB02F"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 xml:space="preserve">на протяжении ____________________ оказывает следующие общественно полезные услуги, соответствующие </w:t>
            </w:r>
            <w:r w:rsidR="000D4CA6" w:rsidRPr="000D4CA6">
              <w:rPr>
                <w:sz w:val="20"/>
                <w:szCs w:val="20"/>
              </w:rPr>
              <w:t>критериям</w:t>
            </w:r>
            <w:r w:rsidR="000D4CA6">
              <w:t xml:space="preserve"> </w:t>
            </w:r>
            <w:r w:rsidRPr="005068B8">
              <w:rPr>
                <w:rFonts w:eastAsiaTheme="minorEastAsia"/>
                <w:sz w:val="20"/>
                <w:szCs w:val="22"/>
              </w:rPr>
              <w:t>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14:paraId="5B71387C"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w:t>
            </w:r>
          </w:p>
          <w:p w14:paraId="2190E708"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(наименования общественно полезных услуг)</w:t>
            </w:r>
          </w:p>
          <w:p w14:paraId="4EFBECA8"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w:t>
            </w:r>
          </w:p>
          <w:p w14:paraId="31B2BF3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w:t>
            </w:r>
          </w:p>
        </w:tc>
      </w:tr>
      <w:tr w:rsidR="00EC4B69" w:rsidRPr="005068B8" w14:paraId="5DF832E8" w14:textId="77777777" w:rsidTr="00EC4B69">
        <w:tc>
          <w:tcPr>
            <w:tcW w:w="3868" w:type="dxa"/>
            <w:tcBorders>
              <w:top w:val="nil"/>
              <w:left w:val="nil"/>
              <w:bottom w:val="nil"/>
              <w:right w:val="nil"/>
            </w:tcBorders>
          </w:tcPr>
          <w:p w14:paraId="78F4EC51" w14:textId="77777777" w:rsidR="00EC4B69" w:rsidRPr="005068B8" w:rsidRDefault="00EC4B69" w:rsidP="007C01EB">
            <w:pPr>
              <w:widowControl w:val="0"/>
              <w:autoSpaceDE w:val="0"/>
              <w:autoSpaceDN w:val="0"/>
              <w:ind w:firstLine="709"/>
              <w:rPr>
                <w:rFonts w:eastAsiaTheme="minorEastAsia"/>
                <w:sz w:val="20"/>
                <w:szCs w:val="22"/>
              </w:rPr>
            </w:pPr>
          </w:p>
        </w:tc>
        <w:tc>
          <w:tcPr>
            <w:tcW w:w="4535" w:type="dxa"/>
            <w:tcBorders>
              <w:top w:val="nil"/>
              <w:left w:val="nil"/>
              <w:bottom w:val="nil"/>
              <w:right w:val="nil"/>
            </w:tcBorders>
          </w:tcPr>
          <w:p w14:paraId="671AE805"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w:t>
            </w:r>
          </w:p>
          <w:p w14:paraId="0E43E6C1"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 должность)</w:t>
            </w:r>
          </w:p>
        </w:tc>
      </w:tr>
    </w:tbl>
    <w:p w14:paraId="214355F3" w14:textId="323DCC19" w:rsidR="00EC4B69" w:rsidRPr="005068B8" w:rsidRDefault="00EC4B69" w:rsidP="002D2517">
      <w:pPr>
        <w:widowControl w:val="0"/>
        <w:autoSpaceDE w:val="0"/>
        <w:autoSpaceDN w:val="0"/>
        <w:jc w:val="both"/>
        <w:rPr>
          <w:rFonts w:eastAsiaTheme="minorEastAsia"/>
          <w:sz w:val="20"/>
          <w:szCs w:val="22"/>
        </w:rPr>
      </w:pPr>
      <w:bookmarkStart w:id="12" w:name="P681"/>
      <w:bookmarkEnd w:id="12"/>
    </w:p>
    <w:p w14:paraId="49A0D882" w14:textId="77777777" w:rsidR="008941BE" w:rsidRDefault="008941BE" w:rsidP="00760A3E">
      <w:pPr>
        <w:widowControl w:val="0"/>
        <w:autoSpaceDE w:val="0"/>
        <w:autoSpaceDN w:val="0"/>
        <w:jc w:val="both"/>
        <w:rPr>
          <w:rFonts w:eastAsiaTheme="minorEastAsia"/>
          <w:sz w:val="20"/>
          <w:szCs w:val="22"/>
        </w:rPr>
      </w:pPr>
    </w:p>
    <w:p w14:paraId="3A9EC87F" w14:textId="77777777" w:rsidR="008941BE" w:rsidRDefault="008941BE" w:rsidP="007C01EB">
      <w:pPr>
        <w:widowControl w:val="0"/>
        <w:autoSpaceDE w:val="0"/>
        <w:autoSpaceDN w:val="0"/>
        <w:ind w:firstLine="709"/>
        <w:jc w:val="both"/>
        <w:rPr>
          <w:rFonts w:eastAsiaTheme="minorEastAsia"/>
          <w:sz w:val="20"/>
          <w:szCs w:val="22"/>
        </w:rPr>
      </w:pPr>
    </w:p>
    <w:p w14:paraId="1D67C0AF" w14:textId="77777777" w:rsidR="006A6439" w:rsidRDefault="006A6439" w:rsidP="007C01EB">
      <w:pPr>
        <w:widowControl w:val="0"/>
        <w:autoSpaceDE w:val="0"/>
        <w:autoSpaceDN w:val="0"/>
        <w:ind w:firstLine="709"/>
        <w:jc w:val="both"/>
        <w:rPr>
          <w:rFonts w:eastAsiaTheme="minorEastAsia"/>
          <w:sz w:val="20"/>
          <w:szCs w:val="22"/>
        </w:rPr>
      </w:pPr>
    </w:p>
    <w:p w14:paraId="3057BB4A" w14:textId="77777777" w:rsidR="006A6439" w:rsidRDefault="006A6439" w:rsidP="007C01EB">
      <w:pPr>
        <w:widowControl w:val="0"/>
        <w:autoSpaceDE w:val="0"/>
        <w:autoSpaceDN w:val="0"/>
        <w:ind w:firstLine="709"/>
        <w:jc w:val="both"/>
        <w:rPr>
          <w:rFonts w:eastAsiaTheme="minorEastAsia"/>
          <w:sz w:val="20"/>
          <w:szCs w:val="22"/>
        </w:rPr>
      </w:pPr>
    </w:p>
    <w:p w14:paraId="30B8C4D3" w14:textId="77777777" w:rsidR="006A6439" w:rsidRDefault="006A6439" w:rsidP="007C01EB">
      <w:pPr>
        <w:widowControl w:val="0"/>
        <w:autoSpaceDE w:val="0"/>
        <w:autoSpaceDN w:val="0"/>
        <w:ind w:firstLine="709"/>
        <w:jc w:val="both"/>
        <w:rPr>
          <w:rFonts w:eastAsiaTheme="minorEastAsia"/>
          <w:sz w:val="20"/>
          <w:szCs w:val="22"/>
        </w:rPr>
      </w:pPr>
    </w:p>
    <w:p w14:paraId="3B639C4F" w14:textId="77777777" w:rsidR="006A6439" w:rsidRDefault="006A6439" w:rsidP="007C01EB">
      <w:pPr>
        <w:widowControl w:val="0"/>
        <w:autoSpaceDE w:val="0"/>
        <w:autoSpaceDN w:val="0"/>
        <w:ind w:firstLine="709"/>
        <w:jc w:val="both"/>
        <w:rPr>
          <w:rFonts w:eastAsiaTheme="minorEastAsia"/>
          <w:sz w:val="20"/>
          <w:szCs w:val="22"/>
        </w:rPr>
      </w:pPr>
    </w:p>
    <w:p w14:paraId="77704B60" w14:textId="77777777" w:rsidR="006A6439" w:rsidRDefault="006A6439" w:rsidP="007C01EB">
      <w:pPr>
        <w:widowControl w:val="0"/>
        <w:autoSpaceDE w:val="0"/>
        <w:autoSpaceDN w:val="0"/>
        <w:ind w:firstLine="709"/>
        <w:jc w:val="both"/>
        <w:rPr>
          <w:rFonts w:eastAsiaTheme="minorEastAsia"/>
          <w:sz w:val="20"/>
          <w:szCs w:val="22"/>
        </w:rPr>
      </w:pPr>
    </w:p>
    <w:p w14:paraId="2A08A96C" w14:textId="77777777" w:rsidR="006A6439" w:rsidRDefault="006A6439" w:rsidP="007C01EB">
      <w:pPr>
        <w:widowControl w:val="0"/>
        <w:autoSpaceDE w:val="0"/>
        <w:autoSpaceDN w:val="0"/>
        <w:ind w:firstLine="709"/>
        <w:jc w:val="both"/>
        <w:rPr>
          <w:rFonts w:eastAsiaTheme="minorEastAsia"/>
          <w:sz w:val="20"/>
          <w:szCs w:val="22"/>
        </w:rPr>
      </w:pPr>
    </w:p>
    <w:p w14:paraId="787E7EBC" w14:textId="77777777" w:rsidR="008941BE" w:rsidRDefault="008941BE" w:rsidP="00D730F2">
      <w:pPr>
        <w:widowControl w:val="0"/>
        <w:autoSpaceDE w:val="0"/>
        <w:autoSpaceDN w:val="0"/>
        <w:jc w:val="both"/>
        <w:rPr>
          <w:rFonts w:eastAsiaTheme="minorEastAsia"/>
          <w:sz w:val="20"/>
          <w:szCs w:val="22"/>
        </w:rPr>
      </w:pPr>
    </w:p>
    <w:p w14:paraId="45B65513" w14:textId="77777777" w:rsidR="00D730F2" w:rsidRPr="005068B8" w:rsidRDefault="00D730F2" w:rsidP="00D730F2">
      <w:pPr>
        <w:widowControl w:val="0"/>
        <w:autoSpaceDE w:val="0"/>
        <w:autoSpaceDN w:val="0"/>
        <w:jc w:val="both"/>
        <w:rPr>
          <w:rFonts w:eastAsiaTheme="minorEastAsia"/>
          <w:sz w:val="20"/>
          <w:szCs w:val="22"/>
        </w:rPr>
      </w:pPr>
    </w:p>
    <w:p w14:paraId="073B7CD2" w14:textId="77777777" w:rsidR="00D730F2" w:rsidRDefault="00D730F2" w:rsidP="007C01EB">
      <w:pPr>
        <w:widowControl w:val="0"/>
        <w:autoSpaceDE w:val="0"/>
        <w:autoSpaceDN w:val="0"/>
        <w:ind w:firstLine="709"/>
        <w:jc w:val="right"/>
        <w:outlineLvl w:val="1"/>
        <w:rPr>
          <w:rFonts w:eastAsiaTheme="minorEastAsia"/>
          <w:sz w:val="28"/>
          <w:szCs w:val="28"/>
        </w:rPr>
      </w:pPr>
    </w:p>
    <w:p w14:paraId="10304076" w14:textId="77777777" w:rsidR="00D730F2" w:rsidRDefault="00D730F2" w:rsidP="007C01EB">
      <w:pPr>
        <w:widowControl w:val="0"/>
        <w:autoSpaceDE w:val="0"/>
        <w:autoSpaceDN w:val="0"/>
        <w:ind w:firstLine="709"/>
        <w:jc w:val="right"/>
        <w:outlineLvl w:val="1"/>
        <w:rPr>
          <w:rFonts w:eastAsiaTheme="minorEastAsia"/>
          <w:sz w:val="28"/>
          <w:szCs w:val="28"/>
        </w:rPr>
      </w:pPr>
    </w:p>
    <w:p w14:paraId="26259CE0" w14:textId="77777777" w:rsidR="00D730F2" w:rsidRDefault="00D730F2" w:rsidP="007C01EB">
      <w:pPr>
        <w:widowControl w:val="0"/>
        <w:autoSpaceDE w:val="0"/>
        <w:autoSpaceDN w:val="0"/>
        <w:ind w:firstLine="709"/>
        <w:jc w:val="right"/>
        <w:outlineLvl w:val="1"/>
        <w:rPr>
          <w:rFonts w:eastAsiaTheme="minorEastAsia"/>
          <w:sz w:val="28"/>
          <w:szCs w:val="28"/>
        </w:rPr>
      </w:pPr>
    </w:p>
    <w:p w14:paraId="0C000516" w14:textId="77777777" w:rsidR="00D730F2" w:rsidRDefault="00D730F2" w:rsidP="007C01EB">
      <w:pPr>
        <w:widowControl w:val="0"/>
        <w:autoSpaceDE w:val="0"/>
        <w:autoSpaceDN w:val="0"/>
        <w:ind w:firstLine="709"/>
        <w:jc w:val="right"/>
        <w:outlineLvl w:val="1"/>
        <w:rPr>
          <w:rFonts w:eastAsiaTheme="minorEastAsia"/>
          <w:sz w:val="28"/>
          <w:szCs w:val="28"/>
        </w:rPr>
      </w:pPr>
    </w:p>
    <w:p w14:paraId="77CFC9F2" w14:textId="77777777" w:rsidR="00D730F2" w:rsidRDefault="00D730F2" w:rsidP="007C01EB">
      <w:pPr>
        <w:widowControl w:val="0"/>
        <w:autoSpaceDE w:val="0"/>
        <w:autoSpaceDN w:val="0"/>
        <w:ind w:firstLine="709"/>
        <w:jc w:val="right"/>
        <w:outlineLvl w:val="1"/>
        <w:rPr>
          <w:rFonts w:eastAsiaTheme="minorEastAsia"/>
          <w:sz w:val="28"/>
          <w:szCs w:val="28"/>
        </w:rPr>
      </w:pPr>
    </w:p>
    <w:p w14:paraId="79834884" w14:textId="77777777" w:rsidR="00D730F2" w:rsidRDefault="00D730F2" w:rsidP="007C01EB">
      <w:pPr>
        <w:widowControl w:val="0"/>
        <w:autoSpaceDE w:val="0"/>
        <w:autoSpaceDN w:val="0"/>
        <w:ind w:firstLine="709"/>
        <w:jc w:val="right"/>
        <w:outlineLvl w:val="1"/>
        <w:rPr>
          <w:rFonts w:eastAsiaTheme="minorEastAsia"/>
          <w:sz w:val="28"/>
          <w:szCs w:val="28"/>
        </w:rPr>
      </w:pPr>
    </w:p>
    <w:p w14:paraId="3C81D6AE" w14:textId="77777777" w:rsidR="00D730F2" w:rsidRDefault="00D730F2" w:rsidP="007C01EB">
      <w:pPr>
        <w:widowControl w:val="0"/>
        <w:autoSpaceDE w:val="0"/>
        <w:autoSpaceDN w:val="0"/>
        <w:ind w:firstLine="709"/>
        <w:jc w:val="right"/>
        <w:outlineLvl w:val="1"/>
        <w:rPr>
          <w:rFonts w:eastAsiaTheme="minorEastAsia"/>
          <w:sz w:val="28"/>
          <w:szCs w:val="28"/>
        </w:rPr>
      </w:pPr>
    </w:p>
    <w:p w14:paraId="5C15AC3F" w14:textId="77777777" w:rsidR="00D730F2" w:rsidRDefault="00D730F2" w:rsidP="007C01EB">
      <w:pPr>
        <w:widowControl w:val="0"/>
        <w:autoSpaceDE w:val="0"/>
        <w:autoSpaceDN w:val="0"/>
        <w:ind w:firstLine="709"/>
        <w:jc w:val="right"/>
        <w:outlineLvl w:val="1"/>
        <w:rPr>
          <w:rFonts w:eastAsiaTheme="minorEastAsia"/>
          <w:sz w:val="28"/>
          <w:szCs w:val="28"/>
        </w:rPr>
      </w:pPr>
    </w:p>
    <w:p w14:paraId="467DE153" w14:textId="77777777" w:rsidR="00D730F2" w:rsidRDefault="00D730F2" w:rsidP="007C01EB">
      <w:pPr>
        <w:widowControl w:val="0"/>
        <w:autoSpaceDE w:val="0"/>
        <w:autoSpaceDN w:val="0"/>
        <w:ind w:firstLine="709"/>
        <w:jc w:val="right"/>
        <w:outlineLvl w:val="1"/>
        <w:rPr>
          <w:rFonts w:eastAsiaTheme="minorEastAsia"/>
          <w:sz w:val="28"/>
          <w:szCs w:val="28"/>
        </w:rPr>
      </w:pPr>
    </w:p>
    <w:p w14:paraId="27D0E0E5" w14:textId="69BC0860" w:rsidR="00EC4B69" w:rsidRPr="00944857" w:rsidRDefault="00EC4B69" w:rsidP="007C01EB">
      <w:pPr>
        <w:widowControl w:val="0"/>
        <w:autoSpaceDE w:val="0"/>
        <w:autoSpaceDN w:val="0"/>
        <w:ind w:firstLine="709"/>
        <w:jc w:val="right"/>
        <w:outlineLvl w:val="1"/>
        <w:rPr>
          <w:rFonts w:eastAsiaTheme="minorEastAsia"/>
          <w:sz w:val="28"/>
          <w:szCs w:val="28"/>
        </w:rPr>
      </w:pPr>
      <w:r w:rsidRPr="00944857">
        <w:rPr>
          <w:rFonts w:eastAsiaTheme="minorEastAsia"/>
          <w:sz w:val="28"/>
          <w:szCs w:val="28"/>
        </w:rPr>
        <w:lastRenderedPageBreak/>
        <w:t>Приложе</w:t>
      </w:r>
      <w:r w:rsidR="00E44651" w:rsidRPr="00944857">
        <w:rPr>
          <w:rFonts w:eastAsiaTheme="minorEastAsia"/>
          <w:sz w:val="28"/>
          <w:szCs w:val="28"/>
        </w:rPr>
        <w:t>ние №</w:t>
      </w:r>
      <w:r w:rsidR="00AE24DC" w:rsidRPr="00944857">
        <w:rPr>
          <w:rFonts w:eastAsiaTheme="minorEastAsia"/>
          <w:sz w:val="28"/>
          <w:szCs w:val="28"/>
        </w:rPr>
        <w:t xml:space="preserve"> 4</w:t>
      </w:r>
    </w:p>
    <w:p w14:paraId="3BA86E3F"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к Административному регламенту</w:t>
      </w:r>
    </w:p>
    <w:p w14:paraId="479A2E71"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предоставления государственной услуги</w:t>
      </w:r>
    </w:p>
    <w:p w14:paraId="00F490CD"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по оценке качества </w:t>
      </w:r>
      <w:proofErr w:type="gramStart"/>
      <w:r w:rsidRPr="00E75C14">
        <w:rPr>
          <w:rFonts w:eastAsiaTheme="minorEastAsia"/>
          <w:sz w:val="28"/>
          <w:szCs w:val="28"/>
        </w:rPr>
        <w:t>оказываемых</w:t>
      </w:r>
      <w:proofErr w:type="gramEnd"/>
      <w:r w:rsidRPr="00E75C14">
        <w:rPr>
          <w:rFonts w:eastAsiaTheme="minorEastAsia"/>
          <w:sz w:val="28"/>
          <w:szCs w:val="28"/>
        </w:rPr>
        <w:t xml:space="preserve"> социально</w:t>
      </w:r>
    </w:p>
    <w:p w14:paraId="4163C397"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ориентированной некоммерческой организацией</w:t>
      </w:r>
    </w:p>
    <w:p w14:paraId="2B535DC3"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общественно полезных услуг в сфере</w:t>
      </w:r>
    </w:p>
    <w:p w14:paraId="3840C1FB" w14:textId="77777777" w:rsidR="00F478BF" w:rsidRPr="00E75C14" w:rsidRDefault="00F478BF" w:rsidP="00F478BF">
      <w:pPr>
        <w:widowControl w:val="0"/>
        <w:autoSpaceDE w:val="0"/>
        <w:autoSpaceDN w:val="0"/>
        <w:ind w:firstLine="709"/>
        <w:jc w:val="right"/>
        <w:rPr>
          <w:rFonts w:eastAsiaTheme="minorEastAsia"/>
          <w:sz w:val="28"/>
          <w:szCs w:val="28"/>
        </w:rPr>
      </w:pPr>
      <w:r w:rsidRPr="00E75C14">
        <w:rPr>
          <w:rFonts w:eastAsiaTheme="minorEastAsia"/>
          <w:sz w:val="28"/>
          <w:szCs w:val="28"/>
        </w:rPr>
        <w:t xml:space="preserve"> социального обслуживания населения </w:t>
      </w:r>
    </w:p>
    <w:p w14:paraId="28EAA274" w14:textId="77777777" w:rsidR="00944857" w:rsidRPr="005068B8" w:rsidRDefault="00944857" w:rsidP="00944857">
      <w:pPr>
        <w:widowControl w:val="0"/>
        <w:autoSpaceDE w:val="0"/>
        <w:autoSpaceDN w:val="0"/>
        <w:ind w:firstLine="709"/>
        <w:jc w:val="right"/>
        <w:rPr>
          <w:rFonts w:eastAsiaTheme="minorEastAsia"/>
          <w:sz w:val="20"/>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9"/>
        <w:gridCol w:w="944"/>
        <w:gridCol w:w="3721"/>
      </w:tblGrid>
      <w:tr w:rsidR="00EC4B69" w:rsidRPr="005068B8" w14:paraId="79267DA3" w14:textId="77777777" w:rsidTr="00EC4B69">
        <w:tc>
          <w:tcPr>
            <w:tcW w:w="3839" w:type="dxa"/>
            <w:tcBorders>
              <w:top w:val="nil"/>
              <w:left w:val="nil"/>
              <w:bottom w:val="nil"/>
              <w:right w:val="nil"/>
            </w:tcBorders>
          </w:tcPr>
          <w:p w14:paraId="07638CE6" w14:textId="77777777" w:rsidR="00EC4B69" w:rsidRPr="005068B8" w:rsidRDefault="00EC4B69" w:rsidP="007C01EB">
            <w:pPr>
              <w:widowControl w:val="0"/>
              <w:autoSpaceDE w:val="0"/>
              <w:autoSpaceDN w:val="0"/>
              <w:ind w:firstLine="709"/>
              <w:rPr>
                <w:rFonts w:eastAsiaTheme="minorEastAsia"/>
                <w:sz w:val="20"/>
                <w:szCs w:val="22"/>
              </w:rPr>
            </w:pPr>
          </w:p>
        </w:tc>
        <w:tc>
          <w:tcPr>
            <w:tcW w:w="4665" w:type="dxa"/>
            <w:gridSpan w:val="2"/>
            <w:tcBorders>
              <w:top w:val="nil"/>
              <w:left w:val="nil"/>
              <w:bottom w:val="nil"/>
              <w:right w:val="nil"/>
            </w:tcBorders>
          </w:tcPr>
          <w:p w14:paraId="1120FA4C"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Министру труда и социальной защиты населения Забайкальского края (Заместителю председателя Правительства Забайкальского края)</w:t>
            </w:r>
          </w:p>
          <w:p w14:paraId="392EE59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w:t>
            </w:r>
          </w:p>
          <w:p w14:paraId="5729A8BE"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от __________________________________</w:t>
            </w:r>
          </w:p>
          <w:p w14:paraId="743B5C49"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(Ф.И.О.)</w:t>
            </w:r>
          </w:p>
          <w:p w14:paraId="24503F8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w:t>
            </w:r>
          </w:p>
          <w:p w14:paraId="35A0E96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(индекс, почтовый адрес, контактный тел., адрес электронной почты (при наличии)</w:t>
            </w:r>
          </w:p>
        </w:tc>
      </w:tr>
      <w:tr w:rsidR="00EC4B69" w:rsidRPr="005068B8" w14:paraId="502F56DF" w14:textId="77777777" w:rsidTr="00EC4B69">
        <w:tc>
          <w:tcPr>
            <w:tcW w:w="8504" w:type="dxa"/>
            <w:gridSpan w:val="3"/>
            <w:tcBorders>
              <w:top w:val="nil"/>
              <w:left w:val="nil"/>
              <w:bottom w:val="nil"/>
              <w:right w:val="nil"/>
            </w:tcBorders>
          </w:tcPr>
          <w:p w14:paraId="54AECE06" w14:textId="77777777" w:rsidR="00EC4B69" w:rsidRPr="005068B8" w:rsidRDefault="00EC4B69" w:rsidP="007C01EB">
            <w:pPr>
              <w:widowControl w:val="0"/>
              <w:autoSpaceDE w:val="0"/>
              <w:autoSpaceDN w:val="0"/>
              <w:ind w:firstLine="709"/>
              <w:jc w:val="center"/>
              <w:rPr>
                <w:rFonts w:eastAsiaTheme="minorEastAsia"/>
                <w:sz w:val="20"/>
                <w:szCs w:val="22"/>
              </w:rPr>
            </w:pPr>
            <w:bookmarkStart w:id="13" w:name="P704"/>
            <w:bookmarkEnd w:id="13"/>
            <w:r w:rsidRPr="005068B8">
              <w:rPr>
                <w:rFonts w:eastAsiaTheme="minorEastAsia"/>
                <w:sz w:val="20"/>
                <w:szCs w:val="22"/>
              </w:rPr>
              <w:t>ЖАЛОБА</w:t>
            </w:r>
          </w:p>
          <w:p w14:paraId="5122A71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НА НАРУШЕНИЕ ПОРЯДКА ПРЕДОСТАВЛЕНИЯ</w:t>
            </w:r>
          </w:p>
          <w:p w14:paraId="39717201"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ГОСУДАРСТВЕННОЙ УСЛУГИ</w:t>
            </w:r>
          </w:p>
        </w:tc>
      </w:tr>
      <w:tr w:rsidR="00EC4B69" w:rsidRPr="005068B8" w14:paraId="2FC0C038" w14:textId="77777777" w:rsidTr="00EC4B69">
        <w:tc>
          <w:tcPr>
            <w:tcW w:w="8504" w:type="dxa"/>
            <w:gridSpan w:val="3"/>
            <w:tcBorders>
              <w:top w:val="nil"/>
              <w:left w:val="nil"/>
              <w:bottom w:val="nil"/>
              <w:right w:val="nil"/>
            </w:tcBorders>
          </w:tcPr>
          <w:p w14:paraId="43247FEE"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При предоставлении государственной услуги ___________________________</w:t>
            </w:r>
          </w:p>
          <w:p w14:paraId="6A4C9BE9"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18061A4E"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3D2BE1F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57880948"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18D8FF7A"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_____________________________________________________________________</w:t>
            </w:r>
          </w:p>
          <w:p w14:paraId="57CDA982"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______________________________________ в Министерстве труда и социальной защиты населения Забайкальского края допущены следующие нарушения порядка предоставления государственной услуги:</w:t>
            </w:r>
          </w:p>
          <w:p w14:paraId="07ECD74B"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_____________________________________________________________________</w:t>
            </w:r>
          </w:p>
          <w:p w14:paraId="240BFD6A"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7B058294"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(сведения об обжалуемых решениях и действиях (бездействии) Министерства, должностного лица Министерства)</w:t>
            </w:r>
          </w:p>
          <w:p w14:paraId="1D6F5503"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531D27A2"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____________________________________________________________________</w:t>
            </w:r>
          </w:p>
          <w:p w14:paraId="20866000" w14:textId="77777777" w:rsidR="00EC4B69" w:rsidRPr="005068B8" w:rsidRDefault="00EC4B69" w:rsidP="007C01EB">
            <w:pPr>
              <w:widowControl w:val="0"/>
              <w:autoSpaceDE w:val="0"/>
              <w:autoSpaceDN w:val="0"/>
              <w:ind w:firstLine="709"/>
              <w:jc w:val="center"/>
              <w:rPr>
                <w:rFonts w:eastAsiaTheme="minorEastAsia"/>
                <w:sz w:val="20"/>
                <w:szCs w:val="22"/>
              </w:rPr>
            </w:pPr>
            <w:r w:rsidRPr="005068B8">
              <w:rPr>
                <w:rFonts w:eastAsiaTheme="minorEastAsia"/>
                <w:sz w:val="20"/>
                <w:szCs w:val="22"/>
              </w:rPr>
              <w:t>(доводы, на основании которых заявитель не согласен с решением и действием (бездействием) Министерства, должностного лица Министерства)</w:t>
            </w:r>
          </w:p>
          <w:p w14:paraId="5E1D93EC"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Прошу рассмотреть жалобу и сообщить о принятых мерах.</w:t>
            </w:r>
          </w:p>
        </w:tc>
      </w:tr>
      <w:tr w:rsidR="00EC4B69" w:rsidRPr="005068B8" w14:paraId="205CA664" w14:textId="77777777" w:rsidTr="00EC4B69">
        <w:tc>
          <w:tcPr>
            <w:tcW w:w="3839" w:type="dxa"/>
            <w:tcBorders>
              <w:top w:val="nil"/>
              <w:left w:val="nil"/>
              <w:bottom w:val="nil"/>
              <w:right w:val="nil"/>
            </w:tcBorders>
          </w:tcPr>
          <w:p w14:paraId="109AE503" w14:textId="77777777" w:rsidR="00EC4B69" w:rsidRPr="005068B8" w:rsidRDefault="00EC4B69" w:rsidP="007C01EB">
            <w:pPr>
              <w:widowControl w:val="0"/>
              <w:autoSpaceDE w:val="0"/>
              <w:autoSpaceDN w:val="0"/>
              <w:ind w:firstLine="709"/>
              <w:jc w:val="both"/>
              <w:rPr>
                <w:rFonts w:eastAsiaTheme="minorEastAsia"/>
                <w:sz w:val="20"/>
                <w:szCs w:val="22"/>
              </w:rPr>
            </w:pPr>
            <w:r w:rsidRPr="005068B8">
              <w:rPr>
                <w:rFonts w:eastAsiaTheme="minorEastAsia"/>
                <w:sz w:val="20"/>
                <w:szCs w:val="22"/>
              </w:rPr>
              <w:t>Дата ________________________</w:t>
            </w:r>
          </w:p>
        </w:tc>
        <w:tc>
          <w:tcPr>
            <w:tcW w:w="944" w:type="dxa"/>
            <w:tcBorders>
              <w:top w:val="nil"/>
              <w:left w:val="nil"/>
              <w:bottom w:val="nil"/>
              <w:right w:val="nil"/>
            </w:tcBorders>
          </w:tcPr>
          <w:p w14:paraId="21504E34" w14:textId="77777777" w:rsidR="00EC4B69" w:rsidRPr="005068B8" w:rsidRDefault="00EC4B69" w:rsidP="007C01EB">
            <w:pPr>
              <w:widowControl w:val="0"/>
              <w:autoSpaceDE w:val="0"/>
              <w:autoSpaceDN w:val="0"/>
              <w:ind w:firstLine="709"/>
              <w:rPr>
                <w:rFonts w:eastAsiaTheme="minorEastAsia"/>
                <w:sz w:val="20"/>
                <w:szCs w:val="22"/>
              </w:rPr>
            </w:pPr>
          </w:p>
        </w:tc>
        <w:tc>
          <w:tcPr>
            <w:tcW w:w="3721" w:type="dxa"/>
            <w:tcBorders>
              <w:top w:val="nil"/>
              <w:left w:val="nil"/>
              <w:bottom w:val="nil"/>
              <w:right w:val="nil"/>
            </w:tcBorders>
          </w:tcPr>
          <w:p w14:paraId="20D4D784" w14:textId="77777777" w:rsidR="00EC4B69" w:rsidRPr="005068B8" w:rsidRDefault="00EC4B69" w:rsidP="007C01EB">
            <w:pPr>
              <w:widowControl w:val="0"/>
              <w:autoSpaceDE w:val="0"/>
              <w:autoSpaceDN w:val="0"/>
              <w:ind w:firstLine="709"/>
              <w:jc w:val="right"/>
              <w:rPr>
                <w:rFonts w:eastAsiaTheme="minorEastAsia"/>
                <w:sz w:val="20"/>
                <w:szCs w:val="22"/>
              </w:rPr>
            </w:pPr>
            <w:r w:rsidRPr="005068B8">
              <w:rPr>
                <w:rFonts w:eastAsiaTheme="minorEastAsia"/>
                <w:sz w:val="20"/>
                <w:szCs w:val="22"/>
              </w:rPr>
              <w:t>____________________ Подпись</w:t>
            </w:r>
          </w:p>
        </w:tc>
      </w:tr>
    </w:tbl>
    <w:p w14:paraId="30AAD6F0" w14:textId="77777777" w:rsidR="00EC4B69" w:rsidRPr="005068B8" w:rsidRDefault="00EC4B69" w:rsidP="00760A3E">
      <w:pPr>
        <w:widowControl w:val="0"/>
        <w:pBdr>
          <w:bottom w:val="single" w:sz="6" w:space="0" w:color="auto"/>
        </w:pBdr>
        <w:autoSpaceDE w:val="0"/>
        <w:autoSpaceDN w:val="0"/>
        <w:spacing w:before="100" w:after="100"/>
        <w:jc w:val="both"/>
        <w:rPr>
          <w:rFonts w:eastAsiaTheme="minorEastAsia"/>
          <w:sz w:val="2"/>
          <w:szCs w:val="2"/>
        </w:rPr>
      </w:pPr>
    </w:p>
    <w:p w14:paraId="032ADA60" w14:textId="77777777" w:rsidR="00CD1D5D" w:rsidRDefault="00CD1D5D" w:rsidP="00AE38AC"/>
    <w:p w14:paraId="1E084189" w14:textId="77777777" w:rsidR="00CD1D5D" w:rsidRDefault="00CD1D5D" w:rsidP="007C01EB">
      <w:pPr>
        <w:ind w:firstLine="709"/>
      </w:pPr>
    </w:p>
    <w:p w14:paraId="1377C950" w14:textId="77777777" w:rsidR="00647300" w:rsidRDefault="00647300" w:rsidP="00647300">
      <w:pPr>
        <w:pStyle w:val="ConsPlusNormal"/>
        <w:ind w:left="5529" w:firstLine="0"/>
        <w:jc w:val="center"/>
        <w:outlineLvl w:val="1"/>
        <w:rPr>
          <w:rFonts w:ascii="Times New Roman" w:hAnsi="Times New Roman" w:cs="Times New Roman"/>
          <w:sz w:val="24"/>
          <w:szCs w:val="24"/>
        </w:rPr>
      </w:pPr>
    </w:p>
    <w:p w14:paraId="7572CDBD" w14:textId="77777777" w:rsidR="00647300" w:rsidRDefault="00647300" w:rsidP="00647300">
      <w:pPr>
        <w:pStyle w:val="ConsPlusNormal"/>
        <w:ind w:left="5529" w:firstLine="0"/>
        <w:jc w:val="center"/>
        <w:outlineLvl w:val="1"/>
        <w:rPr>
          <w:rFonts w:ascii="Times New Roman" w:hAnsi="Times New Roman" w:cs="Times New Roman"/>
          <w:sz w:val="24"/>
          <w:szCs w:val="24"/>
        </w:rPr>
      </w:pPr>
    </w:p>
    <w:p w14:paraId="07B55A6B" w14:textId="77777777" w:rsidR="00CD1D5D" w:rsidRDefault="00CD1D5D" w:rsidP="00D730F2"/>
    <w:sectPr w:rsidR="00CD1D5D" w:rsidSect="00D730F2">
      <w:headerReference w:type="default" r:id="rId11"/>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A44AD" w14:textId="77777777" w:rsidR="00D730F2" w:rsidRDefault="00D730F2" w:rsidP="00D730F2">
      <w:r>
        <w:separator/>
      </w:r>
    </w:p>
  </w:endnote>
  <w:endnote w:type="continuationSeparator" w:id="0">
    <w:p w14:paraId="63898A4A" w14:textId="77777777" w:rsidR="00D730F2" w:rsidRDefault="00D730F2" w:rsidP="00D7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0A2B9" w14:textId="77777777" w:rsidR="00D730F2" w:rsidRDefault="00D730F2" w:rsidP="00D730F2">
      <w:r>
        <w:separator/>
      </w:r>
    </w:p>
  </w:footnote>
  <w:footnote w:type="continuationSeparator" w:id="0">
    <w:p w14:paraId="7C03B32C" w14:textId="77777777" w:rsidR="00D730F2" w:rsidRDefault="00D730F2" w:rsidP="00D7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41800"/>
      <w:docPartObj>
        <w:docPartGallery w:val="Page Numbers (Top of Page)"/>
        <w:docPartUnique/>
      </w:docPartObj>
    </w:sdtPr>
    <w:sdtContent>
      <w:p w14:paraId="084A7381" w14:textId="7E2F73DD" w:rsidR="00D730F2" w:rsidRDefault="00D730F2">
        <w:pPr>
          <w:pStyle w:val="ae"/>
          <w:jc w:val="center"/>
        </w:pPr>
        <w:r>
          <w:fldChar w:fldCharType="begin"/>
        </w:r>
        <w:r>
          <w:instrText>PAGE   \* MERGEFORMAT</w:instrText>
        </w:r>
        <w:r>
          <w:fldChar w:fldCharType="separate"/>
        </w:r>
        <w:r>
          <w:rPr>
            <w:noProof/>
          </w:rPr>
          <w:t>3</w:t>
        </w:r>
        <w:r>
          <w:fldChar w:fldCharType="end"/>
        </w:r>
      </w:p>
    </w:sdtContent>
  </w:sdt>
  <w:p w14:paraId="41CB2C9B" w14:textId="77777777" w:rsidR="00D730F2" w:rsidRDefault="00D730F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9E0"/>
    <w:multiLevelType w:val="hybridMultilevel"/>
    <w:tmpl w:val="888834CC"/>
    <w:lvl w:ilvl="0" w:tplc="224042EA">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
    <w:nsid w:val="442C08DD"/>
    <w:multiLevelType w:val="hybridMultilevel"/>
    <w:tmpl w:val="9C0AC496"/>
    <w:lvl w:ilvl="0" w:tplc="0419000F">
      <w:start w:val="1"/>
      <w:numFmt w:val="decimal"/>
      <w:lvlText w:val="%1."/>
      <w:lvlJc w:val="left"/>
      <w:pPr>
        <w:ind w:left="234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EEC3064"/>
    <w:multiLevelType w:val="multilevel"/>
    <w:tmpl w:val="61DCB9D0"/>
    <w:lvl w:ilvl="0">
      <w:start w:val="1"/>
      <w:numFmt w:val="bullet"/>
      <w:lvlText w:val=""/>
      <w:lvlJc w:val="left"/>
      <w:pPr>
        <w:ind w:left="720" w:hanging="360"/>
      </w:pPr>
      <w:rPr>
        <w:rFonts w:ascii="Times New Roman" w:hAnsi="Times New Roman" w:hint="default"/>
        <w:b/>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6881023"/>
    <w:multiLevelType w:val="hybridMultilevel"/>
    <w:tmpl w:val="0310C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1D"/>
    <w:rsid w:val="000001AD"/>
    <w:rsid w:val="00000A59"/>
    <w:rsid w:val="0000248C"/>
    <w:rsid w:val="00003505"/>
    <w:rsid w:val="0000489E"/>
    <w:rsid w:val="00007089"/>
    <w:rsid w:val="000070DD"/>
    <w:rsid w:val="000106E1"/>
    <w:rsid w:val="00010BB1"/>
    <w:rsid w:val="000139D6"/>
    <w:rsid w:val="00013BBD"/>
    <w:rsid w:val="0001508E"/>
    <w:rsid w:val="00020A93"/>
    <w:rsid w:val="000221A0"/>
    <w:rsid w:val="00023558"/>
    <w:rsid w:val="00024AE1"/>
    <w:rsid w:val="000264C2"/>
    <w:rsid w:val="00027160"/>
    <w:rsid w:val="00030A48"/>
    <w:rsid w:val="000342D3"/>
    <w:rsid w:val="0003441F"/>
    <w:rsid w:val="00034897"/>
    <w:rsid w:val="00036309"/>
    <w:rsid w:val="00040E3B"/>
    <w:rsid w:val="00042CF2"/>
    <w:rsid w:val="00044158"/>
    <w:rsid w:val="00044760"/>
    <w:rsid w:val="00044A8E"/>
    <w:rsid w:val="00046D13"/>
    <w:rsid w:val="00050CE0"/>
    <w:rsid w:val="00050D21"/>
    <w:rsid w:val="00054067"/>
    <w:rsid w:val="000557A5"/>
    <w:rsid w:val="00057C0A"/>
    <w:rsid w:val="0006066C"/>
    <w:rsid w:val="00060B10"/>
    <w:rsid w:val="00061070"/>
    <w:rsid w:val="00062665"/>
    <w:rsid w:val="00067DF6"/>
    <w:rsid w:val="00070A81"/>
    <w:rsid w:val="000714C9"/>
    <w:rsid w:val="000728DA"/>
    <w:rsid w:val="0007497A"/>
    <w:rsid w:val="00074F8C"/>
    <w:rsid w:val="000751E1"/>
    <w:rsid w:val="00076788"/>
    <w:rsid w:val="00082A04"/>
    <w:rsid w:val="00084393"/>
    <w:rsid w:val="0008559F"/>
    <w:rsid w:val="00087D21"/>
    <w:rsid w:val="00092B60"/>
    <w:rsid w:val="00093F60"/>
    <w:rsid w:val="0009493E"/>
    <w:rsid w:val="0009743C"/>
    <w:rsid w:val="00097BBD"/>
    <w:rsid w:val="000A0351"/>
    <w:rsid w:val="000A1020"/>
    <w:rsid w:val="000A13BA"/>
    <w:rsid w:val="000A24E5"/>
    <w:rsid w:val="000A2E2F"/>
    <w:rsid w:val="000A36C0"/>
    <w:rsid w:val="000A3E14"/>
    <w:rsid w:val="000A550E"/>
    <w:rsid w:val="000A55CC"/>
    <w:rsid w:val="000A5C72"/>
    <w:rsid w:val="000A6C92"/>
    <w:rsid w:val="000A7B7B"/>
    <w:rsid w:val="000A7D3A"/>
    <w:rsid w:val="000B017F"/>
    <w:rsid w:val="000B4880"/>
    <w:rsid w:val="000B4D82"/>
    <w:rsid w:val="000B669D"/>
    <w:rsid w:val="000B711C"/>
    <w:rsid w:val="000C19FC"/>
    <w:rsid w:val="000C2ECA"/>
    <w:rsid w:val="000C35A2"/>
    <w:rsid w:val="000C3E9E"/>
    <w:rsid w:val="000C4F32"/>
    <w:rsid w:val="000C6F7E"/>
    <w:rsid w:val="000C7D2A"/>
    <w:rsid w:val="000D0731"/>
    <w:rsid w:val="000D13E5"/>
    <w:rsid w:val="000D1B52"/>
    <w:rsid w:val="000D21A1"/>
    <w:rsid w:val="000D437A"/>
    <w:rsid w:val="000D4CA6"/>
    <w:rsid w:val="000D7B88"/>
    <w:rsid w:val="000E06D5"/>
    <w:rsid w:val="000E23BC"/>
    <w:rsid w:val="000E2577"/>
    <w:rsid w:val="000E2C5F"/>
    <w:rsid w:val="000E38B3"/>
    <w:rsid w:val="000E4502"/>
    <w:rsid w:val="000E6AC3"/>
    <w:rsid w:val="000E7F02"/>
    <w:rsid w:val="000F0E51"/>
    <w:rsid w:val="000F4F09"/>
    <w:rsid w:val="000F753A"/>
    <w:rsid w:val="00100B74"/>
    <w:rsid w:val="00100EE0"/>
    <w:rsid w:val="00101AB6"/>
    <w:rsid w:val="00103AE0"/>
    <w:rsid w:val="001052E2"/>
    <w:rsid w:val="0010572B"/>
    <w:rsid w:val="00106CA9"/>
    <w:rsid w:val="00107F3F"/>
    <w:rsid w:val="0011374B"/>
    <w:rsid w:val="00113CAA"/>
    <w:rsid w:val="00116067"/>
    <w:rsid w:val="0011742B"/>
    <w:rsid w:val="0012123A"/>
    <w:rsid w:val="00121953"/>
    <w:rsid w:val="00123884"/>
    <w:rsid w:val="00133503"/>
    <w:rsid w:val="00140BFE"/>
    <w:rsid w:val="0014165C"/>
    <w:rsid w:val="00143C62"/>
    <w:rsid w:val="00144F61"/>
    <w:rsid w:val="001454EA"/>
    <w:rsid w:val="00145D6B"/>
    <w:rsid w:val="00147EF3"/>
    <w:rsid w:val="0015093C"/>
    <w:rsid w:val="001533DE"/>
    <w:rsid w:val="00154C33"/>
    <w:rsid w:val="00154CCA"/>
    <w:rsid w:val="001554DD"/>
    <w:rsid w:val="001558E2"/>
    <w:rsid w:val="00157011"/>
    <w:rsid w:val="001574C8"/>
    <w:rsid w:val="00162B1A"/>
    <w:rsid w:val="00165D3F"/>
    <w:rsid w:val="0016658B"/>
    <w:rsid w:val="00170AA2"/>
    <w:rsid w:val="00174643"/>
    <w:rsid w:val="00175AC1"/>
    <w:rsid w:val="0018086B"/>
    <w:rsid w:val="00182373"/>
    <w:rsid w:val="00183AF6"/>
    <w:rsid w:val="00184DB6"/>
    <w:rsid w:val="00187231"/>
    <w:rsid w:val="001910D4"/>
    <w:rsid w:val="00193836"/>
    <w:rsid w:val="001950F8"/>
    <w:rsid w:val="001959E9"/>
    <w:rsid w:val="00195EB9"/>
    <w:rsid w:val="00196523"/>
    <w:rsid w:val="00197BF6"/>
    <w:rsid w:val="001A1598"/>
    <w:rsid w:val="001A194B"/>
    <w:rsid w:val="001A31A5"/>
    <w:rsid w:val="001A4204"/>
    <w:rsid w:val="001A4763"/>
    <w:rsid w:val="001A49AF"/>
    <w:rsid w:val="001A7845"/>
    <w:rsid w:val="001B1F53"/>
    <w:rsid w:val="001C1317"/>
    <w:rsid w:val="001C3104"/>
    <w:rsid w:val="001C3C26"/>
    <w:rsid w:val="001C3F47"/>
    <w:rsid w:val="001C4437"/>
    <w:rsid w:val="001C4D23"/>
    <w:rsid w:val="001C51DE"/>
    <w:rsid w:val="001C72EE"/>
    <w:rsid w:val="001D0376"/>
    <w:rsid w:val="001D13DD"/>
    <w:rsid w:val="001D289B"/>
    <w:rsid w:val="001D4A6A"/>
    <w:rsid w:val="001D6448"/>
    <w:rsid w:val="001D6948"/>
    <w:rsid w:val="001E059F"/>
    <w:rsid w:val="001E1F88"/>
    <w:rsid w:val="001E3123"/>
    <w:rsid w:val="001E4056"/>
    <w:rsid w:val="001E521E"/>
    <w:rsid w:val="001E5B24"/>
    <w:rsid w:val="001E5DF5"/>
    <w:rsid w:val="001E6A59"/>
    <w:rsid w:val="001E6FD2"/>
    <w:rsid w:val="001F17B8"/>
    <w:rsid w:val="001F2DC2"/>
    <w:rsid w:val="001F3CA2"/>
    <w:rsid w:val="001F5902"/>
    <w:rsid w:val="001F6826"/>
    <w:rsid w:val="001F72DB"/>
    <w:rsid w:val="001F7AEF"/>
    <w:rsid w:val="002018A5"/>
    <w:rsid w:val="00202811"/>
    <w:rsid w:val="002053C5"/>
    <w:rsid w:val="00205931"/>
    <w:rsid w:val="002073BE"/>
    <w:rsid w:val="00212102"/>
    <w:rsid w:val="00212200"/>
    <w:rsid w:val="00212B52"/>
    <w:rsid w:val="00213FA0"/>
    <w:rsid w:val="002143D4"/>
    <w:rsid w:val="00221A66"/>
    <w:rsid w:val="00224BA7"/>
    <w:rsid w:val="00225650"/>
    <w:rsid w:val="0022640B"/>
    <w:rsid w:val="00226C13"/>
    <w:rsid w:val="0023000E"/>
    <w:rsid w:val="002304C0"/>
    <w:rsid w:val="00231499"/>
    <w:rsid w:val="002317B9"/>
    <w:rsid w:val="0023299A"/>
    <w:rsid w:val="00234C73"/>
    <w:rsid w:val="0023515C"/>
    <w:rsid w:val="0023638D"/>
    <w:rsid w:val="0023757B"/>
    <w:rsid w:val="002405B4"/>
    <w:rsid w:val="00240AC9"/>
    <w:rsid w:val="00241981"/>
    <w:rsid w:val="00241B06"/>
    <w:rsid w:val="002423AE"/>
    <w:rsid w:val="00243644"/>
    <w:rsid w:val="00244E60"/>
    <w:rsid w:val="0024629C"/>
    <w:rsid w:val="002464D8"/>
    <w:rsid w:val="0024748B"/>
    <w:rsid w:val="00251F5D"/>
    <w:rsid w:val="002525D0"/>
    <w:rsid w:val="002544D4"/>
    <w:rsid w:val="00254978"/>
    <w:rsid w:val="00256851"/>
    <w:rsid w:val="00260164"/>
    <w:rsid w:val="00262417"/>
    <w:rsid w:val="0026282C"/>
    <w:rsid w:val="00263E29"/>
    <w:rsid w:val="0026533F"/>
    <w:rsid w:val="002656C3"/>
    <w:rsid w:val="00265924"/>
    <w:rsid w:val="00266A06"/>
    <w:rsid w:val="00270099"/>
    <w:rsid w:val="00271949"/>
    <w:rsid w:val="00272290"/>
    <w:rsid w:val="00273E76"/>
    <w:rsid w:val="0027628E"/>
    <w:rsid w:val="00276A34"/>
    <w:rsid w:val="00276B30"/>
    <w:rsid w:val="00281EF4"/>
    <w:rsid w:val="002822EC"/>
    <w:rsid w:val="0028268D"/>
    <w:rsid w:val="0028292A"/>
    <w:rsid w:val="00283B03"/>
    <w:rsid w:val="00285115"/>
    <w:rsid w:val="00285ECF"/>
    <w:rsid w:val="00286DBA"/>
    <w:rsid w:val="00287675"/>
    <w:rsid w:val="002917DF"/>
    <w:rsid w:val="00292E06"/>
    <w:rsid w:val="002940A6"/>
    <w:rsid w:val="0029434D"/>
    <w:rsid w:val="0029554C"/>
    <w:rsid w:val="0029693D"/>
    <w:rsid w:val="00296B31"/>
    <w:rsid w:val="00297056"/>
    <w:rsid w:val="00297373"/>
    <w:rsid w:val="002A06BF"/>
    <w:rsid w:val="002A24B0"/>
    <w:rsid w:val="002A3C68"/>
    <w:rsid w:val="002A4056"/>
    <w:rsid w:val="002A5A5B"/>
    <w:rsid w:val="002A6AF7"/>
    <w:rsid w:val="002A70E5"/>
    <w:rsid w:val="002A7615"/>
    <w:rsid w:val="002A7ACF"/>
    <w:rsid w:val="002B274D"/>
    <w:rsid w:val="002B63CB"/>
    <w:rsid w:val="002B7E54"/>
    <w:rsid w:val="002C0966"/>
    <w:rsid w:val="002C0B09"/>
    <w:rsid w:val="002C0E5E"/>
    <w:rsid w:val="002C253D"/>
    <w:rsid w:val="002C4F63"/>
    <w:rsid w:val="002C5336"/>
    <w:rsid w:val="002C69F1"/>
    <w:rsid w:val="002D24A8"/>
    <w:rsid w:val="002D2517"/>
    <w:rsid w:val="002D34BA"/>
    <w:rsid w:val="002D7D54"/>
    <w:rsid w:val="002E0370"/>
    <w:rsid w:val="002E0D46"/>
    <w:rsid w:val="002E0E73"/>
    <w:rsid w:val="002E1817"/>
    <w:rsid w:val="002E647C"/>
    <w:rsid w:val="002E76FC"/>
    <w:rsid w:val="002E789B"/>
    <w:rsid w:val="002F02C3"/>
    <w:rsid w:val="002F1C6E"/>
    <w:rsid w:val="002F3459"/>
    <w:rsid w:val="002F6569"/>
    <w:rsid w:val="0030139D"/>
    <w:rsid w:val="00301D7A"/>
    <w:rsid w:val="00301DDF"/>
    <w:rsid w:val="0030425F"/>
    <w:rsid w:val="00305037"/>
    <w:rsid w:val="003059EE"/>
    <w:rsid w:val="003073A1"/>
    <w:rsid w:val="00310334"/>
    <w:rsid w:val="003106D0"/>
    <w:rsid w:val="00312022"/>
    <w:rsid w:val="00315737"/>
    <w:rsid w:val="003174A1"/>
    <w:rsid w:val="003179DE"/>
    <w:rsid w:val="00317BE3"/>
    <w:rsid w:val="00317F75"/>
    <w:rsid w:val="0032005C"/>
    <w:rsid w:val="00320942"/>
    <w:rsid w:val="003229B3"/>
    <w:rsid w:val="00322FBE"/>
    <w:rsid w:val="003235CE"/>
    <w:rsid w:val="003240B9"/>
    <w:rsid w:val="0032578A"/>
    <w:rsid w:val="00326249"/>
    <w:rsid w:val="00326DBB"/>
    <w:rsid w:val="00331919"/>
    <w:rsid w:val="00332691"/>
    <w:rsid w:val="003351CC"/>
    <w:rsid w:val="003364B5"/>
    <w:rsid w:val="003411E2"/>
    <w:rsid w:val="0034265B"/>
    <w:rsid w:val="00342E61"/>
    <w:rsid w:val="003431C5"/>
    <w:rsid w:val="00343450"/>
    <w:rsid w:val="00343E41"/>
    <w:rsid w:val="0034522F"/>
    <w:rsid w:val="00346E1B"/>
    <w:rsid w:val="00347402"/>
    <w:rsid w:val="00350F83"/>
    <w:rsid w:val="00351D22"/>
    <w:rsid w:val="00351E80"/>
    <w:rsid w:val="00353501"/>
    <w:rsid w:val="00353518"/>
    <w:rsid w:val="00356B27"/>
    <w:rsid w:val="003575BC"/>
    <w:rsid w:val="00361F08"/>
    <w:rsid w:val="0036224F"/>
    <w:rsid w:val="00363AB3"/>
    <w:rsid w:val="0036462A"/>
    <w:rsid w:val="003653B5"/>
    <w:rsid w:val="00365674"/>
    <w:rsid w:val="0036640D"/>
    <w:rsid w:val="003722B1"/>
    <w:rsid w:val="00372A84"/>
    <w:rsid w:val="00372FF7"/>
    <w:rsid w:val="003731E4"/>
    <w:rsid w:val="003733C9"/>
    <w:rsid w:val="00373A73"/>
    <w:rsid w:val="003753BA"/>
    <w:rsid w:val="00375AE9"/>
    <w:rsid w:val="003761F5"/>
    <w:rsid w:val="00376225"/>
    <w:rsid w:val="003768A8"/>
    <w:rsid w:val="003802CF"/>
    <w:rsid w:val="003803D0"/>
    <w:rsid w:val="00382D40"/>
    <w:rsid w:val="00382D78"/>
    <w:rsid w:val="00383C46"/>
    <w:rsid w:val="00385D43"/>
    <w:rsid w:val="00386188"/>
    <w:rsid w:val="00391412"/>
    <w:rsid w:val="003944FC"/>
    <w:rsid w:val="00394937"/>
    <w:rsid w:val="00394B99"/>
    <w:rsid w:val="003961A8"/>
    <w:rsid w:val="003961D5"/>
    <w:rsid w:val="0039675A"/>
    <w:rsid w:val="003A223E"/>
    <w:rsid w:val="003A57D2"/>
    <w:rsid w:val="003A75D3"/>
    <w:rsid w:val="003B0801"/>
    <w:rsid w:val="003B1ABB"/>
    <w:rsid w:val="003B3EFC"/>
    <w:rsid w:val="003C180E"/>
    <w:rsid w:val="003C2DC0"/>
    <w:rsid w:val="003C4A06"/>
    <w:rsid w:val="003C7439"/>
    <w:rsid w:val="003D06DE"/>
    <w:rsid w:val="003D21F5"/>
    <w:rsid w:val="003D390F"/>
    <w:rsid w:val="003D529B"/>
    <w:rsid w:val="003D5A49"/>
    <w:rsid w:val="003E0627"/>
    <w:rsid w:val="003E4707"/>
    <w:rsid w:val="003E5882"/>
    <w:rsid w:val="003E6286"/>
    <w:rsid w:val="003F10EE"/>
    <w:rsid w:val="003F379C"/>
    <w:rsid w:val="003F4AC3"/>
    <w:rsid w:val="00401928"/>
    <w:rsid w:val="00402509"/>
    <w:rsid w:val="0040415C"/>
    <w:rsid w:val="004078D3"/>
    <w:rsid w:val="00407A08"/>
    <w:rsid w:val="00407A47"/>
    <w:rsid w:val="00410EE0"/>
    <w:rsid w:val="00412B11"/>
    <w:rsid w:val="004139B3"/>
    <w:rsid w:val="00414DE4"/>
    <w:rsid w:val="00415F68"/>
    <w:rsid w:val="00416091"/>
    <w:rsid w:val="00416677"/>
    <w:rsid w:val="00416B81"/>
    <w:rsid w:val="00417AF7"/>
    <w:rsid w:val="00420D77"/>
    <w:rsid w:val="00421E98"/>
    <w:rsid w:val="004225BC"/>
    <w:rsid w:val="00422B39"/>
    <w:rsid w:val="00423D2E"/>
    <w:rsid w:val="004244E5"/>
    <w:rsid w:val="00425010"/>
    <w:rsid w:val="004252F7"/>
    <w:rsid w:val="00425380"/>
    <w:rsid w:val="00425F27"/>
    <w:rsid w:val="00426528"/>
    <w:rsid w:val="00432F78"/>
    <w:rsid w:val="004363E3"/>
    <w:rsid w:val="0043705D"/>
    <w:rsid w:val="004408F8"/>
    <w:rsid w:val="004419CC"/>
    <w:rsid w:val="0044528F"/>
    <w:rsid w:val="00445CF9"/>
    <w:rsid w:val="0045074A"/>
    <w:rsid w:val="00451A81"/>
    <w:rsid w:val="00451DEF"/>
    <w:rsid w:val="004520FE"/>
    <w:rsid w:val="00454E1F"/>
    <w:rsid w:val="00455E21"/>
    <w:rsid w:val="0045633C"/>
    <w:rsid w:val="00457247"/>
    <w:rsid w:val="00461992"/>
    <w:rsid w:val="00461A78"/>
    <w:rsid w:val="00461A80"/>
    <w:rsid w:val="00462DCA"/>
    <w:rsid w:val="00463AAE"/>
    <w:rsid w:val="00465123"/>
    <w:rsid w:val="00466860"/>
    <w:rsid w:val="00470D54"/>
    <w:rsid w:val="00473F90"/>
    <w:rsid w:val="00477CE3"/>
    <w:rsid w:val="004839B2"/>
    <w:rsid w:val="004843DB"/>
    <w:rsid w:val="00485819"/>
    <w:rsid w:val="00485B91"/>
    <w:rsid w:val="00487441"/>
    <w:rsid w:val="00491E46"/>
    <w:rsid w:val="00491EB2"/>
    <w:rsid w:val="00493E4B"/>
    <w:rsid w:val="00495B52"/>
    <w:rsid w:val="0049735C"/>
    <w:rsid w:val="004A00A7"/>
    <w:rsid w:val="004A17D5"/>
    <w:rsid w:val="004A1BC6"/>
    <w:rsid w:val="004A2AC3"/>
    <w:rsid w:val="004A3400"/>
    <w:rsid w:val="004A3529"/>
    <w:rsid w:val="004A5251"/>
    <w:rsid w:val="004A7A77"/>
    <w:rsid w:val="004B1B66"/>
    <w:rsid w:val="004C1CC7"/>
    <w:rsid w:val="004C260E"/>
    <w:rsid w:val="004C26D5"/>
    <w:rsid w:val="004C64F7"/>
    <w:rsid w:val="004D058B"/>
    <w:rsid w:val="004D05BB"/>
    <w:rsid w:val="004D2655"/>
    <w:rsid w:val="004D27E9"/>
    <w:rsid w:val="004D3148"/>
    <w:rsid w:val="004D6061"/>
    <w:rsid w:val="004D6DBE"/>
    <w:rsid w:val="004E1073"/>
    <w:rsid w:val="004E2881"/>
    <w:rsid w:val="004E2E63"/>
    <w:rsid w:val="004E3E2A"/>
    <w:rsid w:val="004E456C"/>
    <w:rsid w:val="004E5878"/>
    <w:rsid w:val="004E7DA8"/>
    <w:rsid w:val="004F1A89"/>
    <w:rsid w:val="004F1DA8"/>
    <w:rsid w:val="004F2B25"/>
    <w:rsid w:val="004F4BD8"/>
    <w:rsid w:val="004F6805"/>
    <w:rsid w:val="0050159A"/>
    <w:rsid w:val="0050173B"/>
    <w:rsid w:val="005027B3"/>
    <w:rsid w:val="00502845"/>
    <w:rsid w:val="00506612"/>
    <w:rsid w:val="005068B8"/>
    <w:rsid w:val="0050713B"/>
    <w:rsid w:val="0050714C"/>
    <w:rsid w:val="00511C30"/>
    <w:rsid w:val="005143A5"/>
    <w:rsid w:val="005146A7"/>
    <w:rsid w:val="0052436F"/>
    <w:rsid w:val="005248EE"/>
    <w:rsid w:val="00525B77"/>
    <w:rsid w:val="00526128"/>
    <w:rsid w:val="00526DBC"/>
    <w:rsid w:val="005318C6"/>
    <w:rsid w:val="00531B6F"/>
    <w:rsid w:val="00533233"/>
    <w:rsid w:val="00533E08"/>
    <w:rsid w:val="00534692"/>
    <w:rsid w:val="0053500F"/>
    <w:rsid w:val="00535867"/>
    <w:rsid w:val="005400D6"/>
    <w:rsid w:val="0054091F"/>
    <w:rsid w:val="00540C4A"/>
    <w:rsid w:val="00540F4B"/>
    <w:rsid w:val="00541682"/>
    <w:rsid w:val="005416FF"/>
    <w:rsid w:val="00541DCC"/>
    <w:rsid w:val="00543CBC"/>
    <w:rsid w:val="00543F4F"/>
    <w:rsid w:val="005446A6"/>
    <w:rsid w:val="00544764"/>
    <w:rsid w:val="00544E1B"/>
    <w:rsid w:val="00550562"/>
    <w:rsid w:val="00551CAF"/>
    <w:rsid w:val="00552B00"/>
    <w:rsid w:val="005535A8"/>
    <w:rsid w:val="00555EE5"/>
    <w:rsid w:val="00556A6A"/>
    <w:rsid w:val="00561BE2"/>
    <w:rsid w:val="00563A4E"/>
    <w:rsid w:val="00564FE6"/>
    <w:rsid w:val="005652F2"/>
    <w:rsid w:val="00567E79"/>
    <w:rsid w:val="00571B4D"/>
    <w:rsid w:val="00571B59"/>
    <w:rsid w:val="005721F1"/>
    <w:rsid w:val="005737C6"/>
    <w:rsid w:val="00574038"/>
    <w:rsid w:val="00574453"/>
    <w:rsid w:val="005749A7"/>
    <w:rsid w:val="0057618B"/>
    <w:rsid w:val="00576C83"/>
    <w:rsid w:val="00577425"/>
    <w:rsid w:val="00577A4D"/>
    <w:rsid w:val="00581C20"/>
    <w:rsid w:val="00590D47"/>
    <w:rsid w:val="00592FB0"/>
    <w:rsid w:val="00593090"/>
    <w:rsid w:val="00593D0B"/>
    <w:rsid w:val="00595DE7"/>
    <w:rsid w:val="00596BC7"/>
    <w:rsid w:val="00596CB2"/>
    <w:rsid w:val="005A1BF9"/>
    <w:rsid w:val="005A200D"/>
    <w:rsid w:val="005A2CCC"/>
    <w:rsid w:val="005A2CDA"/>
    <w:rsid w:val="005A3057"/>
    <w:rsid w:val="005A49F2"/>
    <w:rsid w:val="005A66EF"/>
    <w:rsid w:val="005B0E95"/>
    <w:rsid w:val="005B1B8A"/>
    <w:rsid w:val="005B1CDC"/>
    <w:rsid w:val="005B2188"/>
    <w:rsid w:val="005B2573"/>
    <w:rsid w:val="005B3A0A"/>
    <w:rsid w:val="005B4055"/>
    <w:rsid w:val="005B410B"/>
    <w:rsid w:val="005B4361"/>
    <w:rsid w:val="005B473D"/>
    <w:rsid w:val="005B4C89"/>
    <w:rsid w:val="005B52FE"/>
    <w:rsid w:val="005B744E"/>
    <w:rsid w:val="005B7B9E"/>
    <w:rsid w:val="005C3D80"/>
    <w:rsid w:val="005C52C6"/>
    <w:rsid w:val="005C52D6"/>
    <w:rsid w:val="005C61F6"/>
    <w:rsid w:val="005C692E"/>
    <w:rsid w:val="005C6A04"/>
    <w:rsid w:val="005C6F3B"/>
    <w:rsid w:val="005D2091"/>
    <w:rsid w:val="005D3D8F"/>
    <w:rsid w:val="005D3FE0"/>
    <w:rsid w:val="005D63C4"/>
    <w:rsid w:val="005D7872"/>
    <w:rsid w:val="005D7BBC"/>
    <w:rsid w:val="005D7DA1"/>
    <w:rsid w:val="005E2A84"/>
    <w:rsid w:val="005E4C28"/>
    <w:rsid w:val="005E608F"/>
    <w:rsid w:val="005E7E8D"/>
    <w:rsid w:val="005F22F3"/>
    <w:rsid w:val="005F2E3A"/>
    <w:rsid w:val="005F506B"/>
    <w:rsid w:val="005F69A4"/>
    <w:rsid w:val="005F6C11"/>
    <w:rsid w:val="00600128"/>
    <w:rsid w:val="00601D03"/>
    <w:rsid w:val="00602C89"/>
    <w:rsid w:val="00603794"/>
    <w:rsid w:val="00603AAC"/>
    <w:rsid w:val="00605A88"/>
    <w:rsid w:val="00606C3A"/>
    <w:rsid w:val="00607C87"/>
    <w:rsid w:val="006108AE"/>
    <w:rsid w:val="00610908"/>
    <w:rsid w:val="0061390B"/>
    <w:rsid w:val="00613F63"/>
    <w:rsid w:val="0061497B"/>
    <w:rsid w:val="0061665D"/>
    <w:rsid w:val="00620C99"/>
    <w:rsid w:val="00621821"/>
    <w:rsid w:val="00622D12"/>
    <w:rsid w:val="0062321E"/>
    <w:rsid w:val="0062346D"/>
    <w:rsid w:val="006246DE"/>
    <w:rsid w:val="0062533B"/>
    <w:rsid w:val="0063155B"/>
    <w:rsid w:val="0063309E"/>
    <w:rsid w:val="006347A4"/>
    <w:rsid w:val="00634CF9"/>
    <w:rsid w:val="00634E44"/>
    <w:rsid w:val="00635024"/>
    <w:rsid w:val="00635343"/>
    <w:rsid w:val="00640792"/>
    <w:rsid w:val="00641E5A"/>
    <w:rsid w:val="00642B31"/>
    <w:rsid w:val="00643752"/>
    <w:rsid w:val="00644158"/>
    <w:rsid w:val="00644C24"/>
    <w:rsid w:val="00645054"/>
    <w:rsid w:val="006455C0"/>
    <w:rsid w:val="00646B0B"/>
    <w:rsid w:val="00647300"/>
    <w:rsid w:val="00647366"/>
    <w:rsid w:val="00650DC7"/>
    <w:rsid w:val="006517E6"/>
    <w:rsid w:val="00651D86"/>
    <w:rsid w:val="00653B4D"/>
    <w:rsid w:val="00654253"/>
    <w:rsid w:val="006542F1"/>
    <w:rsid w:val="00656873"/>
    <w:rsid w:val="00656F18"/>
    <w:rsid w:val="006574AE"/>
    <w:rsid w:val="006605F5"/>
    <w:rsid w:val="0066366E"/>
    <w:rsid w:val="00663E9E"/>
    <w:rsid w:val="00665467"/>
    <w:rsid w:val="006654C2"/>
    <w:rsid w:val="00667C54"/>
    <w:rsid w:val="00670A5A"/>
    <w:rsid w:val="00672D13"/>
    <w:rsid w:val="00673AA4"/>
    <w:rsid w:val="00675EF1"/>
    <w:rsid w:val="006804AF"/>
    <w:rsid w:val="00684460"/>
    <w:rsid w:val="006852E2"/>
    <w:rsid w:val="00686BDF"/>
    <w:rsid w:val="00686EE4"/>
    <w:rsid w:val="00687A90"/>
    <w:rsid w:val="006900C0"/>
    <w:rsid w:val="006911C3"/>
    <w:rsid w:val="00691FE1"/>
    <w:rsid w:val="00692E33"/>
    <w:rsid w:val="00693F9F"/>
    <w:rsid w:val="00694074"/>
    <w:rsid w:val="00694A86"/>
    <w:rsid w:val="006950C6"/>
    <w:rsid w:val="0069557D"/>
    <w:rsid w:val="006962FD"/>
    <w:rsid w:val="006978ED"/>
    <w:rsid w:val="006A00D4"/>
    <w:rsid w:val="006A2643"/>
    <w:rsid w:val="006A60DE"/>
    <w:rsid w:val="006A6439"/>
    <w:rsid w:val="006A7506"/>
    <w:rsid w:val="006A7CE9"/>
    <w:rsid w:val="006B006F"/>
    <w:rsid w:val="006B1AF2"/>
    <w:rsid w:val="006B1F63"/>
    <w:rsid w:val="006B2C3C"/>
    <w:rsid w:val="006B473A"/>
    <w:rsid w:val="006B4E59"/>
    <w:rsid w:val="006B5C3C"/>
    <w:rsid w:val="006B6969"/>
    <w:rsid w:val="006B6EE4"/>
    <w:rsid w:val="006B70F0"/>
    <w:rsid w:val="006B7842"/>
    <w:rsid w:val="006C055A"/>
    <w:rsid w:val="006C118F"/>
    <w:rsid w:val="006C1917"/>
    <w:rsid w:val="006C380B"/>
    <w:rsid w:val="006C4408"/>
    <w:rsid w:val="006C6E68"/>
    <w:rsid w:val="006D01C7"/>
    <w:rsid w:val="006D057F"/>
    <w:rsid w:val="006D0ABD"/>
    <w:rsid w:val="006D351F"/>
    <w:rsid w:val="006D40C7"/>
    <w:rsid w:val="006D4CB4"/>
    <w:rsid w:val="006D5A2C"/>
    <w:rsid w:val="006D5ED9"/>
    <w:rsid w:val="006D6480"/>
    <w:rsid w:val="006D73A8"/>
    <w:rsid w:val="006D7B3D"/>
    <w:rsid w:val="006E35DC"/>
    <w:rsid w:val="006E39AC"/>
    <w:rsid w:val="006E52C5"/>
    <w:rsid w:val="006E7708"/>
    <w:rsid w:val="006F2092"/>
    <w:rsid w:val="006F52B9"/>
    <w:rsid w:val="006F56B5"/>
    <w:rsid w:val="006F59FE"/>
    <w:rsid w:val="006F65AE"/>
    <w:rsid w:val="006F7123"/>
    <w:rsid w:val="006F7233"/>
    <w:rsid w:val="006F7318"/>
    <w:rsid w:val="006F779B"/>
    <w:rsid w:val="007009F9"/>
    <w:rsid w:val="0070194C"/>
    <w:rsid w:val="00701FD6"/>
    <w:rsid w:val="00702B6B"/>
    <w:rsid w:val="0070344A"/>
    <w:rsid w:val="00706B13"/>
    <w:rsid w:val="00707AE8"/>
    <w:rsid w:val="00711E44"/>
    <w:rsid w:val="00713F7C"/>
    <w:rsid w:val="007155E7"/>
    <w:rsid w:val="00717B35"/>
    <w:rsid w:val="0072051E"/>
    <w:rsid w:val="0072058A"/>
    <w:rsid w:val="007206A3"/>
    <w:rsid w:val="007236AE"/>
    <w:rsid w:val="007245CB"/>
    <w:rsid w:val="00725477"/>
    <w:rsid w:val="007256B7"/>
    <w:rsid w:val="00725B31"/>
    <w:rsid w:val="00726F8F"/>
    <w:rsid w:val="00727A97"/>
    <w:rsid w:val="00727F96"/>
    <w:rsid w:val="00736CAA"/>
    <w:rsid w:val="0074048B"/>
    <w:rsid w:val="00741C67"/>
    <w:rsid w:val="007421C4"/>
    <w:rsid w:val="00742395"/>
    <w:rsid w:val="00742A1D"/>
    <w:rsid w:val="00744D29"/>
    <w:rsid w:val="00744DC7"/>
    <w:rsid w:val="00745CCE"/>
    <w:rsid w:val="00746DCB"/>
    <w:rsid w:val="00746E33"/>
    <w:rsid w:val="007475B6"/>
    <w:rsid w:val="0075066A"/>
    <w:rsid w:val="007506BD"/>
    <w:rsid w:val="00751264"/>
    <w:rsid w:val="007518B7"/>
    <w:rsid w:val="0075321F"/>
    <w:rsid w:val="00753C94"/>
    <w:rsid w:val="00757C96"/>
    <w:rsid w:val="00757F09"/>
    <w:rsid w:val="00760871"/>
    <w:rsid w:val="00760A3E"/>
    <w:rsid w:val="00761E2C"/>
    <w:rsid w:val="00762E71"/>
    <w:rsid w:val="007635DC"/>
    <w:rsid w:val="00763859"/>
    <w:rsid w:val="00764631"/>
    <w:rsid w:val="0076482F"/>
    <w:rsid w:val="00765486"/>
    <w:rsid w:val="007667D9"/>
    <w:rsid w:val="00767D0C"/>
    <w:rsid w:val="00767EC1"/>
    <w:rsid w:val="00770CBC"/>
    <w:rsid w:val="007719B9"/>
    <w:rsid w:val="00774A0E"/>
    <w:rsid w:val="00776662"/>
    <w:rsid w:val="007770A3"/>
    <w:rsid w:val="00780BCF"/>
    <w:rsid w:val="00780CD4"/>
    <w:rsid w:val="00780F76"/>
    <w:rsid w:val="007829A2"/>
    <w:rsid w:val="00782C5C"/>
    <w:rsid w:val="00784885"/>
    <w:rsid w:val="0078516B"/>
    <w:rsid w:val="00786254"/>
    <w:rsid w:val="0079087C"/>
    <w:rsid w:val="00790A39"/>
    <w:rsid w:val="007921B9"/>
    <w:rsid w:val="007947A8"/>
    <w:rsid w:val="00794856"/>
    <w:rsid w:val="00794A87"/>
    <w:rsid w:val="007950AE"/>
    <w:rsid w:val="007963A5"/>
    <w:rsid w:val="00796A1D"/>
    <w:rsid w:val="007977A5"/>
    <w:rsid w:val="007A0E82"/>
    <w:rsid w:val="007A3102"/>
    <w:rsid w:val="007A44CC"/>
    <w:rsid w:val="007A4532"/>
    <w:rsid w:val="007A617E"/>
    <w:rsid w:val="007A64D4"/>
    <w:rsid w:val="007A659C"/>
    <w:rsid w:val="007A6E61"/>
    <w:rsid w:val="007A6E82"/>
    <w:rsid w:val="007A7BCC"/>
    <w:rsid w:val="007B0098"/>
    <w:rsid w:val="007B0E8B"/>
    <w:rsid w:val="007B135E"/>
    <w:rsid w:val="007B1854"/>
    <w:rsid w:val="007B1EF8"/>
    <w:rsid w:val="007B2608"/>
    <w:rsid w:val="007B4E0B"/>
    <w:rsid w:val="007C01EB"/>
    <w:rsid w:val="007C3CC2"/>
    <w:rsid w:val="007C401D"/>
    <w:rsid w:val="007C4341"/>
    <w:rsid w:val="007C43FF"/>
    <w:rsid w:val="007D04BD"/>
    <w:rsid w:val="007D0589"/>
    <w:rsid w:val="007D13F5"/>
    <w:rsid w:val="007D3762"/>
    <w:rsid w:val="007D3D5D"/>
    <w:rsid w:val="007D54F9"/>
    <w:rsid w:val="007D5C69"/>
    <w:rsid w:val="007D7313"/>
    <w:rsid w:val="007E0E73"/>
    <w:rsid w:val="007E31A8"/>
    <w:rsid w:val="007E37C8"/>
    <w:rsid w:val="007E44DE"/>
    <w:rsid w:val="007E4AA8"/>
    <w:rsid w:val="007E55CA"/>
    <w:rsid w:val="007E74FC"/>
    <w:rsid w:val="007F158C"/>
    <w:rsid w:val="007F4BF8"/>
    <w:rsid w:val="007F7CB9"/>
    <w:rsid w:val="008007F8"/>
    <w:rsid w:val="00801A04"/>
    <w:rsid w:val="0080293C"/>
    <w:rsid w:val="008053BC"/>
    <w:rsid w:val="00805B0E"/>
    <w:rsid w:val="0080670E"/>
    <w:rsid w:val="00810191"/>
    <w:rsid w:val="00812C5A"/>
    <w:rsid w:val="00812D54"/>
    <w:rsid w:val="0081318A"/>
    <w:rsid w:val="008134C2"/>
    <w:rsid w:val="008160F8"/>
    <w:rsid w:val="008173B3"/>
    <w:rsid w:val="008202D2"/>
    <w:rsid w:val="00820BDC"/>
    <w:rsid w:val="00822A00"/>
    <w:rsid w:val="00823E2C"/>
    <w:rsid w:val="0082414D"/>
    <w:rsid w:val="00824464"/>
    <w:rsid w:val="00825086"/>
    <w:rsid w:val="00826042"/>
    <w:rsid w:val="00827790"/>
    <w:rsid w:val="008312F7"/>
    <w:rsid w:val="00831521"/>
    <w:rsid w:val="008328E9"/>
    <w:rsid w:val="00833601"/>
    <w:rsid w:val="00833DF8"/>
    <w:rsid w:val="00833E85"/>
    <w:rsid w:val="00834293"/>
    <w:rsid w:val="0083593B"/>
    <w:rsid w:val="00835B73"/>
    <w:rsid w:val="008362CD"/>
    <w:rsid w:val="008405EE"/>
    <w:rsid w:val="008413B8"/>
    <w:rsid w:val="00843DAD"/>
    <w:rsid w:val="00844F19"/>
    <w:rsid w:val="00847BB6"/>
    <w:rsid w:val="00853129"/>
    <w:rsid w:val="00856782"/>
    <w:rsid w:val="00857A70"/>
    <w:rsid w:val="00857FAF"/>
    <w:rsid w:val="00860A76"/>
    <w:rsid w:val="00861446"/>
    <w:rsid w:val="00861990"/>
    <w:rsid w:val="00861FE4"/>
    <w:rsid w:val="00862F3A"/>
    <w:rsid w:val="00865473"/>
    <w:rsid w:val="00865CF2"/>
    <w:rsid w:val="0086644F"/>
    <w:rsid w:val="008701A5"/>
    <w:rsid w:val="00870419"/>
    <w:rsid w:val="00874824"/>
    <w:rsid w:val="0087682C"/>
    <w:rsid w:val="0087733B"/>
    <w:rsid w:val="00880D0F"/>
    <w:rsid w:val="00880FB1"/>
    <w:rsid w:val="0088175E"/>
    <w:rsid w:val="00884F58"/>
    <w:rsid w:val="00885476"/>
    <w:rsid w:val="008855EC"/>
    <w:rsid w:val="00886F7E"/>
    <w:rsid w:val="00887830"/>
    <w:rsid w:val="00887AFF"/>
    <w:rsid w:val="00890B72"/>
    <w:rsid w:val="00893E6D"/>
    <w:rsid w:val="00894163"/>
    <w:rsid w:val="008941BE"/>
    <w:rsid w:val="008945CB"/>
    <w:rsid w:val="00895FD9"/>
    <w:rsid w:val="00897AEF"/>
    <w:rsid w:val="00897E2D"/>
    <w:rsid w:val="008A625E"/>
    <w:rsid w:val="008A6591"/>
    <w:rsid w:val="008A7B3B"/>
    <w:rsid w:val="008B022F"/>
    <w:rsid w:val="008B205B"/>
    <w:rsid w:val="008B303D"/>
    <w:rsid w:val="008B3B09"/>
    <w:rsid w:val="008B3CEF"/>
    <w:rsid w:val="008B48A4"/>
    <w:rsid w:val="008B5CC7"/>
    <w:rsid w:val="008C0504"/>
    <w:rsid w:val="008C5B0F"/>
    <w:rsid w:val="008D1022"/>
    <w:rsid w:val="008D213A"/>
    <w:rsid w:val="008D3741"/>
    <w:rsid w:val="008D3EA3"/>
    <w:rsid w:val="008D4972"/>
    <w:rsid w:val="008D4D59"/>
    <w:rsid w:val="008D5648"/>
    <w:rsid w:val="008D6533"/>
    <w:rsid w:val="008E253E"/>
    <w:rsid w:val="008E4C7F"/>
    <w:rsid w:val="008E5235"/>
    <w:rsid w:val="008E53A5"/>
    <w:rsid w:val="008E5558"/>
    <w:rsid w:val="008E5D20"/>
    <w:rsid w:val="008E5EAD"/>
    <w:rsid w:val="008F0BFE"/>
    <w:rsid w:val="008F145B"/>
    <w:rsid w:val="008F2847"/>
    <w:rsid w:val="008F3393"/>
    <w:rsid w:val="008F4392"/>
    <w:rsid w:val="008F469F"/>
    <w:rsid w:val="008F5662"/>
    <w:rsid w:val="008F7080"/>
    <w:rsid w:val="0090194E"/>
    <w:rsid w:val="00902301"/>
    <w:rsid w:val="00904677"/>
    <w:rsid w:val="00911E04"/>
    <w:rsid w:val="009133B3"/>
    <w:rsid w:val="0091456D"/>
    <w:rsid w:val="009160D6"/>
    <w:rsid w:val="00920336"/>
    <w:rsid w:val="00920D2A"/>
    <w:rsid w:val="0092657C"/>
    <w:rsid w:val="009271F4"/>
    <w:rsid w:val="009304FD"/>
    <w:rsid w:val="00932612"/>
    <w:rsid w:val="0093311B"/>
    <w:rsid w:val="00933540"/>
    <w:rsid w:val="00934E5D"/>
    <w:rsid w:val="00944857"/>
    <w:rsid w:val="00944F31"/>
    <w:rsid w:val="009451AB"/>
    <w:rsid w:val="00947909"/>
    <w:rsid w:val="00947A41"/>
    <w:rsid w:val="00950593"/>
    <w:rsid w:val="00951E02"/>
    <w:rsid w:val="00954B5D"/>
    <w:rsid w:val="00954D88"/>
    <w:rsid w:val="00955757"/>
    <w:rsid w:val="00955EF4"/>
    <w:rsid w:val="00955FE4"/>
    <w:rsid w:val="00956F0C"/>
    <w:rsid w:val="00957017"/>
    <w:rsid w:val="009573FC"/>
    <w:rsid w:val="00960709"/>
    <w:rsid w:val="00961812"/>
    <w:rsid w:val="00962D01"/>
    <w:rsid w:val="00966CFC"/>
    <w:rsid w:val="009709B1"/>
    <w:rsid w:val="00971263"/>
    <w:rsid w:val="00972678"/>
    <w:rsid w:val="0097308F"/>
    <w:rsid w:val="00973BD5"/>
    <w:rsid w:val="00976C4F"/>
    <w:rsid w:val="009775B1"/>
    <w:rsid w:val="00983453"/>
    <w:rsid w:val="009851A4"/>
    <w:rsid w:val="00985E45"/>
    <w:rsid w:val="009860D4"/>
    <w:rsid w:val="00995650"/>
    <w:rsid w:val="009960FC"/>
    <w:rsid w:val="009A222A"/>
    <w:rsid w:val="009A5EB4"/>
    <w:rsid w:val="009A658E"/>
    <w:rsid w:val="009B06CC"/>
    <w:rsid w:val="009B0B50"/>
    <w:rsid w:val="009B49F1"/>
    <w:rsid w:val="009B4B01"/>
    <w:rsid w:val="009B4CBE"/>
    <w:rsid w:val="009B5C0D"/>
    <w:rsid w:val="009B703B"/>
    <w:rsid w:val="009B7E31"/>
    <w:rsid w:val="009C1318"/>
    <w:rsid w:val="009C164C"/>
    <w:rsid w:val="009C1828"/>
    <w:rsid w:val="009C2F68"/>
    <w:rsid w:val="009C4C0B"/>
    <w:rsid w:val="009C674B"/>
    <w:rsid w:val="009D24A4"/>
    <w:rsid w:val="009D77C6"/>
    <w:rsid w:val="009E1A2D"/>
    <w:rsid w:val="009E2FDC"/>
    <w:rsid w:val="009E326F"/>
    <w:rsid w:val="009E5E42"/>
    <w:rsid w:val="009E61B3"/>
    <w:rsid w:val="009E6CC5"/>
    <w:rsid w:val="009F04B3"/>
    <w:rsid w:val="009F1A9B"/>
    <w:rsid w:val="009F1E18"/>
    <w:rsid w:val="009F27C3"/>
    <w:rsid w:val="009F3442"/>
    <w:rsid w:val="009F3895"/>
    <w:rsid w:val="009F461F"/>
    <w:rsid w:val="009F5E22"/>
    <w:rsid w:val="009F65BC"/>
    <w:rsid w:val="009F7048"/>
    <w:rsid w:val="00A00BC8"/>
    <w:rsid w:val="00A0362F"/>
    <w:rsid w:val="00A05C18"/>
    <w:rsid w:val="00A07B8A"/>
    <w:rsid w:val="00A12AE3"/>
    <w:rsid w:val="00A13DAC"/>
    <w:rsid w:val="00A140EF"/>
    <w:rsid w:val="00A14605"/>
    <w:rsid w:val="00A15943"/>
    <w:rsid w:val="00A16FFC"/>
    <w:rsid w:val="00A204E4"/>
    <w:rsid w:val="00A21027"/>
    <w:rsid w:val="00A22FBD"/>
    <w:rsid w:val="00A23213"/>
    <w:rsid w:val="00A2332E"/>
    <w:rsid w:val="00A23779"/>
    <w:rsid w:val="00A245D1"/>
    <w:rsid w:val="00A2570A"/>
    <w:rsid w:val="00A2755B"/>
    <w:rsid w:val="00A305EB"/>
    <w:rsid w:val="00A31965"/>
    <w:rsid w:val="00A32248"/>
    <w:rsid w:val="00A33BA3"/>
    <w:rsid w:val="00A36ED1"/>
    <w:rsid w:val="00A40C25"/>
    <w:rsid w:val="00A41D0B"/>
    <w:rsid w:val="00A42091"/>
    <w:rsid w:val="00A42870"/>
    <w:rsid w:val="00A4359D"/>
    <w:rsid w:val="00A4379D"/>
    <w:rsid w:val="00A44FF3"/>
    <w:rsid w:val="00A45FC2"/>
    <w:rsid w:val="00A464B0"/>
    <w:rsid w:val="00A478B0"/>
    <w:rsid w:val="00A5018E"/>
    <w:rsid w:val="00A53EDA"/>
    <w:rsid w:val="00A54512"/>
    <w:rsid w:val="00A54602"/>
    <w:rsid w:val="00A5485A"/>
    <w:rsid w:val="00A56341"/>
    <w:rsid w:val="00A61E4B"/>
    <w:rsid w:val="00A62E1D"/>
    <w:rsid w:val="00A6329A"/>
    <w:rsid w:val="00A65A1F"/>
    <w:rsid w:val="00A65F31"/>
    <w:rsid w:val="00A664A6"/>
    <w:rsid w:val="00A665D4"/>
    <w:rsid w:val="00A7039A"/>
    <w:rsid w:val="00A706EB"/>
    <w:rsid w:val="00A70A3F"/>
    <w:rsid w:val="00A70B52"/>
    <w:rsid w:val="00A720B6"/>
    <w:rsid w:val="00A722D4"/>
    <w:rsid w:val="00A725B7"/>
    <w:rsid w:val="00A73153"/>
    <w:rsid w:val="00A74C1B"/>
    <w:rsid w:val="00A74E77"/>
    <w:rsid w:val="00A74FF8"/>
    <w:rsid w:val="00A75180"/>
    <w:rsid w:val="00A77CCD"/>
    <w:rsid w:val="00A82599"/>
    <w:rsid w:val="00A83F28"/>
    <w:rsid w:val="00A84363"/>
    <w:rsid w:val="00A86021"/>
    <w:rsid w:val="00A87046"/>
    <w:rsid w:val="00A87293"/>
    <w:rsid w:val="00A87ED1"/>
    <w:rsid w:val="00A9069C"/>
    <w:rsid w:val="00A90F15"/>
    <w:rsid w:val="00A91EAA"/>
    <w:rsid w:val="00A930FC"/>
    <w:rsid w:val="00A93BF3"/>
    <w:rsid w:val="00A93CFE"/>
    <w:rsid w:val="00A95BBA"/>
    <w:rsid w:val="00A96141"/>
    <w:rsid w:val="00A96D46"/>
    <w:rsid w:val="00A9727B"/>
    <w:rsid w:val="00A978FE"/>
    <w:rsid w:val="00A97C10"/>
    <w:rsid w:val="00AA0072"/>
    <w:rsid w:val="00AA1EC7"/>
    <w:rsid w:val="00AA3929"/>
    <w:rsid w:val="00AA530B"/>
    <w:rsid w:val="00AA5754"/>
    <w:rsid w:val="00AA5A71"/>
    <w:rsid w:val="00AA77C6"/>
    <w:rsid w:val="00AA7A45"/>
    <w:rsid w:val="00AB574F"/>
    <w:rsid w:val="00AC1727"/>
    <w:rsid w:val="00AC1AA7"/>
    <w:rsid w:val="00AC3AED"/>
    <w:rsid w:val="00AC52D3"/>
    <w:rsid w:val="00AC651A"/>
    <w:rsid w:val="00AC6542"/>
    <w:rsid w:val="00AD0717"/>
    <w:rsid w:val="00AD0B81"/>
    <w:rsid w:val="00AD4159"/>
    <w:rsid w:val="00AD5583"/>
    <w:rsid w:val="00AE0ED5"/>
    <w:rsid w:val="00AE24DC"/>
    <w:rsid w:val="00AE38AC"/>
    <w:rsid w:val="00AE4993"/>
    <w:rsid w:val="00AE6014"/>
    <w:rsid w:val="00AF1366"/>
    <w:rsid w:val="00AF1C3C"/>
    <w:rsid w:val="00AF4095"/>
    <w:rsid w:val="00AF4898"/>
    <w:rsid w:val="00AF67DD"/>
    <w:rsid w:val="00AF69C0"/>
    <w:rsid w:val="00AF76A4"/>
    <w:rsid w:val="00AF7A9E"/>
    <w:rsid w:val="00B00493"/>
    <w:rsid w:val="00B03392"/>
    <w:rsid w:val="00B04F8B"/>
    <w:rsid w:val="00B06BBA"/>
    <w:rsid w:val="00B0702A"/>
    <w:rsid w:val="00B10F92"/>
    <w:rsid w:val="00B1100A"/>
    <w:rsid w:val="00B1125E"/>
    <w:rsid w:val="00B11A11"/>
    <w:rsid w:val="00B144D4"/>
    <w:rsid w:val="00B15908"/>
    <w:rsid w:val="00B17034"/>
    <w:rsid w:val="00B22719"/>
    <w:rsid w:val="00B243E1"/>
    <w:rsid w:val="00B25E8E"/>
    <w:rsid w:val="00B272F5"/>
    <w:rsid w:val="00B3281D"/>
    <w:rsid w:val="00B329AE"/>
    <w:rsid w:val="00B32A95"/>
    <w:rsid w:val="00B34EF3"/>
    <w:rsid w:val="00B42F27"/>
    <w:rsid w:val="00B43AF1"/>
    <w:rsid w:val="00B43BE9"/>
    <w:rsid w:val="00B43C9F"/>
    <w:rsid w:val="00B4603E"/>
    <w:rsid w:val="00B50CF0"/>
    <w:rsid w:val="00B51BC0"/>
    <w:rsid w:val="00B549D3"/>
    <w:rsid w:val="00B54E1F"/>
    <w:rsid w:val="00B55B3E"/>
    <w:rsid w:val="00B6021F"/>
    <w:rsid w:val="00B610E2"/>
    <w:rsid w:val="00B6275A"/>
    <w:rsid w:val="00B63EE6"/>
    <w:rsid w:val="00B64E28"/>
    <w:rsid w:val="00B65F90"/>
    <w:rsid w:val="00B67169"/>
    <w:rsid w:val="00B674F4"/>
    <w:rsid w:val="00B707D0"/>
    <w:rsid w:val="00B70ECD"/>
    <w:rsid w:val="00B729F5"/>
    <w:rsid w:val="00B7333F"/>
    <w:rsid w:val="00B74700"/>
    <w:rsid w:val="00B74D77"/>
    <w:rsid w:val="00B75388"/>
    <w:rsid w:val="00B76A49"/>
    <w:rsid w:val="00B8010E"/>
    <w:rsid w:val="00B8189F"/>
    <w:rsid w:val="00B81A59"/>
    <w:rsid w:val="00B82AA1"/>
    <w:rsid w:val="00B82BF7"/>
    <w:rsid w:val="00B8450B"/>
    <w:rsid w:val="00B85AB0"/>
    <w:rsid w:val="00B8728B"/>
    <w:rsid w:val="00B91953"/>
    <w:rsid w:val="00B93167"/>
    <w:rsid w:val="00B95099"/>
    <w:rsid w:val="00B9515F"/>
    <w:rsid w:val="00B95A57"/>
    <w:rsid w:val="00BA32DC"/>
    <w:rsid w:val="00BA38A2"/>
    <w:rsid w:val="00BA3942"/>
    <w:rsid w:val="00BA4CB0"/>
    <w:rsid w:val="00BA4F57"/>
    <w:rsid w:val="00BA58BB"/>
    <w:rsid w:val="00BA5BA3"/>
    <w:rsid w:val="00BA699A"/>
    <w:rsid w:val="00BA6AFE"/>
    <w:rsid w:val="00BB0B44"/>
    <w:rsid w:val="00BB22FA"/>
    <w:rsid w:val="00BB2C49"/>
    <w:rsid w:val="00BB6D84"/>
    <w:rsid w:val="00BC1234"/>
    <w:rsid w:val="00BC1665"/>
    <w:rsid w:val="00BC1BF2"/>
    <w:rsid w:val="00BC1E5B"/>
    <w:rsid w:val="00BC690B"/>
    <w:rsid w:val="00BC79B6"/>
    <w:rsid w:val="00BD056E"/>
    <w:rsid w:val="00BD0818"/>
    <w:rsid w:val="00BD1264"/>
    <w:rsid w:val="00BD133C"/>
    <w:rsid w:val="00BD1FFF"/>
    <w:rsid w:val="00BD3A43"/>
    <w:rsid w:val="00BD4321"/>
    <w:rsid w:val="00BD48E0"/>
    <w:rsid w:val="00BD5ED4"/>
    <w:rsid w:val="00BD61DE"/>
    <w:rsid w:val="00BD7888"/>
    <w:rsid w:val="00BE1533"/>
    <w:rsid w:val="00BE213F"/>
    <w:rsid w:val="00BE2318"/>
    <w:rsid w:val="00BE4374"/>
    <w:rsid w:val="00BE4487"/>
    <w:rsid w:val="00BE50CF"/>
    <w:rsid w:val="00BE677D"/>
    <w:rsid w:val="00BE71CD"/>
    <w:rsid w:val="00BE73BC"/>
    <w:rsid w:val="00BF0A10"/>
    <w:rsid w:val="00BF0AF6"/>
    <w:rsid w:val="00BF0DDD"/>
    <w:rsid w:val="00BF2215"/>
    <w:rsid w:val="00BF2A5A"/>
    <w:rsid w:val="00BF3A0C"/>
    <w:rsid w:val="00BF5619"/>
    <w:rsid w:val="00BF592E"/>
    <w:rsid w:val="00BF70C0"/>
    <w:rsid w:val="00BF7117"/>
    <w:rsid w:val="00C007AE"/>
    <w:rsid w:val="00C009DF"/>
    <w:rsid w:val="00C035D1"/>
    <w:rsid w:val="00C12349"/>
    <w:rsid w:val="00C14119"/>
    <w:rsid w:val="00C15A71"/>
    <w:rsid w:val="00C160AC"/>
    <w:rsid w:val="00C20363"/>
    <w:rsid w:val="00C2073C"/>
    <w:rsid w:val="00C2259C"/>
    <w:rsid w:val="00C257AD"/>
    <w:rsid w:val="00C25DDA"/>
    <w:rsid w:val="00C30B87"/>
    <w:rsid w:val="00C32638"/>
    <w:rsid w:val="00C32A2C"/>
    <w:rsid w:val="00C34B4B"/>
    <w:rsid w:val="00C370FB"/>
    <w:rsid w:val="00C43CB4"/>
    <w:rsid w:val="00C46BC4"/>
    <w:rsid w:val="00C46CFA"/>
    <w:rsid w:val="00C506A8"/>
    <w:rsid w:val="00C51EC9"/>
    <w:rsid w:val="00C52F65"/>
    <w:rsid w:val="00C54F11"/>
    <w:rsid w:val="00C570B6"/>
    <w:rsid w:val="00C603B3"/>
    <w:rsid w:val="00C6149A"/>
    <w:rsid w:val="00C627E7"/>
    <w:rsid w:val="00C66E97"/>
    <w:rsid w:val="00C672A6"/>
    <w:rsid w:val="00C71491"/>
    <w:rsid w:val="00C71744"/>
    <w:rsid w:val="00C71998"/>
    <w:rsid w:val="00C732D8"/>
    <w:rsid w:val="00C7496E"/>
    <w:rsid w:val="00C8038F"/>
    <w:rsid w:val="00C81AF8"/>
    <w:rsid w:val="00C8258C"/>
    <w:rsid w:val="00C83751"/>
    <w:rsid w:val="00C846E3"/>
    <w:rsid w:val="00C85037"/>
    <w:rsid w:val="00C873E6"/>
    <w:rsid w:val="00C91796"/>
    <w:rsid w:val="00C91F89"/>
    <w:rsid w:val="00C93175"/>
    <w:rsid w:val="00C93C46"/>
    <w:rsid w:val="00C93E48"/>
    <w:rsid w:val="00C942FF"/>
    <w:rsid w:val="00C970A6"/>
    <w:rsid w:val="00C979B3"/>
    <w:rsid w:val="00CA10FF"/>
    <w:rsid w:val="00CA1AAC"/>
    <w:rsid w:val="00CA1ADA"/>
    <w:rsid w:val="00CA21C3"/>
    <w:rsid w:val="00CA33C1"/>
    <w:rsid w:val="00CA5068"/>
    <w:rsid w:val="00CA5422"/>
    <w:rsid w:val="00CA6608"/>
    <w:rsid w:val="00CB12DB"/>
    <w:rsid w:val="00CB231C"/>
    <w:rsid w:val="00CB25B7"/>
    <w:rsid w:val="00CB3363"/>
    <w:rsid w:val="00CB3749"/>
    <w:rsid w:val="00CB42E0"/>
    <w:rsid w:val="00CB5301"/>
    <w:rsid w:val="00CC1BDC"/>
    <w:rsid w:val="00CC39E2"/>
    <w:rsid w:val="00CC3FC1"/>
    <w:rsid w:val="00CC5B0C"/>
    <w:rsid w:val="00CD1177"/>
    <w:rsid w:val="00CD1D5D"/>
    <w:rsid w:val="00CD2EF3"/>
    <w:rsid w:val="00CD413D"/>
    <w:rsid w:val="00CD41FD"/>
    <w:rsid w:val="00CD45A8"/>
    <w:rsid w:val="00CD4BBF"/>
    <w:rsid w:val="00CD5245"/>
    <w:rsid w:val="00CD5784"/>
    <w:rsid w:val="00CD6147"/>
    <w:rsid w:val="00CE0160"/>
    <w:rsid w:val="00CE1431"/>
    <w:rsid w:val="00CE238A"/>
    <w:rsid w:val="00CE4CD8"/>
    <w:rsid w:val="00CE5F54"/>
    <w:rsid w:val="00CF135D"/>
    <w:rsid w:val="00CF1423"/>
    <w:rsid w:val="00CF1876"/>
    <w:rsid w:val="00CF2147"/>
    <w:rsid w:val="00CF2233"/>
    <w:rsid w:val="00CF3E4A"/>
    <w:rsid w:val="00CF5584"/>
    <w:rsid w:val="00CF657F"/>
    <w:rsid w:val="00D00A73"/>
    <w:rsid w:val="00D012A9"/>
    <w:rsid w:val="00D02809"/>
    <w:rsid w:val="00D02F18"/>
    <w:rsid w:val="00D03C6A"/>
    <w:rsid w:val="00D04651"/>
    <w:rsid w:val="00D0572D"/>
    <w:rsid w:val="00D0700A"/>
    <w:rsid w:val="00D07C4A"/>
    <w:rsid w:val="00D107C1"/>
    <w:rsid w:val="00D1447D"/>
    <w:rsid w:val="00D15AEE"/>
    <w:rsid w:val="00D160F4"/>
    <w:rsid w:val="00D21B4B"/>
    <w:rsid w:val="00D22537"/>
    <w:rsid w:val="00D2357B"/>
    <w:rsid w:val="00D2373F"/>
    <w:rsid w:val="00D23B49"/>
    <w:rsid w:val="00D24205"/>
    <w:rsid w:val="00D2434A"/>
    <w:rsid w:val="00D31675"/>
    <w:rsid w:val="00D34458"/>
    <w:rsid w:val="00D34699"/>
    <w:rsid w:val="00D359B1"/>
    <w:rsid w:val="00D368B8"/>
    <w:rsid w:val="00D3717D"/>
    <w:rsid w:val="00D37EA3"/>
    <w:rsid w:val="00D37FD4"/>
    <w:rsid w:val="00D41330"/>
    <w:rsid w:val="00D41FD7"/>
    <w:rsid w:val="00D42A93"/>
    <w:rsid w:val="00D42AEE"/>
    <w:rsid w:val="00D439C5"/>
    <w:rsid w:val="00D4494F"/>
    <w:rsid w:val="00D44A10"/>
    <w:rsid w:val="00D45BA0"/>
    <w:rsid w:val="00D467D1"/>
    <w:rsid w:val="00D46B7D"/>
    <w:rsid w:val="00D47CFF"/>
    <w:rsid w:val="00D510AB"/>
    <w:rsid w:val="00D5152B"/>
    <w:rsid w:val="00D519D4"/>
    <w:rsid w:val="00D5558B"/>
    <w:rsid w:val="00D56E17"/>
    <w:rsid w:val="00D603FF"/>
    <w:rsid w:val="00D60468"/>
    <w:rsid w:val="00D62C46"/>
    <w:rsid w:val="00D62E9D"/>
    <w:rsid w:val="00D63580"/>
    <w:rsid w:val="00D649B5"/>
    <w:rsid w:val="00D64EB0"/>
    <w:rsid w:val="00D65B53"/>
    <w:rsid w:val="00D66E1B"/>
    <w:rsid w:val="00D72A90"/>
    <w:rsid w:val="00D730F2"/>
    <w:rsid w:val="00D7470A"/>
    <w:rsid w:val="00D74D17"/>
    <w:rsid w:val="00D762E7"/>
    <w:rsid w:val="00D76829"/>
    <w:rsid w:val="00D77CCB"/>
    <w:rsid w:val="00D82EAD"/>
    <w:rsid w:val="00D83DBD"/>
    <w:rsid w:val="00D857D1"/>
    <w:rsid w:val="00D85B15"/>
    <w:rsid w:val="00D864B9"/>
    <w:rsid w:val="00D868DE"/>
    <w:rsid w:val="00D90D5B"/>
    <w:rsid w:val="00D93879"/>
    <w:rsid w:val="00D95504"/>
    <w:rsid w:val="00D972E4"/>
    <w:rsid w:val="00DA0B2C"/>
    <w:rsid w:val="00DA1742"/>
    <w:rsid w:val="00DA221B"/>
    <w:rsid w:val="00DA4AD7"/>
    <w:rsid w:val="00DA4EDE"/>
    <w:rsid w:val="00DA56D9"/>
    <w:rsid w:val="00DA5785"/>
    <w:rsid w:val="00DB0547"/>
    <w:rsid w:val="00DB2455"/>
    <w:rsid w:val="00DB2CC9"/>
    <w:rsid w:val="00DB4AE4"/>
    <w:rsid w:val="00DC0827"/>
    <w:rsid w:val="00DC3161"/>
    <w:rsid w:val="00DC351B"/>
    <w:rsid w:val="00DC3B0F"/>
    <w:rsid w:val="00DC4E59"/>
    <w:rsid w:val="00DC5BD6"/>
    <w:rsid w:val="00DC7D5E"/>
    <w:rsid w:val="00DD182E"/>
    <w:rsid w:val="00DD4557"/>
    <w:rsid w:val="00DD4574"/>
    <w:rsid w:val="00DD5903"/>
    <w:rsid w:val="00DD726F"/>
    <w:rsid w:val="00DE03B1"/>
    <w:rsid w:val="00DE0B5E"/>
    <w:rsid w:val="00DE7655"/>
    <w:rsid w:val="00DE7E9E"/>
    <w:rsid w:val="00DF0A33"/>
    <w:rsid w:val="00DF29C0"/>
    <w:rsid w:val="00DF311E"/>
    <w:rsid w:val="00DF4536"/>
    <w:rsid w:val="00DF5900"/>
    <w:rsid w:val="00DF6C17"/>
    <w:rsid w:val="00DF6EE0"/>
    <w:rsid w:val="00DF71C0"/>
    <w:rsid w:val="00E00076"/>
    <w:rsid w:val="00E043EC"/>
    <w:rsid w:val="00E0585B"/>
    <w:rsid w:val="00E05F6E"/>
    <w:rsid w:val="00E07582"/>
    <w:rsid w:val="00E07785"/>
    <w:rsid w:val="00E10582"/>
    <w:rsid w:val="00E1080F"/>
    <w:rsid w:val="00E1092D"/>
    <w:rsid w:val="00E1363C"/>
    <w:rsid w:val="00E13FCD"/>
    <w:rsid w:val="00E14015"/>
    <w:rsid w:val="00E15FBC"/>
    <w:rsid w:val="00E16E88"/>
    <w:rsid w:val="00E20C34"/>
    <w:rsid w:val="00E20F3B"/>
    <w:rsid w:val="00E213E9"/>
    <w:rsid w:val="00E247EB"/>
    <w:rsid w:val="00E25FD3"/>
    <w:rsid w:val="00E26146"/>
    <w:rsid w:val="00E30408"/>
    <w:rsid w:val="00E31952"/>
    <w:rsid w:val="00E31B2B"/>
    <w:rsid w:val="00E32085"/>
    <w:rsid w:val="00E32906"/>
    <w:rsid w:val="00E3497E"/>
    <w:rsid w:val="00E35F22"/>
    <w:rsid w:val="00E360E5"/>
    <w:rsid w:val="00E36108"/>
    <w:rsid w:val="00E3693C"/>
    <w:rsid w:val="00E3768D"/>
    <w:rsid w:val="00E44249"/>
    <w:rsid w:val="00E44651"/>
    <w:rsid w:val="00E448C5"/>
    <w:rsid w:val="00E4614B"/>
    <w:rsid w:val="00E46576"/>
    <w:rsid w:val="00E469A2"/>
    <w:rsid w:val="00E54EEF"/>
    <w:rsid w:val="00E564C3"/>
    <w:rsid w:val="00E573FE"/>
    <w:rsid w:val="00E61C35"/>
    <w:rsid w:val="00E6295D"/>
    <w:rsid w:val="00E62F42"/>
    <w:rsid w:val="00E64ED5"/>
    <w:rsid w:val="00E64F64"/>
    <w:rsid w:val="00E6788D"/>
    <w:rsid w:val="00E710B6"/>
    <w:rsid w:val="00E721C0"/>
    <w:rsid w:val="00E74053"/>
    <w:rsid w:val="00E7423C"/>
    <w:rsid w:val="00E755D3"/>
    <w:rsid w:val="00E75C14"/>
    <w:rsid w:val="00E801FD"/>
    <w:rsid w:val="00E806C7"/>
    <w:rsid w:val="00E82501"/>
    <w:rsid w:val="00E8303A"/>
    <w:rsid w:val="00E849A9"/>
    <w:rsid w:val="00E84C1F"/>
    <w:rsid w:val="00E8596C"/>
    <w:rsid w:val="00E85A93"/>
    <w:rsid w:val="00E85CA6"/>
    <w:rsid w:val="00E87952"/>
    <w:rsid w:val="00E87E7F"/>
    <w:rsid w:val="00E94FA9"/>
    <w:rsid w:val="00E95D78"/>
    <w:rsid w:val="00E976D4"/>
    <w:rsid w:val="00EA0781"/>
    <w:rsid w:val="00EA078C"/>
    <w:rsid w:val="00EA1AA0"/>
    <w:rsid w:val="00EA40FC"/>
    <w:rsid w:val="00EB024B"/>
    <w:rsid w:val="00EB6657"/>
    <w:rsid w:val="00EC0CDB"/>
    <w:rsid w:val="00EC153C"/>
    <w:rsid w:val="00EC190B"/>
    <w:rsid w:val="00EC266D"/>
    <w:rsid w:val="00EC2807"/>
    <w:rsid w:val="00EC369F"/>
    <w:rsid w:val="00EC479A"/>
    <w:rsid w:val="00EC49F6"/>
    <w:rsid w:val="00EC4B69"/>
    <w:rsid w:val="00EC580F"/>
    <w:rsid w:val="00EC5E88"/>
    <w:rsid w:val="00EC66ED"/>
    <w:rsid w:val="00ED00F0"/>
    <w:rsid w:val="00ED0A46"/>
    <w:rsid w:val="00ED2635"/>
    <w:rsid w:val="00ED57AC"/>
    <w:rsid w:val="00ED75CD"/>
    <w:rsid w:val="00EE2B24"/>
    <w:rsid w:val="00EE5815"/>
    <w:rsid w:val="00EE5C3A"/>
    <w:rsid w:val="00EE6543"/>
    <w:rsid w:val="00EF0833"/>
    <w:rsid w:val="00EF10B7"/>
    <w:rsid w:val="00EF3687"/>
    <w:rsid w:val="00EF3BC8"/>
    <w:rsid w:val="00EF3DD9"/>
    <w:rsid w:val="00EF739B"/>
    <w:rsid w:val="00EF7E7F"/>
    <w:rsid w:val="00F01282"/>
    <w:rsid w:val="00F03990"/>
    <w:rsid w:val="00F03EAE"/>
    <w:rsid w:val="00F05E8A"/>
    <w:rsid w:val="00F06E71"/>
    <w:rsid w:val="00F07087"/>
    <w:rsid w:val="00F072A4"/>
    <w:rsid w:val="00F07506"/>
    <w:rsid w:val="00F104C7"/>
    <w:rsid w:val="00F11ACD"/>
    <w:rsid w:val="00F13F25"/>
    <w:rsid w:val="00F14F83"/>
    <w:rsid w:val="00F15E03"/>
    <w:rsid w:val="00F17464"/>
    <w:rsid w:val="00F17723"/>
    <w:rsid w:val="00F17B68"/>
    <w:rsid w:val="00F208ED"/>
    <w:rsid w:val="00F253F3"/>
    <w:rsid w:val="00F3073D"/>
    <w:rsid w:val="00F317F0"/>
    <w:rsid w:val="00F33F20"/>
    <w:rsid w:val="00F34F81"/>
    <w:rsid w:val="00F40704"/>
    <w:rsid w:val="00F40C7F"/>
    <w:rsid w:val="00F40F80"/>
    <w:rsid w:val="00F415A8"/>
    <w:rsid w:val="00F4266C"/>
    <w:rsid w:val="00F42F8F"/>
    <w:rsid w:val="00F434A4"/>
    <w:rsid w:val="00F44B34"/>
    <w:rsid w:val="00F45E86"/>
    <w:rsid w:val="00F46004"/>
    <w:rsid w:val="00F46026"/>
    <w:rsid w:val="00F4718C"/>
    <w:rsid w:val="00F478BF"/>
    <w:rsid w:val="00F51701"/>
    <w:rsid w:val="00F52AFD"/>
    <w:rsid w:val="00F52BEC"/>
    <w:rsid w:val="00F53C6D"/>
    <w:rsid w:val="00F53F9E"/>
    <w:rsid w:val="00F5470F"/>
    <w:rsid w:val="00F54B66"/>
    <w:rsid w:val="00F55C54"/>
    <w:rsid w:val="00F56D49"/>
    <w:rsid w:val="00F57215"/>
    <w:rsid w:val="00F57435"/>
    <w:rsid w:val="00F577D8"/>
    <w:rsid w:val="00F63F99"/>
    <w:rsid w:val="00F66780"/>
    <w:rsid w:val="00F67520"/>
    <w:rsid w:val="00F70B12"/>
    <w:rsid w:val="00F71CA4"/>
    <w:rsid w:val="00F7261F"/>
    <w:rsid w:val="00F73225"/>
    <w:rsid w:val="00F7421C"/>
    <w:rsid w:val="00F74ABC"/>
    <w:rsid w:val="00F766CB"/>
    <w:rsid w:val="00F76D89"/>
    <w:rsid w:val="00F779AC"/>
    <w:rsid w:val="00F808A4"/>
    <w:rsid w:val="00F80DE4"/>
    <w:rsid w:val="00F81A59"/>
    <w:rsid w:val="00F82103"/>
    <w:rsid w:val="00F83C72"/>
    <w:rsid w:val="00F840ED"/>
    <w:rsid w:val="00F84359"/>
    <w:rsid w:val="00F84DC3"/>
    <w:rsid w:val="00F8562E"/>
    <w:rsid w:val="00F86301"/>
    <w:rsid w:val="00F90E2A"/>
    <w:rsid w:val="00F911B2"/>
    <w:rsid w:val="00F92666"/>
    <w:rsid w:val="00F96460"/>
    <w:rsid w:val="00FA327B"/>
    <w:rsid w:val="00FA34AF"/>
    <w:rsid w:val="00FA51CF"/>
    <w:rsid w:val="00FA57FA"/>
    <w:rsid w:val="00FA696C"/>
    <w:rsid w:val="00FB0F3D"/>
    <w:rsid w:val="00FB1D08"/>
    <w:rsid w:val="00FB5761"/>
    <w:rsid w:val="00FC13BE"/>
    <w:rsid w:val="00FC16E4"/>
    <w:rsid w:val="00FC39AD"/>
    <w:rsid w:val="00FC7A42"/>
    <w:rsid w:val="00FD223F"/>
    <w:rsid w:val="00FD325A"/>
    <w:rsid w:val="00FD34AA"/>
    <w:rsid w:val="00FD3A8E"/>
    <w:rsid w:val="00FD603C"/>
    <w:rsid w:val="00FD6FBF"/>
    <w:rsid w:val="00FE6D9E"/>
    <w:rsid w:val="00FF2C31"/>
    <w:rsid w:val="00FF5A5F"/>
    <w:rsid w:val="00FF5FC6"/>
    <w:rsid w:val="00FF67D0"/>
    <w:rsid w:val="00FF6DC5"/>
    <w:rsid w:val="00FF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B47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51CAF"/>
    <w:pPr>
      <w:ind w:left="720"/>
      <w:contextualSpacing/>
    </w:pPr>
  </w:style>
  <w:style w:type="character" w:styleId="a4">
    <w:name w:val="Hyperlink"/>
    <w:basedOn w:val="a0"/>
    <w:uiPriority w:val="99"/>
    <w:unhideWhenUsed/>
    <w:rsid w:val="00D21B4B"/>
    <w:rPr>
      <w:color w:val="0000FF" w:themeColor="hyperlink"/>
      <w:u w:val="single"/>
    </w:rPr>
  </w:style>
  <w:style w:type="table" w:styleId="a5">
    <w:name w:val="Table Grid"/>
    <w:basedOn w:val="a1"/>
    <w:uiPriority w:val="39"/>
    <w:rsid w:val="00647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47300"/>
    <w:rPr>
      <w:rFonts w:ascii="Arial" w:eastAsia="Times New Roman" w:hAnsi="Arial" w:cs="Arial"/>
      <w:sz w:val="20"/>
      <w:szCs w:val="20"/>
      <w:lang w:eastAsia="ru-RU"/>
    </w:rPr>
  </w:style>
  <w:style w:type="paragraph" w:styleId="a6">
    <w:name w:val="Balloon Text"/>
    <w:basedOn w:val="a"/>
    <w:link w:val="a7"/>
    <w:uiPriority w:val="99"/>
    <w:semiHidden/>
    <w:unhideWhenUsed/>
    <w:rsid w:val="00A07B8A"/>
    <w:rPr>
      <w:rFonts w:ascii="Tahoma" w:hAnsi="Tahoma" w:cs="Tahoma"/>
      <w:sz w:val="16"/>
      <w:szCs w:val="16"/>
    </w:rPr>
  </w:style>
  <w:style w:type="character" w:customStyle="1" w:styleId="a7">
    <w:name w:val="Текст выноски Знак"/>
    <w:basedOn w:val="a0"/>
    <w:link w:val="a6"/>
    <w:uiPriority w:val="99"/>
    <w:semiHidden/>
    <w:rsid w:val="00A07B8A"/>
    <w:rPr>
      <w:rFonts w:ascii="Tahoma" w:eastAsia="Times New Roman" w:hAnsi="Tahoma" w:cs="Tahoma"/>
      <w:sz w:val="16"/>
      <w:szCs w:val="16"/>
      <w:lang w:eastAsia="ru-RU"/>
    </w:rPr>
  </w:style>
  <w:style w:type="character" w:styleId="a8">
    <w:name w:val="annotation reference"/>
    <w:basedOn w:val="a0"/>
    <w:uiPriority w:val="99"/>
    <w:semiHidden/>
    <w:unhideWhenUsed/>
    <w:rsid w:val="006E39AC"/>
    <w:rPr>
      <w:sz w:val="16"/>
      <w:szCs w:val="16"/>
    </w:rPr>
  </w:style>
  <w:style w:type="paragraph" w:styleId="a9">
    <w:name w:val="annotation text"/>
    <w:basedOn w:val="a"/>
    <w:link w:val="aa"/>
    <w:uiPriority w:val="99"/>
    <w:semiHidden/>
    <w:unhideWhenUsed/>
    <w:rsid w:val="006E39AC"/>
    <w:rPr>
      <w:sz w:val="20"/>
      <w:szCs w:val="20"/>
    </w:rPr>
  </w:style>
  <w:style w:type="character" w:customStyle="1" w:styleId="aa">
    <w:name w:val="Текст примечания Знак"/>
    <w:basedOn w:val="a0"/>
    <w:link w:val="a9"/>
    <w:uiPriority w:val="99"/>
    <w:semiHidden/>
    <w:rsid w:val="006E39A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E39AC"/>
    <w:rPr>
      <w:b/>
      <w:bCs/>
    </w:rPr>
  </w:style>
  <w:style w:type="character" w:customStyle="1" w:styleId="ac">
    <w:name w:val="Тема примечания Знак"/>
    <w:basedOn w:val="aa"/>
    <w:link w:val="ab"/>
    <w:uiPriority w:val="99"/>
    <w:semiHidden/>
    <w:rsid w:val="006E39AC"/>
    <w:rPr>
      <w:rFonts w:ascii="Times New Roman" w:eastAsia="Times New Roman" w:hAnsi="Times New Roman" w:cs="Times New Roman"/>
      <w:b/>
      <w:bCs/>
      <w:sz w:val="20"/>
      <w:szCs w:val="20"/>
      <w:lang w:eastAsia="ru-RU"/>
    </w:rPr>
  </w:style>
  <w:style w:type="paragraph" w:styleId="ad">
    <w:name w:val="Revision"/>
    <w:hidden/>
    <w:uiPriority w:val="99"/>
    <w:semiHidden/>
    <w:rsid w:val="00E20C3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473A"/>
    <w:rPr>
      <w:rFonts w:asciiTheme="majorHAnsi" w:eastAsiaTheme="majorEastAsia" w:hAnsiTheme="majorHAnsi" w:cstheme="majorBidi"/>
      <w:b/>
      <w:bCs/>
      <w:color w:val="4F81BD" w:themeColor="accent1"/>
      <w:sz w:val="26"/>
      <w:szCs w:val="26"/>
      <w:lang w:eastAsia="ru-RU"/>
    </w:rPr>
  </w:style>
  <w:style w:type="paragraph" w:styleId="ae">
    <w:name w:val="header"/>
    <w:basedOn w:val="a"/>
    <w:link w:val="af"/>
    <w:uiPriority w:val="99"/>
    <w:unhideWhenUsed/>
    <w:rsid w:val="00D730F2"/>
    <w:pPr>
      <w:tabs>
        <w:tab w:val="center" w:pos="4677"/>
        <w:tab w:val="right" w:pos="9355"/>
      </w:tabs>
    </w:pPr>
  </w:style>
  <w:style w:type="character" w:customStyle="1" w:styleId="af">
    <w:name w:val="Верхний колонтитул Знак"/>
    <w:basedOn w:val="a0"/>
    <w:link w:val="ae"/>
    <w:uiPriority w:val="99"/>
    <w:rsid w:val="00D730F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730F2"/>
    <w:pPr>
      <w:tabs>
        <w:tab w:val="center" w:pos="4677"/>
        <w:tab w:val="right" w:pos="9355"/>
      </w:tabs>
    </w:pPr>
  </w:style>
  <w:style w:type="character" w:customStyle="1" w:styleId="af1">
    <w:name w:val="Нижний колонтитул Знак"/>
    <w:basedOn w:val="a0"/>
    <w:link w:val="af0"/>
    <w:uiPriority w:val="99"/>
    <w:rsid w:val="00D730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0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6B47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48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51CAF"/>
    <w:pPr>
      <w:ind w:left="720"/>
      <w:contextualSpacing/>
    </w:pPr>
  </w:style>
  <w:style w:type="character" w:styleId="a4">
    <w:name w:val="Hyperlink"/>
    <w:basedOn w:val="a0"/>
    <w:uiPriority w:val="99"/>
    <w:unhideWhenUsed/>
    <w:rsid w:val="00D21B4B"/>
    <w:rPr>
      <w:color w:val="0000FF" w:themeColor="hyperlink"/>
      <w:u w:val="single"/>
    </w:rPr>
  </w:style>
  <w:style w:type="table" w:styleId="a5">
    <w:name w:val="Table Grid"/>
    <w:basedOn w:val="a1"/>
    <w:uiPriority w:val="39"/>
    <w:rsid w:val="006473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47300"/>
    <w:rPr>
      <w:rFonts w:ascii="Arial" w:eastAsia="Times New Roman" w:hAnsi="Arial" w:cs="Arial"/>
      <w:sz w:val="20"/>
      <w:szCs w:val="20"/>
      <w:lang w:eastAsia="ru-RU"/>
    </w:rPr>
  </w:style>
  <w:style w:type="paragraph" w:styleId="a6">
    <w:name w:val="Balloon Text"/>
    <w:basedOn w:val="a"/>
    <w:link w:val="a7"/>
    <w:uiPriority w:val="99"/>
    <w:semiHidden/>
    <w:unhideWhenUsed/>
    <w:rsid w:val="00A07B8A"/>
    <w:rPr>
      <w:rFonts w:ascii="Tahoma" w:hAnsi="Tahoma" w:cs="Tahoma"/>
      <w:sz w:val="16"/>
      <w:szCs w:val="16"/>
    </w:rPr>
  </w:style>
  <w:style w:type="character" w:customStyle="1" w:styleId="a7">
    <w:name w:val="Текст выноски Знак"/>
    <w:basedOn w:val="a0"/>
    <w:link w:val="a6"/>
    <w:uiPriority w:val="99"/>
    <w:semiHidden/>
    <w:rsid w:val="00A07B8A"/>
    <w:rPr>
      <w:rFonts w:ascii="Tahoma" w:eastAsia="Times New Roman" w:hAnsi="Tahoma" w:cs="Tahoma"/>
      <w:sz w:val="16"/>
      <w:szCs w:val="16"/>
      <w:lang w:eastAsia="ru-RU"/>
    </w:rPr>
  </w:style>
  <w:style w:type="character" w:styleId="a8">
    <w:name w:val="annotation reference"/>
    <w:basedOn w:val="a0"/>
    <w:uiPriority w:val="99"/>
    <w:semiHidden/>
    <w:unhideWhenUsed/>
    <w:rsid w:val="006E39AC"/>
    <w:rPr>
      <w:sz w:val="16"/>
      <w:szCs w:val="16"/>
    </w:rPr>
  </w:style>
  <w:style w:type="paragraph" w:styleId="a9">
    <w:name w:val="annotation text"/>
    <w:basedOn w:val="a"/>
    <w:link w:val="aa"/>
    <w:uiPriority w:val="99"/>
    <w:semiHidden/>
    <w:unhideWhenUsed/>
    <w:rsid w:val="006E39AC"/>
    <w:rPr>
      <w:sz w:val="20"/>
      <w:szCs w:val="20"/>
    </w:rPr>
  </w:style>
  <w:style w:type="character" w:customStyle="1" w:styleId="aa">
    <w:name w:val="Текст примечания Знак"/>
    <w:basedOn w:val="a0"/>
    <w:link w:val="a9"/>
    <w:uiPriority w:val="99"/>
    <w:semiHidden/>
    <w:rsid w:val="006E39A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6E39AC"/>
    <w:rPr>
      <w:b/>
      <w:bCs/>
    </w:rPr>
  </w:style>
  <w:style w:type="character" w:customStyle="1" w:styleId="ac">
    <w:name w:val="Тема примечания Знак"/>
    <w:basedOn w:val="aa"/>
    <w:link w:val="ab"/>
    <w:uiPriority w:val="99"/>
    <w:semiHidden/>
    <w:rsid w:val="006E39AC"/>
    <w:rPr>
      <w:rFonts w:ascii="Times New Roman" w:eastAsia="Times New Roman" w:hAnsi="Times New Roman" w:cs="Times New Roman"/>
      <w:b/>
      <w:bCs/>
      <w:sz w:val="20"/>
      <w:szCs w:val="20"/>
      <w:lang w:eastAsia="ru-RU"/>
    </w:rPr>
  </w:style>
  <w:style w:type="paragraph" w:styleId="ad">
    <w:name w:val="Revision"/>
    <w:hidden/>
    <w:uiPriority w:val="99"/>
    <w:semiHidden/>
    <w:rsid w:val="00E20C3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473A"/>
    <w:rPr>
      <w:rFonts w:asciiTheme="majorHAnsi" w:eastAsiaTheme="majorEastAsia" w:hAnsiTheme="majorHAnsi" w:cstheme="majorBidi"/>
      <w:b/>
      <w:bCs/>
      <w:color w:val="4F81BD" w:themeColor="accent1"/>
      <w:sz w:val="26"/>
      <w:szCs w:val="26"/>
      <w:lang w:eastAsia="ru-RU"/>
    </w:rPr>
  </w:style>
  <w:style w:type="paragraph" w:styleId="ae">
    <w:name w:val="header"/>
    <w:basedOn w:val="a"/>
    <w:link w:val="af"/>
    <w:uiPriority w:val="99"/>
    <w:unhideWhenUsed/>
    <w:rsid w:val="00D730F2"/>
    <w:pPr>
      <w:tabs>
        <w:tab w:val="center" w:pos="4677"/>
        <w:tab w:val="right" w:pos="9355"/>
      </w:tabs>
    </w:pPr>
  </w:style>
  <w:style w:type="character" w:customStyle="1" w:styleId="af">
    <w:name w:val="Верхний колонтитул Знак"/>
    <w:basedOn w:val="a0"/>
    <w:link w:val="ae"/>
    <w:uiPriority w:val="99"/>
    <w:rsid w:val="00D730F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730F2"/>
    <w:pPr>
      <w:tabs>
        <w:tab w:val="center" w:pos="4677"/>
        <w:tab w:val="right" w:pos="9355"/>
      </w:tabs>
    </w:pPr>
  </w:style>
  <w:style w:type="character" w:customStyle="1" w:styleId="af1">
    <w:name w:val="Нижний колонтитул Знак"/>
    <w:basedOn w:val="a0"/>
    <w:link w:val="af0"/>
    <w:uiPriority w:val="99"/>
    <w:rsid w:val="00D730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610">
      <w:bodyDiv w:val="1"/>
      <w:marLeft w:val="0"/>
      <w:marRight w:val="0"/>
      <w:marTop w:val="0"/>
      <w:marBottom w:val="0"/>
      <w:divBdr>
        <w:top w:val="none" w:sz="0" w:space="0" w:color="auto"/>
        <w:left w:val="none" w:sz="0" w:space="0" w:color="auto"/>
        <w:bottom w:val="none" w:sz="0" w:space="0" w:color="auto"/>
        <w:right w:val="none" w:sz="0" w:space="0" w:color="auto"/>
      </w:divBdr>
      <w:divsChild>
        <w:div w:id="438989344">
          <w:marLeft w:val="0"/>
          <w:marRight w:val="0"/>
          <w:marTop w:val="0"/>
          <w:marBottom w:val="0"/>
          <w:divBdr>
            <w:top w:val="none" w:sz="0" w:space="0" w:color="auto"/>
            <w:left w:val="none" w:sz="0" w:space="0" w:color="auto"/>
            <w:bottom w:val="none" w:sz="0" w:space="0" w:color="auto"/>
            <w:right w:val="none" w:sz="0" w:space="0" w:color="auto"/>
          </w:divBdr>
          <w:divsChild>
            <w:div w:id="702247107">
              <w:marLeft w:val="0"/>
              <w:marRight w:val="0"/>
              <w:marTop w:val="0"/>
              <w:marBottom w:val="0"/>
              <w:divBdr>
                <w:top w:val="none" w:sz="0" w:space="0" w:color="auto"/>
                <w:left w:val="none" w:sz="0" w:space="0" w:color="auto"/>
                <w:bottom w:val="none" w:sz="0" w:space="0" w:color="auto"/>
                <w:right w:val="none" w:sz="0" w:space="0" w:color="auto"/>
              </w:divBdr>
              <w:divsChild>
                <w:div w:id="13839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3731">
          <w:marLeft w:val="0"/>
          <w:marRight w:val="0"/>
          <w:marTop w:val="0"/>
          <w:marBottom w:val="0"/>
          <w:divBdr>
            <w:top w:val="none" w:sz="0" w:space="0" w:color="auto"/>
            <w:left w:val="none" w:sz="0" w:space="0" w:color="auto"/>
            <w:bottom w:val="none" w:sz="0" w:space="0" w:color="auto"/>
            <w:right w:val="none" w:sz="0" w:space="0" w:color="auto"/>
          </w:divBdr>
          <w:divsChild>
            <w:div w:id="1530407473">
              <w:marLeft w:val="0"/>
              <w:marRight w:val="0"/>
              <w:marTop w:val="0"/>
              <w:marBottom w:val="0"/>
              <w:divBdr>
                <w:top w:val="none" w:sz="0" w:space="0" w:color="auto"/>
                <w:left w:val="none" w:sz="0" w:space="0" w:color="auto"/>
                <w:bottom w:val="none" w:sz="0" w:space="0" w:color="auto"/>
                <w:right w:val="none" w:sz="0" w:space="0" w:color="auto"/>
              </w:divBdr>
              <w:divsChild>
                <w:div w:id="1885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08767">
      <w:bodyDiv w:val="1"/>
      <w:marLeft w:val="0"/>
      <w:marRight w:val="0"/>
      <w:marTop w:val="0"/>
      <w:marBottom w:val="0"/>
      <w:divBdr>
        <w:top w:val="none" w:sz="0" w:space="0" w:color="auto"/>
        <w:left w:val="none" w:sz="0" w:space="0" w:color="auto"/>
        <w:bottom w:val="none" w:sz="0" w:space="0" w:color="auto"/>
        <w:right w:val="none" w:sz="0" w:space="0" w:color="auto"/>
      </w:divBdr>
    </w:div>
    <w:div w:id="1393697758">
      <w:bodyDiv w:val="1"/>
      <w:marLeft w:val="0"/>
      <w:marRight w:val="0"/>
      <w:marTop w:val="0"/>
      <w:marBottom w:val="0"/>
      <w:divBdr>
        <w:top w:val="none" w:sz="0" w:space="0" w:color="auto"/>
        <w:left w:val="none" w:sz="0" w:space="0" w:color="auto"/>
        <w:bottom w:val="none" w:sz="0" w:space="0" w:color="auto"/>
        <w:right w:val="none" w:sz="0" w:space="0" w:color="auto"/>
      </w:divBdr>
      <w:divsChild>
        <w:div w:id="36779374">
          <w:marLeft w:val="0"/>
          <w:marRight w:val="0"/>
          <w:marTop w:val="0"/>
          <w:marBottom w:val="0"/>
          <w:divBdr>
            <w:top w:val="none" w:sz="0" w:space="0" w:color="auto"/>
            <w:left w:val="none" w:sz="0" w:space="0" w:color="auto"/>
            <w:bottom w:val="none" w:sz="0" w:space="0" w:color="auto"/>
            <w:right w:val="none" w:sz="0" w:space="0" w:color="auto"/>
          </w:divBdr>
        </w:div>
        <w:div w:id="41757033">
          <w:marLeft w:val="0"/>
          <w:marRight w:val="0"/>
          <w:marTop w:val="0"/>
          <w:marBottom w:val="0"/>
          <w:divBdr>
            <w:top w:val="none" w:sz="0" w:space="0" w:color="auto"/>
            <w:left w:val="none" w:sz="0" w:space="0" w:color="auto"/>
            <w:bottom w:val="none" w:sz="0" w:space="0" w:color="auto"/>
            <w:right w:val="none" w:sz="0" w:space="0" w:color="auto"/>
          </w:divBdr>
        </w:div>
        <w:div w:id="968364652">
          <w:marLeft w:val="0"/>
          <w:marRight w:val="0"/>
          <w:marTop w:val="0"/>
          <w:marBottom w:val="0"/>
          <w:divBdr>
            <w:top w:val="none" w:sz="0" w:space="0" w:color="auto"/>
            <w:left w:val="none" w:sz="0" w:space="0" w:color="auto"/>
            <w:bottom w:val="none" w:sz="0" w:space="0" w:color="auto"/>
            <w:right w:val="none" w:sz="0" w:space="0" w:color="auto"/>
          </w:divBdr>
        </w:div>
      </w:divsChild>
    </w:div>
    <w:div w:id="1597251433">
      <w:bodyDiv w:val="1"/>
      <w:marLeft w:val="0"/>
      <w:marRight w:val="0"/>
      <w:marTop w:val="0"/>
      <w:marBottom w:val="0"/>
      <w:divBdr>
        <w:top w:val="none" w:sz="0" w:space="0" w:color="auto"/>
        <w:left w:val="none" w:sz="0" w:space="0" w:color="auto"/>
        <w:bottom w:val="none" w:sz="0" w:space="0" w:color="auto"/>
        <w:right w:val="none" w:sz="0" w:space="0" w:color="auto"/>
      </w:divBdr>
      <w:divsChild>
        <w:div w:id="1477528824">
          <w:marLeft w:val="0"/>
          <w:marRight w:val="0"/>
          <w:marTop w:val="0"/>
          <w:marBottom w:val="0"/>
          <w:divBdr>
            <w:top w:val="none" w:sz="0" w:space="0" w:color="auto"/>
            <w:left w:val="none" w:sz="0" w:space="0" w:color="auto"/>
            <w:bottom w:val="none" w:sz="0" w:space="0" w:color="auto"/>
            <w:right w:val="none" w:sz="0" w:space="0" w:color="auto"/>
          </w:divBdr>
          <w:divsChild>
            <w:div w:id="2017614520">
              <w:marLeft w:val="0"/>
              <w:marRight w:val="0"/>
              <w:marTop w:val="0"/>
              <w:marBottom w:val="0"/>
              <w:divBdr>
                <w:top w:val="none" w:sz="0" w:space="0" w:color="auto"/>
                <w:left w:val="none" w:sz="0" w:space="0" w:color="auto"/>
                <w:bottom w:val="none" w:sz="0" w:space="0" w:color="auto"/>
                <w:right w:val="none" w:sz="0" w:space="0" w:color="auto"/>
              </w:divBdr>
              <w:divsChild>
                <w:div w:id="488788464">
                  <w:marLeft w:val="0"/>
                  <w:marRight w:val="0"/>
                  <w:marTop w:val="0"/>
                  <w:marBottom w:val="0"/>
                  <w:divBdr>
                    <w:top w:val="none" w:sz="0" w:space="0" w:color="auto"/>
                    <w:left w:val="none" w:sz="0" w:space="0" w:color="auto"/>
                    <w:bottom w:val="none" w:sz="0" w:space="0" w:color="auto"/>
                    <w:right w:val="none" w:sz="0" w:space="0" w:color="auto"/>
                  </w:divBdr>
                  <w:divsChild>
                    <w:div w:id="54207271">
                      <w:marLeft w:val="0"/>
                      <w:marRight w:val="0"/>
                      <w:marTop w:val="0"/>
                      <w:marBottom w:val="0"/>
                      <w:divBdr>
                        <w:top w:val="none" w:sz="0" w:space="0" w:color="auto"/>
                        <w:left w:val="none" w:sz="0" w:space="0" w:color="auto"/>
                        <w:bottom w:val="none" w:sz="0" w:space="0" w:color="auto"/>
                        <w:right w:val="none" w:sz="0" w:space="0" w:color="auto"/>
                      </w:divBdr>
                    </w:div>
                    <w:div w:id="1550417422">
                      <w:marLeft w:val="0"/>
                      <w:marRight w:val="0"/>
                      <w:marTop w:val="0"/>
                      <w:marBottom w:val="0"/>
                      <w:divBdr>
                        <w:top w:val="none" w:sz="0" w:space="0" w:color="auto"/>
                        <w:left w:val="none" w:sz="0" w:space="0" w:color="auto"/>
                        <w:bottom w:val="none" w:sz="0" w:space="0" w:color="auto"/>
                        <w:right w:val="none" w:sz="0" w:space="0" w:color="auto"/>
                      </w:divBdr>
                    </w:div>
                    <w:div w:id="17645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456">
          <w:marLeft w:val="0"/>
          <w:marRight w:val="0"/>
          <w:marTop w:val="0"/>
          <w:marBottom w:val="0"/>
          <w:divBdr>
            <w:top w:val="none" w:sz="0" w:space="0" w:color="auto"/>
            <w:left w:val="none" w:sz="0" w:space="0" w:color="auto"/>
            <w:bottom w:val="none" w:sz="0" w:space="0" w:color="auto"/>
            <w:right w:val="none" w:sz="0" w:space="0" w:color="auto"/>
          </w:divBdr>
          <w:divsChild>
            <w:div w:id="482280801">
              <w:marLeft w:val="0"/>
              <w:marRight w:val="0"/>
              <w:marTop w:val="0"/>
              <w:marBottom w:val="0"/>
              <w:divBdr>
                <w:top w:val="none" w:sz="0" w:space="0" w:color="auto"/>
                <w:left w:val="none" w:sz="0" w:space="0" w:color="auto"/>
                <w:bottom w:val="none" w:sz="0" w:space="0" w:color="auto"/>
                <w:right w:val="none" w:sz="0" w:space="0" w:color="auto"/>
              </w:divBdr>
              <w:divsChild>
                <w:div w:id="15897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6730F54F7653C392B9260BC7A7A1BC3B131D5EBCC5B242BE17847F799D5B05DA02587125A3D7785DA201F3DCD75a2G"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FF7E-8DFF-4E94-BC1A-76CB8957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44</Pages>
  <Words>14943</Words>
  <Characters>85179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RN22 (Иванова 58)</dc:creator>
  <cp:lastModifiedBy>RN104 (Лукьянова 245)</cp:lastModifiedBy>
  <cp:revision>89</cp:revision>
  <cp:lastPrinted>2023-11-30T03:23:00Z</cp:lastPrinted>
  <dcterms:created xsi:type="dcterms:W3CDTF">2023-11-22T07:48:00Z</dcterms:created>
  <dcterms:modified xsi:type="dcterms:W3CDTF">2023-12-01T02:00:00Z</dcterms:modified>
</cp:coreProperties>
</file>