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EF" w:rsidRPr="004A2AEF" w:rsidRDefault="004A2AEF" w:rsidP="004A2AEF">
      <w:pPr>
        <w:shd w:val="clear" w:color="auto" w:fill="FFFFFF"/>
        <w:tabs>
          <w:tab w:val="left" w:pos="1373"/>
        </w:tabs>
        <w:ind w:left="10" w:firstLine="699"/>
        <w:contextualSpacing/>
        <w:jc w:val="both"/>
        <w:rPr>
          <w:b/>
          <w:sz w:val="28"/>
          <w:szCs w:val="28"/>
        </w:rPr>
      </w:pPr>
      <w:r w:rsidRPr="004A2AEF">
        <w:rPr>
          <w:b/>
          <w:sz w:val="28"/>
          <w:szCs w:val="28"/>
        </w:rPr>
        <w:t>Выдержки из Положения об управлении демографии, семьи и детства</w:t>
      </w:r>
      <w:r>
        <w:rPr>
          <w:b/>
          <w:sz w:val="28"/>
          <w:szCs w:val="28"/>
        </w:rPr>
        <w:t xml:space="preserve"> (далее – Управление)</w:t>
      </w:r>
    </w:p>
    <w:p w:rsidR="004A2AEF" w:rsidRDefault="004A2AEF" w:rsidP="004A2AEF">
      <w:pPr>
        <w:shd w:val="clear" w:color="auto" w:fill="FFFFFF"/>
        <w:tabs>
          <w:tab w:val="left" w:pos="1373"/>
        </w:tabs>
        <w:ind w:left="10" w:firstLine="699"/>
        <w:contextualSpacing/>
        <w:jc w:val="both"/>
        <w:rPr>
          <w:sz w:val="28"/>
          <w:szCs w:val="28"/>
        </w:rPr>
      </w:pPr>
    </w:p>
    <w:p w:rsidR="004A2AEF" w:rsidRDefault="004A2AEF" w:rsidP="004A2AEF">
      <w:pPr>
        <w:shd w:val="clear" w:color="auto" w:fill="FFFFFF"/>
        <w:tabs>
          <w:tab w:val="left" w:pos="1373"/>
        </w:tabs>
        <w:ind w:left="10" w:firstLine="699"/>
        <w:contextualSpacing/>
        <w:jc w:val="both"/>
        <w:rPr>
          <w:sz w:val="28"/>
          <w:szCs w:val="28"/>
        </w:rPr>
      </w:pPr>
      <w:proofErr w:type="gramStart"/>
      <w:r w:rsidRPr="00F812CE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 xml:space="preserve">Управление </w:t>
      </w:r>
      <w:r w:rsidRPr="00F812CE">
        <w:rPr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Трудовым Кодексом Российской Федерации, Законами Забайкальского края, постановлениями (распоряжениями) Правительства Забайкальского края и Губернатора Забайкальского края, Положением о Министерстве, приказами (распоряжениями) Министерства, а также настоящим Положением.</w:t>
      </w:r>
      <w:proofErr w:type="gramEnd"/>
    </w:p>
    <w:p w:rsidR="004A2AEF" w:rsidRPr="004A2AEF" w:rsidRDefault="004A2AEF" w:rsidP="004A2AEF">
      <w:pPr>
        <w:shd w:val="clear" w:color="auto" w:fill="FFFFFF"/>
        <w:ind w:left="14" w:hanging="14"/>
        <w:jc w:val="center"/>
        <w:rPr>
          <w:b/>
          <w:color w:val="000000"/>
          <w:sz w:val="28"/>
          <w:szCs w:val="28"/>
        </w:rPr>
      </w:pPr>
      <w:r w:rsidRPr="004A2AEF">
        <w:rPr>
          <w:b/>
          <w:color w:val="000000"/>
          <w:sz w:val="28"/>
          <w:szCs w:val="28"/>
        </w:rPr>
        <w:t xml:space="preserve"> </w:t>
      </w:r>
    </w:p>
    <w:p w:rsidR="004A2AEF" w:rsidRDefault="004A2AEF" w:rsidP="004A2AEF">
      <w:pPr>
        <w:shd w:val="clear" w:color="auto" w:fill="FFFFFF"/>
        <w:ind w:left="14" w:hanging="14"/>
        <w:jc w:val="center"/>
        <w:rPr>
          <w:b/>
          <w:color w:val="000000"/>
          <w:sz w:val="28"/>
          <w:szCs w:val="28"/>
        </w:rPr>
      </w:pPr>
      <w:r w:rsidRPr="006E04F5">
        <w:rPr>
          <w:b/>
          <w:color w:val="000000"/>
          <w:sz w:val="28"/>
          <w:szCs w:val="28"/>
        </w:rPr>
        <w:t>2. Основные задачи Управления</w:t>
      </w:r>
    </w:p>
    <w:p w:rsidR="004A2AEF" w:rsidRPr="006E04F5" w:rsidRDefault="004A2AEF" w:rsidP="004A2AEF">
      <w:pPr>
        <w:shd w:val="clear" w:color="auto" w:fill="FFFFFF"/>
        <w:ind w:left="14" w:hanging="14"/>
        <w:jc w:val="center"/>
        <w:rPr>
          <w:b/>
          <w:sz w:val="28"/>
          <w:szCs w:val="28"/>
        </w:rPr>
      </w:pP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 xml:space="preserve">обеспечение реализации функций Министерства по выработке основных направлений государственной политики, нормативно-правовому регулированию в сфере деятельности Министерства по вопросам </w:t>
      </w:r>
      <w:r w:rsidRPr="004A2AEF">
        <w:rPr>
          <w:sz w:val="28"/>
          <w:szCs w:val="28"/>
        </w:rPr>
        <w:t>демографии, семьи и детства</w:t>
      </w:r>
      <w:r>
        <w:rPr>
          <w:sz w:val="28"/>
          <w:szCs w:val="28"/>
        </w:rPr>
        <w:t>;</w:t>
      </w: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реализация государственной демографической политики на территории Забайкальского края;</w:t>
      </w: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анализ и прогнозирование развития миграционных процессов на территории Забайкальского края;</w:t>
      </w: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создание на региональном уровне условий для реализации права ребенка жить и воспитываться в семье;</w:t>
      </w: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организация отдыха и оздоровления детей, находящихся в трудной жизненной ситуации;</w:t>
      </w:r>
    </w:p>
    <w:p w:rsidR="004A2AEF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профилактика совместно с органами системы профилактики безнадзорности и правонарушений несовершеннолетних;</w:t>
      </w:r>
    </w:p>
    <w:p w:rsidR="004A2AEF" w:rsidRPr="00F812CE" w:rsidRDefault="004A2AEF" w:rsidP="004A2AEF">
      <w:pPr>
        <w:shd w:val="clear" w:color="auto" w:fill="FFFFFF"/>
        <w:tabs>
          <w:tab w:val="left" w:pos="95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12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F812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F812CE">
        <w:rPr>
          <w:color w:val="000000"/>
          <w:sz w:val="28"/>
          <w:szCs w:val="28"/>
        </w:rPr>
        <w:t>защита прав и интересов</w:t>
      </w:r>
      <w:r w:rsidRPr="00F812CE">
        <w:rPr>
          <w:sz w:val="28"/>
          <w:szCs w:val="28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F812CE">
        <w:rPr>
          <w:color w:val="000000"/>
          <w:sz w:val="28"/>
          <w:szCs w:val="28"/>
        </w:rPr>
        <w:t>, нуждающихся в государственной поддержке на территории Забайкальского края</w:t>
      </w:r>
      <w:r>
        <w:rPr>
          <w:color w:val="000000"/>
          <w:sz w:val="28"/>
          <w:szCs w:val="28"/>
        </w:rPr>
        <w:t>, в том числе по обеспечению жилыми помещениями</w:t>
      </w:r>
      <w:r w:rsidRPr="00F812CE">
        <w:rPr>
          <w:color w:val="000000"/>
          <w:sz w:val="28"/>
          <w:szCs w:val="28"/>
        </w:rPr>
        <w:t>;</w:t>
      </w:r>
    </w:p>
    <w:p w:rsidR="004A2AEF" w:rsidRPr="00F812CE" w:rsidRDefault="004A2AEF" w:rsidP="004A2A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. участие в разработке и осуществлении единой государственной политики Российской Федерации в области</w:t>
      </w:r>
      <w:r w:rsidRPr="00F812CE">
        <w:rPr>
          <w:rFonts w:ascii="Times New Roman" w:hAnsi="Times New Roman" w:cs="Times New Roman"/>
          <w:sz w:val="28"/>
          <w:szCs w:val="28"/>
        </w:rPr>
        <w:t xml:space="preserve"> обеспечения мер социальной поддержки детей-сирот,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AEF" w:rsidRDefault="004A2AEF" w:rsidP="004A2AEF">
      <w:pPr>
        <w:shd w:val="clear" w:color="auto" w:fill="FFFFFF"/>
        <w:tabs>
          <w:tab w:val="left" w:pos="970"/>
          <w:tab w:val="left" w:pos="60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12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F812CE">
        <w:rPr>
          <w:color w:val="000000"/>
          <w:sz w:val="28"/>
          <w:szCs w:val="28"/>
        </w:rPr>
        <w:t xml:space="preserve">. оказание методической помощи в реализации федеральных и региональных программ </w:t>
      </w:r>
      <w:r>
        <w:rPr>
          <w:color w:val="000000"/>
          <w:sz w:val="28"/>
          <w:szCs w:val="28"/>
        </w:rPr>
        <w:t xml:space="preserve">в отношении </w:t>
      </w:r>
      <w:r w:rsidRPr="00F812CE">
        <w:rPr>
          <w:sz w:val="28"/>
          <w:szCs w:val="28"/>
        </w:rPr>
        <w:t>детей-сирот и детей, оставшихся без попечения родителей</w:t>
      </w:r>
      <w:r w:rsidRPr="00F812CE">
        <w:rPr>
          <w:color w:val="000000"/>
          <w:sz w:val="28"/>
          <w:szCs w:val="28"/>
        </w:rPr>
        <w:t>;</w:t>
      </w:r>
    </w:p>
    <w:p w:rsidR="004A2AEF" w:rsidRPr="00C90887" w:rsidRDefault="004A2AEF" w:rsidP="004A2AEF">
      <w:p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908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C90887">
        <w:rPr>
          <w:color w:val="000000"/>
          <w:sz w:val="28"/>
          <w:szCs w:val="28"/>
        </w:rPr>
        <w:t>. р</w:t>
      </w:r>
      <w:r w:rsidRPr="00C90887">
        <w:rPr>
          <w:sz w:val="28"/>
          <w:szCs w:val="28"/>
        </w:rPr>
        <w:t>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 на территории Забайкальского края;</w:t>
      </w:r>
    </w:p>
    <w:p w:rsidR="004A2AEF" w:rsidRPr="00F812CE" w:rsidRDefault="004A2AEF" w:rsidP="004A2AEF">
      <w:pPr>
        <w:shd w:val="clear" w:color="auto" w:fill="FFFFFF"/>
        <w:tabs>
          <w:tab w:val="left" w:pos="81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F812CE">
        <w:rPr>
          <w:color w:val="000000"/>
          <w:sz w:val="28"/>
          <w:szCs w:val="28"/>
        </w:rPr>
        <w:t>.</w:t>
      </w:r>
      <w:r w:rsidRPr="00F812CE">
        <w:rPr>
          <w:sz w:val="28"/>
          <w:szCs w:val="28"/>
        </w:rPr>
        <w:t xml:space="preserve"> </w:t>
      </w:r>
      <w:r w:rsidRPr="00F812CE">
        <w:rPr>
          <w:color w:val="000000"/>
          <w:sz w:val="28"/>
          <w:szCs w:val="28"/>
        </w:rPr>
        <w:t>формирование и развитие сети служб по подготовке приёмных родителей, служб</w:t>
      </w:r>
      <w:r w:rsidRPr="00F812CE">
        <w:rPr>
          <w:sz w:val="28"/>
          <w:szCs w:val="28"/>
        </w:rPr>
        <w:t xml:space="preserve"> </w:t>
      </w:r>
      <w:proofErr w:type="spellStart"/>
      <w:r w:rsidRPr="00F812CE">
        <w:rPr>
          <w:sz w:val="28"/>
          <w:szCs w:val="28"/>
        </w:rPr>
        <w:t>постинтернатного</w:t>
      </w:r>
      <w:proofErr w:type="spellEnd"/>
      <w:r w:rsidRPr="00F812CE">
        <w:rPr>
          <w:sz w:val="28"/>
          <w:szCs w:val="28"/>
        </w:rPr>
        <w:t xml:space="preserve"> сопровождения детей-сирот и детей, оставшихся без попечения родителей</w:t>
      </w:r>
      <w:r w:rsidRPr="00F812CE">
        <w:rPr>
          <w:color w:val="000000"/>
          <w:sz w:val="28"/>
          <w:szCs w:val="28"/>
        </w:rPr>
        <w:t>;</w:t>
      </w:r>
    </w:p>
    <w:p w:rsidR="004A2AEF" w:rsidRPr="00834EF1" w:rsidRDefault="004A2AEF" w:rsidP="004A2AEF">
      <w:pPr>
        <w:shd w:val="clear" w:color="auto" w:fill="FFFFFF"/>
        <w:tabs>
          <w:tab w:val="left" w:pos="970"/>
          <w:tab w:val="left" w:pos="6034"/>
        </w:tabs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834EF1">
        <w:rPr>
          <w:sz w:val="28"/>
          <w:szCs w:val="28"/>
        </w:rPr>
        <w:t xml:space="preserve">. оказание методической и информационной помощи органам опеки и попечительства несовершеннолетних </w:t>
      </w:r>
      <w:proofErr w:type="gramStart"/>
      <w:r w:rsidRPr="00834EF1">
        <w:rPr>
          <w:sz w:val="28"/>
          <w:szCs w:val="28"/>
        </w:rPr>
        <w:t>муниципальный</w:t>
      </w:r>
      <w:proofErr w:type="gramEnd"/>
      <w:r w:rsidRPr="00834EF1">
        <w:rPr>
          <w:sz w:val="28"/>
          <w:szCs w:val="28"/>
        </w:rPr>
        <w:t xml:space="preserve"> районов и городских округов </w:t>
      </w:r>
      <w:r>
        <w:rPr>
          <w:sz w:val="28"/>
          <w:szCs w:val="28"/>
        </w:rPr>
        <w:t xml:space="preserve">Забайкальского края </w:t>
      </w:r>
      <w:r w:rsidRPr="00834EF1">
        <w:rPr>
          <w:sz w:val="28"/>
          <w:szCs w:val="28"/>
        </w:rPr>
        <w:t>(далее – органы опеки и попечительства) в реализации государственного полномочия по организации и осуществлению деятельности по опеке и попечительству над несовершеннолетними (далее – государственное полномочие);</w:t>
      </w:r>
    </w:p>
    <w:p w:rsidR="004A2AEF" w:rsidRPr="00834EF1" w:rsidRDefault="004A2AEF" w:rsidP="004A2AEF">
      <w:pPr>
        <w:shd w:val="clear" w:color="auto" w:fill="FFFFFF"/>
        <w:tabs>
          <w:tab w:val="left" w:pos="907"/>
        </w:tabs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834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34EF1">
        <w:rPr>
          <w:sz w:val="28"/>
          <w:szCs w:val="28"/>
        </w:rPr>
        <w:t>контроль за</w:t>
      </w:r>
      <w:proofErr w:type="gramEnd"/>
      <w:r w:rsidRPr="00834EF1">
        <w:rPr>
          <w:sz w:val="28"/>
          <w:szCs w:val="28"/>
        </w:rPr>
        <w:t xml:space="preserve"> деятельностью органов опеки и попечительства по исполнению переданного государственного полномочия;</w:t>
      </w:r>
    </w:p>
    <w:p w:rsidR="004A2AEF" w:rsidRPr="00834EF1" w:rsidRDefault="004A2AEF" w:rsidP="004A2AEF">
      <w:pPr>
        <w:pStyle w:val="a4"/>
        <w:shd w:val="clear" w:color="auto" w:fill="FFFFFF"/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34EF1">
        <w:rPr>
          <w:rFonts w:ascii="Times New Roman" w:hAnsi="Times New Roman" w:cs="Times New Roman"/>
          <w:sz w:val="28"/>
          <w:szCs w:val="28"/>
        </w:rPr>
        <w:t>. координация деятельности органов опеки и попечительства по исполнению переданного государственного полномочия;</w:t>
      </w:r>
    </w:p>
    <w:p w:rsidR="004A2AEF" w:rsidRDefault="004A2AEF" w:rsidP="004A2AEF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4A2AEF" w:rsidRDefault="004A2AEF" w:rsidP="004A2AEF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DA5F2D">
        <w:rPr>
          <w:b/>
          <w:color w:val="000000"/>
          <w:sz w:val="28"/>
          <w:szCs w:val="28"/>
        </w:rPr>
        <w:t>3. Функции Управления</w:t>
      </w:r>
    </w:p>
    <w:p w:rsidR="004A2AEF" w:rsidRPr="00DA5F2D" w:rsidRDefault="004A2AEF" w:rsidP="004A2AEF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4A2AEF" w:rsidRDefault="004A2AEF" w:rsidP="004A2AEF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</w:t>
      </w:r>
      <w:r w:rsidRPr="00F812CE">
        <w:rPr>
          <w:color w:val="000000"/>
          <w:sz w:val="28"/>
          <w:szCs w:val="28"/>
        </w:rPr>
        <w:t>в соответствии с возложенными на него задачами, обеспечивает выполнение следующих функций:</w:t>
      </w:r>
    </w:p>
    <w:p w:rsidR="004A2AEF" w:rsidRDefault="004A2AEF" w:rsidP="004A2AEF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обеспечение проведения мониторингов количественных и качественных характеристик демографической ситуации;</w:t>
      </w:r>
    </w:p>
    <w:p w:rsidR="004A2AEF" w:rsidRDefault="004A2AEF" w:rsidP="004A2AEF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осуществление анализа, оценки демографической ситуации и развития на территории Забайкальского края;</w:t>
      </w:r>
    </w:p>
    <w:p w:rsidR="004A2AEF" w:rsidRDefault="004A2AEF" w:rsidP="004A2AEF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участие в разработке основных направлений и приоритетов государственной политики, программ, стратегий социально-экономического развития Забайкальского края на краткосрочную, среднесрочную и долгосрочную перспективу;</w:t>
      </w:r>
    </w:p>
    <w:p w:rsidR="00FD57A8" w:rsidRDefault="00FD57A8" w:rsidP="00FD57A8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подготовка планов мероприятий по улучшению демографической ситуации на территории Забайкальского края</w:t>
      </w:r>
    </w:p>
    <w:p w:rsidR="004A2AEF" w:rsidRPr="00FD57A8" w:rsidRDefault="004A2AEF" w:rsidP="00FD57A8">
      <w:pPr>
        <w:shd w:val="clear" w:color="auto" w:fill="FFFFFF"/>
        <w:tabs>
          <w:tab w:val="left" w:pos="7387"/>
        </w:tabs>
        <w:ind w:right="29" w:firstLine="709"/>
        <w:contextualSpacing/>
        <w:jc w:val="both"/>
        <w:rPr>
          <w:color w:val="000000"/>
          <w:sz w:val="28"/>
          <w:szCs w:val="28"/>
        </w:rPr>
      </w:pPr>
      <w:r w:rsidRPr="00F812CE">
        <w:rPr>
          <w:sz w:val="28"/>
          <w:szCs w:val="28"/>
        </w:rPr>
        <w:t>3.</w:t>
      </w:r>
      <w:r w:rsidR="00FD57A8">
        <w:rPr>
          <w:sz w:val="28"/>
          <w:szCs w:val="28"/>
        </w:rPr>
        <w:t>5</w:t>
      </w:r>
      <w:r w:rsidRPr="00F812CE">
        <w:rPr>
          <w:sz w:val="28"/>
          <w:szCs w:val="28"/>
        </w:rPr>
        <w:t>. организация исполнения требований законодательства Российской Федерации и З</w:t>
      </w:r>
      <w:r>
        <w:rPr>
          <w:sz w:val="28"/>
          <w:szCs w:val="28"/>
        </w:rPr>
        <w:t xml:space="preserve">абайкальского края об устройстве детей-сирот, детей, оставшихся без попечения родителей, </w:t>
      </w:r>
      <w:r w:rsidRPr="00F812CE">
        <w:rPr>
          <w:sz w:val="28"/>
          <w:szCs w:val="28"/>
        </w:rPr>
        <w:t xml:space="preserve">в семьи граждан на усыновление, под опеку (попечительство), в приёмную семью, на патронат;  </w:t>
      </w:r>
    </w:p>
    <w:p w:rsidR="004A2AEF" w:rsidRPr="00F812CE" w:rsidRDefault="004A2AEF" w:rsidP="004A2A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57A8">
        <w:rPr>
          <w:sz w:val="28"/>
          <w:szCs w:val="28"/>
        </w:rPr>
        <w:t>6</w:t>
      </w:r>
      <w:r w:rsidRPr="00F812CE">
        <w:rPr>
          <w:sz w:val="28"/>
          <w:szCs w:val="28"/>
        </w:rPr>
        <w:t xml:space="preserve">. реализация федеральных, региональных программ </w:t>
      </w:r>
      <w:r>
        <w:rPr>
          <w:sz w:val="28"/>
          <w:szCs w:val="28"/>
        </w:rPr>
        <w:t xml:space="preserve">по </w:t>
      </w:r>
      <w:r w:rsidRPr="00F812CE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адаптации лиц из числа детей-сирот, детей, оставшихся без попечения родителей, в рамках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</w:t>
      </w:r>
      <w:r w:rsidRPr="00F812CE">
        <w:rPr>
          <w:sz w:val="28"/>
          <w:szCs w:val="28"/>
        </w:rPr>
        <w:t>;</w:t>
      </w:r>
    </w:p>
    <w:p w:rsidR="004A2AEF" w:rsidRPr="00F812CE" w:rsidRDefault="004A2AEF" w:rsidP="004A2A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57A8">
        <w:rPr>
          <w:sz w:val="28"/>
          <w:szCs w:val="28"/>
        </w:rPr>
        <w:t>7</w:t>
      </w:r>
      <w:r w:rsidRPr="00F812CE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работы в части ведения списка детей-</w:t>
      </w:r>
      <w:r w:rsidRPr="00454B5A">
        <w:rPr>
          <w:sz w:val="28"/>
          <w:szCs w:val="28"/>
        </w:rPr>
        <w:t>сирот, детей, оставшихся без попечения родителей, нуждающихся в обеспечении жилыми помещениями на территории Забайкальского края</w:t>
      </w:r>
      <w:r>
        <w:rPr>
          <w:sz w:val="28"/>
          <w:szCs w:val="28"/>
        </w:rPr>
        <w:t>;</w:t>
      </w:r>
    </w:p>
    <w:p w:rsidR="004A2AEF" w:rsidRPr="00454B5A" w:rsidRDefault="004A2AEF" w:rsidP="004A2AEF">
      <w:pPr>
        <w:contextualSpacing/>
        <w:jc w:val="both"/>
        <w:rPr>
          <w:sz w:val="28"/>
          <w:szCs w:val="28"/>
        </w:rPr>
      </w:pPr>
      <w:r w:rsidRPr="00F812CE">
        <w:rPr>
          <w:color w:val="000000"/>
          <w:sz w:val="28"/>
          <w:szCs w:val="28"/>
        </w:rPr>
        <w:t xml:space="preserve">       </w:t>
      </w:r>
      <w:r w:rsidRPr="00454B5A">
        <w:rPr>
          <w:color w:val="000000"/>
          <w:sz w:val="28"/>
          <w:szCs w:val="28"/>
        </w:rPr>
        <w:t xml:space="preserve">  3.</w:t>
      </w:r>
      <w:r w:rsidR="00FD57A8">
        <w:rPr>
          <w:color w:val="000000"/>
          <w:sz w:val="28"/>
          <w:szCs w:val="28"/>
        </w:rPr>
        <w:t>8</w:t>
      </w:r>
      <w:r w:rsidRPr="00454B5A">
        <w:rPr>
          <w:color w:val="000000"/>
          <w:sz w:val="28"/>
          <w:szCs w:val="28"/>
        </w:rPr>
        <w:t xml:space="preserve">. организация работы </w:t>
      </w:r>
      <w:r w:rsidRPr="00454B5A">
        <w:rPr>
          <w:sz w:val="28"/>
          <w:szCs w:val="28"/>
        </w:rPr>
        <w:t>межведомственной комиссии при принятии решений, связанных с предоставлением и обеспечением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родителей, в части обеспечения жилыми помещениями на территории Забайкальского края;</w:t>
      </w:r>
    </w:p>
    <w:p w:rsidR="004A2AEF" w:rsidRPr="00F812CE" w:rsidRDefault="004A2AEF" w:rsidP="004A2AE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D57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организация</w:t>
      </w:r>
      <w:r w:rsidRPr="00F812CE">
        <w:rPr>
          <w:color w:val="000000"/>
          <w:sz w:val="28"/>
          <w:szCs w:val="28"/>
        </w:rPr>
        <w:t xml:space="preserve"> профилактической работы в отношении</w:t>
      </w:r>
      <w:r w:rsidRPr="00F812CE">
        <w:rPr>
          <w:sz w:val="28"/>
          <w:szCs w:val="28"/>
        </w:rPr>
        <w:t xml:space="preserve"> детей-сирот и детей, оставшихся без попечения родителей</w:t>
      </w:r>
      <w:r w:rsidRPr="00F812CE">
        <w:rPr>
          <w:color w:val="000000"/>
          <w:sz w:val="28"/>
          <w:szCs w:val="28"/>
        </w:rPr>
        <w:t xml:space="preserve">, их родителей или законных </w:t>
      </w:r>
      <w:r w:rsidRPr="00F812CE">
        <w:rPr>
          <w:color w:val="000000"/>
          <w:sz w:val="28"/>
          <w:szCs w:val="28"/>
        </w:rPr>
        <w:lastRenderedPageBreak/>
        <w:t>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</w:t>
      </w:r>
      <w:r>
        <w:rPr>
          <w:color w:val="000000"/>
          <w:sz w:val="28"/>
          <w:szCs w:val="28"/>
        </w:rPr>
        <w:t xml:space="preserve"> в рамках полномочий</w:t>
      </w:r>
      <w:r w:rsidRPr="00F812CE">
        <w:rPr>
          <w:color w:val="000000"/>
          <w:sz w:val="28"/>
          <w:szCs w:val="28"/>
        </w:rPr>
        <w:t>;</w:t>
      </w:r>
    </w:p>
    <w:p w:rsidR="004A2AEF" w:rsidRPr="00227FE7" w:rsidRDefault="004A2AEF" w:rsidP="004A2A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FD57A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проектов нормативных правовых актов Забайкальского края в сфере защиты прав и законных интересов детей-сирот и детей, оставшихся без попечения родителей, лиц из их числа;</w:t>
      </w:r>
    </w:p>
    <w:p w:rsidR="004A2AEF" w:rsidRPr="00227FE7" w:rsidRDefault="004A2AEF" w:rsidP="004A2A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D57A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организационно-методического руководства и координации деятельности организаций и учреждений для детей-сирот и детей, оставшихся без попечения родителей; </w:t>
      </w:r>
    </w:p>
    <w:p w:rsidR="004A2AEF" w:rsidRPr="00227FE7" w:rsidRDefault="004A2AEF" w:rsidP="004A2A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57A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>подготовка аналитических материалов о состоянии и перспективах развития в Забайкальском крае сферы защиты прав и законных интересов несовершеннолетних и лиц из числа детей-сирот и детей, оставшихся без попечения родителей;</w:t>
      </w:r>
    </w:p>
    <w:p w:rsidR="004A2AEF" w:rsidRPr="00227FE7" w:rsidRDefault="004A2AEF" w:rsidP="004A2A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D57A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федерального законодательства и законодательства Забайкальского края в области защиты прав и законных интересов несовершеннолетних, в том числе детей-сирот и детей, оставшихся без попечения родителей, а также лиц из их числа;</w:t>
      </w:r>
    </w:p>
    <w:p w:rsidR="004A2AEF" w:rsidRPr="00227FE7" w:rsidRDefault="004A2AEF" w:rsidP="004A2AE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FD57A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FE7">
        <w:rPr>
          <w:rFonts w:ascii="Times New Roman" w:hAnsi="Times New Roman"/>
          <w:bCs/>
          <w:sz w:val="28"/>
          <w:szCs w:val="28"/>
        </w:rPr>
        <w:t>осуществление надзора за деятельностью организаций для детей-сирот и детей, оставшихся без попечения родителей;</w:t>
      </w:r>
    </w:p>
    <w:p w:rsidR="004A2AEF" w:rsidRPr="00751F05" w:rsidRDefault="004A2AEF" w:rsidP="004A2AE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FD57A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227FE7">
        <w:rPr>
          <w:rFonts w:ascii="Times New Roman" w:hAnsi="Times New Roman"/>
          <w:bCs/>
          <w:sz w:val="28"/>
          <w:szCs w:val="28"/>
        </w:rPr>
        <w:t xml:space="preserve"> осуществление </w:t>
      </w:r>
      <w:proofErr w:type="gramStart"/>
      <w:r w:rsidRPr="00227FE7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227FE7">
        <w:rPr>
          <w:rFonts w:ascii="Times New Roman" w:hAnsi="Times New Roman"/>
          <w:bCs/>
          <w:sz w:val="28"/>
          <w:szCs w:val="28"/>
        </w:rPr>
        <w:t xml:space="preserve"> условиями содержания, воспитания и образования детей, находящихся в организациях для детей-сирот и детей, оставшихся без попечения родителей;</w:t>
      </w:r>
    </w:p>
    <w:p w:rsidR="004A2AEF" w:rsidRPr="00F812CE" w:rsidRDefault="004A2AEF" w:rsidP="004A2AEF">
      <w:pPr>
        <w:contextualSpacing/>
        <w:jc w:val="both"/>
        <w:rPr>
          <w:sz w:val="28"/>
          <w:szCs w:val="28"/>
          <w:highlight w:val="yellow"/>
        </w:rPr>
      </w:pPr>
      <w:r>
        <w:rPr>
          <w:rFonts w:eastAsia="MS Mincho"/>
          <w:color w:val="000000"/>
          <w:sz w:val="28"/>
          <w:szCs w:val="28"/>
        </w:rPr>
        <w:t xml:space="preserve">         3.1</w:t>
      </w:r>
      <w:r w:rsidR="00FD57A8">
        <w:rPr>
          <w:rFonts w:eastAsia="MS Mincho"/>
          <w:color w:val="000000"/>
          <w:sz w:val="28"/>
          <w:szCs w:val="28"/>
        </w:rPr>
        <w:t>6</w:t>
      </w:r>
      <w:r w:rsidRPr="00F812CE">
        <w:rPr>
          <w:rFonts w:eastAsia="MS Mincho"/>
          <w:color w:val="000000"/>
          <w:sz w:val="28"/>
          <w:szCs w:val="28"/>
        </w:rPr>
        <w:t>.</w:t>
      </w:r>
      <w:r w:rsidRPr="00F812CE">
        <w:rPr>
          <w:color w:val="000000"/>
          <w:sz w:val="28"/>
          <w:szCs w:val="28"/>
        </w:rPr>
        <w:t xml:space="preserve"> контроль деятельности</w:t>
      </w:r>
      <w:r w:rsidRPr="00F812CE">
        <w:rPr>
          <w:sz w:val="28"/>
          <w:szCs w:val="28"/>
        </w:rPr>
        <w:t xml:space="preserve"> организаций для детей-сирот и детей, оставшихся без попечения родителей</w:t>
      </w:r>
      <w:r>
        <w:rPr>
          <w:color w:val="000000"/>
          <w:sz w:val="28"/>
          <w:szCs w:val="28"/>
        </w:rPr>
        <w:t xml:space="preserve">, иных учреждений по защите их прав; </w:t>
      </w:r>
      <w:r w:rsidRPr="002B77E9">
        <w:rPr>
          <w:color w:val="000000"/>
          <w:sz w:val="28"/>
          <w:szCs w:val="28"/>
        </w:rPr>
        <w:t>осуществления деятельности</w:t>
      </w:r>
      <w:r>
        <w:rPr>
          <w:color w:val="000000"/>
          <w:sz w:val="28"/>
          <w:szCs w:val="28"/>
        </w:rPr>
        <w:t xml:space="preserve"> </w:t>
      </w:r>
      <w:r w:rsidRPr="002B77E9">
        <w:rPr>
          <w:color w:val="000000"/>
          <w:sz w:val="28"/>
          <w:szCs w:val="28"/>
        </w:rPr>
        <w:t>служб по подготовке приёмных</w:t>
      </w:r>
      <w:r w:rsidRPr="00F812CE">
        <w:rPr>
          <w:color w:val="000000"/>
          <w:sz w:val="28"/>
          <w:szCs w:val="28"/>
        </w:rPr>
        <w:t xml:space="preserve"> родителей, служб</w:t>
      </w:r>
      <w:r w:rsidRPr="00F812CE">
        <w:rPr>
          <w:sz w:val="28"/>
          <w:szCs w:val="28"/>
        </w:rPr>
        <w:t xml:space="preserve"> </w:t>
      </w:r>
      <w:proofErr w:type="spellStart"/>
      <w:r w:rsidRPr="00F812CE">
        <w:rPr>
          <w:sz w:val="28"/>
          <w:szCs w:val="28"/>
        </w:rPr>
        <w:t>постинтернатного</w:t>
      </w:r>
      <w:proofErr w:type="spellEnd"/>
      <w:r w:rsidRPr="00F812CE">
        <w:rPr>
          <w:sz w:val="28"/>
          <w:szCs w:val="28"/>
        </w:rPr>
        <w:t xml:space="preserve"> сопровождения детей-сирот и детей, оставшихся без попечения родителей</w:t>
      </w:r>
      <w:r>
        <w:rPr>
          <w:sz w:val="28"/>
          <w:szCs w:val="28"/>
        </w:rPr>
        <w:t>;</w:t>
      </w:r>
      <w:r w:rsidRPr="00F812CE">
        <w:rPr>
          <w:color w:val="000000"/>
          <w:sz w:val="28"/>
          <w:szCs w:val="28"/>
        </w:rPr>
        <w:t xml:space="preserve"> </w:t>
      </w:r>
    </w:p>
    <w:p w:rsidR="004A2AEF" w:rsidRPr="00B40557" w:rsidRDefault="004A2AEF" w:rsidP="004A2A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D57A8">
        <w:rPr>
          <w:sz w:val="28"/>
          <w:szCs w:val="28"/>
        </w:rPr>
        <w:t>7</w:t>
      </w:r>
      <w:r w:rsidRPr="00F812CE">
        <w:rPr>
          <w:sz w:val="28"/>
          <w:szCs w:val="28"/>
        </w:rPr>
        <w:t>. участие в организации и проведении краевых конференций, семинаров, совещаний, Советов директоров по</w:t>
      </w:r>
      <w:r w:rsidR="00FD57A8">
        <w:rPr>
          <w:sz w:val="28"/>
          <w:szCs w:val="28"/>
        </w:rPr>
        <w:t xml:space="preserve"> направлению деятельности</w:t>
      </w:r>
      <w:r w:rsidRPr="00F812CE">
        <w:rPr>
          <w:sz w:val="28"/>
          <w:szCs w:val="28"/>
        </w:rPr>
        <w:t>;</w:t>
      </w:r>
    </w:p>
    <w:p w:rsidR="004A2AEF" w:rsidRPr="00F812CE" w:rsidRDefault="004A2AEF" w:rsidP="004A2AEF">
      <w:pPr>
        <w:shd w:val="clear" w:color="auto" w:fill="FFFFFF"/>
        <w:tabs>
          <w:tab w:val="left" w:pos="965"/>
        </w:tabs>
        <w:ind w:left="48" w:firstLine="69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D57A8">
        <w:rPr>
          <w:color w:val="000000"/>
          <w:sz w:val="28"/>
          <w:szCs w:val="28"/>
        </w:rPr>
        <w:t>8</w:t>
      </w:r>
      <w:r w:rsidRPr="00F812CE">
        <w:rPr>
          <w:color w:val="000000"/>
          <w:sz w:val="28"/>
          <w:szCs w:val="28"/>
        </w:rPr>
        <w:t>. изучение, обобщение и распространение положительного опыта</w:t>
      </w:r>
      <w:r>
        <w:rPr>
          <w:color w:val="000000"/>
          <w:sz w:val="28"/>
          <w:szCs w:val="28"/>
        </w:rPr>
        <w:t xml:space="preserve"> деятельности по вопросам защиты прав детей-сирот, детей, оставшихся без попечения родителей</w:t>
      </w:r>
      <w:r w:rsidRPr="00F812CE">
        <w:rPr>
          <w:color w:val="000000"/>
          <w:sz w:val="28"/>
          <w:szCs w:val="28"/>
        </w:rPr>
        <w:t>;</w:t>
      </w:r>
    </w:p>
    <w:p w:rsidR="004A2AEF" w:rsidRPr="00F812CE" w:rsidRDefault="004A2AEF" w:rsidP="004A2AEF">
      <w:pPr>
        <w:shd w:val="clear" w:color="auto" w:fill="FFFFFF"/>
        <w:tabs>
          <w:tab w:val="left" w:pos="0"/>
        </w:tabs>
        <w:ind w:left="10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D57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F812CE">
        <w:rPr>
          <w:color w:val="000000"/>
          <w:sz w:val="28"/>
          <w:szCs w:val="28"/>
        </w:rPr>
        <w:t xml:space="preserve"> содействие развитию и координация деятельности государственных, муниципальных и иных служб по подготовке приёмных родителей, сопровождения замещающих семей,</w:t>
      </w:r>
      <w:r w:rsidRPr="00F812CE">
        <w:rPr>
          <w:sz w:val="28"/>
          <w:szCs w:val="28"/>
        </w:rPr>
        <w:t xml:space="preserve"> </w:t>
      </w:r>
      <w:proofErr w:type="spellStart"/>
      <w:r w:rsidRPr="00F812CE">
        <w:rPr>
          <w:sz w:val="28"/>
          <w:szCs w:val="28"/>
        </w:rPr>
        <w:t>постинтернатного</w:t>
      </w:r>
      <w:proofErr w:type="spellEnd"/>
      <w:r w:rsidRPr="00F812CE">
        <w:rPr>
          <w:sz w:val="28"/>
          <w:szCs w:val="28"/>
        </w:rPr>
        <w:t xml:space="preserve"> сопровождения детей-сирот и детей, оставшихся без попечения родителей</w:t>
      </w:r>
      <w:r>
        <w:rPr>
          <w:sz w:val="28"/>
          <w:szCs w:val="28"/>
        </w:rPr>
        <w:t xml:space="preserve"> в части полномочий</w:t>
      </w:r>
      <w:r w:rsidRPr="00F812CE">
        <w:rPr>
          <w:color w:val="000000"/>
          <w:sz w:val="28"/>
          <w:szCs w:val="28"/>
        </w:rPr>
        <w:t>;</w:t>
      </w:r>
    </w:p>
    <w:p w:rsidR="004A2AEF" w:rsidRPr="00834EF1" w:rsidRDefault="004A2AEF" w:rsidP="004A2AEF">
      <w:pPr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3.</w:t>
      </w:r>
      <w:r w:rsidR="00FD57A8">
        <w:rPr>
          <w:sz w:val="28"/>
          <w:szCs w:val="28"/>
        </w:rPr>
        <w:t>20</w:t>
      </w:r>
      <w:r w:rsidRPr="00834EF1">
        <w:rPr>
          <w:sz w:val="28"/>
          <w:szCs w:val="28"/>
        </w:rPr>
        <w:t>. контроль деятельности органов опеки и попечительства в части исполнения законодательства Российской Федерации и Забайкальского края о детях-сиротах и детях, оставшихся без попечения родителей, а также лиц из числа детей-сирот и детей, оставшихся без попечения родителей;</w:t>
      </w:r>
    </w:p>
    <w:p w:rsidR="004A2AEF" w:rsidRPr="00834EF1" w:rsidRDefault="004A2AEF" w:rsidP="004A2AEF">
      <w:pPr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3.2</w:t>
      </w:r>
      <w:r w:rsidR="00FD57A8">
        <w:rPr>
          <w:sz w:val="28"/>
          <w:szCs w:val="28"/>
        </w:rPr>
        <w:t>1</w:t>
      </w:r>
      <w:r w:rsidRPr="00834EF1">
        <w:rPr>
          <w:sz w:val="28"/>
          <w:szCs w:val="28"/>
        </w:rPr>
        <w:t>. организация исполнения требований законодательства Российской Федерации и Забайкальского края об устройстве детей-сирот, детей, оставшихся без попечения родителей, в семьи граждан на усыновление, под опеку (попечительство), в приёмную семью, на патронат;</w:t>
      </w:r>
    </w:p>
    <w:p w:rsidR="004A2AEF" w:rsidRPr="00834EF1" w:rsidRDefault="004A2AEF" w:rsidP="004A2AEF">
      <w:pPr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lastRenderedPageBreak/>
        <w:t>3.</w:t>
      </w:r>
      <w:r w:rsidR="00FD57A8">
        <w:rPr>
          <w:sz w:val="28"/>
          <w:szCs w:val="28"/>
        </w:rPr>
        <w:t>22</w:t>
      </w:r>
      <w:r w:rsidRPr="00834EF1">
        <w:rPr>
          <w:sz w:val="28"/>
          <w:szCs w:val="28"/>
        </w:rPr>
        <w:t>. реализация федеральных, региональных программ,</w:t>
      </w:r>
      <w:r>
        <w:rPr>
          <w:sz w:val="28"/>
          <w:szCs w:val="28"/>
        </w:rPr>
        <w:t xml:space="preserve"> </w:t>
      </w:r>
      <w:r w:rsidRPr="00834EF1">
        <w:rPr>
          <w:sz w:val="28"/>
          <w:szCs w:val="28"/>
        </w:rPr>
        <w:t>направленных на развитие семейных форм устройства детей-сирот и детей, оставшихся без попечения родителей;</w:t>
      </w:r>
    </w:p>
    <w:p w:rsidR="004A2AEF" w:rsidRPr="00834EF1" w:rsidRDefault="004A2AEF" w:rsidP="004A2AEF">
      <w:pPr>
        <w:tabs>
          <w:tab w:val="left" w:pos="1753"/>
        </w:tabs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3.</w:t>
      </w:r>
      <w:r w:rsidR="00FD57A8">
        <w:rPr>
          <w:sz w:val="28"/>
          <w:szCs w:val="28"/>
        </w:rPr>
        <w:t>23</w:t>
      </w:r>
      <w:r w:rsidRPr="00834EF1">
        <w:rPr>
          <w:sz w:val="28"/>
          <w:szCs w:val="28"/>
        </w:rPr>
        <w:t xml:space="preserve"> формирование, ведение и использование регионального банка данных о детях, оставшихся без попечения родителей;</w:t>
      </w:r>
    </w:p>
    <w:p w:rsidR="004A2AEF" w:rsidRPr="00834EF1" w:rsidRDefault="00FD57A8" w:rsidP="004A2AEF">
      <w:pPr>
        <w:tabs>
          <w:tab w:val="left" w:pos="1753"/>
        </w:tabs>
        <w:ind w:lef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4A2AEF" w:rsidRPr="00834EF1">
        <w:rPr>
          <w:sz w:val="28"/>
          <w:szCs w:val="28"/>
        </w:rPr>
        <w:t>. выдача предварительных разрешений на усыновление детей в случаях, предусмотренных законодательством Российской Федерации;</w:t>
      </w:r>
    </w:p>
    <w:p w:rsidR="004A2AEF" w:rsidRPr="00834EF1" w:rsidRDefault="00FD57A8" w:rsidP="004A2AEF">
      <w:pPr>
        <w:shd w:val="clear" w:color="auto" w:fill="FFFFFF"/>
        <w:tabs>
          <w:tab w:val="left" w:pos="960"/>
        </w:tabs>
        <w:ind w:lef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4A2AEF" w:rsidRPr="00834EF1">
        <w:rPr>
          <w:sz w:val="28"/>
          <w:szCs w:val="28"/>
        </w:rPr>
        <w:t>. осуществление контроля соблюдения органами опеки и попечительства требований законодательства РФ по формированию, ведению и использованию государственного банка данных о детях, оставшихся без попечения родителей;</w:t>
      </w:r>
    </w:p>
    <w:p w:rsidR="004A2AEF" w:rsidRPr="00834EF1" w:rsidRDefault="00FD57A8" w:rsidP="004A2AEF">
      <w:pPr>
        <w:shd w:val="clear" w:color="auto" w:fill="FFFFFF"/>
        <w:tabs>
          <w:tab w:val="left" w:pos="960"/>
        </w:tabs>
        <w:ind w:lef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4A2AEF" w:rsidRPr="00834EF1">
        <w:rPr>
          <w:sz w:val="28"/>
          <w:szCs w:val="28"/>
        </w:rPr>
        <w:t>. организация работы по информированию населения Российской Федерации о детях, оставшихся без попечения родителей и подлежащих устройству на воспитание в семьи;</w:t>
      </w:r>
    </w:p>
    <w:p w:rsidR="004A2AEF" w:rsidRPr="00834EF1" w:rsidRDefault="004A2AEF" w:rsidP="004A2AEF">
      <w:pPr>
        <w:pStyle w:val="a3"/>
        <w:ind w:left="11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57A8">
        <w:rPr>
          <w:rFonts w:ascii="Times New Roman" w:hAnsi="Times New Roman"/>
          <w:sz w:val="28"/>
          <w:szCs w:val="28"/>
        </w:rPr>
        <w:t>27</w:t>
      </w:r>
      <w:r w:rsidRPr="00834EF1">
        <w:rPr>
          <w:rFonts w:ascii="Times New Roman" w:hAnsi="Times New Roman"/>
          <w:sz w:val="28"/>
          <w:szCs w:val="28"/>
        </w:rPr>
        <w:t>. осуществление мониторинга выявления, учёта, устройства детей-сирот и детей, оставшихся без попечения родителей, и возвратов их из семейных форм устройства с установлением причин, способствующих этому;</w:t>
      </w:r>
    </w:p>
    <w:p w:rsidR="004A2AEF" w:rsidRPr="00834EF1" w:rsidRDefault="004A2AEF" w:rsidP="004A2AEF">
      <w:pPr>
        <w:ind w:left="11" w:firstLine="697"/>
        <w:contextualSpacing/>
        <w:jc w:val="both"/>
        <w:rPr>
          <w:sz w:val="28"/>
          <w:szCs w:val="28"/>
        </w:rPr>
      </w:pPr>
      <w:r w:rsidRPr="00834EF1">
        <w:rPr>
          <w:sz w:val="28"/>
          <w:szCs w:val="28"/>
        </w:rPr>
        <w:t>3.</w:t>
      </w:r>
      <w:r w:rsidR="00FD57A8">
        <w:rPr>
          <w:sz w:val="28"/>
          <w:szCs w:val="28"/>
        </w:rPr>
        <w:t>28</w:t>
      </w:r>
      <w:r w:rsidRPr="00834EF1">
        <w:rPr>
          <w:sz w:val="28"/>
          <w:szCs w:val="28"/>
        </w:rPr>
        <w:t>. организация профилактической работы в отношении детей-сирот и детей, оставшихся без попечения родителей, их родителей или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в рамках полномочий;</w:t>
      </w:r>
    </w:p>
    <w:p w:rsidR="004A2AEF" w:rsidRPr="00FA52DD" w:rsidRDefault="004A2AEF" w:rsidP="004A2AEF">
      <w:pPr>
        <w:ind w:left="11" w:firstLine="697"/>
        <w:contextualSpacing/>
        <w:jc w:val="both"/>
        <w:rPr>
          <w:sz w:val="28"/>
          <w:szCs w:val="28"/>
        </w:rPr>
      </w:pPr>
      <w:r w:rsidRPr="00FA52DD">
        <w:rPr>
          <w:sz w:val="28"/>
          <w:szCs w:val="28"/>
        </w:rPr>
        <w:t>3.</w:t>
      </w:r>
      <w:r w:rsidR="00FD57A8">
        <w:rPr>
          <w:sz w:val="28"/>
          <w:szCs w:val="28"/>
        </w:rPr>
        <w:t>29</w:t>
      </w:r>
      <w:r w:rsidRPr="00FA52DD">
        <w:rPr>
          <w:sz w:val="28"/>
          <w:szCs w:val="28"/>
        </w:rPr>
        <w:t>. организация комплексного сопровождения замещающих семей в части полномочий, координация деятельности служб по подготовке приёмных родителей;</w:t>
      </w:r>
      <w:bookmarkStart w:id="0" w:name="_GoBack"/>
      <w:bookmarkEnd w:id="0"/>
    </w:p>
    <w:sectPr w:rsidR="004A2AEF" w:rsidRPr="00FA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EF"/>
    <w:rsid w:val="00467A00"/>
    <w:rsid w:val="004A2AEF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A2A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2A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A2A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2A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2024-06-10T02:48:00Z</dcterms:created>
  <dcterms:modified xsi:type="dcterms:W3CDTF">2024-06-10T03:04:00Z</dcterms:modified>
</cp:coreProperties>
</file>