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3"/>
          <w:szCs w:val="23"/>
          <w:highlight w:val="none"/>
        </w:rPr>
      </w:pPr>
      <w:r>
        <w:rPr>
          <w:sz w:val="23"/>
          <w:szCs w:val="23"/>
        </w:rPr>
      </w:r>
      <w:r>
        <w:rPr>
          <w:b/>
          <w:sz w:val="22"/>
          <w:szCs w:val="22"/>
        </w:rPr>
        <w:t xml:space="preserve">Список детских государственных учреждений социального обслуживания</w:t>
      </w:r>
      <w:r/>
      <w:r>
        <w:rPr>
          <w:sz w:val="23"/>
          <w:szCs w:val="23"/>
        </w:rPr>
      </w:r>
      <w:r>
        <w:rPr>
          <w:sz w:val="23"/>
          <w:szCs w:val="23"/>
          <w:highlight w:val="none"/>
        </w:rPr>
      </w:r>
    </w:p>
    <w:p>
      <w:pPr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tbl>
      <w:tblPr>
        <w:tblW w:w="10932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186"/>
        <w:gridCol w:w="1766"/>
        <w:gridCol w:w="2863"/>
        <w:gridCol w:w="1267"/>
        <w:gridCol w:w="1384"/>
      </w:tblGrid>
      <w:tr>
        <w:tblPrEx/>
        <w:trPr>
          <w:trHeight w:val="61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Название учреждения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Адрес местонахождения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ФИО руководителя,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очта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телефон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Численность,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детей-сирот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детей, в трудной жизненной ситуации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Акшинский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социально-реабилитационный центр для несовершеннолетних «Задор»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674230,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кша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ул.Лазо, д.14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Иванова Елена Александровна </w:t>
            </w:r>
            <w:hyperlink r:id="rId12" w:tooltip="mailto:zador_aksha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zador_aksha@mail.ru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8-(30-231)3-19-28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8-924-502-62-27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Кыринский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социально-реабилитационный центр для несовершеннолетних «Перекрёсток»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674250,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ыра, ул.Ленина, д.29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93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Васильева Светлана Сергеевна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13" w:tooltip="mailto:muso_kyra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muso_kyra@mail.ru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8-(30-235)2-19-29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8-914-527-21-44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21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Улетовский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социально-реабилитационный центр для несовершеннолетних «Кедр»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674050,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леты, ул.Школьная, д.2а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Суханов Аркадий Михайлович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hyperlink r:id="rId14" w:tooltip="mailto:kedr-2013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kedr-2013@mail.ru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8-(30-238)5-35-35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8-924-279-14-40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Краснокаменский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социально-реабилитационный центр для несовершеннолетних  «Доброта»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674673,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раснокаменск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д.648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Давыдова Ольга Семёновна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15" w:tooltip="mailto:spddip75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spddip75@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val="en-US"/>
                </w:rPr>
                <w:t xml:space="preserve">mail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pStyle w:val="71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8-(30-245)2-78-11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89145298103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50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Сретенский социально-реабилитационный центр для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им.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С.Г.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Киргизова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673500,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ретенск, ул.2-я Железнодорожная, д.1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Калачева Ольга Алексеевна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hyperlink r:id="rId16" w:tooltip="mailto:berezka_srt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</w:rPr>
                <w:t xml:space="preserve">berezka_srt@mail.ru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8-(30-246)2-16-19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8-924-501-47-30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«Читинский центр помощи детям, оставшимся без попечения родителей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имени В. Н.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Подгорбунского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670000,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ита, ул.Нагорная, д.84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Макарьевская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Клара Олеговна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hyperlink r:id="rId17" w:tooltip="mailto:centrdeti16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</w:rPr>
                <w:t xml:space="preserve">centrdeti16@mail.ru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8-(30-22)-26-59-47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89144859373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ГКУ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Черновский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центр помощи детям, оставшимся без попечения родителей «Восточный»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672043,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олочное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2, ул.Южная, д.9, пом.1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И.о. директора Днепровская Мария Сергеевна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18" w:tooltip="mailto:chdd@inbox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eastAsia="en-US"/>
                </w:rPr>
                <w:t xml:space="preserve">chdd@inbox.ru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8-(30-22)-39-34-04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89243839690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Балейский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центр помощи детям, оставшимся без попечения родителей «Маяк»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673450,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алей,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ул.Дарасунская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д.4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Золотарева Дарья Николаевна </w:t>
            </w:r>
            <w:hyperlink r:id="rId19" w:tooltip="mailto:internat_baley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eastAsia="en-US"/>
                </w:rPr>
                <w:t xml:space="preserve">internat_baley@mail.ru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8-(30-232)5-28-99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8-914-149-03-52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Шерловогорский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центр помощи детям, оставшимся без попечения родителей «Аквамарин»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674607,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ерловая Гора, ул.Большое садовое кольцо, д.7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Пляскина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Елена Анатольевна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20" w:tooltip="mailto:sherlovdd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lang w:eastAsia="en-US"/>
                </w:rPr>
                <w:t xml:space="preserve">sherlovdd@mail.ru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8-(30-233)3-41-83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  <w:t xml:space="preserve">89144963781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«Петровск-Забайкальский центр помощи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детям, оставшимся без попечения родителей «Единство»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673010,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етровск-Забайкальский,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ул.Мысовая, д.1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И.о. директора Полуянова Надежда Сергеевна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21" w:tooltip="mailto:pzabdetdom@yandex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eastAsia="en-US"/>
                </w:rPr>
                <w:t xml:space="preserve">pzabdetdom@yandex.ru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8-(30-236)3-16-28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8914500791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ГКУ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Маккавеевский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центр помощи детям, оставшимся без попечения родителей «Импульс»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672535,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аккавеево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ул.Молодежная, д.66/1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Попова Виктория Владимировна </w:t>
            </w:r>
            <w:hyperlink r:id="rId22" w:tooltip="mailto:ddbuhg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val="en-US" w:eastAsia="en-US"/>
                </w:rPr>
                <w:t xml:space="preserve">ddbuhg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eastAsia="en-US"/>
                </w:rPr>
                <w:t xml:space="preserve">@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val="en-US" w:eastAsia="en-US"/>
                </w:rPr>
                <w:t xml:space="preserve">mail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eastAsia="en-US"/>
                </w:rPr>
                <w:t xml:space="preserve">.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val="en-US" w:eastAsia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8-(30-22)37-85-11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  <w:t xml:space="preserve">89141365130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Карымский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центр помощи детям, оставшимся без попечения родителей «Прометей»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673330,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арымское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ул.Верхняя, д.9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Киреев Александр Викторович </w:t>
            </w:r>
            <w:hyperlink r:id="rId23" w:tooltip="mailto:goukdd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lang w:eastAsia="en-US"/>
                </w:rPr>
                <w:t xml:space="preserve">goukdd@mail.ru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8-(30-234)3-14-72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  <w:t xml:space="preserve">89644699898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Шилкинский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 социально-реабилитационный центр «Сибиряк»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673370,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илка, ул.Ленина, д.94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Косякова Наталья Валентиновна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sibiryak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shilka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8-(30-244) 2-01-68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«Вершино-Шахтаминский центр помощи детям, оставшимся без попечения родителей «Маленькая страна»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673613,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ершино-Шахтаминский, ул.Школьная, д.2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24" w:tooltip="mailto:И.о.%20директора%20Вершинина%20Елена%20Борисовна%20etdomshahtama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И.о. директора Вершинина Елена Борисовна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eastAsia="en-US"/>
                </w:rPr>
                <w:t xml:space="preserve"> etdomshahtama@mail.ru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8-(30-266)2-64-17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  <w:t xml:space="preserve">89245055101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Борзинский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центр помощи детям, оставшимся без попечения родителей им.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С.Д.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Номоконова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674600,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орзя, п.Переездный, д.19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И.о. директора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Руденская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Наталья Юрьевна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25" w:tooltip="mailto:dd-svetlyachok2@yandex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lang w:eastAsia="en-US"/>
                </w:rPr>
                <w:t xml:space="preserve">dd-svetlyachok2@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lang w:val="en-US" w:eastAsia="en-US"/>
                </w:rPr>
                <w:t xml:space="preserve">yandex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lang w:eastAsia="en-US"/>
                </w:rPr>
                <w:t xml:space="preserve">.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lang w:eastAsia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8-(30-233)3-25-17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  <w:t xml:space="preserve">8914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  <w:t xml:space="preserve">4880828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Приаргунский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комплексный центр социального обслуживания  населения «Солнышко»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674333,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овоцурухайтуй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ул.Лазо, д.64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Лихачева Ксения Викторовна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hyperlink r:id="rId26" w:tooltip="mailto:solnyshkocspsd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</w:rPr>
                <w:t xml:space="preserve">solnyshkocspsd@mail.ru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8-(30-243)3-01-16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311-73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ГАУСО «Комплексный центр социального обслуживания населения «Орловский»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687510,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рловский, ул.30 лет Победы, д.10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Жамбалов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Батожаб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Батоевич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27" w:tooltip="mailto:guso-orlovski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guso-orlovski@mail.ru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8-(30-239)3-01-16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8-929-480-01-55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8-914-500-18-43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Борзинский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центр помощи детям, оставшимся без попечения родителей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«Горизонт»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674600, г. Борзя, ул. Гурьева,80 квартал, 11а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Саморезова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89242787390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internat_brz@mail.ru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Урульгинский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центр помощи детям, оставшимся без попечения родителей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«Подсолнух»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673335, 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Урульга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ул. Коммунальная, 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Подколзина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Виктория 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89144828670, 89240204682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urulgainternat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Хохотуйский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центр помощи детям, оставшимся без попечения родителей «Берёзка»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673045, 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Хохотуй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ул. Советская,58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Мищенков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Александр Петрович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89144890165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gou_hscsi@mail.ru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Малетинский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центр помощи детям, оставшимся без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попечения родителей «Детство»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673014, 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Малета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ул. Пионерская, 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Искандеров Алексей Иннокентьевич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89294887649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28" w:tooltip="mailto:val-sviridova@yandex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val-sviridova@yandex.ru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Могочинский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центр помощи детям, оставшимся без попечения родителей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«Гармония»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673730, г. Могоча, ул. Красноармейская,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Алексеева Наталья Александровна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89144849279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mogzkdom@mail.ru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Государственное казенное учреждение здравоохранения «Краевой специализированный дом ребенка № 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672999, Читинский район,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тамановка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, урочище Серебряный бор.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Коренева Ирина 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89248032585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29" w:tooltip="mailto:ser_dom-2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val="en-US"/>
                </w:rPr>
                <w:t xml:space="preserve">ser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_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val="en-US"/>
                </w:rPr>
                <w:t xml:space="preserve">dom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-2@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val="en-US"/>
                </w:rPr>
                <w:t xml:space="preserve">mail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irina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vladimirovna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k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30" w:tooltip="http://petrovzab-ddi.zabguso.ru/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Г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C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УСО «Петровск-Забайкальский детский дом-интернат для граждан, имеющих психические расстройства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  <w:t xml:space="preserve">673005,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етровск-забайкальский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р-н, 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Петровск-забайкальский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Таежная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, д. 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31" w:tooltip="все данные о ПЕТРЯКОВА ИРИНА САФУАНОВНА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Петрякова Ирина 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Сафуановна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32" w:tooltip="https://www.list-org.com/phone/30236-31624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+7 (30236) 3-16-24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, </w:t>
            </w:r>
            <w:hyperlink r:id="rId33" w:tooltip="https://www.list-org.com/phone/30236-21284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+7 (30236) 2-12-84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89144616528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kosmostv0437@mail.ru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Билитуйский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 «Подросток»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674658, Забайкальский район, с. Билитуй, пер. Степной, д.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ШИРКИНА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Ирина Александровна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8-30-251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2-34-75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8-914-510-05-00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34" w:tooltip="mailto:zabpodroctok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</w:rPr>
                <w:t xml:space="preserve">zabpodroctok@mail.ru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«Калганский социально-реабилитационный центр для несовершеннолетних «Улыбка»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674340, с. Калга, ул. Чернышевского, д. 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ТЕРЕНТЬЕВА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Лариса Робертовна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8-30-249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4-17-28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8 914-464-79-60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centerkalga@mail.ru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Верхнецасучейский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 «Росинка»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674470, Ононский район, 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Верхний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.Ц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асучей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ул. Школьная, д. 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БОЛОТОВА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Галина Сергеевна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8-30-252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4-18-14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8-924-510-66-12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8-914-466-16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rosinka_onon11@mail.ru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Бадинский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 «Искра»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673250, Хилокский район, 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Бада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Геологическая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д. 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ТУТУНИНА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Вера Ивановн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8-30-237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3-21-84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8-914-505-32-88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iskra.bada@mail.ru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Новоширокинский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 «Семья»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673634, Газимуро-Заводский район, п.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Новоширокинский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д. 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ГОГИНА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Любовь 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8-30-247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2-31-63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8-914-437-90-13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centrsemya76@mail.ru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ГБСУСО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«Социально-реабилитационный центр для несовершеннолетних «Надежда»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673023 г. Чита, ул. Назара Губина, д. 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ЛУГОВСКАЯ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Анна 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39-34-04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8-924-380-34-26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35" w:tooltip="mailto:gksu_nadezhda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</w:rPr>
                <w:t xml:space="preserve">gksu_nadezhda@mail.ru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«Чернышевский социально-реабилитационный центр для несовершеннолетних «Дружба»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673461,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ернышевск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Интернатная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д. 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ДЕМЕНТЬЕВА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Елена Евгеньевна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8-30-265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2-16-32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8-924-381-48-45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drugbachern@yandex.ru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«Нерчинский социально-реабилитационный центр для несовершеннолетних «Гарант»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673400, г. Нерчинск, 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Сибирская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д. 16 «а»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ФИЛИНОВА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Виктория Леонидовна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8-30-242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4-12-36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8-914-525-86-99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8-924-386-23-87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guso_garant@mail.ru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«Могочинский центр помощи детям, оставшимся без попечения родителей «Журавлёнок»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673732, Могочинский р-н, п. Давенда, ул. Комсомольская, д.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color w:val="000000"/>
                <w:sz w:val="24"/>
                <w:szCs w:val="24"/>
              </w:rPr>
              <w:t xml:space="preserve">АМУРЦЕВА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Анна 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8-30-241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52-1-33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8-914-807-60-11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u w:val="single"/>
              </w:rPr>
              <w:t xml:space="preserve">guravlenok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u w:val="singl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u w:val="singl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u w:val="single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u w:val="singl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Черновский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Берегиня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г. Чита-30, КСК, ул. Труда, д. 7-а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КУЗЬМИНОВА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Татьяна Ивановна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25-39-40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8-914-459-08-29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36" w:tooltip="mailto:guso_bereginya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</w:rPr>
                <w:t xml:space="preserve">guso_bereginya@mail.ru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«Красночикойский комплексный центр социального обслуживания населения «Черёмушки»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673060, Красночикойский р-н, с. Красный Чикой, 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Советская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д. 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МАТВЕЕВА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Нина 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8-30-230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2-24-68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8-914-144-53-95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8-924-513-08-36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cheremushki_2010@mail.ru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17"/>
              <w:jc w:val="center"/>
              <w:spacing w:before="0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«Могойтуйский комплексный центр социального обслуживания населения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Элбэг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687420, п. Могойтуй, 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Кооперативная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д. 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ГОМБОЕВ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Бальжинима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Ширибазарович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8-30-255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2-22-14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8-924-579-14-75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8-914-478-45-26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elbekmog@mail.ru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«Комплексный центр социального обслуживания населени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-20"/>
                <w:sz w:val="24"/>
                <w:szCs w:val="24"/>
              </w:rPr>
              <w:t xml:space="preserve">я «Я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сногорский»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674520, Оловяннинский район,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сногорск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ул. Мира, д. 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САНДАНОВ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Батор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Раднаевич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8-30-253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51-6-43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8-914-453-59-29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yasn-dom@yandex.ru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«Центр психолого-педагогической помощи населению «Доверие»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672042, г. Чита, ул. Текстильщиков, д. 1 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КУЗЬМИНА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Наталья Евгеньевна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28-33-57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8-924-372-83-23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37" w:tooltip="mailto:guso_doverie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val="en-US"/>
                </w:rPr>
                <w:t xml:space="preserve">guso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_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val="en-US"/>
                </w:rPr>
                <w:t xml:space="preserve">doverie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val="en-US"/>
                </w:rPr>
                <w:t xml:space="preserve">mail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pStyle w:val="72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ГАУСО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Шерловогорский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реабилитационный центр «Топаз»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674608,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.Ш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ерловая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Гора, ул. Шахтёрская, д. 4-а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aps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СОКОЛОВСКАЯ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Татьяна Михайловна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8-30-233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3-48-00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8-914-446-13-27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hyperlink r:id="rId38" w:tooltip="mailto:topaz_08@mail.ru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</w:rPr>
                <w:t xml:space="preserve">topaz_08@mail.ru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gridSpan w:val="4"/>
            <w:tcW w:w="8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740" w:leader="none"/>
                <w:tab w:val="left" w:pos="9540" w:leader="none"/>
                <w:tab w:val="left" w:pos="9720" w:leader="none"/>
                <w:tab w:val="left" w:pos="10440" w:leader="none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481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7" w:h="16840" w:orient="portrait"/>
      <w:pgMar w:top="142" w:right="1134" w:bottom="357" w:left="1134" w:header="426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right" w:y="1"/>
    </w:pPr>
    <w:r/>
    <w:r>
      <w:rPr>
        <w:rStyle w:val="894"/>
      </w:rPr>
    </w:r>
  </w:p>
  <w:p>
    <w:pPr>
      <w:pStyle w:val="893"/>
      <w:ind w:right="360"/>
      <w:jc w:val="center"/>
      <w:rPr>
        <w:rStyle w:val="894"/>
        <w:i/>
      </w:rPr>
    </w:pPr>
    <w:r>
      <w:rPr>
        <w:i/>
      </w:rPr>
    </w:r>
    <w:r>
      <w:rPr>
        <w:rStyle w:val="894"/>
        <w:i/>
      </w:rPr>
    </w:r>
  </w:p>
  <w:p>
    <w:pPr>
      <w:pStyle w:val="893"/>
      <w:ind w:right="360"/>
      <w:rPr>
        <w:i/>
      </w:rPr>
    </w:pPr>
    <w:r>
      <w:rPr>
        <w:i/>
      </w:rPr>
    </w:r>
    <w:r>
      <w:rPr>
        <w:i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right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</w:p>
  <w:p>
    <w:pPr>
      <w:pStyle w:val="89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</w:pPr>
    <w:r>
      <w:t xml:space="preserve">                                                                                                                                        </w:t>
    </w:r>
    <w:r/>
  </w:p>
  <w:p>
    <w:pPr>
      <w:pStyle w:val="89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Calibri" w:hAnsi="Calibri" w:eastAsia="Times New Roman" w:cs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708"/>
    <w:link w:val="731"/>
    <w:uiPriority w:val="10"/>
    <w:rPr>
      <w:sz w:val="48"/>
      <w:szCs w:val="48"/>
    </w:rPr>
  </w:style>
  <w:style w:type="character" w:styleId="37">
    <w:name w:val="Subtitle Char"/>
    <w:basedOn w:val="708"/>
    <w:link w:val="733"/>
    <w:uiPriority w:val="11"/>
    <w:rPr>
      <w:sz w:val="24"/>
      <w:szCs w:val="24"/>
    </w:rPr>
  </w:style>
  <w:style w:type="character" w:styleId="39">
    <w:name w:val="Quote Char"/>
    <w:link w:val="735"/>
    <w:uiPriority w:val="29"/>
    <w:rPr>
      <w:i/>
    </w:rPr>
  </w:style>
  <w:style w:type="character" w:styleId="41">
    <w:name w:val="Intense Quote Char"/>
    <w:link w:val="737"/>
    <w:uiPriority w:val="30"/>
    <w:rPr>
      <w:i/>
    </w:rPr>
  </w:style>
  <w:style w:type="character" w:styleId="176">
    <w:name w:val="Footnote Text Char"/>
    <w:link w:val="872"/>
    <w:uiPriority w:val="99"/>
    <w:rPr>
      <w:sz w:val="18"/>
    </w:rPr>
  </w:style>
  <w:style w:type="character" w:styleId="179">
    <w:name w:val="Endnote Text Char"/>
    <w:link w:val="875"/>
    <w:uiPriority w:val="99"/>
    <w:rPr>
      <w:sz w:val="20"/>
    </w:rPr>
  </w:style>
  <w:style w:type="paragraph" w:styleId="703" w:default="1">
    <w:name w:val="Normal"/>
    <w:qFormat/>
    <w:rPr>
      <w:sz w:val="24"/>
      <w:szCs w:val="24"/>
      <w:lang w:eastAsia="ru-RU"/>
    </w:rPr>
  </w:style>
  <w:style w:type="paragraph" w:styleId="704">
    <w:name w:val="Heading 1"/>
    <w:basedOn w:val="703"/>
    <w:next w:val="703"/>
    <w:qFormat/>
    <w:pPr>
      <w:keepNext/>
      <w:outlineLvl w:val="0"/>
    </w:pPr>
    <w:rPr>
      <w:bCs/>
      <w:i/>
      <w:szCs w:val="20"/>
      <w:u w:val="single"/>
    </w:rPr>
  </w:style>
  <w:style w:type="paragraph" w:styleId="705">
    <w:name w:val="Heading 2"/>
    <w:basedOn w:val="703"/>
    <w:next w:val="703"/>
    <w:qFormat/>
    <w:pPr>
      <w:keepNext/>
      <w:outlineLvl w:val="1"/>
    </w:pPr>
    <w:rPr>
      <w:bCs/>
      <w:i/>
      <w:szCs w:val="20"/>
    </w:rPr>
  </w:style>
  <w:style w:type="paragraph" w:styleId="706">
    <w:name w:val="Heading 3"/>
    <w:basedOn w:val="703"/>
    <w:next w:val="703"/>
    <w:qFormat/>
    <w:pPr>
      <w:keepNext/>
      <w:outlineLvl w:val="2"/>
    </w:pPr>
    <w:rPr>
      <w:b/>
      <w:i/>
      <w:szCs w:val="20"/>
      <w:u w:val="single"/>
    </w:rPr>
  </w:style>
  <w:style w:type="paragraph" w:styleId="707">
    <w:name w:val="Heading 4"/>
    <w:basedOn w:val="703"/>
    <w:next w:val="703"/>
    <w:qFormat/>
    <w:pPr>
      <w:keepNext/>
      <w:outlineLvl w:val="3"/>
    </w:pPr>
    <w:rPr>
      <w:b/>
      <w:i/>
      <w:sz w:val="20"/>
      <w:szCs w:val="20"/>
      <w:u w:val="single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 w:customStyle="1">
    <w:name w:val="Heading 1"/>
    <w:basedOn w:val="703"/>
    <w:next w:val="703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 w:customStyle="1">
    <w:name w:val="Heading 1 Char"/>
    <w:link w:val="711"/>
    <w:uiPriority w:val="9"/>
    <w:rPr>
      <w:rFonts w:ascii="Arial" w:hAnsi="Arial" w:eastAsia="Arial" w:cs="Arial"/>
      <w:sz w:val="40"/>
      <w:szCs w:val="40"/>
    </w:rPr>
  </w:style>
  <w:style w:type="paragraph" w:styleId="713" w:customStyle="1">
    <w:name w:val="Heading 2"/>
    <w:basedOn w:val="703"/>
    <w:next w:val="703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 w:customStyle="1">
    <w:name w:val="Heading 2 Char"/>
    <w:link w:val="713"/>
    <w:uiPriority w:val="9"/>
    <w:rPr>
      <w:rFonts w:ascii="Arial" w:hAnsi="Arial" w:eastAsia="Arial" w:cs="Arial"/>
      <w:sz w:val="34"/>
    </w:rPr>
  </w:style>
  <w:style w:type="paragraph" w:styleId="715" w:customStyle="1">
    <w:name w:val="Heading 3"/>
    <w:basedOn w:val="703"/>
    <w:next w:val="703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 w:customStyle="1">
    <w:name w:val="Heading 3 Char"/>
    <w:link w:val="715"/>
    <w:uiPriority w:val="9"/>
    <w:rPr>
      <w:rFonts w:ascii="Arial" w:hAnsi="Arial" w:eastAsia="Arial" w:cs="Arial"/>
      <w:sz w:val="30"/>
      <w:szCs w:val="30"/>
    </w:rPr>
  </w:style>
  <w:style w:type="paragraph" w:styleId="717" w:customStyle="1">
    <w:name w:val="Heading 4"/>
    <w:basedOn w:val="703"/>
    <w:next w:val="703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4 Char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 w:customStyle="1">
    <w:name w:val="Heading 5"/>
    <w:basedOn w:val="703"/>
    <w:next w:val="703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20" w:customStyle="1">
    <w:name w:val="Heading 5 Char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 w:customStyle="1">
    <w:name w:val="Heading 6"/>
    <w:basedOn w:val="703"/>
    <w:next w:val="703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6 Char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 w:customStyle="1">
    <w:name w:val="Heading 7"/>
    <w:basedOn w:val="703"/>
    <w:next w:val="70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7 Char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 w:customStyle="1">
    <w:name w:val="Heading 8"/>
    <w:basedOn w:val="703"/>
    <w:next w:val="703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8 Char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 w:customStyle="1">
    <w:name w:val="Heading 9"/>
    <w:basedOn w:val="703"/>
    <w:next w:val="703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Heading 9 Char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3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30">
    <w:name w:val="No Spacing"/>
    <w:uiPriority w:val="1"/>
    <w:qFormat/>
  </w:style>
  <w:style w:type="paragraph" w:styleId="731">
    <w:name w:val="Title"/>
    <w:basedOn w:val="703"/>
    <w:link w:val="732"/>
    <w:qFormat/>
    <w:pPr>
      <w:jc w:val="center"/>
    </w:pPr>
    <w:rPr>
      <w:b/>
      <w:bCs/>
      <w:sz w:val="2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703"/>
    <w:next w:val="703"/>
    <w:link w:val="734"/>
    <w:uiPriority w:val="11"/>
    <w:qFormat/>
    <w:pPr>
      <w:spacing w:before="200" w:after="200"/>
    </w:p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3"/>
    <w:next w:val="703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3"/>
    <w:next w:val="703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 w:customStyle="1">
    <w:name w:val="Header"/>
    <w:basedOn w:val="703"/>
    <w:link w:val="74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0" w:customStyle="1">
    <w:name w:val="Header Char"/>
    <w:link w:val="739"/>
    <w:uiPriority w:val="99"/>
  </w:style>
  <w:style w:type="paragraph" w:styleId="741" w:customStyle="1">
    <w:name w:val="Footer"/>
    <w:basedOn w:val="703"/>
    <w:link w:val="74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2" w:customStyle="1">
    <w:name w:val="Footer Char"/>
    <w:link w:val="741"/>
    <w:uiPriority w:val="99"/>
  </w:style>
  <w:style w:type="paragraph" w:styleId="743" w:customStyle="1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 w:customStyle="1">
    <w:name w:val="Caption Char"/>
    <w:link w:val="741"/>
    <w:uiPriority w:val="99"/>
  </w:style>
  <w:style w:type="table" w:styleId="74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uiPriority w:val="99"/>
    <w:rPr>
      <w:color w:val="0000ff"/>
      <w:u w:val="single"/>
    </w:rPr>
  </w:style>
  <w:style w:type="paragraph" w:styleId="872">
    <w:name w:val="footnote text"/>
    <w:basedOn w:val="703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3"/>
    <w:link w:val="876"/>
    <w:uiPriority w:val="99"/>
    <w:semiHidden/>
    <w:unhideWhenUsed/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3"/>
    <w:next w:val="703"/>
    <w:uiPriority w:val="39"/>
    <w:unhideWhenUsed/>
    <w:pPr>
      <w:spacing w:after="57"/>
    </w:pPr>
  </w:style>
  <w:style w:type="paragraph" w:styleId="879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80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81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82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83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84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85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86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3"/>
    <w:next w:val="703"/>
    <w:uiPriority w:val="99"/>
    <w:unhideWhenUsed/>
  </w:style>
  <w:style w:type="paragraph" w:styleId="889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890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91" w:customStyle="1">
    <w:name w:val="ConsPlusTitle"/>
    <w:pPr>
      <w:widowControl w:val="off"/>
    </w:pPr>
    <w:rPr>
      <w:rFonts w:ascii="Arial" w:hAnsi="Arial" w:cs="Arial"/>
      <w:b/>
      <w:bCs/>
      <w:lang w:eastAsia="ru-RU"/>
    </w:rPr>
  </w:style>
  <w:style w:type="paragraph" w:styleId="892">
    <w:name w:val="Body Text 2"/>
    <w:basedOn w:val="703"/>
    <w:pPr>
      <w:jc w:val="center"/>
    </w:pPr>
    <w:rPr>
      <w:sz w:val="20"/>
    </w:rPr>
  </w:style>
  <w:style w:type="paragraph" w:styleId="893">
    <w:name w:val="Footer"/>
    <w:basedOn w:val="703"/>
    <w:pPr>
      <w:tabs>
        <w:tab w:val="center" w:pos="4677" w:leader="none"/>
        <w:tab w:val="right" w:pos="9355" w:leader="none"/>
      </w:tabs>
    </w:pPr>
  </w:style>
  <w:style w:type="character" w:styleId="894">
    <w:name w:val="page number"/>
    <w:basedOn w:val="708"/>
  </w:style>
  <w:style w:type="paragraph" w:styleId="895">
    <w:name w:val="Header"/>
    <w:basedOn w:val="703"/>
    <w:pPr>
      <w:tabs>
        <w:tab w:val="center" w:pos="4677" w:leader="none"/>
        <w:tab w:val="right" w:pos="9355" w:leader="none"/>
      </w:tabs>
    </w:pPr>
  </w:style>
  <w:style w:type="paragraph" w:styleId="896">
    <w:name w:val="Body Text"/>
    <w:basedOn w:val="703"/>
    <w:pPr>
      <w:jc w:val="center"/>
    </w:pPr>
    <w:rPr>
      <w:b/>
      <w:i/>
      <w:szCs w:val="20"/>
      <w:u w:val="single"/>
    </w:rPr>
  </w:style>
  <w:style w:type="paragraph" w:styleId="897" w:customStyle="1">
    <w:name w:val="Знак Знак Знак"/>
    <w:basedOn w:val="7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98">
    <w:name w:val="Balloon Text"/>
    <w:basedOn w:val="703"/>
    <w:link w:val="899"/>
    <w:rPr>
      <w:rFonts w:ascii="Tahoma" w:hAnsi="Tahoma"/>
      <w:sz w:val="16"/>
      <w:szCs w:val="16"/>
      <w:lang w:val="en-US" w:eastAsia="en-US"/>
    </w:rPr>
  </w:style>
  <w:style w:type="character" w:styleId="899" w:customStyle="1">
    <w:name w:val="Текст выноски Знак"/>
    <w:link w:val="898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mailto:zador_aksha@mail.ru" TargetMode="External"/><Relationship Id="rId13" Type="http://schemas.openxmlformats.org/officeDocument/2006/relationships/hyperlink" Target="mailto:muso_kyra@mail.ru" TargetMode="External"/><Relationship Id="rId14" Type="http://schemas.openxmlformats.org/officeDocument/2006/relationships/hyperlink" Target="mailto:kedr-2013@mail.ru" TargetMode="External"/><Relationship Id="rId15" Type="http://schemas.openxmlformats.org/officeDocument/2006/relationships/hyperlink" Target="mailto:spddip75@mail.ru" TargetMode="External"/><Relationship Id="rId16" Type="http://schemas.openxmlformats.org/officeDocument/2006/relationships/hyperlink" Target="mailto:berezka_srt@mail.ru" TargetMode="External"/><Relationship Id="rId17" Type="http://schemas.openxmlformats.org/officeDocument/2006/relationships/hyperlink" Target="mailto:centrdeti16@mail.ru" TargetMode="External"/><Relationship Id="rId18" Type="http://schemas.openxmlformats.org/officeDocument/2006/relationships/hyperlink" Target="mailto:chdd@inbox.ru" TargetMode="External"/><Relationship Id="rId19" Type="http://schemas.openxmlformats.org/officeDocument/2006/relationships/hyperlink" Target="mailto:internat_baley@mail.ru" TargetMode="External"/><Relationship Id="rId20" Type="http://schemas.openxmlformats.org/officeDocument/2006/relationships/hyperlink" Target="mailto:sherlovdd@mail.ru" TargetMode="External"/><Relationship Id="rId21" Type="http://schemas.openxmlformats.org/officeDocument/2006/relationships/hyperlink" Target="mailto:pzabdetdom@yandex.ru" TargetMode="External"/><Relationship Id="rId22" Type="http://schemas.openxmlformats.org/officeDocument/2006/relationships/hyperlink" Target="mailto:ddbuhg@mail.ru" TargetMode="External"/><Relationship Id="rId23" Type="http://schemas.openxmlformats.org/officeDocument/2006/relationships/hyperlink" Target="mailto:goukdd@mail.ru" TargetMode="External"/><Relationship Id="rId24" Type="http://schemas.openxmlformats.org/officeDocument/2006/relationships/hyperlink" Target="mailto:&#1048;.&#1086;.%20&#1076;&#1080;&#1088;&#1077;&#1082;&#1090;&#1086;&#1088;&#1072;%20&#1042;&#1077;&#1088;&#1096;&#1080;&#1085;&#1080;&#1085;&#1072;%20&#1045;&#1083;&#1077;&#1085;&#1072;%20&#1041;&#1086;&#1088;&#1080;&#1089;&#1086;&#1074;&#1085;&#1072;%20etdomshahtama@mail.ru" TargetMode="External"/><Relationship Id="rId25" Type="http://schemas.openxmlformats.org/officeDocument/2006/relationships/hyperlink" Target="mailto:dd-svetlyachok2@yandex.ru" TargetMode="External"/><Relationship Id="rId26" Type="http://schemas.openxmlformats.org/officeDocument/2006/relationships/hyperlink" Target="mailto:solnyshkocspsd@mail.ru" TargetMode="External"/><Relationship Id="rId27" Type="http://schemas.openxmlformats.org/officeDocument/2006/relationships/hyperlink" Target="mailto:guso-orlovski@mail.ru" TargetMode="External"/><Relationship Id="rId28" Type="http://schemas.openxmlformats.org/officeDocument/2006/relationships/hyperlink" Target="mailto:val-sviridova@yandex.ru" TargetMode="External"/><Relationship Id="rId29" Type="http://schemas.openxmlformats.org/officeDocument/2006/relationships/hyperlink" Target="mailto:ser_dom-2@mail.ru" TargetMode="External"/><Relationship Id="rId30" Type="http://schemas.openxmlformats.org/officeDocument/2006/relationships/hyperlink" Target="http://petrovzab-ddi.zabguso.ru/" TargetMode="External"/><Relationship Id="rId31" Type="http://schemas.openxmlformats.org/officeDocument/2006/relationships/hyperlink" Target="https://www.list-org.com/man/496737" TargetMode="External"/><Relationship Id="rId32" Type="http://schemas.openxmlformats.org/officeDocument/2006/relationships/hyperlink" Target="https://www.list-org.com/phone/30236-31624" TargetMode="External"/><Relationship Id="rId33" Type="http://schemas.openxmlformats.org/officeDocument/2006/relationships/hyperlink" Target="https://www.list-org.com/phone/30236-21284" TargetMode="External"/><Relationship Id="rId34" Type="http://schemas.openxmlformats.org/officeDocument/2006/relationships/hyperlink" Target="mailto:zabpodroctok@mail.ru" TargetMode="External"/><Relationship Id="rId35" Type="http://schemas.openxmlformats.org/officeDocument/2006/relationships/hyperlink" Target="mailto:gksu_nadezhda@mail.ru" TargetMode="External"/><Relationship Id="rId36" Type="http://schemas.openxmlformats.org/officeDocument/2006/relationships/hyperlink" Target="mailto:guso_bereginya@mail.ru" TargetMode="External"/><Relationship Id="rId37" Type="http://schemas.openxmlformats.org/officeDocument/2006/relationships/hyperlink" Target="mailto:guso_doverie@mail.ru" TargetMode="External"/><Relationship Id="rId38" Type="http://schemas.openxmlformats.org/officeDocument/2006/relationships/hyperlink" Target="mailto:topaz_08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Социально-реабилитационные центры для несовершеннолетних</dc:title>
  <dc:creator>finonn</dc:creator>
  <cp:revision>9</cp:revision>
  <dcterms:created xsi:type="dcterms:W3CDTF">2024-06-25T05:24:00Z</dcterms:created>
  <dcterms:modified xsi:type="dcterms:W3CDTF">2024-11-22T10:10:36Z</dcterms:modified>
  <cp:version>917504</cp:version>
</cp:coreProperties>
</file>