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F2" w:rsidRDefault="003C68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0DF2" w:rsidRDefault="003C6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социальных услуг</w:t>
      </w:r>
    </w:p>
    <w:tbl>
      <w:tblPr>
        <w:tblStyle w:val="afa"/>
        <w:tblW w:w="1091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09"/>
        <w:gridCol w:w="1951"/>
        <w:gridCol w:w="5453"/>
      </w:tblGrid>
      <w:tr w:rsidR="00E40DF2" w:rsidTr="00427D8E">
        <w:trPr>
          <w:trHeight w:val="60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DF2" w:rsidRDefault="003C68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социального обслуживания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DF2" w:rsidRDefault="003C68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социальных услуг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DF2" w:rsidRDefault="003C68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услуг</w:t>
            </w:r>
          </w:p>
        </w:tc>
      </w:tr>
      <w:tr w:rsidR="00E40DF2" w:rsidTr="00427D8E">
        <w:trPr>
          <w:trHeight w:val="540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3C6874">
            <w:r>
              <w:rPr>
                <w:rFonts w:ascii="Times New Roman" w:eastAsia="Times New Roman" w:hAnsi="Times New Roman" w:cs="Times New Roman"/>
                <w:color w:val="000000"/>
              </w:rPr>
              <w:t>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E40DF2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DF2" w:rsidRDefault="00E40DF2">
            <w:pPr>
              <w:jc w:val="both"/>
            </w:pPr>
          </w:p>
        </w:tc>
      </w:tr>
      <w:tr w:rsidR="00E40DF2" w:rsidTr="00427D8E">
        <w:trPr>
          <w:trHeight w:val="48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E40DF2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E40DF2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DF2" w:rsidRDefault="00E40DF2">
            <w:pPr>
              <w:jc w:val="both"/>
            </w:pPr>
          </w:p>
        </w:tc>
      </w:tr>
      <w:tr w:rsidR="00E40DF2" w:rsidTr="00427D8E">
        <w:trPr>
          <w:trHeight w:val="52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E40DF2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E40DF2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DF2" w:rsidRDefault="00E40DF2">
            <w:pPr>
              <w:jc w:val="both"/>
            </w:pPr>
          </w:p>
        </w:tc>
      </w:tr>
      <w:tr w:rsidR="00427D8E" w:rsidTr="00427D8E">
        <w:trPr>
          <w:trHeight w:val="615"/>
        </w:trPr>
        <w:tc>
          <w:tcPr>
            <w:tcW w:w="3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E" w:rsidRDefault="00427D8E">
            <w:r>
              <w:rPr>
                <w:rFonts w:ascii="Times New Roman" w:eastAsia="Times New Roman" w:hAnsi="Times New Roman" w:cs="Times New Roman"/>
                <w:color w:val="000000"/>
              </w:rPr>
              <w:t>Социальное обслуживание на дому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E" w:rsidRPr="00427D8E" w:rsidRDefault="00427D8E">
            <w:pPr>
              <w:rPr>
                <w:rFonts w:ascii="Times New Roman" w:hAnsi="Times New Roman" w:cs="Times New Roman"/>
              </w:rPr>
            </w:pPr>
            <w:r w:rsidRPr="00427D8E">
              <w:rPr>
                <w:rFonts w:ascii="Times New Roman" w:hAnsi="Times New Roman" w:cs="Times New Roman"/>
              </w:rPr>
              <w:t>Социально-</w:t>
            </w:r>
            <w:r>
              <w:rPr>
                <w:rFonts w:ascii="Times New Roman" w:hAnsi="Times New Roman" w:cs="Times New Roman"/>
              </w:rPr>
              <w:t xml:space="preserve"> бытовые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в приготовлении пищи;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оплата за счет средств получателя социальных услуг жилищно-коммунальных услуг и услуг связи;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сдача за счет средств получателя социальных услуг вещей в стирку, химчистку, ремонт, обратная их доставка;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помощи в проведении ремонта жилых помещений;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кратковременного присмотра за детьми;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уборка жилых помещений;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-отправка за счет средств получателя социальных услуг почтовой корреспонденции; 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в приеме пищи (кормление)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-оформление за счет средств получателей социальных услуг подписки на периодические издания</w:t>
            </w:r>
          </w:p>
          <w:p w:rsidR="00427D8E" w:rsidRPr="00427D8E" w:rsidRDefault="00427D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8E" w:rsidTr="00427D8E">
        <w:trPr>
          <w:trHeight w:val="615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E" w:rsidRDefault="00427D8E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E" w:rsidRPr="00427D8E" w:rsidRDefault="0042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D8E" w:rsidRPr="00427D8E" w:rsidRDefault="000F54E5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27D8E"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оздоровительных мероприятий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систематическое наблюдение за получателями социальных услуг для выявления отклонений в состоянии их здоровья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консультирование по социально-медицинским </w:t>
            </w: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здоровья).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абилитации инвалидов</w:t>
            </w:r>
          </w:p>
          <w:p w:rsidR="00427D8E" w:rsidRPr="00427D8E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занятий, обучающих здоровому образу жизни</w:t>
            </w:r>
          </w:p>
          <w:p w:rsidR="00427D8E" w:rsidRPr="00E839BD" w:rsidRDefault="00427D8E" w:rsidP="00427D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занятий по адаптивной физический культуре</w:t>
            </w:r>
          </w:p>
          <w:p w:rsidR="00427D8E" w:rsidRPr="00427D8E" w:rsidRDefault="00427D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8E" w:rsidTr="00427D8E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E" w:rsidRDefault="00427D8E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E" w:rsidRPr="00427D8E" w:rsidRDefault="00427D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4DE5" w:rsidRPr="004A4DE5" w:rsidRDefault="004A4DE5" w:rsidP="004A4DE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F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4D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  <w:p w:rsidR="004A4DE5" w:rsidRPr="004A4DE5" w:rsidRDefault="004A4DE5" w:rsidP="004A4DE5">
            <w:pPr>
              <w:pStyle w:val="ListParagraph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DE5">
              <w:rPr>
                <w:rFonts w:ascii="Times New Roman" w:hAnsi="Times New Roman"/>
                <w:sz w:val="24"/>
                <w:szCs w:val="24"/>
              </w:rPr>
              <w:t>-</w:t>
            </w:r>
            <w:r w:rsidR="000F5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DE5">
              <w:rPr>
                <w:rFonts w:ascii="Times New Roman" w:hAnsi="Times New Roman"/>
                <w:sz w:val="24"/>
                <w:szCs w:val="24"/>
              </w:rPr>
              <w:t xml:space="preserve"> психологическая помощь и поддержка (включая экстренную), в том числе гражданам, осуществляющим уход на дому за тяжелобольными получателями социальных услуг</w:t>
            </w:r>
          </w:p>
          <w:p w:rsidR="004A4DE5" w:rsidRPr="004A4DE5" w:rsidRDefault="004A4DE5" w:rsidP="004A4DE5">
            <w:pPr>
              <w:pStyle w:val="ListParagraph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D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5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DE5"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  <w:p w:rsidR="004A4DE5" w:rsidRPr="004A4DE5" w:rsidRDefault="004A4DE5" w:rsidP="004A4DE5">
            <w:pPr>
              <w:pStyle w:val="ListParagraph"/>
              <w:tabs>
                <w:tab w:val="left" w:pos="470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DE5">
              <w:rPr>
                <w:rFonts w:ascii="Times New Roman" w:hAnsi="Times New Roman"/>
                <w:sz w:val="24"/>
                <w:szCs w:val="24"/>
              </w:rPr>
              <w:t>-</w:t>
            </w:r>
            <w:r w:rsidR="000F5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DE5">
              <w:rPr>
                <w:rFonts w:ascii="Times New Roman" w:hAnsi="Times New Roman"/>
                <w:sz w:val="24"/>
                <w:szCs w:val="24"/>
              </w:rPr>
              <w:t xml:space="preserve"> оказание консультационной психологической помощи анонимно, в том числе с использованием телефона доверия</w:t>
            </w:r>
          </w:p>
          <w:p w:rsidR="00427D8E" w:rsidRPr="00427D8E" w:rsidRDefault="00427D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8E" w:rsidTr="00427D8E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E" w:rsidRDefault="00427D8E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E" w:rsidRPr="00427D8E" w:rsidRDefault="000F54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4E5" w:rsidRPr="000F54E5" w:rsidRDefault="000F54E5" w:rsidP="000F54E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F54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детьми-инвалидами;</w:t>
            </w:r>
          </w:p>
          <w:p w:rsidR="000F54E5" w:rsidRPr="000F54E5" w:rsidRDefault="000F54E5" w:rsidP="000F54E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F54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а обучении таких детей навыкам самообслуживания, общения и контроля, направленным на развитие личности</w:t>
            </w:r>
          </w:p>
          <w:p w:rsidR="000F54E5" w:rsidRPr="000F54E5" w:rsidRDefault="000F54E5" w:rsidP="000F54E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социально-педагогическая коррекция, включая диагностику и консультирование</w:t>
            </w:r>
          </w:p>
          <w:p w:rsidR="000F54E5" w:rsidRPr="000F54E5" w:rsidRDefault="000F54E5" w:rsidP="000F54E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позитивных интересов ( в том числе в сфере досуга)</w:t>
            </w:r>
          </w:p>
          <w:p w:rsidR="000F54E5" w:rsidRPr="00E839BD" w:rsidRDefault="000F54E5" w:rsidP="000F54E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4E5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досуга ( праздники, экскурсии и другие культурные мероприятия)</w:t>
            </w:r>
          </w:p>
          <w:p w:rsidR="00427D8E" w:rsidRPr="00427D8E" w:rsidRDefault="00427D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8E" w:rsidTr="00427D8E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E" w:rsidRDefault="00427D8E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E" w:rsidRPr="003C6874" w:rsidRDefault="003C6874">
            <w:pPr>
              <w:rPr>
                <w:rFonts w:ascii="Times New Roman" w:hAnsi="Times New Roman" w:cs="Times New Roman"/>
              </w:rPr>
            </w:pPr>
            <w:r w:rsidRPr="003C6874">
              <w:rPr>
                <w:rFonts w:ascii="Times New Roman" w:hAnsi="Times New Roman" w:cs="Times New Roman"/>
              </w:rPr>
              <w:t>Социально-правовые услуги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874" w:rsidRPr="003C6874" w:rsidRDefault="003C6874" w:rsidP="003C68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C687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  <w:p w:rsidR="003C6874" w:rsidRPr="003C6874" w:rsidRDefault="003C6874" w:rsidP="003C68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74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получении юридических услуг</w:t>
            </w:r>
          </w:p>
          <w:p w:rsidR="003C6874" w:rsidRPr="003C6874" w:rsidRDefault="003C6874" w:rsidP="003C68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74">
              <w:rPr>
                <w:rFonts w:ascii="Times New Roman" w:eastAsia="Times New Roman" w:hAnsi="Times New Roman" w:cs="Times New Roman"/>
                <w:sz w:val="24"/>
                <w:szCs w:val="24"/>
              </w:rPr>
              <w:t>- услуги по защите прав и законных интересов получателей социальных услуг в установленном законодательством порядке</w:t>
            </w:r>
          </w:p>
          <w:p w:rsidR="00427D8E" w:rsidRPr="003C6874" w:rsidRDefault="00427D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7D8E" w:rsidTr="00427D8E">
        <w:trPr>
          <w:trHeight w:val="570"/>
        </w:trPr>
        <w:tc>
          <w:tcPr>
            <w:tcW w:w="3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D8E" w:rsidRDefault="00427D8E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6874" w:rsidRPr="003C6874" w:rsidRDefault="003C6874" w:rsidP="003C68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C687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Услуги в целях повышения коммуникативного потенциала получателей </w:t>
            </w:r>
            <w:r w:rsidRPr="003C687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социальных услуг, имеющих ограничения жизнедеятельности, в том числе детей-инвалидов:</w:t>
            </w:r>
          </w:p>
          <w:p w:rsidR="00427D8E" w:rsidRPr="00427D8E" w:rsidRDefault="00427D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874" w:rsidRPr="003C6874" w:rsidRDefault="003C6874" w:rsidP="003C68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68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инвалидов (детей-инвалидов) пользованию средствами ухода и техническими средствами реабилитации;</w:t>
            </w:r>
          </w:p>
          <w:p w:rsidR="003C6874" w:rsidRPr="003C6874" w:rsidRDefault="003C6874" w:rsidP="003C68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социально-реабилитационных </w:t>
            </w:r>
            <w:r w:rsidRPr="003C68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в сфере социального обслуживания</w:t>
            </w:r>
          </w:p>
          <w:p w:rsidR="003C6874" w:rsidRPr="003C6874" w:rsidRDefault="003C6874" w:rsidP="003C68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74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навыкам поведения в быту и общественных местах</w:t>
            </w:r>
          </w:p>
          <w:p w:rsidR="003C6874" w:rsidRPr="003C6874" w:rsidRDefault="003C6874" w:rsidP="003C68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74">
              <w:rPr>
                <w:rFonts w:ascii="Times New Roman" w:eastAsia="Times New Roman" w:hAnsi="Times New Roman" w:cs="Times New Roman"/>
                <w:sz w:val="24"/>
                <w:szCs w:val="24"/>
              </w:rPr>
              <w:t>- транспортные услуги в целях обеспечения доступа к приоритетным сферам жизнедеятельности инвалидов, семей с детьми-инвалидами</w:t>
            </w:r>
          </w:p>
          <w:p w:rsidR="003C6874" w:rsidRPr="003C6874" w:rsidRDefault="003C6874" w:rsidP="003C68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74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помощи в получении первичных навыков компьютерной грамотности</w:t>
            </w:r>
          </w:p>
          <w:p w:rsidR="00427D8E" w:rsidRPr="00427D8E" w:rsidRDefault="003C6874" w:rsidP="003C6874">
            <w:pPr>
              <w:jc w:val="both"/>
              <w:rPr>
                <w:rFonts w:ascii="Times New Roman" w:hAnsi="Times New Roman" w:cs="Times New Roman"/>
              </w:rPr>
            </w:pPr>
            <w:r w:rsidRPr="003C6874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услуг по переводу русского жестового языка (сурдоперевод, тифлосурдоперевод)</w:t>
            </w:r>
          </w:p>
        </w:tc>
      </w:tr>
      <w:tr w:rsidR="00E40DF2" w:rsidTr="00427D8E">
        <w:trPr>
          <w:trHeight w:val="465"/>
        </w:trPr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3C6874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Полустационарная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E40DF2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DF2" w:rsidRDefault="00E40DF2">
            <w:pPr>
              <w:jc w:val="both"/>
            </w:pPr>
          </w:p>
        </w:tc>
      </w:tr>
      <w:tr w:rsidR="00E40DF2" w:rsidTr="00427D8E">
        <w:trPr>
          <w:trHeight w:val="510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E40DF2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E40DF2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DF2" w:rsidRDefault="00E40DF2">
            <w:pPr>
              <w:jc w:val="both"/>
            </w:pPr>
          </w:p>
        </w:tc>
      </w:tr>
      <w:tr w:rsidR="00E40DF2" w:rsidTr="00427D8E">
        <w:trPr>
          <w:trHeight w:val="58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E40DF2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E40DF2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DF2" w:rsidRDefault="00E40DF2">
            <w:pPr>
              <w:jc w:val="both"/>
            </w:pPr>
          </w:p>
        </w:tc>
      </w:tr>
      <w:tr w:rsidR="00E40DF2" w:rsidTr="00427D8E">
        <w:trPr>
          <w:trHeight w:val="705"/>
        </w:trPr>
        <w:tc>
          <w:tcPr>
            <w:tcW w:w="35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E40DF2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DF2" w:rsidRDefault="00E40DF2"/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DF2" w:rsidRDefault="00E40DF2">
            <w:pPr>
              <w:jc w:val="both"/>
            </w:pPr>
          </w:p>
        </w:tc>
      </w:tr>
    </w:tbl>
    <w:p w:rsidR="00E40DF2" w:rsidRDefault="00E40DF2">
      <w:pPr>
        <w:ind w:left="709"/>
      </w:pPr>
    </w:p>
    <w:sectPr w:rsidR="00E4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F2" w:rsidRDefault="003C6874">
      <w:pPr>
        <w:spacing w:after="0" w:line="240" w:lineRule="auto"/>
      </w:pPr>
      <w:r>
        <w:separator/>
      </w:r>
    </w:p>
  </w:endnote>
  <w:endnote w:type="continuationSeparator" w:id="0">
    <w:p w:rsidR="00E40DF2" w:rsidRDefault="003C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F2" w:rsidRDefault="003C6874">
      <w:pPr>
        <w:spacing w:after="0" w:line="240" w:lineRule="auto"/>
      </w:pPr>
      <w:r>
        <w:separator/>
      </w:r>
    </w:p>
  </w:footnote>
  <w:footnote w:type="continuationSeparator" w:id="0">
    <w:p w:rsidR="00E40DF2" w:rsidRDefault="003C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7402"/>
    <w:multiLevelType w:val="hybridMultilevel"/>
    <w:tmpl w:val="862E05D8"/>
    <w:lvl w:ilvl="0" w:tplc="70CE2F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082EB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014D3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8EDF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7B21C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768C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BBE0A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2489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BCE8C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F2"/>
    <w:rsid w:val="000F54E5"/>
    <w:rsid w:val="001D0A8E"/>
    <w:rsid w:val="003C6874"/>
    <w:rsid w:val="00427D8E"/>
    <w:rsid w:val="004A4DE5"/>
    <w:rsid w:val="00990B77"/>
    <w:rsid w:val="00E4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2406"/>
  <w15:docId w15:val="{F537ECFF-01DD-4CE7-88E9-CB0836F3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27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4A4D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Чупрова</cp:lastModifiedBy>
  <cp:revision>12</cp:revision>
  <dcterms:created xsi:type="dcterms:W3CDTF">2019-12-26T02:26:00Z</dcterms:created>
  <dcterms:modified xsi:type="dcterms:W3CDTF">2025-04-10T07:06:00Z</dcterms:modified>
</cp:coreProperties>
</file>