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426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426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67" w:right="-10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результатах плановых контрольных мероприятий в государственных учреждениях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right="-10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Министерства труда и социальной защиты населения Забайкальского края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67" w:right="-10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квартал 2025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40"/>
        <w:gridCol w:w="1550"/>
        <w:gridCol w:w="2763"/>
        <w:gridCol w:w="4970"/>
      </w:tblGrid>
      <w:tr>
        <w:tblPrEx/>
        <w:trPr/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№, дата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проверки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32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4 от 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18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апреля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 xml:space="preserve">2025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</w:t>
            </w:r>
            <w:r>
              <w:rPr>
                <w:rFonts w:eastAsia="Calibri"/>
                <w:sz w:val="24"/>
                <w:szCs w:val="24"/>
              </w:rPr>
              <w:t xml:space="preserve">АУСО «Атамановский дом интернат» Забайкальского края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r/>
            <w:r/>
            <w:r/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на сумму 1 533 715,24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предостав</w:t>
            </w:r>
            <w:r>
              <w:rPr>
                <w:sz w:val="24"/>
                <w:szCs w:val="24"/>
              </w:rPr>
              <w:t xml:space="preserve">ить информацию об устранении нарушений.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4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Акт № </w:t>
            </w: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  <w:t xml:space="preserve"> мая </w:t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2025 года</w:t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ind w:firstLine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</w:t>
            </w:r>
            <w:r>
              <w:rPr>
                <w:color w:val="000000"/>
                <w:sz w:val="24"/>
                <w:szCs w:val="24"/>
              </w:rPr>
              <w:t xml:space="preserve">«Краевой центр занятости населения»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на сумму 1 274 390,32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устранить нарушения, выявленные в ходе ревизии;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предостав</w:t>
            </w:r>
            <w:r>
              <w:rPr>
                <w:sz w:val="24"/>
                <w:szCs w:val="24"/>
              </w:rPr>
              <w:t xml:space="preserve">ить информацию об устранении нарушений.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Акт № 6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</w:r>
            <w:r/>
            <w:r>
              <w:rPr>
                <w:sz w:val="24"/>
                <w:szCs w:val="24"/>
                <w:lang w:eastAsia="en-US"/>
              </w:rPr>
              <w:t xml:space="preserve">2 июня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2025 года</w:t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ГУСО </w:t>
            </w:r>
            <w:r>
              <w:rPr>
                <w:color w:val="000000"/>
                <w:sz w:val="24"/>
                <w:szCs w:val="24"/>
              </w:rPr>
              <w:t xml:space="preserve">«Могочинский центр социального обслуживания граждан пожилого возраста и инвалидов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» Забайкальского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49 258,75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/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информацию об устранении нарушений.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Акт № 7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 xml:space="preserve">от 9 июня </w:t>
            </w:r>
            <w:r>
              <w:rPr>
                <w:sz w:val="24"/>
                <w:szCs w:val="24"/>
                <w:lang w:eastAsia="en-US"/>
              </w:rPr>
              <w:t xml:space="preserve">2025 года</w:t>
            </w:r>
            <w:r>
              <w:rPr>
                <w:sz w:val="24"/>
                <w:szCs w:val="24"/>
                <w:highlight w:val="yellow"/>
              </w:rPr>
            </w:r>
            <w:r/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ГУСО «Могочинский центр помощи детям, оставшимся без попечения родителей «Журавленок» Забайкальского края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70" w:type="dxa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Ревизией установлены нарушения в сумме 133 409,62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Учреждения: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1) </w:t>
            </w:r>
            <w:r>
              <w:rPr>
                <w:sz w:val="24"/>
                <w:szCs w:val="24"/>
              </w:rPr>
              <w:t xml:space="preserve">устранить нарушения, выявленные в ходе ревизии;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предоставить информацию об устранении нарушений.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tcW w:w="6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55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Акт № 8 от </w:t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  <w:r>
              <w:rPr>
                <w:sz w:val="24"/>
                <w:szCs w:val="24"/>
                <w:highlight w:val="white"/>
                <w:lang w:eastAsia="en-US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__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ю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л</w:t>
            </w:r>
            <w:r>
              <w:rPr>
                <w:sz w:val="24"/>
                <w:szCs w:val="24"/>
                <w:highlight w:val="white"/>
                <w:lang w:eastAsia="en-US"/>
              </w:rPr>
              <w:t xml:space="preserve">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en-US"/>
              </w:rPr>
              <w:t xml:space="preserve">2025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76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</w:t>
            </w:r>
            <w:r>
              <w:rPr>
                <w:rFonts w:eastAsia="Calibri"/>
                <w:sz w:val="24"/>
                <w:szCs w:val="24"/>
              </w:rPr>
              <w:t xml:space="preserve">АУСО «Шилкинский дом интернат» Забайкальского края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r/>
            <w:r/>
            <w:r/>
          </w:p>
        </w:tc>
        <w:tc>
          <w:tcPr>
            <w:tcW w:w="4970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ревизии в стадии оформления, подписания.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er Char"/>
    <w:basedOn w:val="680"/>
    <w:link w:val="696"/>
    <w:uiPriority w:val="99"/>
  </w:style>
  <w:style w:type="character" w:styleId="667">
    <w:name w:val="Caption Char"/>
    <w:basedOn w:val="680"/>
    <w:link w:val="700"/>
    <w:uiPriority w:val="35"/>
    <w:rPr>
      <w:b/>
      <w:bCs/>
      <w:color w:val="4f81bd" w:themeColor="accent1"/>
      <w:sz w:val="18"/>
      <w:szCs w:val="18"/>
    </w:rPr>
  </w:style>
  <w:style w:type="character" w:styleId="668">
    <w:name w:val="Footnote Text Char"/>
    <w:link w:val="829"/>
    <w:uiPriority w:val="99"/>
    <w:rPr>
      <w:sz w:val="18"/>
    </w:rPr>
  </w:style>
  <w:style w:type="character" w:styleId="669">
    <w:name w:val="Endnote Text Char"/>
    <w:link w:val="832"/>
    <w:uiPriority w:val="99"/>
    <w:rPr>
      <w:sz w:val="20"/>
    </w:rPr>
  </w:style>
  <w:style w:type="paragraph" w:styleId="670" w:default="1">
    <w:name w:val="Normal"/>
    <w:qFormat/>
    <w:rPr>
      <w:rFonts w:ascii="Times New Roman" w:hAnsi="Times New Roman" w:eastAsia="Times New Roman"/>
      <w:sz w:val="20"/>
      <w:szCs w:val="20"/>
    </w:rPr>
  </w:style>
  <w:style w:type="paragraph" w:styleId="671">
    <w:name w:val="Heading 1"/>
    <w:basedOn w:val="670"/>
    <w:next w:val="670"/>
    <w:link w:val="845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en-US"/>
    </w:rPr>
  </w:style>
  <w:style w:type="paragraph" w:styleId="672">
    <w:name w:val="Heading 2"/>
    <w:basedOn w:val="670"/>
    <w:next w:val="670"/>
    <w:link w:val="846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673">
    <w:name w:val="Heading 3"/>
    <w:basedOn w:val="670"/>
    <w:next w:val="670"/>
    <w:link w:val="847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674">
    <w:name w:val="Heading 4"/>
    <w:basedOn w:val="670"/>
    <w:next w:val="670"/>
    <w:link w:val="848"/>
    <w:uiPriority w:val="99"/>
    <w:qFormat/>
    <w:pPr>
      <w:keepNext/>
      <w:spacing w:before="240" w:after="60"/>
      <w:outlineLvl w:val="3"/>
    </w:pPr>
    <w:rPr>
      <w:rFonts w:ascii="Calibri" w:hAnsi="Calibri" w:eastAsia="Calibri" w:cs="Calibri"/>
      <w:b/>
      <w:bCs/>
      <w:sz w:val="28"/>
      <w:szCs w:val="28"/>
      <w:lang w:val="en-US" w:eastAsia="en-US"/>
    </w:rPr>
  </w:style>
  <w:style w:type="paragraph" w:styleId="675">
    <w:name w:val="Heading 5"/>
    <w:basedOn w:val="670"/>
    <w:next w:val="670"/>
    <w:link w:val="849"/>
    <w:uiPriority w:val="99"/>
    <w:qFormat/>
    <w:pPr>
      <w:spacing w:before="240" w:after="60"/>
      <w:outlineLvl w:val="4"/>
    </w:pPr>
    <w:rPr>
      <w:rFonts w:ascii="Calibri" w:hAnsi="Calibri" w:eastAsia="Calibri" w:cs="Calibri"/>
      <w:b/>
      <w:bCs/>
      <w:i/>
      <w:iCs/>
      <w:sz w:val="26"/>
      <w:szCs w:val="26"/>
      <w:lang w:val="en-US" w:eastAsia="en-US"/>
    </w:rPr>
  </w:style>
  <w:style w:type="paragraph" w:styleId="676">
    <w:name w:val="Heading 6"/>
    <w:basedOn w:val="670"/>
    <w:next w:val="670"/>
    <w:link w:val="850"/>
    <w:uiPriority w:val="99"/>
    <w:qFormat/>
    <w:pPr>
      <w:spacing w:before="240" w:after="60"/>
      <w:outlineLvl w:val="5"/>
    </w:pPr>
    <w:rPr>
      <w:rFonts w:ascii="Calibri" w:hAnsi="Calibri" w:eastAsia="Calibri" w:cs="Calibri"/>
      <w:b/>
      <w:bCs/>
      <w:sz w:val="22"/>
      <w:szCs w:val="22"/>
      <w:lang w:val="en-US" w:eastAsia="en-US"/>
    </w:rPr>
  </w:style>
  <w:style w:type="paragraph" w:styleId="677">
    <w:name w:val="Heading 7"/>
    <w:basedOn w:val="670"/>
    <w:next w:val="670"/>
    <w:link w:val="851"/>
    <w:uiPriority w:val="99"/>
    <w:qFormat/>
    <w:pPr>
      <w:spacing w:before="240" w:after="60"/>
      <w:outlineLvl w:val="6"/>
    </w:pPr>
    <w:rPr>
      <w:rFonts w:ascii="Calibri" w:hAnsi="Calibri" w:eastAsia="Calibri" w:cs="Calibri"/>
      <w:sz w:val="24"/>
      <w:szCs w:val="24"/>
      <w:lang w:val="en-US" w:eastAsia="en-US"/>
    </w:rPr>
  </w:style>
  <w:style w:type="paragraph" w:styleId="678">
    <w:name w:val="Heading 8"/>
    <w:basedOn w:val="670"/>
    <w:next w:val="670"/>
    <w:link w:val="852"/>
    <w:uiPriority w:val="99"/>
    <w:qFormat/>
    <w:pPr>
      <w:spacing w:before="240" w:after="60"/>
      <w:outlineLvl w:val="7"/>
    </w:pPr>
    <w:rPr>
      <w:rFonts w:ascii="Calibri" w:hAnsi="Calibri" w:eastAsia="Calibri" w:cs="Calibri"/>
      <w:i/>
      <w:iCs/>
      <w:sz w:val="24"/>
      <w:szCs w:val="24"/>
      <w:lang w:val="en-US" w:eastAsia="en-US"/>
    </w:rPr>
  </w:style>
  <w:style w:type="paragraph" w:styleId="679">
    <w:name w:val="Heading 9"/>
    <w:basedOn w:val="670"/>
    <w:next w:val="670"/>
    <w:link w:val="853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paragraph" w:styleId="696">
    <w:name w:val="Header"/>
    <w:basedOn w:val="670"/>
    <w:link w:val="6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Верхний колонтитул Знак"/>
    <w:basedOn w:val="680"/>
    <w:link w:val="696"/>
    <w:uiPriority w:val="99"/>
  </w:style>
  <w:style w:type="paragraph" w:styleId="698">
    <w:name w:val="Footer"/>
    <w:basedOn w:val="67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80"/>
    <w:uiPriority w:val="99"/>
  </w:style>
  <w:style w:type="paragraph" w:styleId="700">
    <w:name w:val="Caption"/>
    <w:basedOn w:val="670"/>
    <w:next w:val="670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 w:customStyle="1">
    <w:name w:val="Название объекта Знак"/>
    <w:link w:val="700"/>
    <w:uiPriority w:val="99"/>
  </w:style>
  <w:style w:type="table" w:styleId="702">
    <w:name w:val="Table Grid"/>
    <w:basedOn w:val="68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8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8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8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8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8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8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8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8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8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8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8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8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8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8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8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8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8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8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8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basedOn w:val="68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basedOn w:val="68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basedOn w:val="68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basedOn w:val="68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basedOn w:val="68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>
    <w:name w:val="Grid Table 5 Dark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8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8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basedOn w:val="68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basedOn w:val="68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basedOn w:val="68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basedOn w:val="68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basedOn w:val="68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>
    <w:name w:val="Grid Table 7 Colorful"/>
    <w:basedOn w:val="68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8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8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8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8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8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8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8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8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8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8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8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8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8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8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8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8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8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8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8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8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8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8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8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8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8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8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8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8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8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8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8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8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8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8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8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8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8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8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basedOn w:val="68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basedOn w:val="68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basedOn w:val="68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basedOn w:val="68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basedOn w:val="68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>
    <w:name w:val="List Table 7 Colorful"/>
    <w:basedOn w:val="68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8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8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8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8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8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8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basedOn w:val="68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basedOn w:val="68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basedOn w:val="68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8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basedOn w:val="68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basedOn w:val="68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basedOn w:val="68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basedOn w:val="68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basedOn w:val="68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670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80"/>
    <w:uiPriority w:val="99"/>
    <w:unhideWhenUsed/>
    <w:rPr>
      <w:vertAlign w:val="superscript"/>
    </w:rPr>
  </w:style>
  <w:style w:type="paragraph" w:styleId="832">
    <w:name w:val="endnote text"/>
    <w:basedOn w:val="670"/>
    <w:link w:val="833"/>
    <w:uiPriority w:val="99"/>
    <w:semiHidden/>
    <w:unhideWhenUsed/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80"/>
    <w:uiPriority w:val="99"/>
    <w:semiHidden/>
    <w:unhideWhenUsed/>
    <w:rPr>
      <w:vertAlign w:val="superscript"/>
    </w:rPr>
  </w:style>
  <w:style w:type="paragraph" w:styleId="835">
    <w:name w:val="toc 1"/>
    <w:basedOn w:val="670"/>
    <w:next w:val="670"/>
    <w:uiPriority w:val="39"/>
    <w:unhideWhenUsed/>
    <w:pPr>
      <w:spacing w:after="57"/>
    </w:pPr>
  </w:style>
  <w:style w:type="paragraph" w:styleId="83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3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3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3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4">
    <w:name w:val="table of figures"/>
    <w:basedOn w:val="670"/>
    <w:next w:val="670"/>
    <w:uiPriority w:val="99"/>
    <w:unhideWhenUsed/>
  </w:style>
  <w:style w:type="character" w:styleId="845" w:customStyle="1">
    <w:name w:val="Заголовок 1 Знак"/>
    <w:basedOn w:val="680"/>
    <w:link w:val="671"/>
    <w:uiPriority w:val="99"/>
    <w:rPr>
      <w:rFonts w:ascii="Cambria" w:hAnsi="Cambria" w:cs="Cambria"/>
      <w:b/>
      <w:bCs/>
      <w:sz w:val="32"/>
      <w:szCs w:val="32"/>
    </w:rPr>
  </w:style>
  <w:style w:type="character" w:styleId="846" w:customStyle="1">
    <w:name w:val="Заголовок 2 Знак"/>
    <w:basedOn w:val="680"/>
    <w:link w:val="67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styleId="847" w:customStyle="1">
    <w:name w:val="Заголовок 3 Знак"/>
    <w:basedOn w:val="680"/>
    <w:link w:val="673"/>
    <w:uiPriority w:val="99"/>
    <w:semiHidden/>
    <w:rPr>
      <w:rFonts w:ascii="Cambria" w:hAnsi="Cambria" w:cs="Cambria"/>
      <w:b/>
      <w:bCs/>
      <w:sz w:val="26"/>
      <w:szCs w:val="26"/>
    </w:rPr>
  </w:style>
  <w:style w:type="character" w:styleId="848" w:customStyle="1">
    <w:name w:val="Заголовок 4 Знак"/>
    <w:basedOn w:val="680"/>
    <w:link w:val="674"/>
    <w:uiPriority w:val="99"/>
    <w:rPr>
      <w:b/>
      <w:bCs/>
      <w:sz w:val="28"/>
      <w:szCs w:val="28"/>
    </w:rPr>
  </w:style>
  <w:style w:type="character" w:styleId="849" w:customStyle="1">
    <w:name w:val="Заголовок 5 Знак"/>
    <w:basedOn w:val="680"/>
    <w:link w:val="675"/>
    <w:uiPriority w:val="99"/>
    <w:semiHidden/>
    <w:rPr>
      <w:b/>
      <w:bCs/>
      <w:i/>
      <w:iCs/>
      <w:sz w:val="26"/>
      <w:szCs w:val="26"/>
    </w:rPr>
  </w:style>
  <w:style w:type="character" w:styleId="850" w:customStyle="1">
    <w:name w:val="Заголовок 6 Знак"/>
    <w:basedOn w:val="680"/>
    <w:link w:val="676"/>
    <w:uiPriority w:val="99"/>
    <w:semiHidden/>
    <w:rPr>
      <w:b/>
      <w:bCs/>
    </w:rPr>
  </w:style>
  <w:style w:type="character" w:styleId="851" w:customStyle="1">
    <w:name w:val="Заголовок 7 Знак"/>
    <w:basedOn w:val="680"/>
    <w:link w:val="677"/>
    <w:uiPriority w:val="99"/>
    <w:semiHidden/>
    <w:rPr>
      <w:sz w:val="24"/>
      <w:szCs w:val="24"/>
    </w:rPr>
  </w:style>
  <w:style w:type="character" w:styleId="852" w:customStyle="1">
    <w:name w:val="Заголовок 8 Знак"/>
    <w:basedOn w:val="680"/>
    <w:link w:val="678"/>
    <w:uiPriority w:val="99"/>
    <w:semiHidden/>
    <w:rPr>
      <w:i/>
      <w:iCs/>
      <w:sz w:val="24"/>
      <w:szCs w:val="24"/>
    </w:rPr>
  </w:style>
  <w:style w:type="character" w:styleId="853" w:customStyle="1">
    <w:name w:val="Заголовок 9 Знак"/>
    <w:basedOn w:val="680"/>
    <w:link w:val="679"/>
    <w:uiPriority w:val="99"/>
    <w:semiHidden/>
    <w:rPr>
      <w:rFonts w:ascii="Cambria" w:hAnsi="Cambria" w:cs="Cambria"/>
    </w:rPr>
  </w:style>
  <w:style w:type="paragraph" w:styleId="854">
    <w:name w:val="Title"/>
    <w:basedOn w:val="670"/>
    <w:next w:val="670"/>
    <w:link w:val="855"/>
    <w:uiPriority w:val="99"/>
    <w:qFormat/>
    <w:pPr>
      <w:jc w:val="center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en-US"/>
    </w:rPr>
  </w:style>
  <w:style w:type="character" w:styleId="855" w:customStyle="1">
    <w:name w:val="Название Знак"/>
    <w:basedOn w:val="680"/>
    <w:link w:val="854"/>
    <w:uiPriority w:val="99"/>
    <w:rPr>
      <w:rFonts w:ascii="Cambria" w:hAnsi="Cambria" w:cs="Cambria"/>
      <w:b/>
      <w:bCs/>
      <w:sz w:val="32"/>
      <w:szCs w:val="32"/>
    </w:rPr>
  </w:style>
  <w:style w:type="paragraph" w:styleId="856">
    <w:name w:val="Subtitle"/>
    <w:basedOn w:val="670"/>
    <w:next w:val="670"/>
    <w:link w:val="857"/>
    <w:uiPriority w:val="99"/>
    <w:qFormat/>
    <w:pPr>
      <w:jc w:val="center"/>
      <w:spacing w:after="60"/>
      <w:outlineLvl w:val="1"/>
    </w:pPr>
    <w:rPr>
      <w:rFonts w:ascii="Cambria" w:hAnsi="Cambria" w:cs="Cambria"/>
      <w:sz w:val="24"/>
      <w:szCs w:val="24"/>
      <w:lang w:val="en-US" w:eastAsia="en-US"/>
    </w:rPr>
  </w:style>
  <w:style w:type="character" w:styleId="857" w:customStyle="1">
    <w:name w:val="Подзаголовок Знак"/>
    <w:basedOn w:val="680"/>
    <w:link w:val="856"/>
    <w:uiPriority w:val="99"/>
    <w:rPr>
      <w:rFonts w:ascii="Cambria" w:hAnsi="Cambria" w:cs="Cambria"/>
      <w:sz w:val="24"/>
      <w:szCs w:val="24"/>
    </w:rPr>
  </w:style>
  <w:style w:type="character" w:styleId="858">
    <w:name w:val="Strong"/>
    <w:basedOn w:val="680"/>
    <w:uiPriority w:val="99"/>
    <w:qFormat/>
    <w:rPr>
      <w:b/>
      <w:bCs/>
    </w:rPr>
  </w:style>
  <w:style w:type="character" w:styleId="859">
    <w:name w:val="Emphasis"/>
    <w:basedOn w:val="680"/>
    <w:uiPriority w:val="99"/>
    <w:qFormat/>
    <w:rPr>
      <w:rFonts w:ascii="Calibri" w:hAnsi="Calibri" w:cs="Calibri"/>
      <w:b/>
      <w:bCs/>
      <w:i/>
      <w:iCs/>
    </w:rPr>
  </w:style>
  <w:style w:type="paragraph" w:styleId="860">
    <w:name w:val="No Spacing"/>
    <w:basedOn w:val="670"/>
    <w:uiPriority w:val="99"/>
    <w:qFormat/>
    <w:rPr>
      <w:rFonts w:ascii="Calibri" w:hAnsi="Calibri" w:eastAsia="Calibri" w:cs="Calibri"/>
      <w:sz w:val="24"/>
      <w:szCs w:val="24"/>
      <w:lang w:val="en-US" w:eastAsia="en-US"/>
    </w:rPr>
  </w:style>
  <w:style w:type="paragraph" w:styleId="861">
    <w:name w:val="List Paragraph"/>
    <w:basedOn w:val="670"/>
    <w:uiPriority w:val="99"/>
    <w:qFormat/>
    <w:pPr>
      <w:ind w:left="720"/>
    </w:pPr>
    <w:rPr>
      <w:rFonts w:ascii="Calibri" w:hAnsi="Calibri" w:eastAsia="Calibri" w:cs="Calibri"/>
      <w:sz w:val="24"/>
      <w:szCs w:val="24"/>
      <w:lang w:val="en-US" w:eastAsia="en-US"/>
    </w:rPr>
  </w:style>
  <w:style w:type="paragraph" w:styleId="862">
    <w:name w:val="Quote"/>
    <w:basedOn w:val="670"/>
    <w:next w:val="670"/>
    <w:link w:val="863"/>
    <w:uiPriority w:val="99"/>
    <w:qFormat/>
    <w:rPr>
      <w:rFonts w:ascii="Calibri" w:hAnsi="Calibri" w:eastAsia="Calibri" w:cs="Calibri"/>
      <w:i/>
      <w:iCs/>
      <w:sz w:val="24"/>
      <w:szCs w:val="24"/>
      <w:lang w:val="en-US" w:eastAsia="en-US"/>
    </w:rPr>
  </w:style>
  <w:style w:type="character" w:styleId="863" w:customStyle="1">
    <w:name w:val="Цитата 2 Знак"/>
    <w:basedOn w:val="680"/>
    <w:link w:val="862"/>
    <w:uiPriority w:val="99"/>
    <w:rPr>
      <w:i/>
      <w:iCs/>
      <w:sz w:val="24"/>
      <w:szCs w:val="24"/>
    </w:rPr>
  </w:style>
  <w:style w:type="paragraph" w:styleId="864">
    <w:name w:val="Intense Quote"/>
    <w:basedOn w:val="670"/>
    <w:next w:val="670"/>
    <w:link w:val="865"/>
    <w:uiPriority w:val="99"/>
    <w:qFormat/>
    <w:pPr>
      <w:ind w:left="720" w:right="720"/>
    </w:pPr>
    <w:rPr>
      <w:rFonts w:ascii="Calibri" w:hAnsi="Calibri" w:eastAsia="Calibri" w:cs="Calibri"/>
      <w:b/>
      <w:bCs/>
      <w:i/>
      <w:iCs/>
      <w:sz w:val="24"/>
      <w:szCs w:val="24"/>
      <w:lang w:val="en-US" w:eastAsia="en-US"/>
    </w:rPr>
  </w:style>
  <w:style w:type="character" w:styleId="865" w:customStyle="1">
    <w:name w:val="Выделенная цитата Знак"/>
    <w:basedOn w:val="680"/>
    <w:link w:val="864"/>
    <w:uiPriority w:val="99"/>
    <w:rPr>
      <w:b/>
      <w:bCs/>
      <w:i/>
      <w:iCs/>
      <w:sz w:val="24"/>
      <w:szCs w:val="24"/>
    </w:rPr>
  </w:style>
  <w:style w:type="character" w:styleId="866">
    <w:name w:val="Subtle Emphasis"/>
    <w:basedOn w:val="680"/>
    <w:uiPriority w:val="99"/>
    <w:qFormat/>
    <w:rPr>
      <w:i/>
      <w:iCs/>
      <w:color w:val="auto"/>
    </w:rPr>
  </w:style>
  <w:style w:type="character" w:styleId="867">
    <w:name w:val="Intense Emphasis"/>
    <w:basedOn w:val="680"/>
    <w:uiPriority w:val="99"/>
    <w:qFormat/>
    <w:rPr>
      <w:b/>
      <w:bCs/>
      <w:i/>
      <w:iCs/>
      <w:sz w:val="24"/>
      <w:szCs w:val="24"/>
      <w:u w:val="single"/>
    </w:rPr>
  </w:style>
  <w:style w:type="character" w:styleId="868">
    <w:name w:val="Subtle Reference"/>
    <w:basedOn w:val="680"/>
    <w:uiPriority w:val="99"/>
    <w:qFormat/>
    <w:rPr>
      <w:sz w:val="24"/>
      <w:szCs w:val="24"/>
      <w:u w:val="single"/>
    </w:rPr>
  </w:style>
  <w:style w:type="character" w:styleId="869">
    <w:name w:val="Intense Reference"/>
    <w:basedOn w:val="680"/>
    <w:uiPriority w:val="99"/>
    <w:qFormat/>
    <w:rPr>
      <w:b/>
      <w:bCs/>
      <w:sz w:val="24"/>
      <w:szCs w:val="24"/>
      <w:u w:val="single"/>
    </w:rPr>
  </w:style>
  <w:style w:type="character" w:styleId="870">
    <w:name w:val="Book Title"/>
    <w:basedOn w:val="680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styleId="871">
    <w:name w:val="TOC Heading"/>
    <w:basedOn w:val="671"/>
    <w:next w:val="670"/>
    <w:uiPriority w:val="99"/>
    <w:qFormat/>
    <w:pPr>
      <w:outlineLvl w:val="9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04B6-A012-4801-A013-2A6B7E7C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kroglav</dc:creator>
  <cp:lastModifiedBy>RedNodo62</cp:lastModifiedBy>
  <cp:revision>25</cp:revision>
  <dcterms:created xsi:type="dcterms:W3CDTF">2023-08-22T03:10:00Z</dcterms:created>
  <dcterms:modified xsi:type="dcterms:W3CDTF">2025-07-09T02:37:13Z</dcterms:modified>
</cp:coreProperties>
</file>