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283"/>
        <w:rPr/>
      </w:pPr>
      <w:r>
        <w:rPr/>
        <w:t xml:space="preserve">Приказ Минтруда России № 462 от 24 июля 2025 г. </w:t>
      </w:r>
    </w:p>
    <w:p>
      <w:pPr>
        <w:pStyle w:val="Heading2"/>
        <w:rPr/>
      </w:pPr>
      <w:r>
        <w:rPr/>
        <w:t>О внесении изменений в приложение к приказу Министерства труда и социальной защиты Российской Федерации от 9 декабря 2024 г. № 680</w:t>
      </w:r>
    </w:p>
    <w:p>
      <w:pPr>
        <w:pStyle w:val="TextBody"/>
        <w:rPr/>
      </w:pPr>
      <w:r>
        <w:rPr/>
        <w:t>П р и к а з ы в а ю: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Внести изменения в приложение к приказу Министерства труда и социальной защиты Российской Федерации от 9 декабря 2024 г. № 680 «Об утверждении перечня профессий (специальностей, должностей) для привлечения иностранных работников, прибывающих в Российскую Федерацию на основании визы, на 2025 год» с изменениями, внесенными приказами Министерства труда и социальной защиты Российской Федерации от 15 января 2025 г. № 4, от 31 января 2025 г. № 43, от 20 февраля 2025 г. № 74, от 28 февраля 2025 г. № 91, от 21 марта 2025 г. № 139, от 21 апреля 2025 г. № 274, от 15 мая 2025 г. № 312, от 26 мая 2025 г. № 335 и от 1 июля 2025 г. № 412 (далее - изменения в приложение к приказу), согласно приложению к настоящему приказу.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ind w:left="707" w:hanging="283"/>
        <w:rPr/>
      </w:pPr>
      <w:r>
        <w:rPr/>
        <w:t xml:space="preserve">Департаменту занятости населения и трудовой миграции разместить изменения в приложение к приказу на официальном сайте Министерства труда и социальной защиты Российской Федерации в информационно-телекоммуникационной сети «Интернет». </w:t>
      </w:r>
    </w:p>
    <w:p>
      <w:pPr>
        <w:pStyle w:val="TextBody"/>
        <w:spacing w:before="0" w:after="283"/>
        <w:rPr/>
      </w:pPr>
      <w:r>
        <w:rPr>
          <w:rStyle w:val="StrongEmphasis"/>
        </w:rPr>
        <w:t>Министр А.О. Котяков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DejaVu Sans" w:cs="DejaVu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character" w:styleId="NumberingSymbols">
    <w:name w:val="Numbering Symbols"/>
    <w:qFormat/>
    <w:rPr/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Albany" w:hAnsi="Albany"/>
      <w:sz w:val="28"/>
      <w:szCs w:val="26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818" w:leader="none"/>
        <w:tab w:val="right" w:pos="9637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LibreOffice/5.3.7.2$Linux_X86_64 LibreOffice_project/6b8ed514a9f8b44d37a1b96673cbbdd077e24059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