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45" w:rsidRDefault="009B52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66D45" w:rsidRDefault="009B5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</w:t>
      </w:r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2"/>
        <w:gridCol w:w="6804"/>
        <w:gridCol w:w="2133"/>
      </w:tblGrid>
      <w:tr w:rsidR="00666D45" w:rsidTr="002175F7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6D45" w:rsidRDefault="009B5295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6D45" w:rsidRDefault="009B5295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6D45" w:rsidRDefault="009B5295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666D45" w:rsidTr="002175F7">
        <w:trPr>
          <w:trHeight w:val="3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D45" w:rsidRDefault="002175F7">
            <w:pPr>
              <w:jc w:val="center"/>
            </w:pPr>
            <w:r>
              <w:t>04.07.2022г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D45" w:rsidRDefault="002175F7">
            <w:pPr>
              <w:jc w:val="center"/>
            </w:pPr>
            <w:r>
              <w:t>Управление Роспотребнадзора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D45" w:rsidRDefault="00666D45">
            <w:pPr>
              <w:jc w:val="center"/>
            </w:pPr>
          </w:p>
        </w:tc>
      </w:tr>
      <w:tr w:rsidR="00666D45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D45" w:rsidRDefault="002175F7">
            <w:pPr>
              <w:jc w:val="center"/>
            </w:pPr>
            <w:r>
              <w:t>06.02.2023г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D45" w:rsidRDefault="002175F7">
            <w:pPr>
              <w:jc w:val="center"/>
            </w:pPr>
            <w:r>
              <w:t>ГЛАВНОЕ УПРАВЛЕНИЕ МИНИСТЕРСТВА РОССИЙСКОЙ ФЕДЕРАЦИИ ПО ДЕЛАМ ГРАЖДАНСКОЙ ОБОРОНЫ, ЧРЕЗВЫЧАЙНАМ СИТУАЦИЯМ И ЛИКВИДАЦИИ ПОСЛЕДСТВИЙ СТИХИЙНЫХ БЕДСТВИЙ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D45" w:rsidRDefault="00666D45">
            <w:pPr>
              <w:jc w:val="center"/>
            </w:pPr>
          </w:p>
        </w:tc>
      </w:tr>
      <w:tr w:rsidR="002175F7" w:rsidTr="00517AEF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30.03.2023г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5F7" w:rsidRDefault="002175F7" w:rsidP="002175F7">
            <w:pPr>
              <w:jc w:val="center"/>
            </w:pPr>
            <w:r w:rsidRPr="009C7DA5">
              <w:t>ГЛАВНОЕ УПРАВЛЕНИЕ МИНИСТЕРСТВА РОССИЙСКОЙ ФЕДЕРАЦИИ ПО ДЕЛАМ ГРАЖДАНСКОЙ ОБОРОНЫ, ЧРЕЗВЫЧАЙНАМ СИТУАЦИЯМ И ЛИКВИДАЦИИ ПОСЛЕДСТВИЙ СТИХИЙНЫХ БЕДСТВИЙ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2175F7" w:rsidTr="00517AEF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25.04.2023г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5F7" w:rsidRDefault="002175F7" w:rsidP="002175F7">
            <w:pPr>
              <w:jc w:val="center"/>
            </w:pPr>
            <w:r w:rsidRPr="009C7DA5">
              <w:t>ГЛАВНОЕ УПРАВЛЕНИЕ МИНИСТЕРСТВА РОССИЙСКОЙ ФЕДЕРАЦИИ ПО ДЕЛАМ ГРАЖДАНСКОЙ ОБОРОНЫ, ЧРЕЗВЫЧАЙНАМ СИТУАЦИЯМ И ЛИКВИДАЦИИ ПОСЛЕДСТВИЙ СТИХИЙНЫХ БЕДСТВИЙ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2175F7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>
            <w:pPr>
              <w:jc w:val="center"/>
            </w:pPr>
            <w:r>
              <w:t>30.08.2023г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>
            <w:pPr>
              <w:jc w:val="center"/>
            </w:pPr>
            <w:r>
              <w:t>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>
            <w:pPr>
              <w:jc w:val="center"/>
            </w:pPr>
          </w:p>
        </w:tc>
      </w:tr>
      <w:tr w:rsidR="002175F7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12.09.2023г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Управление Роспотребнадзора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2175F7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27.09.2023г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2175F7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29.11.2023г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2175F7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29.03.2024г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ГЛАВНОЕ УПРАВЛЕНИЕ МИНИСТЕРСТВА РОССИ</w:t>
            </w:r>
            <w:bookmarkStart w:id="0" w:name="_GoBack"/>
            <w:bookmarkEnd w:id="0"/>
            <w:r>
              <w:t>ЙСКОЙ ФЕДЕРАЦИИ ПО ДЕЛАМ ГРАЖДАНСКОЙ ОБОРОНЫ, ЧРЕЗВЫЧАЙНАМ СИТУАЦИЯМ И ЛИКВИДАЦИИ ПОСЛЕДСТВИЙ СТИХИЙНЫХ БЕДСТВИЙ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2175F7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19.09.2024г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  <w:r>
              <w:t>Министерство труда и социальной защиты населения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F7" w:rsidRDefault="002175F7" w:rsidP="002175F7">
            <w:pPr>
              <w:jc w:val="center"/>
            </w:pPr>
          </w:p>
        </w:tc>
      </w:tr>
      <w:tr w:rsidR="006F111F" w:rsidTr="002175F7">
        <w:trPr>
          <w:trHeight w:val="37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1F" w:rsidRDefault="006F111F" w:rsidP="006F111F">
            <w:pPr>
              <w:jc w:val="center"/>
            </w:pPr>
            <w:r>
              <w:t>24.10.2024г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1F" w:rsidRDefault="006F111F" w:rsidP="006F111F">
            <w:pPr>
              <w:jc w:val="center"/>
            </w:pPr>
            <w:r>
              <w:t>Управление Роспотребнадзора по Забайкальскому краю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11F" w:rsidRDefault="006F111F" w:rsidP="006F111F">
            <w:pPr>
              <w:jc w:val="center"/>
            </w:pPr>
          </w:p>
        </w:tc>
      </w:tr>
    </w:tbl>
    <w:p w:rsidR="00666D45" w:rsidRDefault="00666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45" w:rsidRDefault="009B5295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6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95" w:rsidRDefault="009B5295">
      <w:pPr>
        <w:spacing w:after="0" w:line="240" w:lineRule="auto"/>
      </w:pPr>
      <w:r>
        <w:separator/>
      </w:r>
    </w:p>
  </w:endnote>
  <w:endnote w:type="continuationSeparator" w:id="0">
    <w:p w:rsidR="009B5295" w:rsidRDefault="009B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95" w:rsidRDefault="009B5295">
      <w:pPr>
        <w:spacing w:after="0" w:line="240" w:lineRule="auto"/>
      </w:pPr>
      <w:r>
        <w:separator/>
      </w:r>
    </w:p>
  </w:footnote>
  <w:footnote w:type="continuationSeparator" w:id="0">
    <w:p w:rsidR="009B5295" w:rsidRDefault="009B5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C50"/>
    <w:multiLevelType w:val="hybridMultilevel"/>
    <w:tmpl w:val="2826ACB4"/>
    <w:lvl w:ilvl="0" w:tplc="F642E0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8EC1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32CC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6641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783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A28A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44A2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CA9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5A0E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45"/>
    <w:rsid w:val="002175F7"/>
    <w:rsid w:val="00666D45"/>
    <w:rsid w:val="006F111F"/>
    <w:rsid w:val="009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C320"/>
  <w15:docId w15:val="{99C16703-4D75-491E-8FE2-3D49E435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cat.spirin051@gmail.com</cp:lastModifiedBy>
  <cp:revision>5</cp:revision>
  <dcterms:created xsi:type="dcterms:W3CDTF">2019-12-26T02:26:00Z</dcterms:created>
  <dcterms:modified xsi:type="dcterms:W3CDTF">2025-04-16T00:38:00Z</dcterms:modified>
</cp:coreProperties>
</file>