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EDC" w:rsidRPr="00617FA6" w:rsidRDefault="00C17395" w:rsidP="00B83D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7FA6">
        <w:rPr>
          <w:rFonts w:ascii="Times New Roman" w:hAnsi="Times New Roman" w:cs="Times New Roman"/>
          <w:sz w:val="24"/>
          <w:szCs w:val="24"/>
        </w:rPr>
        <w:t>Приложение 3</w:t>
      </w:r>
    </w:p>
    <w:p w:rsidR="00870EDC" w:rsidRPr="00617FA6" w:rsidRDefault="00C17395" w:rsidP="00B83D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7FA6">
        <w:rPr>
          <w:rFonts w:ascii="Times New Roman" w:hAnsi="Times New Roman" w:cs="Times New Roman"/>
          <w:sz w:val="24"/>
          <w:szCs w:val="24"/>
        </w:rPr>
        <w:t>Информация о проведенных в отношении поставщика социальных услуг проверках в 2022-2024 гг</w:t>
      </w:r>
    </w:p>
    <w:tbl>
      <w:tblPr>
        <w:tblStyle w:val="afa"/>
        <w:tblW w:w="10923" w:type="dxa"/>
        <w:jc w:val="center"/>
        <w:tblLayout w:type="fixed"/>
        <w:tblLook w:val="04A0" w:firstRow="1" w:lastRow="0" w:firstColumn="1" w:lastColumn="0" w:noHBand="0" w:noVBand="1"/>
      </w:tblPr>
      <w:tblGrid>
        <w:gridCol w:w="1561"/>
        <w:gridCol w:w="4179"/>
        <w:gridCol w:w="5183"/>
      </w:tblGrid>
      <w:tr w:rsidR="00870EDC" w:rsidRPr="00390F43" w:rsidTr="00045F3F">
        <w:trPr>
          <w:trHeight w:val="300"/>
          <w:jc w:val="center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0EDC" w:rsidRPr="00390F43" w:rsidRDefault="00C17395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0EDC" w:rsidRPr="00390F43" w:rsidRDefault="00C17395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Ведомство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0EDC" w:rsidRPr="00390F43" w:rsidRDefault="00C17395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Результат*</w:t>
            </w:r>
          </w:p>
        </w:tc>
      </w:tr>
      <w:tr w:rsidR="00870EDC" w:rsidRPr="00390F43" w:rsidTr="00045F3F">
        <w:trPr>
          <w:trHeight w:val="2133"/>
          <w:jc w:val="center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EDC" w:rsidRPr="00390F43" w:rsidRDefault="00873414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1кв 202</w:t>
            </w: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44D0" w:rsidRPr="00390F43" w:rsidRDefault="00E244D0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Департамент ГО и ЧС Забайкальского края Управление Роспотребнадзора по Забайкальскому краю в г.Шилка</w:t>
            </w:r>
          </w:p>
          <w:p w:rsidR="00E244D0" w:rsidRPr="00390F43" w:rsidRDefault="00E244D0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Региональный государственный надзор в области защиты населения и территорий от чрезвычайных ситуаций природного и техногенного характера</w:t>
            </w:r>
          </w:p>
          <w:p w:rsidR="00870EDC" w:rsidRPr="00390F43" w:rsidRDefault="00870EDC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EDC" w:rsidRPr="00390F43" w:rsidRDefault="00E244D0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</w:tr>
      <w:tr w:rsidR="00873414" w:rsidRPr="00390F43" w:rsidTr="00045F3F">
        <w:trPr>
          <w:trHeight w:val="300"/>
          <w:jc w:val="center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44D0" w:rsidRPr="00390F43" w:rsidRDefault="00B83D3F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03.03.</w:t>
            </w:r>
            <w:r w:rsidR="00045F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22г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44D0" w:rsidRPr="00390F43" w:rsidRDefault="00E244D0" w:rsidP="00B83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инспекция труда в Забайкальском крае</w:t>
            </w:r>
          </w:p>
          <w:p w:rsidR="00873414" w:rsidRPr="00390F43" w:rsidRDefault="00873414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414" w:rsidRPr="00390F43" w:rsidRDefault="00B83D3F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Замечание устранены.</w:t>
            </w:r>
          </w:p>
        </w:tc>
      </w:tr>
      <w:tr w:rsidR="00E244D0" w:rsidRPr="00390F43" w:rsidTr="00045F3F">
        <w:trPr>
          <w:trHeight w:val="300"/>
          <w:jc w:val="center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44D0" w:rsidRPr="00390F43" w:rsidRDefault="00E244D0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26.04.2022г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44D0" w:rsidRPr="00390F43" w:rsidRDefault="00E244D0" w:rsidP="00B83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Балейская межрайонная</w:t>
            </w:r>
          </w:p>
          <w:p w:rsidR="00E244D0" w:rsidRPr="00390F43" w:rsidRDefault="00E244D0" w:rsidP="00B83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ПРОКУРАТУРА по Забайкальскому краю, проверка по санаторию "Ургучан".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44D0" w:rsidRPr="00390F43" w:rsidRDefault="00B83D3F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</w:tr>
      <w:tr w:rsidR="00873414" w:rsidRPr="00390F43" w:rsidTr="00045F3F">
        <w:trPr>
          <w:trHeight w:val="300"/>
          <w:jc w:val="center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44D0" w:rsidRPr="00390F43" w:rsidRDefault="00E244D0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23.05.2022г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44D0" w:rsidRPr="00390F43" w:rsidRDefault="00EB28AE" w:rsidP="00B83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r w:rsidR="00E244D0" w:rsidRPr="00390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Федеральной службы по </w:t>
            </w:r>
            <w:r w:rsidR="00E244D0" w:rsidRPr="00390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ветеринарному и</w:t>
            </w:r>
            <w:r w:rsidR="00E244D0" w:rsidRPr="00390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фитосанитарному надзору по Забайкальскому краю</w:t>
            </w:r>
          </w:p>
          <w:p w:rsidR="00873414" w:rsidRPr="00390F43" w:rsidRDefault="00873414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414" w:rsidRPr="00390F43" w:rsidRDefault="00E244D0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</w:tr>
      <w:tr w:rsidR="00CB07FF" w:rsidRPr="00390F43" w:rsidTr="00045F3F">
        <w:trPr>
          <w:trHeight w:val="300"/>
          <w:jc w:val="center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7FF" w:rsidRPr="00390F43" w:rsidRDefault="00CB07FF" w:rsidP="0004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1кв 2023г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7FF" w:rsidRPr="00390F43" w:rsidRDefault="00CB07FF" w:rsidP="00B83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Роспотребнадзора по Забайкальскому краю</w:t>
            </w:r>
          </w:p>
          <w:p w:rsidR="00CB07FF" w:rsidRPr="00390F43" w:rsidRDefault="00CB07FF" w:rsidP="00B83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7FF" w:rsidRPr="00390F43" w:rsidRDefault="00CB07FF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</w:tr>
      <w:tr w:rsidR="0093347A" w:rsidRPr="00390F43" w:rsidTr="00045F3F">
        <w:trPr>
          <w:trHeight w:val="300"/>
          <w:jc w:val="center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47A" w:rsidRPr="00390F43" w:rsidRDefault="0093347A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03.04.</w:t>
            </w:r>
            <w:r w:rsidR="00045F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23г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47A" w:rsidRPr="00390F43" w:rsidRDefault="0093347A" w:rsidP="00B83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МЧС РОССИИ, Главное управление МЧС России по Забайкальскому краю.  П</w:t>
            </w:r>
            <w:r w:rsidRPr="00390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роверка соблюдения законодательства в рамках федерального государственного пожарного надзора</w:t>
            </w:r>
          </w:p>
          <w:p w:rsidR="0093347A" w:rsidRPr="00390F43" w:rsidRDefault="0093347A" w:rsidP="00B83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347A" w:rsidRPr="00390F43" w:rsidRDefault="0093347A" w:rsidP="00B83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47A" w:rsidRPr="00390F43" w:rsidRDefault="00B83D3F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</w:tr>
      <w:tr w:rsidR="008A1D76" w:rsidRPr="00390F43" w:rsidTr="00045F3F">
        <w:trPr>
          <w:trHeight w:val="300"/>
          <w:jc w:val="center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D76" w:rsidRPr="00390F43" w:rsidRDefault="00A205F0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A1D76" w:rsidRPr="00390F4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1D76" w:rsidRPr="00390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5F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A1D76" w:rsidRPr="00390F43">
              <w:rPr>
                <w:rFonts w:ascii="Times New Roman" w:hAnsi="Times New Roman" w:cs="Times New Roman"/>
                <w:sz w:val="24"/>
                <w:szCs w:val="24"/>
              </w:rPr>
              <w:t>23г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D76" w:rsidRPr="00390F43" w:rsidRDefault="00A205F0" w:rsidP="00B83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Балейская межрайонная прокуратура по Забайкальскому краю. Оценка соблюдения законодательства о пожарной безопасности, санитарно-эпидемиологическом благополучии населения, антитеррористической защищенности.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D76" w:rsidRPr="00390F43" w:rsidRDefault="00C11472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Варочный цех оборудовали системой вытяжной вентиляцией, сделан ремонт, усилен контроль по обслуживанию престарелых, Закуплены дополнительно приборы для обеззараживания воздуха.</w:t>
            </w:r>
          </w:p>
        </w:tc>
      </w:tr>
      <w:tr w:rsidR="004D7ED0" w:rsidRPr="00390F43" w:rsidTr="00045F3F">
        <w:trPr>
          <w:trHeight w:val="300"/>
          <w:jc w:val="center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ED0" w:rsidRPr="00390F43" w:rsidRDefault="004D7ED0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  <w:r w:rsidR="00045F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23г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ED0" w:rsidRPr="00390F43" w:rsidRDefault="004D7ED0" w:rsidP="00B83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ТЕРРИТОРИАЛЬНОЕ УПРАВЛЕНИЕ ФЕДЕРАЛЬНОЙ СЛУЖБЫ ПО НАДЗОРУ В СФЕРЕ ТРАНСПОРТА ПО ДАЛЬНЕВОСТОЧНОМУ ФЕДЕРАЛЬНОМУ ОКРУГУ    Прокуратура Забайкальского края</w:t>
            </w:r>
            <w:r w:rsidRPr="00390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D7ED0" w:rsidRPr="00390F43" w:rsidRDefault="004D7ED0" w:rsidP="00B83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контроль на автомобильном транспорте, городском наземном электрическом транспорте и в дорожном хозяйстве</w:t>
            </w:r>
          </w:p>
          <w:p w:rsidR="004D7ED0" w:rsidRPr="00390F43" w:rsidRDefault="004D7ED0" w:rsidP="00B83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7ED0" w:rsidRPr="00390F43" w:rsidRDefault="004D7ED0" w:rsidP="00B83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5EF" w:rsidRPr="00390F43" w:rsidRDefault="004D7ED0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Просрочена телеметрия. </w:t>
            </w:r>
            <w:r w:rsidR="00B365EF" w:rsidRPr="00390F43">
              <w:rPr>
                <w:rFonts w:ascii="Times New Roman" w:hAnsi="Times New Roman" w:cs="Times New Roman"/>
                <w:sz w:val="24"/>
                <w:szCs w:val="24"/>
              </w:rPr>
              <w:t>Пройден</w:t>
            </w:r>
          </w:p>
          <w:p w:rsidR="00B365EF" w:rsidRPr="00390F43" w:rsidRDefault="00B83D3F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техосмотр для</w:t>
            </w:r>
            <w:r w:rsidR="00B365EF" w:rsidRPr="00390F43">
              <w:rPr>
                <w:rFonts w:ascii="Times New Roman" w:hAnsi="Times New Roman" w:cs="Times New Roman"/>
                <w:sz w:val="24"/>
                <w:szCs w:val="24"/>
              </w:rPr>
              <w:t xml:space="preserve"> 3 транспорт    единиц.</w:t>
            </w:r>
          </w:p>
          <w:p w:rsidR="004D7ED0" w:rsidRPr="00390F43" w:rsidRDefault="004D7ED0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Замечание устранено.</w:t>
            </w:r>
            <w:r w:rsidRPr="00390F4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390F43">
              <w:rPr>
                <w:rFonts w:ascii="Times New Roman" w:hAnsi="Times New Roman" w:cs="Times New Roman"/>
                <w:sz w:val="24"/>
                <w:szCs w:val="24"/>
              </w:rPr>
              <w:instrText xml:space="preserve"> LINK Excel.Sheet.12 "D:\\ПРОВЕРКИ 2023г\\прилож провер 2023.xlsx" "Лист2!R8C7" \a \f 4 \h </w:instrText>
            </w:r>
            <w:r w:rsidR="00617FA6" w:rsidRPr="00390F43">
              <w:rPr>
                <w:rFonts w:ascii="Times New Roman" w:hAnsi="Times New Roman" w:cs="Times New Roman"/>
                <w:sz w:val="24"/>
                <w:szCs w:val="24"/>
              </w:rPr>
              <w:instrText xml:space="preserve"> \* MERGEFORMAT </w:instrText>
            </w:r>
            <w:r w:rsidRPr="00390F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4D7ED0" w:rsidRPr="00390F43" w:rsidRDefault="004D7ED0" w:rsidP="00B83D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7ED0" w:rsidRPr="00390F43" w:rsidRDefault="004D7ED0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70EDC" w:rsidRPr="00390F43" w:rsidTr="00045F3F">
        <w:trPr>
          <w:trHeight w:val="375"/>
          <w:jc w:val="center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309" w:rsidRPr="00390F43" w:rsidRDefault="00A229E5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83309" w:rsidRPr="00390F43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045F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83309" w:rsidRPr="00390F43">
              <w:rPr>
                <w:rFonts w:ascii="Times New Roman" w:hAnsi="Times New Roman" w:cs="Times New Roman"/>
                <w:sz w:val="24"/>
                <w:szCs w:val="24"/>
              </w:rPr>
              <w:t>23г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9E5" w:rsidRPr="00390F43" w:rsidRDefault="00A229E5" w:rsidP="00B83D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Забайкальскому краю</w:t>
            </w:r>
          </w:p>
          <w:p w:rsidR="00A229E5" w:rsidRPr="00390F43" w:rsidRDefault="00A229E5" w:rsidP="00B83D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(Главное управление МЧС России по Забайкальскому краю)</w:t>
            </w:r>
          </w:p>
          <w:p w:rsidR="00870EDC" w:rsidRPr="00390F43" w:rsidRDefault="00870EDC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EDC" w:rsidRPr="00390F43" w:rsidRDefault="00C80442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Нарушении в организации пропускного режима на территори</w:t>
            </w:r>
            <w:r w:rsidR="008C7D35" w:rsidRPr="00390F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8C7D35" w:rsidRPr="00390F4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3309" w:rsidRPr="00390F43">
              <w:rPr>
                <w:rFonts w:ascii="Times New Roman" w:hAnsi="Times New Roman" w:cs="Times New Roman"/>
                <w:sz w:val="24"/>
                <w:szCs w:val="24"/>
              </w:rPr>
              <w:t xml:space="preserve"> Введена система</w:t>
            </w:r>
            <w:r w:rsidR="00B2194A" w:rsidRPr="00390F4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 пропускного режима; установлен турникет. Сотрудники </w:t>
            </w:r>
            <w:r w:rsidR="008C7D35" w:rsidRPr="00390F43">
              <w:rPr>
                <w:rFonts w:ascii="Times New Roman" w:hAnsi="Times New Roman" w:cs="Times New Roman"/>
                <w:sz w:val="24"/>
                <w:szCs w:val="24"/>
              </w:rPr>
              <w:t>и получатели</w:t>
            </w:r>
            <w:r w:rsidR="00B2194A" w:rsidRPr="00390F4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услуг </w:t>
            </w:r>
            <w:r w:rsidR="008C7D35" w:rsidRPr="00390F43">
              <w:rPr>
                <w:rFonts w:ascii="Times New Roman" w:hAnsi="Times New Roman" w:cs="Times New Roman"/>
                <w:sz w:val="24"/>
                <w:szCs w:val="24"/>
              </w:rPr>
              <w:t>предъявляют электронный пропуск при входе и выходе из здания. Замечание устранено.</w:t>
            </w:r>
          </w:p>
        </w:tc>
      </w:tr>
      <w:tr w:rsidR="00A250B5" w:rsidRPr="00390F43" w:rsidTr="00045F3F">
        <w:trPr>
          <w:trHeight w:val="375"/>
          <w:jc w:val="center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45A" w:rsidRPr="00390F43" w:rsidRDefault="00C7445A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27.07.</w:t>
            </w:r>
            <w:r w:rsidR="00045F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23г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50B5" w:rsidRPr="00390F43" w:rsidRDefault="008A1D76" w:rsidP="00B83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Федеральная служба по надзору в сфере защиты прав потребителей и благополучия человека</w:t>
            </w:r>
            <w:r w:rsidR="00C7445A" w:rsidRPr="00390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Забайкальскому краю.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50B5" w:rsidRPr="00390F43" w:rsidRDefault="00B658AD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</w:tr>
      <w:tr w:rsidR="00E5225F" w:rsidRPr="00390F43" w:rsidTr="00045F3F">
        <w:trPr>
          <w:trHeight w:val="375"/>
          <w:jc w:val="center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25F" w:rsidRPr="00390F43" w:rsidRDefault="00E5225F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  <w:r w:rsidR="00045F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24г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25F" w:rsidRPr="00390F43" w:rsidRDefault="009E29F9" w:rsidP="00B83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  <w:r w:rsidR="00E5225F" w:rsidRPr="00390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</w:t>
            </w:r>
            <w:r w:rsidRPr="00390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 w:rsidR="00E5225F" w:rsidRPr="00390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</w:t>
            </w:r>
            <w:r w:rsidRPr="00390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E5225F" w:rsidRPr="00390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надзору в сфере защиты прав потребителей и благополучия человека по Забайкальскому краю.</w:t>
            </w:r>
            <w:r w:rsidRPr="00390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Управление Роспотребнадзора по Забайкальскому краю.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2991" w:rsidRPr="00EB2991" w:rsidRDefault="00EB2991" w:rsidP="00B83D3F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прачечную местной системой вытяжной вентиляции, допускается пересечение потоков чистого и грязного белья</w:t>
            </w:r>
          </w:p>
          <w:p w:rsidR="00E5225F" w:rsidRPr="00390F43" w:rsidRDefault="00EB2991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требований п.8.3.3 САНПин 2.1.3678-20 устранено, выделено помещение для приема и хранения грязного белья, сделан ремонт, работает автоматическая стиральная машина, сделаны стеллажи для хранения чистого белья, в прачечной установлена система вытяжной вентиляции.</w:t>
            </w:r>
          </w:p>
        </w:tc>
      </w:tr>
      <w:tr w:rsidR="00A250B5" w:rsidRPr="00390F43" w:rsidTr="00045F3F">
        <w:trPr>
          <w:trHeight w:val="375"/>
          <w:jc w:val="center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50B5" w:rsidRPr="00390F43" w:rsidRDefault="00BE5F14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  <w:r w:rsidR="00045F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24г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309" w:rsidRPr="00390F43" w:rsidRDefault="00A83309" w:rsidP="00B83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инспекция труда в Забайкальском крае</w:t>
            </w:r>
          </w:p>
          <w:p w:rsidR="00A250B5" w:rsidRPr="00390F43" w:rsidRDefault="00A250B5" w:rsidP="00B83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50B5" w:rsidRPr="00390F43" w:rsidRDefault="00A83309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</w:tr>
      <w:tr w:rsidR="002D6478" w:rsidRPr="00390F43" w:rsidTr="00045F3F">
        <w:trPr>
          <w:trHeight w:val="375"/>
          <w:jc w:val="center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78" w:rsidRPr="00390F43" w:rsidRDefault="00BE5F14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2 квартал 2024г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78" w:rsidRPr="00390F43" w:rsidRDefault="00BE5F14" w:rsidP="00B83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Межрайонная Балейской прокуратурой проводилась проверка исполнения законодательства о собственности.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78" w:rsidRPr="00390F43" w:rsidRDefault="00BE5F14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</w:tr>
      <w:tr w:rsidR="002D6478" w:rsidRPr="00390F43" w:rsidTr="00045F3F">
        <w:trPr>
          <w:trHeight w:val="375"/>
          <w:jc w:val="center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56" w:rsidRPr="00390F43" w:rsidRDefault="009E0956" w:rsidP="00B83D3F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26.07.</w:t>
            </w:r>
            <w:r w:rsidR="00045F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24г</w:t>
            </w:r>
          </w:p>
          <w:p w:rsidR="002D6478" w:rsidRPr="00390F43" w:rsidRDefault="002D6478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56" w:rsidRPr="00390F43" w:rsidRDefault="009E0956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Управление надзорной деятельности и профилактической работы</w:t>
            </w:r>
          </w:p>
          <w:p w:rsidR="009E0956" w:rsidRPr="00390F43" w:rsidRDefault="009E0956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 и профилактической работы по Балейскому, Газимуро-Заводскому,</w:t>
            </w:r>
          </w:p>
          <w:p w:rsidR="009E0956" w:rsidRPr="00390F43" w:rsidRDefault="009E0956" w:rsidP="00B83D3F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Шелопугинскому районам и г. Балей</w:t>
            </w:r>
          </w:p>
          <w:p w:rsidR="009E0956" w:rsidRPr="00390F43" w:rsidRDefault="009E0956" w:rsidP="00B83D3F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МЧС России по Забайкальскому краю</w:t>
            </w:r>
          </w:p>
          <w:p w:rsidR="002D6478" w:rsidRPr="00390F43" w:rsidRDefault="002D6478" w:rsidP="00B83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56" w:rsidRPr="00390F43" w:rsidRDefault="009E0956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В ходе проведения плановой выездной проверки (сентябрь 24 г)</w:t>
            </w:r>
          </w:p>
          <w:p w:rsidR="009E0956" w:rsidRPr="00390F43" w:rsidRDefault="009E0956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выявлены нарушения обязательных требований пожарной безопасности в здании ГАУСО «РЦ «Шиванда», расположенного в с. Шиванда, Шилкинского района, Забайкальского края:</w:t>
            </w:r>
          </w:p>
          <w:p w:rsidR="009E0956" w:rsidRPr="00390F43" w:rsidRDefault="009E0956" w:rsidP="00B83D3F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в связи с эксплуатацией сверх срока службы системы автоматической пожарной сигнализации и системы оповещения и управления эвакуацией людей при пожаре в здании ГАУСО «РЦ «Шиванда», не проведена их замена или ежегодное испытание. - п. 54 Правил противопожарного режима в Российской Федерации, утвержденные Срок устранения 11.09. 25г</w:t>
            </w:r>
          </w:p>
          <w:p w:rsidR="009E0956" w:rsidRPr="00390F43" w:rsidRDefault="009E0956" w:rsidP="00B83D3F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правительства Российской Федерации от 16.09.2020г №1479 (далее по тексту - ППР в РФ);в отношении здания ГАУСО «РЦ «Шиванда» не разработана инструкция о </w:t>
            </w:r>
            <w:r w:rsidRPr="00390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мерах пожарной безопасности в соответствии с требованиями, установленными разделом XVIII правил противопожарного режима в Российской Федерации, утвержденных Постановлением Правительства Российской Федерации от 16.09.2020 г. № 1479. – п. 2 ППР в РФ.</w:t>
            </w:r>
          </w:p>
          <w:p w:rsidR="009E0956" w:rsidRPr="00390F43" w:rsidRDefault="009E0956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Срок устранения 11.10. 24г.Устранено.</w:t>
            </w:r>
          </w:p>
          <w:p w:rsidR="009E0956" w:rsidRPr="00390F43" w:rsidRDefault="009E0956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56" w:rsidRPr="00390F43" w:rsidRDefault="009E0956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В ходе плановой проверки объектов филиала санатория «Ургучан» ГАУСО «Реабилитационный центр «Шиванда» Забайкальского края, расположенных по адресам: Забайкальский край, Балейский район, с. Ургучан, ул. Центральная, зд. 1а, стр. 1 и Забайкальский край, Балейский район, с. Ургучан, стр. 5 выявлены нарушения требований пожарной безопасности, а именно:</w:t>
            </w:r>
          </w:p>
          <w:p w:rsidR="009E0956" w:rsidRPr="00390F43" w:rsidRDefault="009E0956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«02» августа 2024 г. с. Шелопугино</w:t>
            </w:r>
          </w:p>
          <w:p w:rsidR="009E0956" w:rsidRPr="00390F43" w:rsidRDefault="009E0956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В здании административно-приемного корпуса филиала санатория «Ургучан» ГАУСО «Реабилитационный центр «Шиванда», расположенного по адресу: Забайкальский край, Балейский район, с. Ургучан, ул. Центральная, зд. 1а, стр. 1:</w:t>
            </w:r>
          </w:p>
          <w:p w:rsidR="009E0956" w:rsidRPr="00390F43" w:rsidRDefault="009E0956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1. Отсутствует проектная документация средств обеспечения пожарной безопасности и пожаротушения (основание п. 54 Правил противопожарного режима в Российской Федерации, утвержденных Постановлением Правительства РФ от 16.09.2020 г. №1479 «Об утверждении Правил противопожарного режима в Российской Федерации» - далее ППР РФ);</w:t>
            </w:r>
          </w:p>
          <w:p w:rsidR="009E0956" w:rsidRPr="00390F43" w:rsidRDefault="009E0956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2. На объекте защиты отсутствует техническая документация изготовителя средства огнезащиты и (или) производителя огнезащитных работ (основание п. 13 ППР РФ);</w:t>
            </w:r>
          </w:p>
          <w:p w:rsidR="009E0956" w:rsidRPr="00390F43" w:rsidRDefault="009E0956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3. На объекте защиты не организовано проведение эксплуатационных испытаний металлической наружной открытой лестницы, предназначенной для эвакуации людей, не реже 1 раза в 5 лет (основание пп. «б» п. 17 ППР РФ);</w:t>
            </w:r>
          </w:p>
          <w:p w:rsidR="009E0956" w:rsidRPr="00390F43" w:rsidRDefault="009E0956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4. На объекте защиты при эксплуатации котельных и других теплопроизводящих установок допущено лицо, не прошедшее специального обучения и не получившее соответствующего квалификационного удостоверения (основание пп. «а» п. 17 ППР РФ).</w:t>
            </w:r>
          </w:p>
          <w:p w:rsidR="009E0956" w:rsidRPr="00390F43" w:rsidRDefault="009E0956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 xml:space="preserve">В здании спального корпуса филиала санатория «Ургучан» ГАУСО «Реабилитационный центр </w:t>
            </w:r>
            <w:r w:rsidRPr="00390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«Шиванда», расположенного по адресу: Забайкальский край, Балейский район, стр. 5:</w:t>
            </w:r>
          </w:p>
          <w:p w:rsidR="009E0956" w:rsidRPr="00390F43" w:rsidRDefault="009E0956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1. Отсутствует проектная документация средств обеспечения пожарной безопасности и пожаротушения (основание п. 54 Правил противопожарного режима в Российской Федерации, утвержденных Постановлением Правительства РФ от 16.09.2020 г. №1479 «Об утверждении Правил противопожарного режима в Российской Федерации» - далее ППР РФ);</w:t>
            </w:r>
          </w:p>
          <w:p w:rsidR="009E0956" w:rsidRPr="00390F43" w:rsidRDefault="009E0956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2. На объекте защиты отсутствует техническая документация изготовителя средства огнезащиты и (или) производителя огнезащитных работ (основание п. 13 ППР РФ);</w:t>
            </w:r>
          </w:p>
          <w:p w:rsidR="009E0956" w:rsidRPr="00390F43" w:rsidRDefault="009E0956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3. На объекте защиты не обеспечено своевременное обслуживание внутреннего противопожарного водопровода (основание п. 50 ППР РФ);</w:t>
            </w:r>
          </w:p>
          <w:p w:rsidR="009E0956" w:rsidRPr="00390F43" w:rsidRDefault="009E0956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4. На объекте защиты системы пожарной сигнализации не обеспечены дублированием сигналов о возникновении пожара в подразделение пожарной охраны (ч. 7 ст. 83 Федерального закона от 22.07.2008 № 123 «Технический регламент о требованиях пожарной безопасности»);</w:t>
            </w:r>
          </w:p>
          <w:p w:rsidR="009E0956" w:rsidRPr="00390F43" w:rsidRDefault="009E0956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5. На объекте защиты при эксплуатации котельных и других теплопроизводящих установок допущено лицо, не прошедшее специального обучения и не получившее соответствующего квалификационного удостоверения (основание пп. «а» п. 17 ППР РФ).</w:t>
            </w:r>
          </w:p>
          <w:p w:rsidR="009E0956" w:rsidRPr="00390F43" w:rsidRDefault="009E0956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43">
              <w:rPr>
                <w:rFonts w:ascii="Times New Roman" w:hAnsi="Times New Roman" w:cs="Times New Roman"/>
                <w:sz w:val="24"/>
                <w:szCs w:val="24"/>
              </w:rPr>
              <w:t>Срок устранения: 01.12.2025г</w:t>
            </w:r>
          </w:p>
          <w:p w:rsidR="009E0956" w:rsidRPr="00390F43" w:rsidRDefault="009E0956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478" w:rsidRPr="00390F43" w:rsidRDefault="002D6478" w:rsidP="00B8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EDC" w:rsidRPr="00617FA6" w:rsidRDefault="00870EDC" w:rsidP="00B83D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0EDC" w:rsidRPr="00617FA6" w:rsidRDefault="00C17395" w:rsidP="00B83D3F">
      <w:pPr>
        <w:spacing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617FA6">
        <w:rPr>
          <w:rFonts w:ascii="Times New Roman" w:hAnsi="Times New Roman" w:cs="Times New Roman"/>
          <w:sz w:val="24"/>
          <w:szCs w:val="24"/>
        </w:rPr>
        <w:t>*В случае наличия предписаний указать информацию о предписании и его исполнении в разделе «Результат»</w:t>
      </w:r>
    </w:p>
    <w:sectPr w:rsidR="00870EDC" w:rsidRPr="00617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395" w:rsidRDefault="00C17395">
      <w:pPr>
        <w:spacing w:after="0" w:line="240" w:lineRule="auto"/>
      </w:pPr>
      <w:r>
        <w:separator/>
      </w:r>
    </w:p>
  </w:endnote>
  <w:endnote w:type="continuationSeparator" w:id="0">
    <w:p w:rsidR="00C17395" w:rsidRDefault="00C1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395" w:rsidRDefault="00C17395">
      <w:pPr>
        <w:spacing w:after="0" w:line="240" w:lineRule="auto"/>
      </w:pPr>
      <w:r>
        <w:separator/>
      </w:r>
    </w:p>
  </w:footnote>
  <w:footnote w:type="continuationSeparator" w:id="0">
    <w:p w:rsidR="00C17395" w:rsidRDefault="00C17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52F"/>
    <w:multiLevelType w:val="hybridMultilevel"/>
    <w:tmpl w:val="AE6010D2"/>
    <w:lvl w:ilvl="0" w:tplc="8820CFC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8656398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7AA08F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762F0E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7661A8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6CCA04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692596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5AC2E7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186E14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772F1C5A"/>
    <w:multiLevelType w:val="hybridMultilevel"/>
    <w:tmpl w:val="EFFE75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DC"/>
    <w:rsid w:val="00045F3F"/>
    <w:rsid w:val="000F2955"/>
    <w:rsid w:val="002D6478"/>
    <w:rsid w:val="00390F43"/>
    <w:rsid w:val="004859CA"/>
    <w:rsid w:val="004D7ED0"/>
    <w:rsid w:val="00617FA6"/>
    <w:rsid w:val="00632382"/>
    <w:rsid w:val="00870EDC"/>
    <w:rsid w:val="00873414"/>
    <w:rsid w:val="008A1D76"/>
    <w:rsid w:val="008C7D35"/>
    <w:rsid w:val="0093347A"/>
    <w:rsid w:val="009E0956"/>
    <w:rsid w:val="009E29F9"/>
    <w:rsid w:val="00A205F0"/>
    <w:rsid w:val="00A229E5"/>
    <w:rsid w:val="00A250B5"/>
    <w:rsid w:val="00A83309"/>
    <w:rsid w:val="00B2194A"/>
    <w:rsid w:val="00B365EF"/>
    <w:rsid w:val="00B658AD"/>
    <w:rsid w:val="00B83D3F"/>
    <w:rsid w:val="00BA3126"/>
    <w:rsid w:val="00BE5F14"/>
    <w:rsid w:val="00C11472"/>
    <w:rsid w:val="00C17395"/>
    <w:rsid w:val="00C7445A"/>
    <w:rsid w:val="00C80442"/>
    <w:rsid w:val="00CB07FF"/>
    <w:rsid w:val="00D86321"/>
    <w:rsid w:val="00E244D0"/>
    <w:rsid w:val="00E5225F"/>
    <w:rsid w:val="00E7613A"/>
    <w:rsid w:val="00EB28AE"/>
    <w:rsid w:val="00EB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0BA79-DBD4-49E6-9C15-938B5FBF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asu8</dc:creator>
  <cp:keywords/>
  <dc:description/>
  <cp:lastModifiedBy>Zam-direktora</cp:lastModifiedBy>
  <cp:revision>2</cp:revision>
  <dcterms:created xsi:type="dcterms:W3CDTF">2025-04-15T07:27:00Z</dcterms:created>
  <dcterms:modified xsi:type="dcterms:W3CDTF">2025-04-15T07:27:00Z</dcterms:modified>
</cp:coreProperties>
</file>